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BC5134"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BC5134" w:rsidP="003D7F06">
            <w:pPr>
              <w:tabs>
                <w:tab w:val="left" w:pos="2602"/>
              </w:tabs>
              <w:spacing w:line="280" w:lineRule="exact"/>
              <w:jc w:val="center"/>
              <w:rPr>
                <w:sz w:val="28"/>
              </w:rPr>
            </w:pPr>
            <w:r>
              <w:rPr>
                <w:sz w:val="28"/>
              </w:rPr>
              <w:t>95</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9305C1" w:rsidRPr="009305C1">
        <w:rPr>
          <w:rStyle w:val="14"/>
          <w:rFonts w:ascii="Times New Roman" w:hAnsi="Times New Roman" w:cs="Times New Roman"/>
          <w:b/>
          <w:sz w:val="28"/>
          <w:szCs w:val="28"/>
        </w:rPr>
        <w:t xml:space="preserve">Предоставление земельных участков, находящихся </w:t>
      </w:r>
      <w:r w:rsidR="009305C1" w:rsidRPr="009305C1">
        <w:rPr>
          <w:rStyle w:val="15"/>
          <w:rFonts w:ascii="Times New Roman" w:hAnsi="Times New Roman" w:cs="Times New Roman"/>
          <w:b/>
          <w:sz w:val="28"/>
          <w:szCs w:val="28"/>
        </w:rPr>
        <w:t xml:space="preserve">в </w:t>
      </w:r>
      <w:r w:rsidR="009305C1" w:rsidRPr="009305C1">
        <w:rPr>
          <w:rStyle w:val="14"/>
          <w:rFonts w:ascii="Times New Roman" w:hAnsi="Times New Roman" w:cs="Times New Roman"/>
          <w:b/>
          <w:sz w:val="28"/>
          <w:szCs w:val="28"/>
        </w:rPr>
        <w:t xml:space="preserve">собственности муниципального образования </w:t>
      </w:r>
      <w:r w:rsidR="009305C1" w:rsidRPr="009305C1">
        <w:rPr>
          <w:b/>
          <w:sz w:val="28"/>
          <w:szCs w:val="28"/>
        </w:rPr>
        <w:t>Тужинский муниципальный район</w:t>
      </w:r>
      <w:r w:rsidR="009305C1" w:rsidRPr="009305C1">
        <w:rPr>
          <w:rStyle w:val="14"/>
          <w:rFonts w:ascii="Times New Roman" w:hAnsi="Times New Roman" w:cs="Times New Roman"/>
          <w:b/>
          <w:sz w:val="28"/>
          <w:szCs w:val="28"/>
        </w:rPr>
        <w:t>, в собственность бесплатно</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FD33BC">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FD33BC">
      <w:pPr>
        <w:spacing w:line="42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9305C1" w:rsidRPr="009305C1">
        <w:rPr>
          <w:rStyle w:val="14"/>
          <w:rFonts w:ascii="Times New Roman" w:hAnsi="Times New Roman" w:cs="Times New Roman"/>
          <w:sz w:val="28"/>
          <w:szCs w:val="28"/>
        </w:rPr>
        <w:t xml:space="preserve">Предоставление земельных участков, находящихся </w:t>
      </w:r>
      <w:r w:rsidR="009305C1" w:rsidRPr="009305C1">
        <w:rPr>
          <w:rStyle w:val="15"/>
          <w:rFonts w:ascii="Times New Roman" w:hAnsi="Times New Roman" w:cs="Times New Roman"/>
          <w:sz w:val="28"/>
          <w:szCs w:val="28"/>
        </w:rPr>
        <w:t xml:space="preserve">в </w:t>
      </w:r>
      <w:r w:rsidR="009305C1" w:rsidRPr="009305C1">
        <w:rPr>
          <w:rStyle w:val="14"/>
          <w:rFonts w:ascii="Times New Roman" w:hAnsi="Times New Roman" w:cs="Times New Roman"/>
          <w:sz w:val="28"/>
          <w:szCs w:val="28"/>
        </w:rPr>
        <w:t xml:space="preserve">собственности муниципального образования </w:t>
      </w:r>
      <w:r w:rsidR="009305C1" w:rsidRPr="009305C1">
        <w:rPr>
          <w:sz w:val="28"/>
          <w:szCs w:val="28"/>
        </w:rPr>
        <w:t>Тужинский муниципальный район</w:t>
      </w:r>
      <w:r w:rsidR="009305C1" w:rsidRPr="009305C1">
        <w:rPr>
          <w:rStyle w:val="14"/>
          <w:rFonts w:ascii="Times New Roman" w:hAnsi="Times New Roman" w:cs="Times New Roman"/>
          <w:sz w:val="28"/>
          <w:szCs w:val="28"/>
        </w:rPr>
        <w:t>, в собственность бесплатно</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256151" w:rsidRDefault="009305C1" w:rsidP="00FD33BC">
      <w:pPr>
        <w:autoSpaceDE w:val="0"/>
        <w:snapToGrid w:val="0"/>
        <w:spacing w:line="420" w:lineRule="exact"/>
        <w:ind w:firstLine="709"/>
        <w:jc w:val="both"/>
        <w:rPr>
          <w:sz w:val="28"/>
          <w:szCs w:val="28"/>
        </w:rPr>
      </w:pPr>
      <w:r>
        <w:rPr>
          <w:sz w:val="28"/>
          <w:szCs w:val="28"/>
        </w:rPr>
        <w:t>2</w:t>
      </w:r>
      <w:r w:rsidR="00256151" w:rsidRPr="00301704">
        <w:rPr>
          <w:sz w:val="28"/>
          <w:szCs w:val="28"/>
        </w:rPr>
        <w:t>.</w:t>
      </w:r>
      <w:r w:rsidR="00256151">
        <w:rPr>
          <w:sz w:val="28"/>
          <w:szCs w:val="28"/>
        </w:rPr>
        <w:t xml:space="preserve"> </w:t>
      </w:r>
      <w:r w:rsidR="00256151"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FD33BC">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317D9C" w:rsidP="00317D9C">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317D9C" w:rsidP="00BC5134">
            <w:pPr>
              <w:spacing w:line="280" w:lineRule="exact"/>
              <w:rPr>
                <w:sz w:val="28"/>
              </w:rPr>
            </w:pPr>
            <w:r>
              <w:rPr>
                <w:sz w:val="28"/>
              </w:rPr>
              <w:t>Л</w:t>
            </w:r>
            <w:r w:rsidR="00E25446">
              <w:rPr>
                <w:sz w:val="28"/>
              </w:rPr>
              <w:t xml:space="preserve">.В. </w:t>
            </w:r>
            <w:r>
              <w:rPr>
                <w:sz w:val="28"/>
              </w:rPr>
              <w:t>Бледных</w:t>
            </w:r>
          </w:p>
        </w:tc>
      </w:tr>
    </w:tbl>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BC5134">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BC5134">
        <w:rPr>
          <w:rFonts w:eastAsia="Times New Roman"/>
          <w:sz w:val="28"/>
          <w:szCs w:val="28"/>
        </w:rPr>
        <w:t>95</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9305C1" w:rsidRPr="009305C1">
        <w:rPr>
          <w:rStyle w:val="14"/>
          <w:rFonts w:ascii="Times New Roman" w:hAnsi="Times New Roman" w:cs="Times New Roman"/>
          <w:b/>
          <w:sz w:val="28"/>
          <w:szCs w:val="28"/>
        </w:rPr>
        <w:t xml:space="preserve">Предоставление земельных участков, находящихся </w:t>
      </w:r>
      <w:r w:rsidR="009305C1" w:rsidRPr="009305C1">
        <w:rPr>
          <w:rStyle w:val="15"/>
          <w:rFonts w:ascii="Times New Roman" w:hAnsi="Times New Roman" w:cs="Times New Roman"/>
          <w:b/>
          <w:sz w:val="28"/>
          <w:szCs w:val="28"/>
        </w:rPr>
        <w:t xml:space="preserve">в </w:t>
      </w:r>
      <w:r w:rsidR="009305C1" w:rsidRPr="009305C1">
        <w:rPr>
          <w:rStyle w:val="14"/>
          <w:rFonts w:ascii="Times New Roman" w:hAnsi="Times New Roman" w:cs="Times New Roman"/>
          <w:b/>
          <w:sz w:val="28"/>
          <w:szCs w:val="28"/>
        </w:rPr>
        <w:t xml:space="preserve">собственности муниципального образования </w:t>
      </w:r>
      <w:r w:rsidR="009305C1" w:rsidRPr="009305C1">
        <w:rPr>
          <w:b/>
          <w:sz w:val="28"/>
          <w:szCs w:val="28"/>
        </w:rPr>
        <w:t>Тужинский муниципальный район</w:t>
      </w:r>
      <w:r w:rsidR="009305C1" w:rsidRPr="009305C1">
        <w:rPr>
          <w:rStyle w:val="14"/>
          <w:rFonts w:ascii="Times New Roman" w:hAnsi="Times New Roman" w:cs="Times New Roman"/>
          <w:b/>
          <w:sz w:val="28"/>
          <w:szCs w:val="28"/>
        </w:rPr>
        <w:t>, в собственность бесплатно</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9305C1" w:rsidRPr="009305C1">
        <w:rPr>
          <w:rStyle w:val="14"/>
          <w:rFonts w:ascii="Times New Roman" w:hAnsi="Times New Roman" w:cs="Times New Roman"/>
          <w:sz w:val="28"/>
          <w:szCs w:val="28"/>
        </w:rPr>
        <w:t xml:space="preserve">Предоставление земельных участков, находящихся </w:t>
      </w:r>
      <w:r w:rsidR="009305C1" w:rsidRPr="009305C1">
        <w:rPr>
          <w:rStyle w:val="15"/>
          <w:rFonts w:ascii="Times New Roman" w:hAnsi="Times New Roman" w:cs="Times New Roman"/>
          <w:sz w:val="28"/>
          <w:szCs w:val="28"/>
        </w:rPr>
        <w:t xml:space="preserve">в </w:t>
      </w:r>
      <w:r w:rsidR="009305C1" w:rsidRPr="009305C1">
        <w:rPr>
          <w:rStyle w:val="14"/>
          <w:rFonts w:ascii="Times New Roman" w:hAnsi="Times New Roman" w:cs="Times New Roman"/>
          <w:sz w:val="28"/>
          <w:szCs w:val="28"/>
        </w:rPr>
        <w:t xml:space="preserve">собственности муниципального образования </w:t>
      </w:r>
      <w:r w:rsidR="009305C1" w:rsidRPr="009305C1">
        <w:rPr>
          <w:sz w:val="28"/>
          <w:szCs w:val="28"/>
        </w:rPr>
        <w:t>Тужинский муниципальный район</w:t>
      </w:r>
      <w:r w:rsidR="009305C1" w:rsidRPr="009305C1">
        <w:rPr>
          <w:rStyle w:val="14"/>
          <w:rFonts w:ascii="Times New Roman" w:hAnsi="Times New Roman" w:cs="Times New Roman"/>
          <w:sz w:val="28"/>
          <w:szCs w:val="28"/>
        </w:rPr>
        <w:t>, в собственность бесплатно</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A2297" w:rsidRPr="00481FBC" w:rsidRDefault="004A2297" w:rsidP="004A2297">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lastRenderedPageBreak/>
        <w:t xml:space="preserve">От имени физических лиц заявления о предоставлении </w:t>
      </w:r>
      <w:r>
        <w:rPr>
          <w:sz w:val="28"/>
          <w:szCs w:val="28"/>
          <w:lang w:eastAsia="ru-RU"/>
        </w:rPr>
        <w:t>муниципальной</w:t>
      </w:r>
      <w:r w:rsidRPr="00C57ABB">
        <w:rPr>
          <w:sz w:val="28"/>
          <w:szCs w:val="28"/>
          <w:lang w:eastAsia="ru-RU"/>
        </w:rPr>
        <w:t xml:space="preserve"> услуги могут подавать представители, действующие в силу полномочий, основанных на доверенности, договоре или законе.</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юридических лиц в качестве потребителей </w:t>
      </w:r>
      <w:r>
        <w:rPr>
          <w:sz w:val="28"/>
          <w:szCs w:val="28"/>
          <w:lang w:eastAsia="ru-RU"/>
        </w:rPr>
        <w:t xml:space="preserve">муниципальной </w:t>
      </w:r>
      <w:r w:rsidRPr="00C57ABB">
        <w:rPr>
          <w:sz w:val="28"/>
          <w:szCs w:val="28"/>
          <w:lang w:eastAsia="ru-RU"/>
        </w:rPr>
        <w:t>услуги могут выступать:</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лица, действующие в соответствии с законом, иными правовыми актами и учредительными документами без доверенности;</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4A2297" w:rsidRPr="009305C1">
        <w:rPr>
          <w:rStyle w:val="14"/>
          <w:rFonts w:ascii="Times New Roman" w:hAnsi="Times New Roman" w:cs="Times New Roman"/>
          <w:sz w:val="28"/>
          <w:szCs w:val="28"/>
        </w:rPr>
        <w:t xml:space="preserve">Предоставление земельных участков, находящихся </w:t>
      </w:r>
      <w:r w:rsidR="004A2297" w:rsidRPr="009305C1">
        <w:rPr>
          <w:rStyle w:val="15"/>
          <w:rFonts w:ascii="Times New Roman" w:hAnsi="Times New Roman" w:cs="Times New Roman"/>
          <w:sz w:val="28"/>
          <w:szCs w:val="28"/>
        </w:rPr>
        <w:t xml:space="preserve">в </w:t>
      </w:r>
      <w:r w:rsidR="004A2297" w:rsidRPr="009305C1">
        <w:rPr>
          <w:rStyle w:val="14"/>
          <w:rFonts w:ascii="Times New Roman" w:hAnsi="Times New Roman" w:cs="Times New Roman"/>
          <w:sz w:val="28"/>
          <w:szCs w:val="28"/>
        </w:rPr>
        <w:t xml:space="preserve">собственности муниципального образования </w:t>
      </w:r>
      <w:r w:rsidR="004A2297" w:rsidRPr="009305C1">
        <w:rPr>
          <w:sz w:val="28"/>
          <w:szCs w:val="28"/>
        </w:rPr>
        <w:t>Тужинский муниципальный район</w:t>
      </w:r>
      <w:r w:rsidR="004A2297" w:rsidRPr="009305C1">
        <w:rPr>
          <w:rStyle w:val="14"/>
          <w:rFonts w:ascii="Times New Roman" w:hAnsi="Times New Roman" w:cs="Times New Roman"/>
          <w:sz w:val="28"/>
          <w:szCs w:val="28"/>
        </w:rPr>
        <w:t>, в собственность бесплатно</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4408E">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4A2297" w:rsidRPr="001C42F0" w:rsidRDefault="004A2297" w:rsidP="004A2297">
      <w:pPr>
        <w:autoSpaceDE w:val="0"/>
        <w:autoSpaceDN w:val="0"/>
        <w:adjustRightInd w:val="0"/>
        <w:spacing w:line="360" w:lineRule="exact"/>
        <w:ind w:firstLine="709"/>
        <w:jc w:val="both"/>
        <w:rPr>
          <w:sz w:val="28"/>
        </w:rPr>
      </w:pPr>
      <w:r w:rsidRPr="001C42F0">
        <w:rPr>
          <w:sz w:val="28"/>
        </w:rPr>
        <w:t>предоставление земельного участка в собственность бесплатно;</w:t>
      </w:r>
    </w:p>
    <w:p w:rsidR="004A2297" w:rsidRDefault="004A2297" w:rsidP="004A2297">
      <w:pPr>
        <w:autoSpaceDE w:val="0"/>
        <w:autoSpaceDN w:val="0"/>
        <w:adjustRightInd w:val="0"/>
        <w:spacing w:line="360" w:lineRule="exact"/>
        <w:ind w:firstLine="709"/>
        <w:jc w:val="both"/>
        <w:rPr>
          <w:sz w:val="28"/>
        </w:rPr>
      </w:pPr>
      <w:r w:rsidRPr="001C42F0">
        <w:rPr>
          <w:sz w:val="28"/>
        </w:rPr>
        <w:t>отказ в предоставлении земельного участка в собственность бесплатно.</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lastRenderedPageBreak/>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004A2297" w:rsidRPr="004A2297">
        <w:rPr>
          <w:rFonts w:ascii="Times New Roman" w:hAnsi="Times New Roman"/>
          <w:sz w:val="28"/>
          <w:szCs w:val="28"/>
          <w:lang w:val="ru-RU" w:eastAsia="ru-RU"/>
        </w:rPr>
        <w:t>30 дней</w:t>
      </w:r>
      <w:r w:rsidRPr="00CF55F3">
        <w:rPr>
          <w:rFonts w:ascii="Times New Roman" w:hAnsi="Times New Roman"/>
          <w:sz w:val="28"/>
          <w:szCs w:val="28"/>
          <w:lang w:val="ru-RU" w:eastAsia="ru-RU"/>
        </w:rPr>
        <w:t xml:space="preserve">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 xml:space="preserve">Уставом муниципального образования Тужинский муниципальный </w:t>
      </w:r>
      <w:r w:rsidRPr="000F159C">
        <w:rPr>
          <w:color w:val="000000"/>
          <w:sz w:val="28"/>
          <w:szCs w:val="28"/>
        </w:rPr>
        <w:lastRenderedPageBreak/>
        <w:t>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w:t>
      </w:r>
      <w:r>
        <w:rPr>
          <w:sz w:val="28"/>
          <w:szCs w:val="28"/>
        </w:rPr>
        <w:t>сти</w:t>
      </w:r>
      <w:r w:rsidRPr="003F2A1A">
        <w:rPr>
          <w:sz w:val="28"/>
          <w:szCs w:val="28"/>
        </w:rPr>
        <w:t xml:space="preserve"> (далее - ЕГР</w:t>
      </w:r>
      <w:r>
        <w:rPr>
          <w:sz w:val="28"/>
          <w:szCs w:val="28"/>
        </w:rPr>
        <w:t>Н</w:t>
      </w:r>
      <w:r w:rsidRPr="003F2A1A">
        <w:rPr>
          <w:sz w:val="28"/>
          <w:szCs w:val="28"/>
        </w:rPr>
        <w:t>), - в случае, установленном подпунктом 2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sz w:val="28"/>
          <w:szCs w:val="28"/>
        </w:rPr>
        <w:t>Н</w:t>
      </w:r>
      <w:r w:rsidRPr="003F2A1A">
        <w:rPr>
          <w:sz w:val="28"/>
          <w:szCs w:val="28"/>
        </w:rPr>
        <w:t xml:space="preserve">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lastRenderedPageBreak/>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011B79" w:rsidRDefault="00011B79" w:rsidP="00011B79">
      <w:pPr>
        <w:autoSpaceDE w:val="0"/>
        <w:autoSpaceDN w:val="0"/>
        <w:adjustRightInd w:val="0"/>
        <w:spacing w:line="360" w:lineRule="exact"/>
        <w:ind w:firstLine="709"/>
        <w:jc w:val="both"/>
        <w:rPr>
          <w:sz w:val="28"/>
          <w:szCs w:val="28"/>
          <w:lang w:eastAsia="ru-RU"/>
        </w:rPr>
      </w:pPr>
      <w:r w:rsidRPr="003F2A1A">
        <w:rPr>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w:t>
      </w:r>
      <w:r>
        <w:rPr>
          <w:sz w:val="28"/>
          <w:szCs w:val="28"/>
        </w:rPr>
        <w:t xml:space="preserve">го кодекса Российской Федерации. </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97849" w:rsidRPr="00697849" w:rsidRDefault="00697849" w:rsidP="00697849">
      <w:pPr>
        <w:autoSpaceDE w:val="0"/>
        <w:autoSpaceDN w:val="0"/>
        <w:adjustRightInd w:val="0"/>
        <w:spacing w:line="360" w:lineRule="exact"/>
        <w:ind w:firstLine="709"/>
        <w:jc w:val="both"/>
        <w:rPr>
          <w:sz w:val="28"/>
          <w:szCs w:val="28"/>
          <w:lang w:eastAsia="ru-RU"/>
        </w:rPr>
      </w:pPr>
      <w:r>
        <w:rPr>
          <w:sz w:val="28"/>
          <w:szCs w:val="28"/>
          <w:lang w:eastAsia="ru-RU"/>
        </w:rPr>
        <w:t>в</w:t>
      </w:r>
      <w:r w:rsidRPr="00697849">
        <w:rPr>
          <w:sz w:val="28"/>
          <w:szCs w:val="28"/>
          <w:lang w:eastAsia="ru-RU"/>
        </w:rPr>
        <w:t>ыписка из ЕГРН об объекте недвижимости (об испрашиваемом земельном участке)</w:t>
      </w:r>
      <w:r>
        <w:rPr>
          <w:sz w:val="28"/>
          <w:szCs w:val="28"/>
          <w:lang w:eastAsia="ru-RU"/>
        </w:rPr>
        <w:t>;</w:t>
      </w:r>
    </w:p>
    <w:p w:rsidR="00011B79" w:rsidRPr="00A5428B"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утвержденный проект планировки и утвержденный проект межевания территории;</w:t>
      </w:r>
    </w:p>
    <w:p w:rsidR="00011B79" w:rsidRPr="00A5428B"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утвержденный проект межевания территории;</w:t>
      </w:r>
    </w:p>
    <w:p w:rsidR="00011B79" w:rsidRPr="00A5428B"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11B79" w:rsidRPr="00A5428B"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011B79"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выписка из ЕГРЮЛ о некоммерческой организации, чле</w:t>
      </w:r>
      <w:r w:rsidR="005F6AB9">
        <w:rPr>
          <w:sz w:val="28"/>
          <w:szCs w:val="28"/>
          <w:lang w:eastAsia="ru-RU"/>
        </w:rPr>
        <w:t>ном которой является гражданин.</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082A58">
        <w:rPr>
          <w:color w:val="000000"/>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5278DE" w:rsidRPr="00482B38" w:rsidRDefault="005278DE" w:rsidP="005278DE">
      <w:pPr>
        <w:autoSpaceDE w:val="0"/>
        <w:autoSpaceDN w:val="0"/>
        <w:adjustRightInd w:val="0"/>
        <w:spacing w:line="360" w:lineRule="exact"/>
        <w:ind w:firstLine="709"/>
        <w:jc w:val="both"/>
        <w:rPr>
          <w:sz w:val="28"/>
          <w:szCs w:val="28"/>
        </w:rPr>
      </w:pPr>
      <w:r w:rsidRPr="00482B38">
        <w:rPr>
          <w:sz w:val="28"/>
          <w:szCs w:val="28"/>
        </w:rPr>
        <w:t>2.</w:t>
      </w:r>
      <w:r>
        <w:rPr>
          <w:sz w:val="28"/>
          <w:szCs w:val="28"/>
        </w:rPr>
        <w:t>7</w:t>
      </w:r>
      <w:r w:rsidRPr="00482B38">
        <w:rPr>
          <w:sz w:val="28"/>
          <w:szCs w:val="28"/>
        </w:rPr>
        <w:t>.1. Несоответствие заявления форме заявления, утвержденной настоящим Административным регламентом.</w:t>
      </w:r>
    </w:p>
    <w:p w:rsidR="005278DE" w:rsidRPr="00482B38" w:rsidRDefault="005278DE" w:rsidP="005278DE">
      <w:pPr>
        <w:autoSpaceDE w:val="0"/>
        <w:autoSpaceDN w:val="0"/>
        <w:adjustRightInd w:val="0"/>
        <w:spacing w:line="360" w:lineRule="exact"/>
        <w:ind w:firstLine="709"/>
        <w:jc w:val="both"/>
        <w:rPr>
          <w:sz w:val="28"/>
          <w:szCs w:val="28"/>
        </w:rPr>
      </w:pPr>
      <w:r w:rsidRPr="00482B38">
        <w:rPr>
          <w:sz w:val="28"/>
          <w:szCs w:val="28"/>
        </w:rPr>
        <w:t>2.</w:t>
      </w:r>
      <w:r>
        <w:rPr>
          <w:sz w:val="28"/>
          <w:szCs w:val="28"/>
        </w:rPr>
        <w:t>7</w:t>
      </w:r>
      <w:r w:rsidRPr="00482B38">
        <w:rPr>
          <w:sz w:val="28"/>
          <w:szCs w:val="28"/>
        </w:rPr>
        <w:t>.2. Подача заявления в иной уполномоченный орган.</w:t>
      </w:r>
    </w:p>
    <w:p w:rsidR="005278DE" w:rsidRPr="0050613B" w:rsidRDefault="005278DE" w:rsidP="005278DE">
      <w:pPr>
        <w:autoSpaceDE w:val="0"/>
        <w:autoSpaceDN w:val="0"/>
        <w:adjustRightInd w:val="0"/>
        <w:spacing w:line="360" w:lineRule="exact"/>
        <w:ind w:firstLine="709"/>
        <w:jc w:val="both"/>
        <w:rPr>
          <w:sz w:val="28"/>
          <w:szCs w:val="28"/>
        </w:rPr>
      </w:pPr>
      <w:r w:rsidRPr="00482B38">
        <w:rPr>
          <w:sz w:val="28"/>
          <w:szCs w:val="28"/>
        </w:rPr>
        <w:t>2.</w:t>
      </w:r>
      <w:r>
        <w:rPr>
          <w:sz w:val="28"/>
          <w:szCs w:val="28"/>
        </w:rPr>
        <w:t>7</w:t>
      </w:r>
      <w:r w:rsidRPr="00482B38">
        <w:rPr>
          <w:sz w:val="28"/>
          <w:szCs w:val="28"/>
        </w:rPr>
        <w:t xml:space="preserve">.3.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577A1A">
        <w:rPr>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577A1A">
        <w:rPr>
          <w:sz w:val="28"/>
          <w:szCs w:val="28"/>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w:t>
      </w:r>
      <w:r w:rsidRPr="00577A1A">
        <w:rPr>
          <w:sz w:val="28"/>
          <w:szCs w:val="28"/>
        </w:rPr>
        <w:lastRenderedPageBreak/>
        <w:t>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2.8.18. Предоставление земельного участка на заявленном виде прав не допускается.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2.8.19. В отношении земельного участка, указанного в заявлении о его </w:t>
      </w:r>
      <w:r w:rsidRPr="00577A1A">
        <w:rPr>
          <w:sz w:val="28"/>
          <w:szCs w:val="28"/>
        </w:rPr>
        <w:lastRenderedPageBreak/>
        <w:t>предоставлении, не установлен вид разрешенного использования.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2.8.20. Указанный в заявлении о предоставлении земельного участка земельный участок не отнесен к определенной категории земель.</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2.8.23.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8D752B" w:rsidRDefault="008D752B" w:rsidP="008D752B">
      <w:pPr>
        <w:autoSpaceDE w:val="0"/>
        <w:autoSpaceDN w:val="0"/>
        <w:adjustRightInd w:val="0"/>
        <w:spacing w:line="360" w:lineRule="exact"/>
        <w:ind w:firstLine="709"/>
        <w:jc w:val="both"/>
        <w:rPr>
          <w:sz w:val="28"/>
          <w:szCs w:val="28"/>
        </w:rPr>
      </w:pPr>
      <w:r w:rsidRPr="00577A1A">
        <w:rPr>
          <w:sz w:val="28"/>
          <w:szCs w:val="28"/>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sz w:val="28"/>
          <w:szCs w:val="28"/>
        </w:rPr>
        <w:t xml:space="preserve"> более чем на десять процентов.</w:t>
      </w:r>
    </w:p>
    <w:p w:rsidR="00654DC7" w:rsidRDefault="008D752B" w:rsidP="008D752B">
      <w:pPr>
        <w:autoSpaceDE w:val="0"/>
        <w:autoSpaceDN w:val="0"/>
        <w:adjustRightInd w:val="0"/>
        <w:spacing w:line="360" w:lineRule="exact"/>
        <w:ind w:firstLine="709"/>
        <w:jc w:val="both"/>
        <w:rPr>
          <w:rFonts w:eastAsia="Calibri"/>
          <w:sz w:val="28"/>
          <w:szCs w:val="28"/>
        </w:rPr>
      </w:pPr>
      <w:r w:rsidRPr="00577A1A">
        <w:rPr>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4D5F" w:rsidRPr="003D4D5F" w:rsidRDefault="003D4D5F" w:rsidP="003D4D5F">
      <w:pPr>
        <w:autoSpaceDE w:val="0"/>
        <w:spacing w:line="360" w:lineRule="exact"/>
        <w:ind w:firstLine="709"/>
        <w:jc w:val="both"/>
        <w:rPr>
          <w:sz w:val="28"/>
          <w:szCs w:val="28"/>
        </w:rPr>
      </w:pPr>
      <w:r w:rsidRPr="003D4D5F">
        <w:rPr>
          <w:sz w:val="28"/>
          <w:szCs w:val="28"/>
        </w:rPr>
        <w:t>2.</w:t>
      </w:r>
      <w:r w:rsidR="005278DE">
        <w:rPr>
          <w:sz w:val="28"/>
          <w:szCs w:val="28"/>
        </w:rPr>
        <w:t>9</w:t>
      </w:r>
      <w:r w:rsidRPr="003D4D5F">
        <w:rPr>
          <w:sz w:val="28"/>
          <w:szCs w:val="28"/>
        </w:rPr>
        <w:t>.</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w:t>
      </w:r>
      <w:r w:rsidR="005278DE">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 xml:space="preserve">Предоставление муниципальной услуги осуществляется на бесплатной </w:t>
      </w:r>
      <w:r w:rsidRPr="000F159C">
        <w:rPr>
          <w:sz w:val="28"/>
          <w:szCs w:val="28"/>
        </w:rPr>
        <w:lastRenderedPageBreak/>
        <w:t>основе.</w:t>
      </w:r>
    </w:p>
    <w:p w:rsidR="00AB6563" w:rsidRPr="000F159C" w:rsidRDefault="001C5324" w:rsidP="000F159C">
      <w:pPr>
        <w:spacing w:line="360" w:lineRule="exact"/>
        <w:ind w:firstLine="709"/>
        <w:jc w:val="both"/>
        <w:rPr>
          <w:sz w:val="28"/>
          <w:szCs w:val="28"/>
        </w:rPr>
      </w:pPr>
      <w:r w:rsidRPr="000F159C">
        <w:rPr>
          <w:sz w:val="28"/>
          <w:szCs w:val="28"/>
        </w:rPr>
        <w:t>2.1</w:t>
      </w:r>
      <w:r w:rsidR="005278DE">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5278DE">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5278DE">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lastRenderedPageBreak/>
        <w:t>2.1</w:t>
      </w:r>
      <w:r w:rsidR="005278DE">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5278DE">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5278DE">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5278DE">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 xml:space="preserve">ния </w:t>
      </w:r>
      <w:r w:rsidRPr="008E727F">
        <w:rPr>
          <w:rFonts w:eastAsia="Calibri"/>
          <w:sz w:val="28"/>
          <w:szCs w:val="28"/>
          <w:lang w:eastAsia="en-US"/>
        </w:rPr>
        <w:lastRenderedPageBreak/>
        <w:t>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5278DE">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6018D9">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590F83">
        <w:rPr>
          <w:sz w:val="28"/>
          <w:szCs w:val="28"/>
          <w:lang w:eastAsia="ru-RU"/>
        </w:rPr>
        <w:t>;</w:t>
      </w:r>
    </w:p>
    <w:p w:rsidR="00590F83" w:rsidRPr="009B1569" w:rsidRDefault="00590F83" w:rsidP="00590F83">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lastRenderedPageBreak/>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590F83" w:rsidRPr="00481FBC" w:rsidRDefault="00B77F7D" w:rsidP="00E83F43">
      <w:pPr>
        <w:autoSpaceDE w:val="0"/>
        <w:autoSpaceDN w:val="0"/>
        <w:adjustRightInd w:val="0"/>
        <w:spacing w:line="360" w:lineRule="exact"/>
        <w:ind w:firstLine="709"/>
        <w:jc w:val="both"/>
        <w:rPr>
          <w:sz w:val="28"/>
          <w:szCs w:val="28"/>
        </w:rPr>
      </w:pPr>
      <w:r w:rsidRPr="00B77F7D">
        <w:rPr>
          <w:rFonts w:eastAsia="Calibri"/>
          <w:sz w:val="28"/>
          <w:szCs w:val="28"/>
          <w:lang w:eastAsia="en-US"/>
        </w:rPr>
        <w:t xml:space="preserve">3.4. </w:t>
      </w:r>
      <w:r w:rsidR="00590F83"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90F83" w:rsidRPr="00481FBC" w:rsidRDefault="00590F83" w:rsidP="00E83F4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590F83" w:rsidRDefault="00590F83" w:rsidP="00E83F43">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B5CA5">
        <w:rPr>
          <w:sz w:val="28"/>
          <w:szCs w:val="28"/>
        </w:rPr>
        <w:t>в предоставлении земельного участка в собственность без проведения торгов</w:t>
      </w:r>
      <w:r>
        <w:rPr>
          <w:sz w:val="28"/>
          <w:szCs w:val="28"/>
        </w:rPr>
        <w:t xml:space="preserve">, </w:t>
      </w:r>
      <w:r>
        <w:rPr>
          <w:sz w:val="28"/>
          <w:szCs w:val="28"/>
        </w:rPr>
        <w:lastRenderedPageBreak/>
        <w:t>которое выдается (направляется) заявителю.</w:t>
      </w:r>
    </w:p>
    <w:p w:rsidR="00590F83" w:rsidRPr="00481FBC" w:rsidRDefault="00590F83" w:rsidP="00E83F43">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w:t>
      </w:r>
      <w:r w:rsidRPr="00DB5CA5">
        <w:rPr>
          <w:sz w:val="28"/>
          <w:szCs w:val="28"/>
          <w:lang w:eastAsia="ru-RU"/>
        </w:rPr>
        <w:t>в предоставлении земельного участка в собственность без проведения торгов</w:t>
      </w:r>
      <w:r w:rsidRPr="00481FBC">
        <w:rPr>
          <w:sz w:val="28"/>
          <w:szCs w:val="28"/>
          <w:lang w:eastAsia="ru-RU"/>
        </w:rPr>
        <w:t>.</w:t>
      </w:r>
    </w:p>
    <w:p w:rsidR="00590F83" w:rsidRDefault="00590F83" w:rsidP="00E83F43">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14</w:t>
      </w:r>
      <w:r w:rsidRPr="00481FBC">
        <w:rPr>
          <w:sz w:val="28"/>
          <w:szCs w:val="28"/>
        </w:rPr>
        <w:t xml:space="preserve"> дней</w:t>
      </w:r>
      <w:r>
        <w:rPr>
          <w:sz w:val="28"/>
          <w:szCs w:val="28"/>
        </w:rPr>
        <w:t xml:space="preserve"> со дня поступления заявления</w:t>
      </w:r>
      <w:r w:rsidRPr="00481FBC">
        <w:rPr>
          <w:sz w:val="28"/>
          <w:szCs w:val="28"/>
        </w:rPr>
        <w:t>.</w:t>
      </w:r>
    </w:p>
    <w:p w:rsidR="00590F83" w:rsidRPr="00681ECD" w:rsidRDefault="00590F83" w:rsidP="00E83F4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590F83" w:rsidRPr="00E83F43" w:rsidRDefault="00590F83" w:rsidP="00E83F43">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Pr="00E83F43">
        <w:rPr>
          <w:sz w:val="28"/>
          <w:szCs w:val="28"/>
        </w:rPr>
        <w:t xml:space="preserve">Описание последовательности административных действий при </w:t>
      </w:r>
      <w:r w:rsidRPr="00E83F43">
        <w:rPr>
          <w:sz w:val="28"/>
          <w:szCs w:val="28"/>
          <w:lang w:eastAsia="ru-RU"/>
        </w:rPr>
        <w:t>принятии решения о предоставлении земельного участка в собственность бесплатно</w:t>
      </w:r>
      <w:r w:rsidR="00E83F43">
        <w:rPr>
          <w:sz w:val="28"/>
          <w:szCs w:val="28"/>
          <w:lang w:eastAsia="ru-RU"/>
        </w:rPr>
        <w:t>.</w:t>
      </w:r>
    </w:p>
    <w:p w:rsidR="00590F83" w:rsidRDefault="00590F83" w:rsidP="00E83F43">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w:t>
      </w:r>
      <w:r w:rsidR="00E83F43">
        <w:rPr>
          <w:sz w:val="28"/>
          <w:szCs w:val="28"/>
        </w:rPr>
        <w:t>о Административного регламента.</w:t>
      </w:r>
    </w:p>
    <w:p w:rsidR="00590F83" w:rsidRPr="00832EBC" w:rsidRDefault="00590F83" w:rsidP="00E83F43">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 xml:space="preserve">, </w:t>
      </w:r>
      <w:r w:rsidRPr="00832EBC">
        <w:rPr>
          <w:sz w:val="28"/>
          <w:szCs w:val="28"/>
        </w:rPr>
        <w:t xml:space="preserve">готовит проект </w:t>
      </w:r>
      <w:r>
        <w:rPr>
          <w:sz w:val="28"/>
          <w:szCs w:val="28"/>
        </w:rPr>
        <w:t xml:space="preserve">акта администрации </w:t>
      </w:r>
      <w:r w:rsidR="00E83F43">
        <w:rPr>
          <w:sz w:val="28"/>
          <w:szCs w:val="28"/>
        </w:rPr>
        <w:t xml:space="preserve">района </w:t>
      </w:r>
      <w:r>
        <w:rPr>
          <w:sz w:val="28"/>
          <w:szCs w:val="28"/>
        </w:rPr>
        <w:t>о предоставлении земельного уча</w:t>
      </w:r>
      <w:r w:rsidR="00E83F43">
        <w:rPr>
          <w:sz w:val="28"/>
          <w:szCs w:val="28"/>
        </w:rPr>
        <w:t>стка в собственность бесплатно.</w:t>
      </w:r>
    </w:p>
    <w:p w:rsidR="00590F83" w:rsidRDefault="00590F83" w:rsidP="00E83F43">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w:t>
      </w:r>
      <w:r w:rsidRPr="00491DB1">
        <w:rPr>
          <w:sz w:val="28"/>
          <w:szCs w:val="28"/>
        </w:rPr>
        <w:t xml:space="preserve">проект акта администрации </w:t>
      </w:r>
      <w:r w:rsidR="00E83F43">
        <w:rPr>
          <w:sz w:val="28"/>
          <w:szCs w:val="28"/>
        </w:rPr>
        <w:t xml:space="preserve">района </w:t>
      </w:r>
      <w:r w:rsidRPr="00491DB1">
        <w:rPr>
          <w:sz w:val="28"/>
          <w:szCs w:val="28"/>
        </w:rPr>
        <w:t>о предоставлении земельного участка в собственность бесплатно</w:t>
      </w:r>
      <w:r>
        <w:rPr>
          <w:sz w:val="28"/>
        </w:rPr>
        <w:t>.</w:t>
      </w:r>
    </w:p>
    <w:p w:rsidR="00590F83" w:rsidRPr="000544F1" w:rsidRDefault="00590F83" w:rsidP="00E83F43">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590F83">
      <w:pPr>
        <w:autoSpaceDE w:val="0"/>
        <w:autoSpaceDN w:val="0"/>
        <w:adjustRightInd w:val="0"/>
        <w:spacing w:line="360" w:lineRule="exact"/>
        <w:ind w:firstLine="709"/>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E83F43" w:rsidRDefault="00E83F43" w:rsidP="00E83F43">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491DB1">
        <w:rPr>
          <w:rFonts w:eastAsia="Times New Roman"/>
          <w:sz w:val="28"/>
          <w:szCs w:val="28"/>
          <w:lang w:eastAsia="ru-RU"/>
        </w:rPr>
        <w:t>проект</w:t>
      </w:r>
      <w:r>
        <w:rPr>
          <w:rFonts w:eastAsia="Times New Roman"/>
          <w:sz w:val="28"/>
          <w:szCs w:val="28"/>
          <w:lang w:eastAsia="ru-RU"/>
        </w:rPr>
        <w:t>а</w:t>
      </w:r>
      <w:r w:rsidRPr="00491DB1">
        <w:rPr>
          <w:rFonts w:eastAsia="Times New Roman"/>
          <w:sz w:val="28"/>
          <w:szCs w:val="28"/>
          <w:lang w:eastAsia="ru-RU"/>
        </w:rPr>
        <w:t xml:space="preserve"> акта администрации о предоставлении земельного участка в собственность бесплатно</w:t>
      </w:r>
      <w:r>
        <w:rPr>
          <w:rFonts w:eastAsia="Times New Roman"/>
          <w:sz w:val="28"/>
          <w:szCs w:val="28"/>
          <w:lang w:eastAsia="ru-RU"/>
        </w:rPr>
        <w:t>.</w:t>
      </w:r>
    </w:p>
    <w:p w:rsidR="00C721DB" w:rsidRPr="002F20C8" w:rsidRDefault="00C721DB" w:rsidP="00B7701F">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923010" w:rsidRPr="000F159C" w:rsidRDefault="00923010"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w:t>
      </w:r>
      <w:r w:rsidRPr="0062609D">
        <w:rPr>
          <w:sz w:val="28"/>
          <w:szCs w:val="28"/>
          <w:lang w:eastAsia="ru-RU"/>
        </w:rPr>
        <w:lastRenderedPageBreak/>
        <w:t>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62609D">
        <w:rPr>
          <w:sz w:val="28"/>
          <w:szCs w:val="28"/>
          <w:lang w:eastAsia="ru-RU"/>
        </w:rPr>
        <w:lastRenderedPageBreak/>
        <w:t>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w:t>
      </w:r>
      <w:r w:rsidRPr="0062609D">
        <w:rPr>
          <w:sz w:val="28"/>
          <w:szCs w:val="28"/>
          <w:lang w:eastAsia="ru-RU"/>
        </w:rPr>
        <w:lastRenderedPageBreak/>
        <w:t>«Многофункциональный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5278DE" w:rsidRDefault="005278DE" w:rsidP="00EC481D">
      <w:pPr>
        <w:autoSpaceDE w:val="0"/>
        <w:autoSpaceDN w:val="0"/>
        <w:adjustRightInd w:val="0"/>
        <w:spacing w:line="360" w:lineRule="exact"/>
        <w:ind w:firstLine="709"/>
        <w:jc w:val="both"/>
        <w:rPr>
          <w:sz w:val="28"/>
          <w:szCs w:val="28"/>
          <w:lang w:eastAsia="ru-RU"/>
        </w:rPr>
      </w:pPr>
    </w:p>
    <w:p w:rsidR="005278DE" w:rsidRPr="009314A0" w:rsidRDefault="005278DE" w:rsidP="00EC481D">
      <w:pPr>
        <w:autoSpaceDE w:val="0"/>
        <w:autoSpaceDN w:val="0"/>
        <w:adjustRightInd w:val="0"/>
        <w:spacing w:line="360" w:lineRule="exact"/>
        <w:ind w:firstLine="709"/>
        <w:jc w:val="both"/>
        <w:rPr>
          <w:sz w:val="28"/>
          <w:szCs w:val="28"/>
          <w:lang w:eastAsia="ru-RU"/>
        </w:rPr>
      </w:pPr>
    </w:p>
    <w:p w:rsidR="00EC481D" w:rsidRDefault="00EC481D" w:rsidP="00EC481D">
      <w:pPr>
        <w:spacing w:line="340" w:lineRule="exact"/>
        <w:jc w:val="center"/>
        <w:rPr>
          <w:sz w:val="28"/>
          <w:szCs w:val="28"/>
        </w:rPr>
      </w:pPr>
      <w:r w:rsidRPr="00082A58">
        <w:rPr>
          <w:sz w:val="28"/>
          <w:szCs w:val="28"/>
        </w:rPr>
        <w:t>____________________</w:t>
      </w:r>
    </w:p>
    <w:p w:rsidR="005278DE" w:rsidRDefault="005278DE" w:rsidP="00EC481D">
      <w:pPr>
        <w:spacing w:line="340" w:lineRule="exact"/>
        <w:jc w:val="center"/>
        <w:rPr>
          <w:sz w:val="28"/>
          <w:szCs w:val="28"/>
        </w:rPr>
      </w:pPr>
    </w:p>
    <w:p w:rsidR="005278DE" w:rsidRDefault="005278DE" w:rsidP="00EC481D">
      <w:pPr>
        <w:spacing w:line="340" w:lineRule="exact"/>
        <w:jc w:val="center"/>
        <w:rPr>
          <w:sz w:val="28"/>
          <w:szCs w:val="28"/>
        </w:rPr>
      </w:pPr>
    </w:p>
    <w:p w:rsidR="005F6AB9" w:rsidRDefault="005F6AB9" w:rsidP="00EC481D">
      <w:pPr>
        <w:spacing w:line="340" w:lineRule="exact"/>
        <w:jc w:val="center"/>
        <w:rPr>
          <w:sz w:val="28"/>
          <w:szCs w:val="28"/>
        </w:rPr>
      </w:pPr>
    </w:p>
    <w:p w:rsidR="00335516" w:rsidRDefault="00335516" w:rsidP="00EC481D">
      <w:pPr>
        <w:spacing w:line="340" w:lineRule="exact"/>
        <w:jc w:val="center"/>
        <w:rPr>
          <w:sz w:val="28"/>
          <w:szCs w:val="28"/>
        </w:rPr>
      </w:pPr>
    </w:p>
    <w:p w:rsidR="00335516" w:rsidRDefault="00335516" w:rsidP="00EC481D">
      <w:pPr>
        <w:spacing w:line="340" w:lineRule="exact"/>
        <w:jc w:val="center"/>
        <w:rPr>
          <w:sz w:val="28"/>
          <w:szCs w:val="28"/>
        </w:rPr>
      </w:pPr>
    </w:p>
    <w:p w:rsidR="00335516" w:rsidRDefault="00335516" w:rsidP="00EC481D">
      <w:pPr>
        <w:spacing w:line="340" w:lineRule="exact"/>
        <w:jc w:val="center"/>
        <w:rPr>
          <w:sz w:val="28"/>
          <w:szCs w:val="28"/>
        </w:rPr>
      </w:pPr>
    </w:p>
    <w:p w:rsidR="005F6AB9" w:rsidRDefault="005F6AB9" w:rsidP="00EC481D">
      <w:pPr>
        <w:spacing w:line="340" w:lineRule="exact"/>
        <w:jc w:val="center"/>
        <w:rPr>
          <w:sz w:val="28"/>
          <w:szCs w:val="28"/>
        </w:rPr>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851"/>
        <w:gridCol w:w="992"/>
        <w:gridCol w:w="1121"/>
        <w:gridCol w:w="1851"/>
        <w:gridCol w:w="1386"/>
      </w:tblGrid>
      <w:tr w:rsidR="00261304" w:rsidRPr="00D56593" w:rsidTr="00D56593">
        <w:tc>
          <w:tcPr>
            <w:tcW w:w="9711" w:type="dxa"/>
            <w:gridSpan w:val="8"/>
          </w:tcPr>
          <w:p w:rsidR="00261304" w:rsidRPr="00335112" w:rsidRDefault="00335112" w:rsidP="00261304">
            <w:pPr>
              <w:rPr>
                <w:sz w:val="28"/>
                <w:szCs w:val="28"/>
              </w:rPr>
            </w:pPr>
            <w:r w:rsidRPr="00335112">
              <w:rPr>
                <w:bCs/>
                <w:sz w:val="28"/>
                <w:lang w:eastAsia="ar-SA"/>
              </w:rPr>
              <w:t>Прошу предоставить земельный участок в собственность бесплатно</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7"/>
          </w:tcPr>
          <w:p w:rsidR="00261304" w:rsidRPr="00D56593" w:rsidRDefault="00261304" w:rsidP="00261304">
            <w:pPr>
              <w:rPr>
                <w:sz w:val="28"/>
                <w:szCs w:val="28"/>
              </w:rPr>
            </w:pPr>
          </w:p>
        </w:tc>
      </w:tr>
      <w:tr w:rsidR="00335112" w:rsidRPr="00D56593" w:rsidTr="00335112">
        <w:tc>
          <w:tcPr>
            <w:tcW w:w="5353" w:type="dxa"/>
            <w:gridSpan w:val="5"/>
          </w:tcPr>
          <w:p w:rsidR="00335112" w:rsidRPr="00D56593" w:rsidRDefault="00335112" w:rsidP="00261304">
            <w:pPr>
              <w:rPr>
                <w:sz w:val="28"/>
                <w:szCs w:val="28"/>
              </w:rPr>
            </w:pPr>
            <w:r w:rsidRPr="00D56593">
              <w:rPr>
                <w:bCs/>
                <w:sz w:val="28"/>
                <w:szCs w:val="28"/>
                <w:lang w:eastAsia="ar-SA"/>
              </w:rPr>
              <w:t>Цель использования земельного участка:</w:t>
            </w:r>
          </w:p>
        </w:tc>
        <w:tc>
          <w:tcPr>
            <w:tcW w:w="4358" w:type="dxa"/>
            <w:gridSpan w:val="3"/>
          </w:tcPr>
          <w:p w:rsidR="00335112" w:rsidRPr="00D56593" w:rsidRDefault="00335112" w:rsidP="00261304">
            <w:pPr>
              <w:rPr>
                <w:sz w:val="28"/>
                <w:szCs w:val="28"/>
              </w:rPr>
            </w:pPr>
          </w:p>
        </w:tc>
      </w:tr>
      <w:tr w:rsidR="00335112" w:rsidRPr="00D56593" w:rsidTr="00BD6519">
        <w:tc>
          <w:tcPr>
            <w:tcW w:w="5353" w:type="dxa"/>
            <w:gridSpan w:val="5"/>
          </w:tcPr>
          <w:p w:rsidR="00335112" w:rsidRPr="00335112" w:rsidRDefault="00335112" w:rsidP="00261304">
            <w:pPr>
              <w:rPr>
                <w:sz w:val="28"/>
                <w:szCs w:val="28"/>
              </w:rPr>
            </w:pPr>
            <w:r w:rsidRPr="00335112">
              <w:rPr>
                <w:bCs/>
                <w:sz w:val="28"/>
                <w:lang w:eastAsia="ar-SA"/>
              </w:rPr>
              <w:t>Основание предоставления земельного участка, предусмотренное статьей 39.5 Земельного кодекса Российской Федерации</w:t>
            </w:r>
          </w:p>
        </w:tc>
        <w:tc>
          <w:tcPr>
            <w:tcW w:w="4358" w:type="dxa"/>
            <w:gridSpan w:val="3"/>
          </w:tcPr>
          <w:p w:rsidR="00335112" w:rsidRPr="00D56593" w:rsidRDefault="00335112" w:rsidP="00261304">
            <w:pPr>
              <w:rPr>
                <w:sz w:val="28"/>
                <w:szCs w:val="28"/>
              </w:rPr>
            </w:pPr>
          </w:p>
        </w:tc>
      </w:tr>
      <w:tr w:rsidR="00335112" w:rsidRPr="00D56593" w:rsidTr="00335112">
        <w:tc>
          <w:tcPr>
            <w:tcW w:w="5353" w:type="dxa"/>
            <w:gridSpan w:val="5"/>
          </w:tcPr>
          <w:p w:rsidR="00335112" w:rsidRPr="00335112" w:rsidRDefault="00335112" w:rsidP="006E6426">
            <w:pPr>
              <w:autoSpaceDE w:val="0"/>
              <w:autoSpaceDN w:val="0"/>
              <w:adjustRightInd w:val="0"/>
              <w:rPr>
                <w:sz w:val="28"/>
                <w:szCs w:val="28"/>
              </w:rPr>
            </w:pPr>
            <w:r w:rsidRPr="00335112">
              <w:rPr>
                <w:bCs/>
                <w:sz w:val="28"/>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358" w:type="dxa"/>
            <w:gridSpan w:val="3"/>
          </w:tcPr>
          <w:p w:rsidR="00335112" w:rsidRPr="00D56593" w:rsidRDefault="00335112" w:rsidP="006E6426">
            <w:pPr>
              <w:autoSpaceDE w:val="0"/>
              <w:autoSpaceDN w:val="0"/>
              <w:adjustRightInd w:val="0"/>
              <w:rPr>
                <w:sz w:val="28"/>
                <w:szCs w:val="28"/>
              </w:rPr>
            </w:pPr>
          </w:p>
        </w:tc>
      </w:tr>
      <w:tr w:rsidR="00335112" w:rsidRPr="00D56593" w:rsidTr="00BD6519">
        <w:tc>
          <w:tcPr>
            <w:tcW w:w="5353" w:type="dxa"/>
            <w:gridSpan w:val="5"/>
          </w:tcPr>
          <w:p w:rsidR="00335112" w:rsidRPr="00335112" w:rsidRDefault="00335112" w:rsidP="00D56593">
            <w:pPr>
              <w:autoSpaceDE w:val="0"/>
              <w:autoSpaceDN w:val="0"/>
              <w:adjustRightInd w:val="0"/>
              <w:rPr>
                <w:bCs/>
                <w:sz w:val="28"/>
                <w:szCs w:val="28"/>
                <w:lang w:eastAsia="ar-SA"/>
              </w:rPr>
            </w:pPr>
            <w:r w:rsidRPr="00335112">
              <w:rPr>
                <w:bCs/>
                <w:sz w:val="28"/>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3"/>
          </w:tcPr>
          <w:p w:rsidR="00335112" w:rsidRPr="00D56593" w:rsidRDefault="00335112" w:rsidP="00D56593">
            <w:pPr>
              <w:autoSpaceDE w:val="0"/>
              <w:autoSpaceDN w:val="0"/>
              <w:adjustRightInd w:val="0"/>
              <w:rPr>
                <w:bCs/>
                <w:sz w:val="28"/>
                <w:szCs w:val="28"/>
                <w:lang w:eastAsia="ar-SA"/>
              </w:rPr>
            </w:pPr>
          </w:p>
        </w:tc>
      </w:tr>
      <w:tr w:rsidR="00335112" w:rsidRPr="00D56593" w:rsidTr="00BD6519">
        <w:tc>
          <w:tcPr>
            <w:tcW w:w="5353" w:type="dxa"/>
            <w:gridSpan w:val="5"/>
          </w:tcPr>
          <w:p w:rsidR="00335112" w:rsidRPr="00335112" w:rsidRDefault="00335112" w:rsidP="00D56593">
            <w:pPr>
              <w:autoSpaceDE w:val="0"/>
              <w:autoSpaceDN w:val="0"/>
              <w:adjustRightInd w:val="0"/>
              <w:rPr>
                <w:bCs/>
                <w:sz w:val="28"/>
                <w:szCs w:val="28"/>
                <w:lang w:eastAsia="ar-SA"/>
              </w:rPr>
            </w:pPr>
            <w:r w:rsidRPr="00335112">
              <w:rPr>
                <w:bCs/>
                <w:sz w:val="28"/>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358" w:type="dxa"/>
            <w:gridSpan w:val="3"/>
          </w:tcPr>
          <w:p w:rsidR="00335112" w:rsidRPr="00D56593" w:rsidRDefault="00335112" w:rsidP="00D56593">
            <w:pPr>
              <w:autoSpaceDE w:val="0"/>
              <w:autoSpaceDN w:val="0"/>
              <w:adjustRightInd w:val="0"/>
              <w:rPr>
                <w:bCs/>
                <w:sz w:val="28"/>
                <w:szCs w:val="28"/>
                <w:lang w:eastAsia="ar-SA"/>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6201"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lastRenderedPageBreak/>
              <w:t>ОГРН:</w:t>
            </w:r>
          </w:p>
        </w:tc>
        <w:tc>
          <w:tcPr>
            <w:tcW w:w="5350"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2"/>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8"/>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4"/>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6"/>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lang w:eastAsia="ru-RU"/>
              </w:rPr>
            </w:pPr>
            <w:r w:rsidRPr="00335112">
              <w:rPr>
                <w:sz w:val="28"/>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договор о развитии застроенной территории – в случае, установленном подпунктом 1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335112">
            <w:pPr>
              <w:autoSpaceDE w:val="0"/>
              <w:autoSpaceDN w:val="0"/>
              <w:adjustRightInd w:val="0"/>
              <w:jc w:val="both"/>
              <w:rPr>
                <w:sz w:val="28"/>
              </w:rPr>
            </w:pPr>
            <w:r w:rsidRPr="00335112">
              <w:rPr>
                <w:sz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Pr>
                <w:sz w:val="28"/>
                <w:lang w:eastAsia="ru-RU"/>
              </w:rPr>
              <w:t>Н</w:t>
            </w:r>
            <w:r w:rsidRPr="00335112">
              <w:rPr>
                <w:sz w:val="28"/>
                <w:lang w:eastAsia="ru-RU"/>
              </w:rPr>
              <w:t>,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335112">
            <w:pPr>
              <w:autoSpaceDE w:val="0"/>
              <w:autoSpaceDN w:val="0"/>
              <w:adjustRightInd w:val="0"/>
              <w:jc w:val="both"/>
              <w:rPr>
                <w:sz w:val="28"/>
              </w:rPr>
            </w:pPr>
            <w:r w:rsidRPr="00335112">
              <w:rPr>
                <w:sz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sz w:val="28"/>
                <w:lang w:eastAsia="ru-RU"/>
              </w:rPr>
              <w:t>Н</w:t>
            </w:r>
            <w:r w:rsidRPr="00335112">
              <w:rPr>
                <w:sz w:val="28"/>
                <w:lang w:eastAsia="ru-RU"/>
              </w:rPr>
              <w:t>,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 xml:space="preserve">сообщение заявителя (заявителей), содержащее перечень всех зданий, сооружений, расположенных на испрашиваемом земельном </w:t>
            </w:r>
            <w:r w:rsidRPr="00335112">
              <w:rPr>
                <w:sz w:val="28"/>
                <w:lang w:eastAsia="ru-RU"/>
              </w:rPr>
              <w:lastRenderedPageBreak/>
              <w:t>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lastRenderedPageBreak/>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pacing w:val="-4"/>
                <w:sz w:val="28"/>
                <w:lang w:eastAsia="ru-RU"/>
              </w:rPr>
              <w:t>документ, подтверждающий членство заявителя в некоммерческой организации, –</w:t>
            </w:r>
            <w:r w:rsidRPr="00335112">
              <w:rPr>
                <w:sz w:val="28"/>
                <w:lang w:eastAsia="ru-RU"/>
              </w:rPr>
              <w:t xml:space="preserve"> в случае, установленном подпунктом 3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697849">
            <w:pPr>
              <w:autoSpaceDE w:val="0"/>
              <w:autoSpaceDN w:val="0"/>
              <w:adjustRightInd w:val="0"/>
              <w:spacing w:line="360" w:lineRule="exact"/>
              <w:jc w:val="both"/>
              <w:rPr>
                <w:sz w:val="28"/>
              </w:rPr>
            </w:pPr>
            <w:r w:rsidRPr="00335112">
              <w:rPr>
                <w:sz w:val="28"/>
                <w:lang w:eastAsia="ru-RU"/>
              </w:rPr>
              <w:t>*</w:t>
            </w:r>
            <w:r w:rsidR="00697849">
              <w:rPr>
                <w:sz w:val="28"/>
                <w:szCs w:val="28"/>
                <w:lang w:eastAsia="ru-RU"/>
              </w:rPr>
              <w:t xml:space="preserve"> в</w:t>
            </w:r>
            <w:r w:rsidR="00697849" w:rsidRPr="00697849">
              <w:rPr>
                <w:sz w:val="28"/>
                <w:szCs w:val="28"/>
                <w:lang w:eastAsia="ru-RU"/>
              </w:rPr>
              <w:t>ыписка из ЕГРН об объекте недвижимости (об испрашиваемом земельном участке)</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*утвержденный проект планировки и утвержденный проект межевания территории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*утвержденный проект межевания территории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 xml:space="preserve">*выписка из Единого государственного реестра юридических лиц </w:t>
            </w:r>
            <w:r w:rsidRPr="00335112">
              <w:rPr>
                <w:sz w:val="28"/>
                <w:lang w:eastAsia="ru-RU"/>
              </w:rPr>
              <w:br/>
              <w:t>(далее – ЕГРЮЛ) о юридическом лице, являющемся заявителем</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*выписка из ЕГРЮЛ о некоммерческой организации, членом которой является гражданин</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DA7F55" w:rsidRPr="00D56593" w:rsidTr="00D56593">
        <w:tc>
          <w:tcPr>
            <w:tcW w:w="9711" w:type="dxa"/>
            <w:gridSpan w:val="8"/>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w:t>
            </w:r>
            <w:r w:rsidRPr="00D56593">
              <w:rPr>
                <w:bCs/>
                <w:sz w:val="28"/>
                <w:lang w:eastAsia="ar-SA"/>
              </w:rPr>
              <w:lastRenderedPageBreak/>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lastRenderedPageBreak/>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93767B" w:rsidRPr="009305C1">
        <w:rPr>
          <w:rStyle w:val="14"/>
          <w:rFonts w:ascii="Times New Roman" w:hAnsi="Times New Roman" w:cs="Times New Roman"/>
          <w:sz w:val="28"/>
          <w:szCs w:val="28"/>
        </w:rPr>
        <w:t xml:space="preserve">Предоставление земельных участков, находящихся </w:t>
      </w:r>
      <w:r w:rsidR="0093767B" w:rsidRPr="009305C1">
        <w:rPr>
          <w:rStyle w:val="15"/>
          <w:rFonts w:ascii="Times New Roman" w:hAnsi="Times New Roman" w:cs="Times New Roman"/>
          <w:sz w:val="28"/>
          <w:szCs w:val="28"/>
        </w:rPr>
        <w:t xml:space="preserve">в </w:t>
      </w:r>
      <w:r w:rsidR="0093767B" w:rsidRPr="009305C1">
        <w:rPr>
          <w:rStyle w:val="14"/>
          <w:rFonts w:ascii="Times New Roman" w:hAnsi="Times New Roman" w:cs="Times New Roman"/>
          <w:sz w:val="28"/>
          <w:szCs w:val="28"/>
        </w:rPr>
        <w:t xml:space="preserve">собственности муниципального образования </w:t>
      </w:r>
      <w:r w:rsidR="0093767B" w:rsidRPr="009305C1">
        <w:rPr>
          <w:sz w:val="28"/>
          <w:szCs w:val="28"/>
        </w:rPr>
        <w:t>Тужинский муниципальный район</w:t>
      </w:r>
      <w:r w:rsidR="0093767B" w:rsidRPr="009305C1">
        <w:rPr>
          <w:rStyle w:val="14"/>
          <w:rFonts w:ascii="Times New Roman" w:hAnsi="Times New Roman" w:cs="Times New Roman"/>
          <w:sz w:val="28"/>
          <w:szCs w:val="28"/>
        </w:rPr>
        <w:t>, в собственность бесплатно</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7216">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4.5pt;width:3in;height:48.65pt;z-index:251658240">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33314"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2.6pt" to="122.3pt,42.6pt">
            <v:stroke endarrow="block"/>
          </v:line>
        </w:pict>
      </w:r>
    </w:p>
    <w:p w:rsidR="00EC481D" w:rsidRPr="008E727F" w:rsidRDefault="00EC481D" w:rsidP="00EC481D">
      <w:pPr>
        <w:spacing w:line="360" w:lineRule="auto"/>
        <w:ind w:right="28" w:firstLine="709"/>
        <w:jc w:val="right"/>
        <w:rPr>
          <w:snapToGrid w:val="0"/>
          <w:color w:val="000000"/>
        </w:rPr>
      </w:pPr>
    </w:p>
    <w:p w:rsidR="00EC481D" w:rsidRPr="008E727F" w:rsidRDefault="00E33314"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2pt;width:223.5pt;height:48.35pt;flip:y;z-index:251662336">
            <v:textbox style="mso-next-textbox:#_x0000_s1112">
              <w:txbxContent>
                <w:p w:rsidR="00790F19" w:rsidRDefault="00790F19" w:rsidP="00790F19">
                  <w:pPr>
                    <w:jc w:val="center"/>
                  </w:pPr>
                  <w:r>
                    <w:t>Подготовка документа о предоставлении земельн</w:t>
                  </w:r>
                  <w:r>
                    <w:t>о</w:t>
                  </w:r>
                  <w:r>
                    <w:t>го участка и направление его заявителю</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E33314" w:rsidP="00790F19">
      <w:pPr>
        <w:spacing w:line="360" w:lineRule="auto"/>
        <w:ind w:firstLine="567"/>
        <w:rPr>
          <w:sz w:val="28"/>
          <w:szCs w:val="22"/>
          <w:lang w:eastAsia="en-US"/>
        </w:rPr>
      </w:pPr>
      <w:r>
        <w:rPr>
          <w:noProof/>
          <w:sz w:val="28"/>
          <w:szCs w:val="22"/>
          <w:lang w:eastAsia="ru-RU"/>
        </w:rPr>
        <w:pict>
          <v:line id="_x0000_s1113" style="position:absolute;left:0;text-align:left;z-index:251663360" from="117.8pt,4.7pt" to="117.8pt,34.7pt">
            <v:stroke endarrow="block"/>
          </v:line>
        </w:pict>
      </w:r>
    </w:p>
    <w:p w:rsidR="00790F19" w:rsidRDefault="00E33314" w:rsidP="00790F19">
      <w:pPr>
        <w:rPr>
          <w:sz w:val="28"/>
          <w:szCs w:val="22"/>
          <w:lang w:eastAsia="en-US"/>
        </w:rPr>
      </w:pPr>
      <w:r>
        <w:rPr>
          <w:noProof/>
          <w:sz w:val="28"/>
          <w:szCs w:val="22"/>
          <w:lang w:eastAsia="ru-RU"/>
        </w:rPr>
        <w:pict>
          <v:rect id="_x0000_s1114" style="position:absolute;margin-left:.05pt;margin-top:10.5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3C" w:rsidRDefault="0025073C" w:rsidP="001E2255">
      <w:r>
        <w:separator/>
      </w:r>
    </w:p>
  </w:endnote>
  <w:endnote w:type="continuationSeparator" w:id="1">
    <w:p w:rsidR="0025073C" w:rsidRDefault="0025073C"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294E64"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11</w:t>
    </w:r>
    <w:r w:rsidRPr="001510EB">
      <w:rPr>
        <w:sz w:val="16"/>
      </w:rPr>
      <w:t>:</w:t>
    </w:r>
    <w:r>
      <w:rPr>
        <w:sz w:val="16"/>
      </w:rPr>
      <w:t xml:space="preserve">05 </w:t>
    </w:r>
    <w:r w:rsidR="00595BFA">
      <w:rPr>
        <w:sz w:val="16"/>
      </w:rPr>
      <w:t xml:space="preserve">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294E64">
    <w:pPr>
      <w:pStyle w:val="af2"/>
    </w:pPr>
    <w:r>
      <w:rPr>
        <w:sz w:val="16"/>
      </w:rPr>
      <w:t>11</w:t>
    </w:r>
    <w:r w:rsidR="008C3B14" w:rsidRPr="001510EB">
      <w:rPr>
        <w:sz w:val="16"/>
      </w:rPr>
      <w:t>.</w:t>
    </w:r>
    <w:r w:rsidR="00A263F0">
      <w:rPr>
        <w:sz w:val="16"/>
      </w:rPr>
      <w:t>0</w:t>
    </w:r>
    <w:r>
      <w:rPr>
        <w:sz w:val="16"/>
      </w:rPr>
      <w:t>4</w:t>
    </w:r>
    <w:r w:rsidR="008C3B14" w:rsidRPr="001510EB">
      <w:rPr>
        <w:sz w:val="16"/>
      </w:rPr>
      <w:t>.201</w:t>
    </w:r>
    <w:r w:rsidR="00A263F0">
      <w:rPr>
        <w:sz w:val="16"/>
      </w:rPr>
      <w:t>7</w:t>
    </w:r>
    <w:r w:rsidR="008C3B14" w:rsidRPr="001510EB">
      <w:rPr>
        <w:sz w:val="16"/>
      </w:rPr>
      <w:t xml:space="preserve"> </w:t>
    </w:r>
    <w:r w:rsidR="008C3B14">
      <w:rPr>
        <w:sz w:val="16"/>
      </w:rPr>
      <w:t>1</w:t>
    </w:r>
    <w:r>
      <w:rPr>
        <w:sz w:val="16"/>
      </w:rPr>
      <w:t>1</w:t>
    </w:r>
    <w:r w:rsidR="008C3B14" w:rsidRPr="001510EB">
      <w:rPr>
        <w:sz w:val="16"/>
      </w:rPr>
      <w:t>:</w:t>
    </w:r>
    <w:r>
      <w:rPr>
        <w:sz w:val="16"/>
      </w:rPr>
      <w:t>0</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3C" w:rsidRDefault="0025073C" w:rsidP="001E2255">
      <w:r>
        <w:separator/>
      </w:r>
    </w:p>
  </w:footnote>
  <w:footnote w:type="continuationSeparator" w:id="1">
    <w:p w:rsidR="0025073C" w:rsidRDefault="0025073C"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75060B">
        <w:rPr>
          <w:noProof/>
        </w:rPr>
        <w:t>28</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75060B"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730A8"/>
    <w:rsid w:val="000901A4"/>
    <w:rsid w:val="000A48F5"/>
    <w:rsid w:val="000B0825"/>
    <w:rsid w:val="000B7B3A"/>
    <w:rsid w:val="000D0EDF"/>
    <w:rsid w:val="000D102A"/>
    <w:rsid w:val="000E7814"/>
    <w:rsid w:val="000F159C"/>
    <w:rsid w:val="000F7447"/>
    <w:rsid w:val="00105137"/>
    <w:rsid w:val="001222B8"/>
    <w:rsid w:val="001416F7"/>
    <w:rsid w:val="00141ABA"/>
    <w:rsid w:val="001449CC"/>
    <w:rsid w:val="00145BD0"/>
    <w:rsid w:val="001460CD"/>
    <w:rsid w:val="001C5324"/>
    <w:rsid w:val="001E2255"/>
    <w:rsid w:val="001E467C"/>
    <w:rsid w:val="001E6485"/>
    <w:rsid w:val="00215A0A"/>
    <w:rsid w:val="00230FA3"/>
    <w:rsid w:val="0023127B"/>
    <w:rsid w:val="0025073C"/>
    <w:rsid w:val="00252344"/>
    <w:rsid w:val="00256151"/>
    <w:rsid w:val="00261304"/>
    <w:rsid w:val="0028008B"/>
    <w:rsid w:val="00294E64"/>
    <w:rsid w:val="002B580F"/>
    <w:rsid w:val="002C22DB"/>
    <w:rsid w:val="002C403F"/>
    <w:rsid w:val="002C65AD"/>
    <w:rsid w:val="002D4861"/>
    <w:rsid w:val="002E0F0C"/>
    <w:rsid w:val="002E6754"/>
    <w:rsid w:val="0030645F"/>
    <w:rsid w:val="00317D9C"/>
    <w:rsid w:val="00335112"/>
    <w:rsid w:val="00335516"/>
    <w:rsid w:val="003421BF"/>
    <w:rsid w:val="003544CB"/>
    <w:rsid w:val="0035574D"/>
    <w:rsid w:val="0037359E"/>
    <w:rsid w:val="00376D55"/>
    <w:rsid w:val="00381480"/>
    <w:rsid w:val="003B2AF4"/>
    <w:rsid w:val="003D0587"/>
    <w:rsid w:val="003D4D5F"/>
    <w:rsid w:val="003D7F06"/>
    <w:rsid w:val="003F32DF"/>
    <w:rsid w:val="004113F0"/>
    <w:rsid w:val="00447416"/>
    <w:rsid w:val="00481D0C"/>
    <w:rsid w:val="004A1A23"/>
    <w:rsid w:val="004A2297"/>
    <w:rsid w:val="004A7C4C"/>
    <w:rsid w:val="004C5290"/>
    <w:rsid w:val="004E2690"/>
    <w:rsid w:val="00503712"/>
    <w:rsid w:val="00504748"/>
    <w:rsid w:val="005101E6"/>
    <w:rsid w:val="00510307"/>
    <w:rsid w:val="0051652D"/>
    <w:rsid w:val="005278DE"/>
    <w:rsid w:val="005422EA"/>
    <w:rsid w:val="0054635B"/>
    <w:rsid w:val="0055076A"/>
    <w:rsid w:val="005872B3"/>
    <w:rsid w:val="00590F83"/>
    <w:rsid w:val="00595BFA"/>
    <w:rsid w:val="005A4875"/>
    <w:rsid w:val="005B378F"/>
    <w:rsid w:val="005C0A2B"/>
    <w:rsid w:val="005E4E59"/>
    <w:rsid w:val="005F6AB9"/>
    <w:rsid w:val="005F76BB"/>
    <w:rsid w:val="006018D9"/>
    <w:rsid w:val="006117C7"/>
    <w:rsid w:val="00616D28"/>
    <w:rsid w:val="00617770"/>
    <w:rsid w:val="00625925"/>
    <w:rsid w:val="006308D5"/>
    <w:rsid w:val="0064408E"/>
    <w:rsid w:val="0064424F"/>
    <w:rsid w:val="00652482"/>
    <w:rsid w:val="00654DC7"/>
    <w:rsid w:val="00661881"/>
    <w:rsid w:val="00663F83"/>
    <w:rsid w:val="00664125"/>
    <w:rsid w:val="006951AA"/>
    <w:rsid w:val="0069655C"/>
    <w:rsid w:val="00697849"/>
    <w:rsid w:val="006B6391"/>
    <w:rsid w:val="006D0945"/>
    <w:rsid w:val="006D39A6"/>
    <w:rsid w:val="006E131B"/>
    <w:rsid w:val="006E6426"/>
    <w:rsid w:val="006E7D16"/>
    <w:rsid w:val="006F4212"/>
    <w:rsid w:val="0073679D"/>
    <w:rsid w:val="00736B17"/>
    <w:rsid w:val="00743BEE"/>
    <w:rsid w:val="0075060B"/>
    <w:rsid w:val="00751D45"/>
    <w:rsid w:val="00760C17"/>
    <w:rsid w:val="0076557F"/>
    <w:rsid w:val="00773E47"/>
    <w:rsid w:val="00790DD9"/>
    <w:rsid w:val="00790F19"/>
    <w:rsid w:val="007B2CEB"/>
    <w:rsid w:val="007B6307"/>
    <w:rsid w:val="007D78BD"/>
    <w:rsid w:val="007E030E"/>
    <w:rsid w:val="007E240C"/>
    <w:rsid w:val="00814720"/>
    <w:rsid w:val="00837203"/>
    <w:rsid w:val="0084356B"/>
    <w:rsid w:val="00854588"/>
    <w:rsid w:val="0086128F"/>
    <w:rsid w:val="008678B5"/>
    <w:rsid w:val="00887ACF"/>
    <w:rsid w:val="00897648"/>
    <w:rsid w:val="008C184B"/>
    <w:rsid w:val="008C3B14"/>
    <w:rsid w:val="008D752B"/>
    <w:rsid w:val="008E7C7D"/>
    <w:rsid w:val="0090668E"/>
    <w:rsid w:val="00923010"/>
    <w:rsid w:val="009305C1"/>
    <w:rsid w:val="009328D1"/>
    <w:rsid w:val="0093767B"/>
    <w:rsid w:val="00960B1A"/>
    <w:rsid w:val="00970F55"/>
    <w:rsid w:val="009731AA"/>
    <w:rsid w:val="00975026"/>
    <w:rsid w:val="00977A5D"/>
    <w:rsid w:val="009A38E4"/>
    <w:rsid w:val="009A427C"/>
    <w:rsid w:val="009E46BC"/>
    <w:rsid w:val="00A0115D"/>
    <w:rsid w:val="00A0206A"/>
    <w:rsid w:val="00A06CE4"/>
    <w:rsid w:val="00A136D4"/>
    <w:rsid w:val="00A263F0"/>
    <w:rsid w:val="00A931D8"/>
    <w:rsid w:val="00A934BD"/>
    <w:rsid w:val="00AB6563"/>
    <w:rsid w:val="00AE1939"/>
    <w:rsid w:val="00AE2569"/>
    <w:rsid w:val="00B70300"/>
    <w:rsid w:val="00B728C0"/>
    <w:rsid w:val="00B7701F"/>
    <w:rsid w:val="00B77F7D"/>
    <w:rsid w:val="00B84611"/>
    <w:rsid w:val="00B9279F"/>
    <w:rsid w:val="00BB1DA6"/>
    <w:rsid w:val="00BB5BEF"/>
    <w:rsid w:val="00BC5134"/>
    <w:rsid w:val="00BD6519"/>
    <w:rsid w:val="00BF10D9"/>
    <w:rsid w:val="00C23EB0"/>
    <w:rsid w:val="00C70E67"/>
    <w:rsid w:val="00C721DB"/>
    <w:rsid w:val="00C975ED"/>
    <w:rsid w:val="00CB714F"/>
    <w:rsid w:val="00CF378F"/>
    <w:rsid w:val="00D00FB6"/>
    <w:rsid w:val="00D01561"/>
    <w:rsid w:val="00D1728D"/>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8462</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56583</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2017-04-12T07:27:00Z</cp:lastPrinted>
  <dcterms:created xsi:type="dcterms:W3CDTF">2017-04-20T10:48:00Z</dcterms:created>
  <dcterms:modified xsi:type="dcterms:W3CDTF">2017-04-20T10:48:00Z</dcterms:modified>
</cp:coreProperties>
</file>