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C840E7">
      <w:pPr>
        <w:tabs>
          <w:tab w:val="left" w:pos="4320"/>
          <w:tab w:val="left" w:pos="4500"/>
        </w:tabs>
        <w:jc w:val="center"/>
        <w:rPr>
          <w:noProof/>
        </w:rPr>
      </w:pPr>
    </w:p>
    <w:p w:rsidR="00BD68DB" w:rsidRPr="008677CA" w:rsidRDefault="003663B3" w:rsidP="00C840E7">
      <w:pPr>
        <w:tabs>
          <w:tab w:val="left" w:pos="4320"/>
          <w:tab w:val="left" w:pos="4500"/>
        </w:tabs>
        <w:jc w:val="center"/>
        <w:rPr>
          <w:noProof/>
        </w:rPr>
      </w:pPr>
      <w:r>
        <w:rPr>
          <w:noProof/>
        </w:rPr>
        <w:drawing>
          <wp:inline distT="0" distB="0" distL="0" distR="0">
            <wp:extent cx="2101850" cy="25647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101850" cy="2564765"/>
                    </a:xfrm>
                    <a:prstGeom prst="rect">
                      <a:avLst/>
                    </a:prstGeom>
                    <a:noFill/>
                    <a:ln w="9525">
                      <a:noFill/>
                      <a:miter lim="800000"/>
                      <a:headEnd/>
                      <a:tailEnd/>
                    </a:ln>
                  </pic:spPr>
                </pic:pic>
              </a:graphicData>
            </a:graphic>
          </wp:inline>
        </w:drawing>
      </w:r>
    </w:p>
    <w:p w:rsidR="00BD68DB" w:rsidRPr="008677CA" w:rsidRDefault="00BD68DB" w:rsidP="00C840E7">
      <w:pPr>
        <w:pStyle w:val="a3"/>
        <w:jc w:val="center"/>
        <w:rPr>
          <w:rFonts w:ascii="Times New Roman" w:hAnsi="Times New Roman" w:cs="Times New Roman"/>
          <w:b/>
          <w:sz w:val="28"/>
          <w:szCs w:val="28"/>
        </w:rPr>
      </w:pPr>
    </w:p>
    <w:p w:rsidR="00BD68DB" w:rsidRPr="008677CA" w:rsidRDefault="00BD68DB" w:rsidP="00C840E7">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BD68DB" w:rsidP="00C840E7">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органов местного  самоуправления  </w:t>
      </w:r>
    </w:p>
    <w:p w:rsidR="00BD68DB" w:rsidRPr="008677CA" w:rsidRDefault="00BD68DB" w:rsidP="00C840E7">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Тужинского  муниципального  </w:t>
      </w:r>
    </w:p>
    <w:p w:rsidR="00BD68DB" w:rsidRPr="008677CA" w:rsidRDefault="00BD68DB" w:rsidP="00C840E7">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C840E7">
      <w:pPr>
        <w:pStyle w:val="a3"/>
        <w:jc w:val="center"/>
        <w:rPr>
          <w:rFonts w:ascii="Times New Roman" w:hAnsi="Times New Roman" w:cs="Times New Roman"/>
        </w:rPr>
      </w:pPr>
    </w:p>
    <w:p w:rsidR="00BD68DB" w:rsidRPr="008677CA" w:rsidRDefault="00BD68DB" w:rsidP="00C840E7">
      <w:pPr>
        <w:pStyle w:val="a3"/>
        <w:jc w:val="center"/>
        <w:rPr>
          <w:rFonts w:ascii="Times New Roman" w:hAnsi="Times New Roman" w:cs="Times New Roman"/>
        </w:rPr>
      </w:pPr>
    </w:p>
    <w:p w:rsidR="00BD68DB" w:rsidRPr="008677CA" w:rsidRDefault="00BD68DB" w:rsidP="00C840E7">
      <w:pPr>
        <w:pStyle w:val="a3"/>
        <w:rPr>
          <w:rFonts w:ascii="Times New Roman" w:hAnsi="Times New Roman" w:cs="Times New Roman"/>
        </w:rPr>
      </w:pPr>
    </w:p>
    <w:p w:rsidR="00BD68DB" w:rsidRPr="008677CA" w:rsidRDefault="00BD68DB" w:rsidP="00C840E7">
      <w:pPr>
        <w:pStyle w:val="a3"/>
        <w:rPr>
          <w:rFonts w:ascii="Times New Roman" w:hAnsi="Times New Roman" w:cs="Times New Roman"/>
        </w:rPr>
      </w:pPr>
    </w:p>
    <w:p w:rsidR="00BD68DB" w:rsidRPr="008677CA" w:rsidRDefault="00BD68DB" w:rsidP="00C840E7">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C840E7">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C840E7">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C840E7">
      <w:pPr>
        <w:pStyle w:val="a3"/>
        <w:jc w:val="center"/>
        <w:rPr>
          <w:rFonts w:ascii="Times New Roman" w:hAnsi="Times New Roman" w:cs="Times New Roman"/>
          <w:sz w:val="44"/>
          <w:szCs w:val="44"/>
        </w:rPr>
      </w:pPr>
    </w:p>
    <w:p w:rsidR="00BD68DB" w:rsidRPr="008677CA" w:rsidRDefault="00BD68DB" w:rsidP="00C840E7">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CF43E3">
        <w:rPr>
          <w:rFonts w:ascii="Times New Roman" w:hAnsi="Times New Roman" w:cs="Times New Roman"/>
          <w:b/>
          <w:sz w:val="52"/>
          <w:szCs w:val="52"/>
        </w:rPr>
        <w:t>106</w:t>
      </w:r>
      <w:r w:rsidRPr="008677CA">
        <w:rPr>
          <w:rFonts w:ascii="Times New Roman" w:hAnsi="Times New Roman" w:cs="Times New Roman"/>
          <w:b/>
          <w:sz w:val="52"/>
          <w:szCs w:val="52"/>
        </w:rPr>
        <w:t xml:space="preserve"> </w:t>
      </w:r>
    </w:p>
    <w:p w:rsidR="00BD68DB" w:rsidRPr="008677CA" w:rsidRDefault="00BD68DB" w:rsidP="00C840E7">
      <w:pPr>
        <w:pStyle w:val="a3"/>
        <w:jc w:val="center"/>
        <w:rPr>
          <w:rFonts w:ascii="Times New Roman" w:hAnsi="Times New Roman" w:cs="Times New Roman"/>
          <w:b/>
          <w:sz w:val="52"/>
          <w:szCs w:val="52"/>
        </w:rPr>
      </w:pPr>
    </w:p>
    <w:p w:rsidR="00BD68DB" w:rsidRPr="008677CA" w:rsidRDefault="00CF43E3" w:rsidP="00C840E7">
      <w:pPr>
        <w:pStyle w:val="a3"/>
        <w:jc w:val="center"/>
        <w:rPr>
          <w:rFonts w:ascii="Times New Roman" w:hAnsi="Times New Roman" w:cs="Times New Roman"/>
          <w:b/>
          <w:sz w:val="52"/>
          <w:szCs w:val="52"/>
        </w:rPr>
      </w:pPr>
      <w:r>
        <w:rPr>
          <w:rFonts w:ascii="Times New Roman" w:hAnsi="Times New Roman" w:cs="Times New Roman"/>
          <w:b/>
          <w:sz w:val="52"/>
          <w:szCs w:val="52"/>
        </w:rPr>
        <w:t>30 декабря</w:t>
      </w:r>
      <w:r w:rsidR="007229A4">
        <w:rPr>
          <w:rFonts w:ascii="Times New Roman" w:hAnsi="Times New Roman" w:cs="Times New Roman"/>
          <w:b/>
          <w:sz w:val="52"/>
          <w:szCs w:val="52"/>
        </w:rPr>
        <w:t xml:space="preserve"> 2015</w:t>
      </w:r>
      <w:r w:rsidR="00BD68DB" w:rsidRPr="008677CA">
        <w:rPr>
          <w:rFonts w:ascii="Times New Roman" w:hAnsi="Times New Roman" w:cs="Times New Roman"/>
          <w:b/>
          <w:sz w:val="52"/>
          <w:szCs w:val="52"/>
        </w:rPr>
        <w:t xml:space="preserve"> года</w:t>
      </w:r>
    </w:p>
    <w:p w:rsidR="00BD68DB" w:rsidRDefault="00BD68DB" w:rsidP="00C840E7">
      <w:pPr>
        <w:pStyle w:val="a3"/>
        <w:rPr>
          <w:rFonts w:ascii="Times New Roman" w:hAnsi="Times New Roman" w:cs="Times New Roman"/>
          <w:sz w:val="44"/>
          <w:szCs w:val="44"/>
        </w:rPr>
      </w:pPr>
    </w:p>
    <w:p w:rsidR="00D80711" w:rsidRPr="008677CA" w:rsidRDefault="00D80711" w:rsidP="00C840E7">
      <w:pPr>
        <w:pStyle w:val="a3"/>
        <w:rPr>
          <w:rFonts w:ascii="Times New Roman" w:hAnsi="Times New Roman" w:cs="Times New Roman"/>
          <w:sz w:val="44"/>
          <w:szCs w:val="44"/>
        </w:rPr>
      </w:pPr>
    </w:p>
    <w:p w:rsidR="00BD68DB" w:rsidRDefault="00BD68DB" w:rsidP="00C840E7">
      <w:pPr>
        <w:pStyle w:val="a3"/>
        <w:jc w:val="center"/>
        <w:rPr>
          <w:rFonts w:ascii="Times New Roman" w:hAnsi="Times New Roman" w:cs="Times New Roman"/>
          <w:b/>
          <w:sz w:val="32"/>
          <w:szCs w:val="32"/>
        </w:rPr>
      </w:pPr>
      <w:r w:rsidRPr="008677CA">
        <w:rPr>
          <w:rFonts w:ascii="Times New Roman" w:hAnsi="Times New Roman" w:cs="Times New Roman"/>
          <w:b/>
          <w:sz w:val="32"/>
          <w:szCs w:val="32"/>
        </w:rPr>
        <w:t>пгт Тужа</w:t>
      </w:r>
    </w:p>
    <w:p w:rsidR="00AD0543" w:rsidRDefault="00AD0543" w:rsidP="00C840E7">
      <w:pPr>
        <w:pStyle w:val="a3"/>
        <w:rPr>
          <w:rFonts w:ascii="Times New Roman" w:hAnsi="Times New Roman" w:cs="Times New Roman"/>
          <w:b/>
          <w:sz w:val="32"/>
          <w:szCs w:val="32"/>
        </w:rPr>
      </w:pPr>
    </w:p>
    <w:p w:rsidR="00010851" w:rsidRDefault="00010851" w:rsidP="00C840E7">
      <w:pPr>
        <w:pStyle w:val="a3"/>
        <w:rPr>
          <w:rFonts w:ascii="Times New Roman" w:hAnsi="Times New Roman" w:cs="Times New Roman"/>
          <w:b/>
          <w:sz w:val="32"/>
          <w:szCs w:val="32"/>
        </w:rPr>
        <w:sectPr w:rsidR="00010851" w:rsidSect="00EC7288">
          <w:headerReference w:type="even" r:id="rId8"/>
          <w:headerReference w:type="default" r:id="rId9"/>
          <w:headerReference w:type="first" r:id="rId10"/>
          <w:pgSz w:w="11907" w:h="16840" w:code="9"/>
          <w:pgMar w:top="1134" w:right="851" w:bottom="567" w:left="851" w:header="720" w:footer="720" w:gutter="0"/>
          <w:cols w:space="720"/>
          <w:titlePg/>
          <w:docGrid w:linePitch="326"/>
        </w:sectPr>
      </w:pPr>
    </w:p>
    <w:p w:rsidR="00BD68DB" w:rsidRPr="008677CA" w:rsidRDefault="00BD68DB" w:rsidP="00C840E7">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AD1112" w:rsidRPr="008677CA" w:rsidRDefault="00AD1112" w:rsidP="00C840E7">
      <w:pPr>
        <w:jc w:val="both"/>
        <w:rPr>
          <w:rFonts w:eastAsia="Calibri"/>
          <w:sz w:val="18"/>
          <w:szCs w:val="18"/>
        </w:rPr>
      </w:pPr>
    </w:p>
    <w:p w:rsidR="00AD1112" w:rsidRPr="00D7622D" w:rsidRDefault="00AD1112" w:rsidP="00C840E7">
      <w:pPr>
        <w:pStyle w:val="ConsPlusNonformat"/>
        <w:widowControl/>
        <w:jc w:val="center"/>
        <w:rPr>
          <w:rFonts w:ascii="Times New Roman" w:hAnsi="Times New Roman" w:cs="Times New Roman"/>
          <w:sz w:val="18"/>
          <w:szCs w:val="18"/>
        </w:rPr>
      </w:pPr>
    </w:p>
    <w:p w:rsidR="008179C4" w:rsidRPr="00D7622D" w:rsidRDefault="008179C4" w:rsidP="00C840E7">
      <w:pPr>
        <w:pStyle w:val="ConsPlusNonformat"/>
        <w:widowControl/>
        <w:rPr>
          <w:rFonts w:ascii="Times New Roman" w:hAnsi="Times New Roman" w:cs="Times New Roman"/>
          <w:sz w:val="18"/>
          <w:szCs w:val="18"/>
        </w:rPr>
      </w:pPr>
    </w:p>
    <w:p w:rsidR="00BD68DB" w:rsidRPr="00427E78" w:rsidRDefault="00D7622D" w:rsidP="00C840E7">
      <w:pPr>
        <w:pStyle w:val="ConsPlusNonformat"/>
        <w:widowControl/>
        <w:jc w:val="center"/>
        <w:rPr>
          <w:rFonts w:ascii="Times New Roman" w:hAnsi="Times New Roman" w:cs="Times New Roman"/>
          <w:sz w:val="22"/>
          <w:szCs w:val="22"/>
        </w:rPr>
      </w:pPr>
      <w:r w:rsidRPr="00427E78">
        <w:rPr>
          <w:rFonts w:ascii="Times New Roman" w:hAnsi="Times New Roman" w:cs="Times New Roman"/>
          <w:sz w:val="22"/>
          <w:szCs w:val="22"/>
        </w:rPr>
        <w:t xml:space="preserve">Раздел </w:t>
      </w:r>
      <w:r w:rsidR="00247C74" w:rsidRPr="00427E78">
        <w:rPr>
          <w:rFonts w:ascii="Times New Roman" w:hAnsi="Times New Roman" w:cs="Times New Roman"/>
          <w:sz w:val="22"/>
          <w:szCs w:val="22"/>
        </w:rPr>
        <w:t>1</w:t>
      </w:r>
      <w:r w:rsidR="00BD68DB" w:rsidRPr="00427E78">
        <w:rPr>
          <w:rFonts w:ascii="Times New Roman" w:hAnsi="Times New Roman" w:cs="Times New Roman"/>
          <w:sz w:val="22"/>
          <w:szCs w:val="22"/>
        </w:rPr>
        <w:t>.</w:t>
      </w:r>
      <w:r w:rsidR="009A659A" w:rsidRPr="00427E78">
        <w:rPr>
          <w:rFonts w:ascii="Times New Roman" w:hAnsi="Times New Roman" w:cs="Times New Roman"/>
          <w:sz w:val="22"/>
          <w:szCs w:val="22"/>
        </w:rPr>
        <w:t>Решения Тужинской районной Думы</w:t>
      </w:r>
      <w:r w:rsidR="00BD68DB" w:rsidRPr="00427E78">
        <w:rPr>
          <w:rFonts w:ascii="Times New Roman" w:hAnsi="Times New Roman" w:cs="Times New Roman"/>
          <w:sz w:val="22"/>
          <w:szCs w:val="22"/>
        </w:rPr>
        <w:t xml:space="preserve"> </w:t>
      </w:r>
    </w:p>
    <w:p w:rsidR="00BD68DB" w:rsidRPr="00D7622D" w:rsidRDefault="00BD68DB" w:rsidP="00C840E7">
      <w:pPr>
        <w:rPr>
          <w:sz w:val="18"/>
          <w:szCs w:val="18"/>
        </w:rPr>
      </w:pPr>
    </w:p>
    <w:tbl>
      <w:tblPr>
        <w:tblW w:w="5000" w:type="pct"/>
        <w:tblLayout w:type="fixed"/>
        <w:tblLook w:val="01E0"/>
      </w:tblPr>
      <w:tblGrid>
        <w:gridCol w:w="564"/>
        <w:gridCol w:w="7045"/>
        <w:gridCol w:w="1649"/>
        <w:gridCol w:w="1163"/>
      </w:tblGrid>
      <w:tr w:rsidR="00AE4EAC" w:rsidRPr="00427E78" w:rsidTr="0069789D">
        <w:trPr>
          <w:trHeight w:val="450"/>
        </w:trPr>
        <w:tc>
          <w:tcPr>
            <w:tcW w:w="271" w:type="pct"/>
            <w:tcBorders>
              <w:top w:val="single" w:sz="4" w:space="0" w:color="auto"/>
              <w:left w:val="single" w:sz="4" w:space="0" w:color="auto"/>
              <w:bottom w:val="single" w:sz="4" w:space="0" w:color="auto"/>
              <w:right w:val="single" w:sz="4" w:space="0" w:color="auto"/>
            </w:tcBorders>
            <w:vAlign w:val="center"/>
          </w:tcPr>
          <w:p w:rsidR="00BD68DB" w:rsidRPr="00427E78" w:rsidRDefault="00BD68DB" w:rsidP="00C840E7">
            <w:pPr>
              <w:tabs>
                <w:tab w:val="left" w:pos="2160"/>
              </w:tabs>
              <w:rPr>
                <w:sz w:val="22"/>
                <w:szCs w:val="22"/>
              </w:rPr>
            </w:pPr>
            <w:r w:rsidRPr="00427E78">
              <w:rPr>
                <w:sz w:val="22"/>
                <w:szCs w:val="22"/>
              </w:rPr>
              <w:t>№ п/</w:t>
            </w:r>
            <w:r w:rsidR="00427E78" w:rsidRPr="00427E78">
              <w:rPr>
                <w:sz w:val="22"/>
                <w:szCs w:val="22"/>
              </w:rPr>
              <w:t>п</w:t>
            </w:r>
          </w:p>
        </w:tc>
        <w:tc>
          <w:tcPr>
            <w:tcW w:w="3380" w:type="pct"/>
            <w:tcBorders>
              <w:top w:val="single" w:sz="4" w:space="0" w:color="auto"/>
              <w:left w:val="single" w:sz="4" w:space="0" w:color="auto"/>
              <w:bottom w:val="single" w:sz="4" w:space="0" w:color="auto"/>
              <w:right w:val="single" w:sz="4" w:space="0" w:color="auto"/>
            </w:tcBorders>
            <w:vAlign w:val="center"/>
          </w:tcPr>
          <w:p w:rsidR="00BD68DB" w:rsidRPr="00427E78" w:rsidRDefault="00BD68DB" w:rsidP="00C840E7">
            <w:pPr>
              <w:tabs>
                <w:tab w:val="left" w:pos="2160"/>
              </w:tabs>
              <w:rPr>
                <w:sz w:val="22"/>
                <w:szCs w:val="22"/>
              </w:rPr>
            </w:pPr>
          </w:p>
          <w:p w:rsidR="00BD68DB" w:rsidRPr="00427E78" w:rsidRDefault="00BD68DB" w:rsidP="00C840E7">
            <w:pPr>
              <w:tabs>
                <w:tab w:val="left" w:pos="2160"/>
              </w:tabs>
              <w:jc w:val="center"/>
              <w:rPr>
                <w:sz w:val="22"/>
                <w:szCs w:val="22"/>
              </w:rPr>
            </w:pPr>
            <w:r w:rsidRPr="00427E78">
              <w:rPr>
                <w:sz w:val="22"/>
                <w:szCs w:val="22"/>
              </w:rPr>
              <w:t>Наименов</w:t>
            </w:r>
            <w:r w:rsidR="009A659A" w:rsidRPr="00427E78">
              <w:rPr>
                <w:sz w:val="22"/>
                <w:szCs w:val="22"/>
              </w:rPr>
              <w:t>ание решения</w:t>
            </w:r>
          </w:p>
          <w:p w:rsidR="00BD68DB" w:rsidRPr="00427E78" w:rsidRDefault="00BD68DB" w:rsidP="00C840E7">
            <w:pPr>
              <w:tabs>
                <w:tab w:val="left" w:pos="2160"/>
              </w:tabs>
              <w:rPr>
                <w:sz w:val="22"/>
                <w:szCs w:val="22"/>
              </w:rPr>
            </w:pPr>
          </w:p>
        </w:tc>
        <w:tc>
          <w:tcPr>
            <w:tcW w:w="791" w:type="pct"/>
            <w:tcBorders>
              <w:top w:val="single" w:sz="4" w:space="0" w:color="auto"/>
              <w:left w:val="single" w:sz="4" w:space="0" w:color="auto"/>
              <w:bottom w:val="single" w:sz="4" w:space="0" w:color="auto"/>
              <w:right w:val="single" w:sz="4" w:space="0" w:color="auto"/>
            </w:tcBorders>
            <w:vAlign w:val="center"/>
          </w:tcPr>
          <w:p w:rsidR="00BD68DB" w:rsidRPr="00427E78" w:rsidRDefault="00BD68DB" w:rsidP="00C840E7">
            <w:pPr>
              <w:tabs>
                <w:tab w:val="left" w:pos="2160"/>
              </w:tabs>
              <w:jc w:val="center"/>
              <w:rPr>
                <w:sz w:val="22"/>
                <w:szCs w:val="22"/>
              </w:rPr>
            </w:pPr>
            <w:r w:rsidRPr="00427E78">
              <w:rPr>
                <w:sz w:val="22"/>
                <w:szCs w:val="22"/>
              </w:rPr>
              <w:t>Реквизиты документа</w:t>
            </w:r>
          </w:p>
        </w:tc>
        <w:tc>
          <w:tcPr>
            <w:tcW w:w="558" w:type="pct"/>
            <w:tcBorders>
              <w:top w:val="single" w:sz="4" w:space="0" w:color="auto"/>
              <w:left w:val="single" w:sz="4" w:space="0" w:color="auto"/>
              <w:bottom w:val="single" w:sz="4" w:space="0" w:color="auto"/>
              <w:right w:val="single" w:sz="4" w:space="0" w:color="auto"/>
            </w:tcBorders>
            <w:vAlign w:val="center"/>
          </w:tcPr>
          <w:p w:rsidR="00BD68DB" w:rsidRPr="00427E78" w:rsidRDefault="00BD68DB" w:rsidP="00C840E7">
            <w:pPr>
              <w:tabs>
                <w:tab w:val="left" w:pos="2160"/>
              </w:tabs>
              <w:jc w:val="center"/>
              <w:rPr>
                <w:sz w:val="22"/>
                <w:szCs w:val="22"/>
              </w:rPr>
            </w:pPr>
            <w:r w:rsidRPr="00427E78">
              <w:rPr>
                <w:sz w:val="22"/>
                <w:szCs w:val="22"/>
              </w:rPr>
              <w:t>Страница</w:t>
            </w:r>
          </w:p>
        </w:tc>
      </w:tr>
      <w:tr w:rsidR="00AE4EAC" w:rsidRPr="00427E78" w:rsidTr="0069789D">
        <w:trPr>
          <w:trHeight w:val="270"/>
        </w:trPr>
        <w:tc>
          <w:tcPr>
            <w:tcW w:w="271" w:type="pct"/>
            <w:tcBorders>
              <w:top w:val="single" w:sz="4" w:space="0" w:color="auto"/>
              <w:left w:val="single" w:sz="4" w:space="0" w:color="auto"/>
              <w:bottom w:val="single" w:sz="4" w:space="0" w:color="auto"/>
              <w:right w:val="single" w:sz="4" w:space="0" w:color="auto"/>
            </w:tcBorders>
            <w:vAlign w:val="center"/>
          </w:tcPr>
          <w:p w:rsidR="00063790" w:rsidRPr="00427E78" w:rsidRDefault="00DD76BA" w:rsidP="006E6545">
            <w:pPr>
              <w:numPr>
                <w:ilvl w:val="0"/>
                <w:numId w:val="5"/>
              </w:numPr>
              <w:tabs>
                <w:tab w:val="left" w:pos="2160"/>
              </w:tabs>
              <w:ind w:left="0" w:firstLine="0"/>
              <w:rPr>
                <w:sz w:val="22"/>
                <w:szCs w:val="22"/>
              </w:rPr>
            </w:pPr>
            <w:r w:rsidRPr="00427E78">
              <w:rPr>
                <w:sz w:val="22"/>
                <w:szCs w:val="22"/>
              </w:rPr>
              <w:t>1</w:t>
            </w:r>
          </w:p>
        </w:tc>
        <w:tc>
          <w:tcPr>
            <w:tcW w:w="3380" w:type="pct"/>
            <w:tcBorders>
              <w:top w:val="single" w:sz="4" w:space="0" w:color="auto"/>
              <w:left w:val="single" w:sz="4" w:space="0" w:color="auto"/>
              <w:bottom w:val="single" w:sz="4" w:space="0" w:color="auto"/>
              <w:right w:val="single" w:sz="4" w:space="0" w:color="auto"/>
            </w:tcBorders>
            <w:vAlign w:val="center"/>
          </w:tcPr>
          <w:p w:rsidR="00063790" w:rsidRPr="00427E78" w:rsidRDefault="0069789D" w:rsidP="00C840E7">
            <w:pPr>
              <w:jc w:val="both"/>
              <w:rPr>
                <w:bCs/>
                <w:sz w:val="22"/>
                <w:szCs w:val="22"/>
              </w:rPr>
            </w:pPr>
            <w:r w:rsidRPr="0069789D">
              <w:rPr>
                <w:bCs/>
                <w:sz w:val="22"/>
                <w:szCs w:val="22"/>
              </w:rPr>
              <w:t>О внесении изменений в решение</w:t>
            </w:r>
            <w:r>
              <w:rPr>
                <w:bCs/>
                <w:sz w:val="22"/>
                <w:szCs w:val="22"/>
              </w:rPr>
              <w:t xml:space="preserve"> </w:t>
            </w:r>
            <w:r w:rsidRPr="0069789D">
              <w:rPr>
                <w:bCs/>
                <w:sz w:val="22"/>
                <w:szCs w:val="22"/>
              </w:rPr>
              <w:t>Тужинской районной Думы от 12.12.2014 № 49/333</w:t>
            </w:r>
          </w:p>
        </w:tc>
        <w:tc>
          <w:tcPr>
            <w:tcW w:w="791" w:type="pct"/>
            <w:tcBorders>
              <w:top w:val="single" w:sz="4" w:space="0" w:color="auto"/>
              <w:left w:val="single" w:sz="4" w:space="0" w:color="auto"/>
              <w:bottom w:val="single" w:sz="4" w:space="0" w:color="auto"/>
              <w:right w:val="single" w:sz="4" w:space="0" w:color="auto"/>
            </w:tcBorders>
            <w:vAlign w:val="center"/>
          </w:tcPr>
          <w:p w:rsidR="00437BAD" w:rsidRDefault="0069789D" w:rsidP="00C840E7">
            <w:pPr>
              <w:tabs>
                <w:tab w:val="left" w:pos="2160"/>
              </w:tabs>
              <w:rPr>
                <w:sz w:val="22"/>
                <w:szCs w:val="22"/>
              </w:rPr>
            </w:pPr>
            <w:r>
              <w:rPr>
                <w:sz w:val="22"/>
                <w:szCs w:val="22"/>
              </w:rPr>
              <w:t>№ 68/418</w:t>
            </w:r>
          </w:p>
          <w:p w:rsidR="0069789D" w:rsidRPr="00427E78" w:rsidRDefault="0069789D" w:rsidP="00C840E7">
            <w:pPr>
              <w:tabs>
                <w:tab w:val="left" w:pos="2160"/>
              </w:tabs>
              <w:rPr>
                <w:sz w:val="22"/>
                <w:szCs w:val="22"/>
              </w:rPr>
            </w:pPr>
            <w:r>
              <w:rPr>
                <w:sz w:val="22"/>
                <w:szCs w:val="22"/>
              </w:rPr>
              <w:t>от 25.12.2015</w:t>
            </w:r>
          </w:p>
        </w:tc>
        <w:tc>
          <w:tcPr>
            <w:tcW w:w="558" w:type="pct"/>
            <w:tcBorders>
              <w:top w:val="single" w:sz="4" w:space="0" w:color="auto"/>
              <w:left w:val="single" w:sz="4" w:space="0" w:color="auto"/>
              <w:bottom w:val="single" w:sz="4" w:space="0" w:color="auto"/>
              <w:right w:val="single" w:sz="4" w:space="0" w:color="auto"/>
            </w:tcBorders>
            <w:vAlign w:val="center"/>
          </w:tcPr>
          <w:p w:rsidR="00063790" w:rsidRPr="00427E78" w:rsidRDefault="008F57C2" w:rsidP="00C840E7">
            <w:pPr>
              <w:tabs>
                <w:tab w:val="left" w:pos="2160"/>
              </w:tabs>
              <w:rPr>
                <w:sz w:val="22"/>
                <w:szCs w:val="22"/>
              </w:rPr>
            </w:pPr>
            <w:r>
              <w:rPr>
                <w:sz w:val="22"/>
                <w:szCs w:val="22"/>
              </w:rPr>
              <w:t>3</w:t>
            </w:r>
          </w:p>
        </w:tc>
      </w:tr>
      <w:tr w:rsidR="00142AE1" w:rsidRPr="00427E78" w:rsidTr="0069789D">
        <w:trPr>
          <w:trHeight w:val="135"/>
        </w:trPr>
        <w:tc>
          <w:tcPr>
            <w:tcW w:w="271" w:type="pct"/>
            <w:tcBorders>
              <w:top w:val="single" w:sz="4" w:space="0" w:color="auto"/>
              <w:left w:val="single" w:sz="4" w:space="0" w:color="auto"/>
              <w:bottom w:val="single" w:sz="4" w:space="0" w:color="auto"/>
              <w:right w:val="single" w:sz="4" w:space="0" w:color="auto"/>
            </w:tcBorders>
            <w:vAlign w:val="center"/>
          </w:tcPr>
          <w:p w:rsidR="00142AE1" w:rsidRPr="00427E78" w:rsidRDefault="00142AE1" w:rsidP="006E6545">
            <w:pPr>
              <w:numPr>
                <w:ilvl w:val="0"/>
                <w:numId w:val="5"/>
              </w:numPr>
              <w:tabs>
                <w:tab w:val="left" w:pos="2160"/>
              </w:tabs>
              <w:ind w:left="0" w:firstLine="0"/>
              <w:rPr>
                <w:sz w:val="22"/>
                <w:szCs w:val="22"/>
              </w:rPr>
            </w:pPr>
          </w:p>
        </w:tc>
        <w:tc>
          <w:tcPr>
            <w:tcW w:w="3380" w:type="pct"/>
            <w:tcBorders>
              <w:top w:val="single" w:sz="4" w:space="0" w:color="auto"/>
              <w:left w:val="single" w:sz="4" w:space="0" w:color="auto"/>
              <w:bottom w:val="single" w:sz="4" w:space="0" w:color="auto"/>
              <w:right w:val="single" w:sz="4" w:space="0" w:color="auto"/>
            </w:tcBorders>
            <w:vAlign w:val="center"/>
          </w:tcPr>
          <w:p w:rsidR="00142AE1" w:rsidRPr="00427E78" w:rsidRDefault="009B5713" w:rsidP="009B5713">
            <w:pPr>
              <w:jc w:val="both"/>
              <w:rPr>
                <w:bCs/>
                <w:sz w:val="22"/>
                <w:szCs w:val="22"/>
              </w:rPr>
            </w:pPr>
            <w:r w:rsidRPr="009B5713">
              <w:rPr>
                <w:bCs/>
                <w:sz w:val="22"/>
                <w:szCs w:val="22"/>
              </w:rPr>
              <w:t>О  внесении изменений в решение Тужинской районной Думы от 01.06.2012 № 17/125</w:t>
            </w:r>
          </w:p>
        </w:tc>
        <w:tc>
          <w:tcPr>
            <w:tcW w:w="791" w:type="pct"/>
            <w:tcBorders>
              <w:top w:val="single" w:sz="4" w:space="0" w:color="auto"/>
              <w:left w:val="single" w:sz="4" w:space="0" w:color="auto"/>
              <w:bottom w:val="single" w:sz="4" w:space="0" w:color="auto"/>
              <w:right w:val="single" w:sz="4" w:space="0" w:color="auto"/>
            </w:tcBorders>
            <w:vAlign w:val="center"/>
          </w:tcPr>
          <w:p w:rsidR="00142AE1" w:rsidRDefault="009B5713" w:rsidP="00C840E7">
            <w:pPr>
              <w:tabs>
                <w:tab w:val="left" w:pos="2160"/>
              </w:tabs>
              <w:rPr>
                <w:sz w:val="22"/>
                <w:szCs w:val="22"/>
              </w:rPr>
            </w:pPr>
            <w:r>
              <w:rPr>
                <w:sz w:val="22"/>
                <w:szCs w:val="22"/>
              </w:rPr>
              <w:t>№ 68/419</w:t>
            </w:r>
          </w:p>
          <w:p w:rsidR="009B5713" w:rsidRPr="00427E78" w:rsidRDefault="009B5713" w:rsidP="00C840E7">
            <w:pPr>
              <w:tabs>
                <w:tab w:val="left" w:pos="2160"/>
              </w:tabs>
              <w:rPr>
                <w:sz w:val="22"/>
                <w:szCs w:val="22"/>
              </w:rPr>
            </w:pPr>
            <w:r>
              <w:rPr>
                <w:sz w:val="22"/>
                <w:szCs w:val="22"/>
              </w:rPr>
              <w:t>от 25.12.2015</w:t>
            </w:r>
          </w:p>
        </w:tc>
        <w:tc>
          <w:tcPr>
            <w:tcW w:w="558" w:type="pct"/>
            <w:tcBorders>
              <w:top w:val="single" w:sz="4" w:space="0" w:color="auto"/>
              <w:left w:val="single" w:sz="4" w:space="0" w:color="auto"/>
              <w:bottom w:val="single" w:sz="4" w:space="0" w:color="auto"/>
              <w:right w:val="single" w:sz="4" w:space="0" w:color="auto"/>
            </w:tcBorders>
            <w:vAlign w:val="center"/>
          </w:tcPr>
          <w:p w:rsidR="00142AE1" w:rsidRPr="00427E78" w:rsidRDefault="008F57C2" w:rsidP="00C840E7">
            <w:pPr>
              <w:tabs>
                <w:tab w:val="left" w:pos="2160"/>
              </w:tabs>
              <w:rPr>
                <w:sz w:val="22"/>
                <w:szCs w:val="22"/>
              </w:rPr>
            </w:pPr>
            <w:r>
              <w:rPr>
                <w:sz w:val="22"/>
                <w:szCs w:val="22"/>
              </w:rPr>
              <w:t>43</w:t>
            </w:r>
          </w:p>
        </w:tc>
      </w:tr>
      <w:tr w:rsidR="00142AE1" w:rsidRPr="00427E78" w:rsidTr="0069789D">
        <w:trPr>
          <w:trHeight w:val="180"/>
        </w:trPr>
        <w:tc>
          <w:tcPr>
            <w:tcW w:w="271" w:type="pct"/>
            <w:tcBorders>
              <w:top w:val="single" w:sz="4" w:space="0" w:color="auto"/>
              <w:left w:val="single" w:sz="4" w:space="0" w:color="auto"/>
              <w:bottom w:val="single" w:sz="4" w:space="0" w:color="auto"/>
              <w:right w:val="single" w:sz="4" w:space="0" w:color="auto"/>
            </w:tcBorders>
            <w:vAlign w:val="center"/>
          </w:tcPr>
          <w:p w:rsidR="00142AE1" w:rsidRPr="00427E78" w:rsidRDefault="00142AE1" w:rsidP="006E6545">
            <w:pPr>
              <w:numPr>
                <w:ilvl w:val="0"/>
                <w:numId w:val="5"/>
              </w:numPr>
              <w:tabs>
                <w:tab w:val="left" w:pos="2160"/>
              </w:tabs>
              <w:ind w:left="0" w:firstLine="0"/>
              <w:rPr>
                <w:sz w:val="22"/>
                <w:szCs w:val="22"/>
              </w:rPr>
            </w:pPr>
          </w:p>
        </w:tc>
        <w:tc>
          <w:tcPr>
            <w:tcW w:w="3380" w:type="pct"/>
            <w:tcBorders>
              <w:top w:val="single" w:sz="4" w:space="0" w:color="auto"/>
              <w:left w:val="single" w:sz="4" w:space="0" w:color="auto"/>
              <w:bottom w:val="single" w:sz="4" w:space="0" w:color="auto"/>
              <w:right w:val="single" w:sz="4" w:space="0" w:color="auto"/>
            </w:tcBorders>
            <w:vAlign w:val="center"/>
          </w:tcPr>
          <w:p w:rsidR="00142AE1" w:rsidRPr="00427E78" w:rsidRDefault="00594958" w:rsidP="00C840E7">
            <w:pPr>
              <w:rPr>
                <w:bCs/>
                <w:sz w:val="22"/>
                <w:szCs w:val="22"/>
              </w:rPr>
            </w:pPr>
            <w:r w:rsidRPr="00594958">
              <w:rPr>
                <w:bCs/>
                <w:sz w:val="22"/>
                <w:szCs w:val="22"/>
              </w:rPr>
              <w:t>О плане работы Тужинской районной Думы на 2016 год</w:t>
            </w:r>
          </w:p>
        </w:tc>
        <w:tc>
          <w:tcPr>
            <w:tcW w:w="791" w:type="pct"/>
            <w:tcBorders>
              <w:top w:val="single" w:sz="4" w:space="0" w:color="auto"/>
              <w:left w:val="single" w:sz="4" w:space="0" w:color="auto"/>
              <w:bottom w:val="single" w:sz="4" w:space="0" w:color="auto"/>
              <w:right w:val="single" w:sz="4" w:space="0" w:color="auto"/>
            </w:tcBorders>
            <w:vAlign w:val="center"/>
          </w:tcPr>
          <w:p w:rsidR="00142AE1" w:rsidRDefault="009B5713" w:rsidP="00C840E7">
            <w:pPr>
              <w:tabs>
                <w:tab w:val="left" w:pos="2160"/>
              </w:tabs>
              <w:rPr>
                <w:sz w:val="22"/>
                <w:szCs w:val="22"/>
              </w:rPr>
            </w:pPr>
            <w:r>
              <w:rPr>
                <w:sz w:val="22"/>
                <w:szCs w:val="22"/>
              </w:rPr>
              <w:t>№ 68/420</w:t>
            </w:r>
          </w:p>
          <w:p w:rsidR="009B5713" w:rsidRPr="00427E78" w:rsidRDefault="009B5713" w:rsidP="00C840E7">
            <w:pPr>
              <w:tabs>
                <w:tab w:val="left" w:pos="2160"/>
              </w:tabs>
              <w:rPr>
                <w:sz w:val="22"/>
                <w:szCs w:val="22"/>
              </w:rPr>
            </w:pPr>
            <w:r>
              <w:rPr>
                <w:sz w:val="22"/>
                <w:szCs w:val="22"/>
              </w:rPr>
              <w:t>от 25.12.2015</w:t>
            </w:r>
          </w:p>
        </w:tc>
        <w:tc>
          <w:tcPr>
            <w:tcW w:w="558" w:type="pct"/>
            <w:tcBorders>
              <w:top w:val="single" w:sz="4" w:space="0" w:color="auto"/>
              <w:left w:val="single" w:sz="4" w:space="0" w:color="auto"/>
              <w:bottom w:val="single" w:sz="4" w:space="0" w:color="auto"/>
              <w:right w:val="single" w:sz="4" w:space="0" w:color="auto"/>
            </w:tcBorders>
            <w:vAlign w:val="center"/>
          </w:tcPr>
          <w:p w:rsidR="00142AE1" w:rsidRPr="00427E78" w:rsidRDefault="008F57C2" w:rsidP="00C840E7">
            <w:pPr>
              <w:tabs>
                <w:tab w:val="left" w:pos="2160"/>
              </w:tabs>
              <w:rPr>
                <w:sz w:val="22"/>
                <w:szCs w:val="22"/>
              </w:rPr>
            </w:pPr>
            <w:r>
              <w:rPr>
                <w:sz w:val="22"/>
                <w:szCs w:val="22"/>
              </w:rPr>
              <w:t>44</w:t>
            </w:r>
          </w:p>
        </w:tc>
      </w:tr>
    </w:tbl>
    <w:p w:rsidR="008179C4" w:rsidRPr="00427E78" w:rsidRDefault="008179C4" w:rsidP="00C840E7">
      <w:pPr>
        <w:jc w:val="both"/>
        <w:rPr>
          <w:rFonts w:eastAsia="Calibri"/>
          <w:sz w:val="22"/>
          <w:szCs w:val="22"/>
        </w:rPr>
      </w:pPr>
    </w:p>
    <w:p w:rsidR="009A659A" w:rsidRPr="00427E78" w:rsidRDefault="009A659A" w:rsidP="00C840E7">
      <w:pPr>
        <w:pStyle w:val="ConsPlusNonformat"/>
        <w:widowControl/>
        <w:jc w:val="center"/>
        <w:rPr>
          <w:rFonts w:ascii="Times New Roman" w:hAnsi="Times New Roman" w:cs="Times New Roman"/>
          <w:sz w:val="22"/>
          <w:szCs w:val="22"/>
        </w:rPr>
      </w:pPr>
      <w:r w:rsidRPr="00427E78">
        <w:rPr>
          <w:rFonts w:ascii="Times New Roman" w:hAnsi="Times New Roman" w:cs="Times New Roman"/>
          <w:sz w:val="22"/>
          <w:szCs w:val="22"/>
        </w:rPr>
        <w:t xml:space="preserve">Раздел 2. Постановления и распоряжения администрации Тужинского </w:t>
      </w:r>
      <w:r w:rsidR="004018A5" w:rsidRPr="00427E78">
        <w:rPr>
          <w:rFonts w:ascii="Times New Roman" w:hAnsi="Times New Roman" w:cs="Times New Roman"/>
          <w:sz w:val="22"/>
          <w:szCs w:val="22"/>
        </w:rPr>
        <w:t>района</w:t>
      </w:r>
    </w:p>
    <w:p w:rsidR="008179C4" w:rsidRPr="00427E78" w:rsidRDefault="008179C4" w:rsidP="00C840E7">
      <w:pPr>
        <w:jc w:val="both"/>
        <w:rPr>
          <w:rFonts w:eastAsia="Calibri"/>
          <w:sz w:val="22"/>
          <w:szCs w:val="22"/>
        </w:rPr>
      </w:pPr>
    </w:p>
    <w:tbl>
      <w:tblPr>
        <w:tblW w:w="5000" w:type="pct"/>
        <w:tblLook w:val="01E0"/>
      </w:tblPr>
      <w:tblGrid>
        <w:gridCol w:w="610"/>
        <w:gridCol w:w="6999"/>
        <w:gridCol w:w="1630"/>
        <w:gridCol w:w="1182"/>
      </w:tblGrid>
      <w:tr w:rsidR="009A659A" w:rsidRPr="00427E78" w:rsidTr="0069789D">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 п/п</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p>
          <w:p w:rsidR="009A659A" w:rsidRPr="00427E78" w:rsidRDefault="009A659A" w:rsidP="00C840E7">
            <w:pPr>
              <w:tabs>
                <w:tab w:val="left" w:pos="2160"/>
              </w:tabs>
              <w:jc w:val="center"/>
              <w:rPr>
                <w:sz w:val="22"/>
                <w:szCs w:val="22"/>
              </w:rPr>
            </w:pPr>
            <w:r w:rsidRPr="00427E78">
              <w:rPr>
                <w:sz w:val="22"/>
                <w:szCs w:val="22"/>
              </w:rPr>
              <w:t>Наименование постановления, распоряжения</w:t>
            </w:r>
          </w:p>
          <w:p w:rsidR="009A659A" w:rsidRPr="00427E78" w:rsidRDefault="009A659A" w:rsidP="00C840E7">
            <w:pPr>
              <w:tabs>
                <w:tab w:val="left" w:pos="2160"/>
              </w:tabs>
              <w:rPr>
                <w:sz w:val="22"/>
                <w:szCs w:val="22"/>
              </w:rPr>
            </w:pP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Реквизиты документа</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Страница</w:t>
            </w:r>
          </w:p>
        </w:tc>
      </w:tr>
      <w:tr w:rsidR="009A659A" w:rsidRPr="00427E78" w:rsidTr="0069789D">
        <w:trPr>
          <w:trHeight w:val="353"/>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1.</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5B7425" w:rsidP="005B7425">
            <w:pPr>
              <w:jc w:val="both"/>
              <w:rPr>
                <w:sz w:val="22"/>
                <w:szCs w:val="22"/>
              </w:rPr>
            </w:pPr>
            <w:r w:rsidRPr="005B7425">
              <w:rPr>
                <w:color w:val="000000"/>
                <w:sz w:val="22"/>
                <w:szCs w:val="22"/>
              </w:rPr>
              <w:t>О внесении изменений в постановление администрации Тужинского муниципального района от 11.10.2013 № 535</w:t>
            </w:r>
          </w:p>
        </w:tc>
        <w:tc>
          <w:tcPr>
            <w:tcW w:w="782" w:type="pct"/>
            <w:tcBorders>
              <w:top w:val="single" w:sz="4" w:space="0" w:color="auto"/>
              <w:left w:val="single" w:sz="4" w:space="0" w:color="auto"/>
              <w:bottom w:val="single" w:sz="4" w:space="0" w:color="auto"/>
              <w:right w:val="single" w:sz="4" w:space="0" w:color="auto"/>
            </w:tcBorders>
            <w:vAlign w:val="center"/>
          </w:tcPr>
          <w:p w:rsidR="00142AE1" w:rsidRPr="00427E78" w:rsidRDefault="009A659A" w:rsidP="00C840E7">
            <w:pPr>
              <w:tabs>
                <w:tab w:val="left" w:pos="2160"/>
              </w:tabs>
              <w:rPr>
                <w:sz w:val="22"/>
                <w:szCs w:val="22"/>
              </w:rPr>
            </w:pPr>
            <w:r w:rsidRPr="00427E78">
              <w:rPr>
                <w:sz w:val="22"/>
                <w:szCs w:val="22"/>
              </w:rPr>
              <w:t xml:space="preserve">№ </w:t>
            </w:r>
            <w:r w:rsidR="005B7425">
              <w:rPr>
                <w:sz w:val="22"/>
                <w:szCs w:val="22"/>
              </w:rPr>
              <w:t>451</w:t>
            </w:r>
          </w:p>
          <w:p w:rsidR="009A659A" w:rsidRPr="00427E78" w:rsidRDefault="00584AB9" w:rsidP="00C840E7">
            <w:pPr>
              <w:tabs>
                <w:tab w:val="left" w:pos="2160"/>
              </w:tabs>
              <w:rPr>
                <w:sz w:val="22"/>
                <w:szCs w:val="22"/>
              </w:rPr>
            </w:pPr>
            <w:r w:rsidRPr="00427E78">
              <w:rPr>
                <w:sz w:val="22"/>
                <w:szCs w:val="22"/>
              </w:rPr>
              <w:t xml:space="preserve">от </w:t>
            </w:r>
            <w:r w:rsidR="005B7425">
              <w:rPr>
                <w:sz w:val="22"/>
                <w:szCs w:val="22"/>
              </w:rPr>
              <w:t>22.12.2015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47</w:t>
            </w:r>
          </w:p>
        </w:tc>
      </w:tr>
      <w:tr w:rsidR="009A659A" w:rsidRPr="00427E78" w:rsidTr="0069789D">
        <w:trPr>
          <w:trHeight w:val="28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2.</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5B7425" w:rsidP="005B7425">
            <w:pPr>
              <w:tabs>
                <w:tab w:val="left" w:pos="2160"/>
              </w:tabs>
              <w:jc w:val="both"/>
              <w:rPr>
                <w:sz w:val="22"/>
                <w:szCs w:val="22"/>
              </w:rPr>
            </w:pPr>
            <w:r w:rsidRPr="005B7425">
              <w:rPr>
                <w:sz w:val="22"/>
                <w:szCs w:val="22"/>
              </w:rPr>
              <w:t>О внесении изменений в постановление администрации Тужинского муниципального района от 11.10.2013 № 529</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w:t>
            </w:r>
            <w:r w:rsidR="005B7425">
              <w:rPr>
                <w:sz w:val="22"/>
                <w:szCs w:val="22"/>
              </w:rPr>
              <w:t xml:space="preserve"> 452</w:t>
            </w:r>
          </w:p>
          <w:p w:rsidR="009A659A" w:rsidRPr="00427E78" w:rsidRDefault="009A659A" w:rsidP="00C840E7">
            <w:pPr>
              <w:tabs>
                <w:tab w:val="left" w:pos="2160"/>
              </w:tabs>
              <w:rPr>
                <w:sz w:val="22"/>
                <w:szCs w:val="22"/>
              </w:rPr>
            </w:pPr>
            <w:r w:rsidRPr="00427E78">
              <w:rPr>
                <w:sz w:val="22"/>
                <w:szCs w:val="22"/>
              </w:rPr>
              <w:t xml:space="preserve">от </w:t>
            </w:r>
            <w:r w:rsidR="005B7425">
              <w:rPr>
                <w:sz w:val="22"/>
                <w:szCs w:val="22"/>
              </w:rPr>
              <w:t>22.12.2015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48</w:t>
            </w:r>
          </w:p>
        </w:tc>
      </w:tr>
      <w:tr w:rsidR="009A659A" w:rsidRPr="00427E78" w:rsidTr="0069789D">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3.</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CA45EF" w:rsidP="005B7425">
            <w:pPr>
              <w:tabs>
                <w:tab w:val="left" w:pos="2160"/>
              </w:tabs>
              <w:jc w:val="both"/>
              <w:rPr>
                <w:sz w:val="22"/>
                <w:szCs w:val="22"/>
              </w:rPr>
            </w:pPr>
            <w:r w:rsidRPr="00CA45EF">
              <w:rPr>
                <w:sz w:val="22"/>
                <w:szCs w:val="22"/>
              </w:rPr>
              <w:t>О внесении изменений в постановление администрации Тужинского муниципального района от 29.12.2011 № 763</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 xml:space="preserve">№ </w:t>
            </w:r>
            <w:r w:rsidR="00CA45EF">
              <w:rPr>
                <w:sz w:val="22"/>
                <w:szCs w:val="22"/>
              </w:rPr>
              <w:t>454</w:t>
            </w:r>
          </w:p>
          <w:p w:rsidR="009A659A" w:rsidRPr="00427E78" w:rsidRDefault="00CA45EF" w:rsidP="00C840E7">
            <w:pPr>
              <w:tabs>
                <w:tab w:val="left" w:pos="2160"/>
              </w:tabs>
              <w:rPr>
                <w:sz w:val="22"/>
                <w:szCs w:val="22"/>
              </w:rPr>
            </w:pPr>
            <w:r>
              <w:rPr>
                <w:sz w:val="22"/>
                <w:szCs w:val="22"/>
              </w:rPr>
              <w:t>от 23.12.2015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51</w:t>
            </w:r>
          </w:p>
        </w:tc>
      </w:tr>
      <w:tr w:rsidR="009A659A" w:rsidRPr="00427E78" w:rsidTr="0069789D">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4.</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CA45EF" w:rsidP="005B7425">
            <w:pPr>
              <w:jc w:val="both"/>
              <w:rPr>
                <w:color w:val="000000"/>
                <w:sz w:val="22"/>
                <w:szCs w:val="22"/>
              </w:rPr>
            </w:pPr>
            <w:r w:rsidRPr="00CA45EF">
              <w:rPr>
                <w:color w:val="000000"/>
                <w:sz w:val="22"/>
                <w:szCs w:val="22"/>
              </w:rPr>
              <w:t>О внесении изменений в постановление администрации Тужинского муниципального района от 09.11.2011 № 590</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CA45EF" w:rsidP="00C840E7">
            <w:pPr>
              <w:tabs>
                <w:tab w:val="left" w:pos="2160"/>
              </w:tabs>
              <w:rPr>
                <w:sz w:val="22"/>
                <w:szCs w:val="22"/>
              </w:rPr>
            </w:pPr>
            <w:r>
              <w:rPr>
                <w:sz w:val="22"/>
                <w:szCs w:val="22"/>
              </w:rPr>
              <w:t>№ 455</w:t>
            </w:r>
          </w:p>
          <w:p w:rsidR="009A659A" w:rsidRPr="00427E78" w:rsidRDefault="009A659A" w:rsidP="00C840E7">
            <w:pPr>
              <w:tabs>
                <w:tab w:val="left" w:pos="2160"/>
              </w:tabs>
              <w:rPr>
                <w:sz w:val="22"/>
                <w:szCs w:val="22"/>
              </w:rPr>
            </w:pPr>
            <w:r w:rsidRPr="00427E78">
              <w:rPr>
                <w:sz w:val="22"/>
                <w:szCs w:val="22"/>
              </w:rPr>
              <w:t xml:space="preserve">от </w:t>
            </w:r>
            <w:r w:rsidR="00CA45EF">
              <w:rPr>
                <w:sz w:val="22"/>
                <w:szCs w:val="22"/>
              </w:rPr>
              <w:t>23.12.2015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68</w:t>
            </w:r>
          </w:p>
        </w:tc>
      </w:tr>
      <w:tr w:rsidR="009A659A" w:rsidRPr="00427E78" w:rsidTr="0069789D">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5.</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CA45EF" w:rsidP="005B7425">
            <w:pPr>
              <w:jc w:val="both"/>
              <w:rPr>
                <w:color w:val="000000"/>
                <w:sz w:val="22"/>
                <w:szCs w:val="22"/>
              </w:rPr>
            </w:pPr>
            <w:r w:rsidRPr="00CA45EF">
              <w:rPr>
                <w:color w:val="000000"/>
                <w:sz w:val="22"/>
                <w:szCs w:val="22"/>
              </w:rPr>
              <w:t>О внесении изменений в постановление администрации Тужинского муниципального района от 01.12.2011 № 689</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 xml:space="preserve">№ </w:t>
            </w:r>
            <w:r w:rsidR="00CA45EF">
              <w:rPr>
                <w:sz w:val="22"/>
                <w:szCs w:val="22"/>
              </w:rPr>
              <w:t>457</w:t>
            </w:r>
          </w:p>
          <w:p w:rsidR="009A659A" w:rsidRPr="00427E78" w:rsidRDefault="009A659A" w:rsidP="00C840E7">
            <w:pPr>
              <w:tabs>
                <w:tab w:val="left" w:pos="2160"/>
              </w:tabs>
              <w:rPr>
                <w:sz w:val="22"/>
                <w:szCs w:val="22"/>
              </w:rPr>
            </w:pPr>
            <w:r w:rsidRPr="00427E78">
              <w:rPr>
                <w:sz w:val="22"/>
                <w:szCs w:val="22"/>
              </w:rPr>
              <w:t xml:space="preserve">от </w:t>
            </w:r>
            <w:r w:rsidR="007564F2">
              <w:rPr>
                <w:sz w:val="22"/>
                <w:szCs w:val="22"/>
              </w:rPr>
              <w:t>23.12.2015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77</w:t>
            </w:r>
          </w:p>
        </w:tc>
      </w:tr>
      <w:tr w:rsidR="009A659A" w:rsidRPr="00427E78" w:rsidTr="0069789D">
        <w:trPr>
          <w:trHeight w:val="592"/>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6.</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7564F2" w:rsidP="007564F2">
            <w:pPr>
              <w:tabs>
                <w:tab w:val="left" w:pos="2160"/>
              </w:tabs>
              <w:jc w:val="both"/>
              <w:rPr>
                <w:sz w:val="22"/>
                <w:szCs w:val="22"/>
              </w:rPr>
            </w:pPr>
            <w:r w:rsidRPr="007564F2">
              <w:rPr>
                <w:sz w:val="22"/>
                <w:szCs w:val="22"/>
              </w:rPr>
              <w:t>О плане мероприятий по подготовке и проведению мероприятий, проводимых в Тужинском муниципальном районе в 2016 году в рамках Года российского кино</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w:t>
            </w:r>
            <w:r w:rsidR="007564F2">
              <w:rPr>
                <w:sz w:val="22"/>
                <w:szCs w:val="22"/>
              </w:rPr>
              <w:t xml:space="preserve"> 459</w:t>
            </w:r>
          </w:p>
          <w:p w:rsidR="009A659A" w:rsidRPr="00427E78" w:rsidRDefault="009A659A" w:rsidP="00C840E7">
            <w:pPr>
              <w:tabs>
                <w:tab w:val="left" w:pos="2160"/>
              </w:tabs>
              <w:rPr>
                <w:sz w:val="22"/>
                <w:szCs w:val="22"/>
              </w:rPr>
            </w:pPr>
            <w:r w:rsidRPr="00427E78">
              <w:rPr>
                <w:sz w:val="22"/>
                <w:szCs w:val="22"/>
              </w:rPr>
              <w:t xml:space="preserve">от </w:t>
            </w:r>
            <w:r w:rsidR="007564F2">
              <w:rPr>
                <w:sz w:val="22"/>
                <w:szCs w:val="22"/>
              </w:rPr>
              <w:t>29.12.2015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93</w:t>
            </w:r>
          </w:p>
        </w:tc>
      </w:tr>
      <w:tr w:rsidR="009A659A" w:rsidRPr="00427E78" w:rsidTr="0069789D">
        <w:trPr>
          <w:trHeight w:val="512"/>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7.</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7564F2" w:rsidP="005B7425">
            <w:pPr>
              <w:jc w:val="both"/>
              <w:rPr>
                <w:color w:val="000000"/>
                <w:sz w:val="22"/>
                <w:szCs w:val="22"/>
              </w:rPr>
            </w:pPr>
            <w:r w:rsidRPr="007564F2">
              <w:rPr>
                <w:color w:val="000000"/>
                <w:sz w:val="22"/>
                <w:szCs w:val="22"/>
              </w:rPr>
              <w:t>Об итогах подготовки руководящего состава и обучения населения Тужинского муниципального района по гражданской обороне и защите от чрезвычайных ситуаций за 2015 год и задачах на 2016 учебный год</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 xml:space="preserve">№ </w:t>
            </w:r>
            <w:r w:rsidR="007564F2">
              <w:rPr>
                <w:sz w:val="22"/>
                <w:szCs w:val="22"/>
              </w:rPr>
              <w:t>461</w:t>
            </w:r>
          </w:p>
          <w:p w:rsidR="009A659A" w:rsidRPr="00427E78" w:rsidRDefault="009A659A" w:rsidP="00C840E7">
            <w:pPr>
              <w:tabs>
                <w:tab w:val="left" w:pos="2160"/>
              </w:tabs>
              <w:rPr>
                <w:sz w:val="22"/>
                <w:szCs w:val="22"/>
              </w:rPr>
            </w:pPr>
            <w:r w:rsidRPr="00427E78">
              <w:rPr>
                <w:sz w:val="22"/>
                <w:szCs w:val="22"/>
              </w:rPr>
              <w:t xml:space="preserve">от </w:t>
            </w:r>
            <w:r w:rsidR="007564F2">
              <w:rPr>
                <w:sz w:val="22"/>
                <w:szCs w:val="22"/>
              </w:rPr>
              <w:t>23.12.2015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96</w:t>
            </w:r>
          </w:p>
        </w:tc>
      </w:tr>
      <w:tr w:rsidR="009A659A" w:rsidRPr="00427E78" w:rsidTr="0069789D">
        <w:trPr>
          <w:trHeight w:val="31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8.</w:t>
            </w:r>
          </w:p>
        </w:tc>
        <w:tc>
          <w:tcPr>
            <w:tcW w:w="3358" w:type="pct"/>
            <w:tcBorders>
              <w:top w:val="single" w:sz="4" w:space="0" w:color="auto"/>
              <w:left w:val="single" w:sz="4" w:space="0" w:color="auto"/>
              <w:bottom w:val="single" w:sz="4" w:space="0" w:color="auto"/>
              <w:right w:val="single" w:sz="4" w:space="0" w:color="auto"/>
            </w:tcBorders>
            <w:vAlign w:val="center"/>
          </w:tcPr>
          <w:p w:rsidR="007564F2" w:rsidRPr="007564F2" w:rsidRDefault="007564F2" w:rsidP="007564F2">
            <w:pPr>
              <w:jc w:val="both"/>
              <w:rPr>
                <w:color w:val="000000"/>
                <w:sz w:val="22"/>
                <w:szCs w:val="22"/>
              </w:rPr>
            </w:pPr>
            <w:r w:rsidRPr="007564F2">
              <w:rPr>
                <w:color w:val="000000"/>
                <w:sz w:val="22"/>
                <w:szCs w:val="22"/>
              </w:rPr>
              <w:t>О полномочиях по осуществлению администратором функций</w:t>
            </w:r>
          </w:p>
          <w:p w:rsidR="009A659A" w:rsidRPr="005B7425" w:rsidRDefault="007564F2" w:rsidP="007564F2">
            <w:pPr>
              <w:jc w:val="both"/>
              <w:rPr>
                <w:color w:val="000000"/>
                <w:sz w:val="22"/>
                <w:szCs w:val="22"/>
              </w:rPr>
            </w:pPr>
            <w:r w:rsidRPr="007564F2">
              <w:rPr>
                <w:color w:val="000000"/>
                <w:sz w:val="22"/>
                <w:szCs w:val="22"/>
              </w:rPr>
              <w:t>по поступлению средств в бюджет Тужинского района</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 xml:space="preserve">№ </w:t>
            </w:r>
            <w:r w:rsidR="007564F2">
              <w:rPr>
                <w:sz w:val="22"/>
                <w:szCs w:val="22"/>
              </w:rPr>
              <w:t>462</w:t>
            </w:r>
          </w:p>
          <w:p w:rsidR="009A659A" w:rsidRPr="00427E78" w:rsidRDefault="009A659A" w:rsidP="00C840E7">
            <w:pPr>
              <w:tabs>
                <w:tab w:val="left" w:pos="2160"/>
              </w:tabs>
              <w:rPr>
                <w:sz w:val="22"/>
                <w:szCs w:val="22"/>
              </w:rPr>
            </w:pPr>
            <w:r w:rsidRPr="00427E78">
              <w:rPr>
                <w:sz w:val="22"/>
                <w:szCs w:val="22"/>
              </w:rPr>
              <w:t xml:space="preserve">от </w:t>
            </w:r>
            <w:r w:rsidR="007564F2">
              <w:rPr>
                <w:sz w:val="22"/>
                <w:szCs w:val="22"/>
              </w:rPr>
              <w:t>23.12.2015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99</w:t>
            </w:r>
          </w:p>
        </w:tc>
      </w:tr>
      <w:tr w:rsidR="009A659A" w:rsidRPr="00427E78" w:rsidTr="0069789D">
        <w:trPr>
          <w:trHeight w:val="36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9.</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7564F2" w:rsidP="005B7425">
            <w:pPr>
              <w:autoSpaceDE w:val="0"/>
              <w:autoSpaceDN w:val="0"/>
              <w:adjustRightInd w:val="0"/>
              <w:jc w:val="both"/>
              <w:rPr>
                <w:color w:val="000000"/>
                <w:sz w:val="22"/>
                <w:szCs w:val="22"/>
              </w:rPr>
            </w:pPr>
            <w:r w:rsidRPr="007564F2">
              <w:rPr>
                <w:color w:val="000000"/>
                <w:sz w:val="22"/>
                <w:szCs w:val="22"/>
              </w:rPr>
              <w:t>О внесении изменений в постановление администрации Тужинского муниципального района от 11.10.2013 № 538</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 xml:space="preserve">№ </w:t>
            </w:r>
            <w:r w:rsidR="007564F2">
              <w:rPr>
                <w:sz w:val="22"/>
                <w:szCs w:val="22"/>
              </w:rPr>
              <w:t>465</w:t>
            </w:r>
          </w:p>
          <w:p w:rsidR="009A659A" w:rsidRPr="00427E78" w:rsidRDefault="009A659A" w:rsidP="00C840E7">
            <w:pPr>
              <w:tabs>
                <w:tab w:val="left" w:pos="2160"/>
              </w:tabs>
              <w:rPr>
                <w:sz w:val="22"/>
                <w:szCs w:val="22"/>
              </w:rPr>
            </w:pPr>
            <w:r w:rsidRPr="00427E78">
              <w:rPr>
                <w:sz w:val="22"/>
                <w:szCs w:val="22"/>
              </w:rPr>
              <w:t xml:space="preserve">от </w:t>
            </w:r>
            <w:r w:rsidR="007564F2">
              <w:rPr>
                <w:sz w:val="22"/>
                <w:szCs w:val="22"/>
              </w:rPr>
              <w:t>28.12.2015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103</w:t>
            </w:r>
          </w:p>
        </w:tc>
      </w:tr>
      <w:tr w:rsidR="009A659A" w:rsidRPr="00427E78" w:rsidTr="0069789D">
        <w:trPr>
          <w:trHeight w:val="37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10.</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7564F2" w:rsidP="005B7425">
            <w:pPr>
              <w:autoSpaceDE w:val="0"/>
              <w:autoSpaceDN w:val="0"/>
              <w:adjustRightInd w:val="0"/>
              <w:jc w:val="both"/>
              <w:rPr>
                <w:color w:val="000000"/>
                <w:sz w:val="22"/>
                <w:szCs w:val="22"/>
              </w:rPr>
            </w:pPr>
            <w:r w:rsidRPr="007564F2">
              <w:rPr>
                <w:color w:val="000000"/>
                <w:sz w:val="22"/>
                <w:szCs w:val="22"/>
              </w:rPr>
              <w:t>О внесении изменения в постановление администрации Тужинского муниципального района от 18.02.2015 № 87</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 xml:space="preserve">№ </w:t>
            </w:r>
            <w:r w:rsidR="007564F2">
              <w:rPr>
                <w:sz w:val="22"/>
                <w:szCs w:val="22"/>
              </w:rPr>
              <w:t>467</w:t>
            </w:r>
          </w:p>
          <w:p w:rsidR="009A659A" w:rsidRPr="00427E78" w:rsidRDefault="009A659A" w:rsidP="00C840E7">
            <w:pPr>
              <w:tabs>
                <w:tab w:val="left" w:pos="2160"/>
              </w:tabs>
              <w:rPr>
                <w:sz w:val="22"/>
                <w:szCs w:val="22"/>
              </w:rPr>
            </w:pPr>
            <w:r w:rsidRPr="00427E78">
              <w:rPr>
                <w:sz w:val="22"/>
                <w:szCs w:val="22"/>
              </w:rPr>
              <w:t xml:space="preserve">от </w:t>
            </w:r>
            <w:r w:rsidR="007564F2">
              <w:rPr>
                <w:sz w:val="22"/>
                <w:szCs w:val="22"/>
              </w:rPr>
              <w:t>28.12.2015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108</w:t>
            </w:r>
          </w:p>
        </w:tc>
      </w:tr>
      <w:tr w:rsidR="009A659A" w:rsidRPr="00427E78" w:rsidTr="0069789D">
        <w:trPr>
          <w:trHeight w:val="31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11.</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5B7425" w:rsidRDefault="007564F2" w:rsidP="005B7425">
            <w:pPr>
              <w:pStyle w:val="ConsPlusNormal0"/>
              <w:widowControl/>
              <w:jc w:val="both"/>
              <w:rPr>
                <w:rFonts w:ascii="Times New Roman" w:hAnsi="Times New Roman" w:cs="Times New Roman"/>
                <w:sz w:val="22"/>
                <w:szCs w:val="22"/>
              </w:rPr>
            </w:pPr>
            <w:r w:rsidRPr="007564F2">
              <w:rPr>
                <w:rFonts w:ascii="Times New Roman" w:hAnsi="Times New Roman" w:cs="Times New Roman"/>
                <w:sz w:val="22"/>
                <w:szCs w:val="22"/>
              </w:rPr>
              <w:t>О внесении изменения в постановление администрации Тужинского муниципального района от 28.01.2015 № 51</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C840E7">
            <w:pPr>
              <w:tabs>
                <w:tab w:val="left" w:pos="2160"/>
              </w:tabs>
              <w:rPr>
                <w:sz w:val="22"/>
                <w:szCs w:val="22"/>
              </w:rPr>
            </w:pPr>
            <w:r w:rsidRPr="00427E78">
              <w:rPr>
                <w:sz w:val="22"/>
                <w:szCs w:val="22"/>
              </w:rPr>
              <w:t xml:space="preserve">№ </w:t>
            </w:r>
            <w:r w:rsidR="007564F2">
              <w:rPr>
                <w:sz w:val="22"/>
                <w:szCs w:val="22"/>
              </w:rPr>
              <w:t>469</w:t>
            </w:r>
          </w:p>
          <w:p w:rsidR="009A659A" w:rsidRPr="00427E78" w:rsidRDefault="009A659A" w:rsidP="00C840E7">
            <w:pPr>
              <w:tabs>
                <w:tab w:val="left" w:pos="2160"/>
              </w:tabs>
              <w:rPr>
                <w:sz w:val="22"/>
                <w:szCs w:val="22"/>
              </w:rPr>
            </w:pPr>
            <w:r w:rsidRPr="00427E78">
              <w:rPr>
                <w:sz w:val="22"/>
                <w:szCs w:val="22"/>
              </w:rPr>
              <w:t xml:space="preserve">от </w:t>
            </w:r>
            <w:r w:rsidR="007564F2">
              <w:rPr>
                <w:sz w:val="22"/>
                <w:szCs w:val="22"/>
              </w:rPr>
              <w:t>28.12.2015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8F57C2" w:rsidP="00C840E7">
            <w:pPr>
              <w:tabs>
                <w:tab w:val="left" w:pos="2160"/>
              </w:tabs>
              <w:rPr>
                <w:sz w:val="22"/>
                <w:szCs w:val="22"/>
              </w:rPr>
            </w:pPr>
            <w:r>
              <w:rPr>
                <w:sz w:val="22"/>
                <w:szCs w:val="22"/>
              </w:rPr>
              <w:t>120</w:t>
            </w:r>
          </w:p>
        </w:tc>
      </w:tr>
    </w:tbl>
    <w:p w:rsidR="008179C4" w:rsidRPr="00D7622D" w:rsidRDefault="008179C4" w:rsidP="00C840E7">
      <w:pPr>
        <w:jc w:val="both"/>
        <w:rPr>
          <w:rFonts w:eastAsia="Calibri"/>
        </w:rPr>
      </w:pPr>
    </w:p>
    <w:p w:rsidR="008179C4" w:rsidRPr="00D7622D" w:rsidRDefault="008179C4" w:rsidP="00C840E7">
      <w:pPr>
        <w:jc w:val="both"/>
        <w:rPr>
          <w:rFonts w:eastAsia="Calibri"/>
        </w:rPr>
      </w:pPr>
    </w:p>
    <w:p w:rsidR="00FB110E" w:rsidRDefault="00FB110E" w:rsidP="00C840E7">
      <w:pPr>
        <w:jc w:val="both"/>
        <w:rPr>
          <w:rFonts w:eastAsia="Calibri"/>
        </w:rPr>
        <w:sectPr w:rsidR="00FB110E" w:rsidSect="00EC7288">
          <w:pgSz w:w="11907" w:h="16840" w:code="9"/>
          <w:pgMar w:top="1134" w:right="851" w:bottom="567" w:left="851" w:header="720" w:footer="720" w:gutter="0"/>
          <w:cols w:space="720"/>
          <w:titlePg/>
          <w:docGrid w:linePitch="326"/>
        </w:sectPr>
      </w:pPr>
    </w:p>
    <w:p w:rsidR="003E0255" w:rsidRPr="003E0255" w:rsidRDefault="003E0255" w:rsidP="003E0255">
      <w:pPr>
        <w:jc w:val="center"/>
        <w:rPr>
          <w:b/>
          <w:sz w:val="20"/>
          <w:szCs w:val="20"/>
        </w:rPr>
      </w:pPr>
      <w:r w:rsidRPr="003E0255">
        <w:rPr>
          <w:b/>
          <w:sz w:val="20"/>
          <w:szCs w:val="20"/>
        </w:rPr>
        <w:lastRenderedPageBreak/>
        <w:t xml:space="preserve">ТУЖИНСКАЯ РАЙОННАЯ ДУМА </w:t>
      </w:r>
    </w:p>
    <w:p w:rsidR="003E0255" w:rsidRPr="003E0255" w:rsidRDefault="003E0255" w:rsidP="003E0255">
      <w:pPr>
        <w:jc w:val="center"/>
        <w:rPr>
          <w:b/>
          <w:sz w:val="20"/>
          <w:szCs w:val="20"/>
        </w:rPr>
      </w:pPr>
      <w:r w:rsidRPr="003E0255">
        <w:rPr>
          <w:b/>
          <w:sz w:val="20"/>
          <w:szCs w:val="20"/>
        </w:rPr>
        <w:t>КИРОВСКОЙ ОБЛАСТИ</w:t>
      </w:r>
    </w:p>
    <w:p w:rsidR="003E0255" w:rsidRPr="003E0255" w:rsidRDefault="003E0255" w:rsidP="003E0255">
      <w:pPr>
        <w:rPr>
          <w:sz w:val="20"/>
          <w:szCs w:val="20"/>
        </w:rPr>
      </w:pPr>
    </w:p>
    <w:p w:rsidR="003E0255" w:rsidRPr="003E0255" w:rsidRDefault="003E0255" w:rsidP="003E0255">
      <w:pPr>
        <w:jc w:val="center"/>
        <w:rPr>
          <w:b/>
          <w:sz w:val="20"/>
          <w:szCs w:val="20"/>
        </w:rPr>
      </w:pPr>
      <w:r w:rsidRPr="003E0255">
        <w:rPr>
          <w:b/>
          <w:sz w:val="20"/>
          <w:szCs w:val="20"/>
        </w:rPr>
        <w:t>РЕШЕНИЕ</w:t>
      </w:r>
    </w:p>
    <w:p w:rsidR="003E0255" w:rsidRPr="003E0255" w:rsidRDefault="003E0255" w:rsidP="003E0255">
      <w:pPr>
        <w:jc w:val="center"/>
        <w:rPr>
          <w:sz w:val="20"/>
          <w:szCs w:val="20"/>
        </w:rPr>
      </w:pPr>
      <w:r w:rsidRPr="003E0255">
        <w:rPr>
          <w:sz w:val="20"/>
          <w:szCs w:val="20"/>
        </w:rPr>
        <w:t>__</w:t>
      </w:r>
      <w:r>
        <w:rPr>
          <w:sz w:val="20"/>
          <w:szCs w:val="20"/>
        </w:rPr>
        <w:t>25.12.2015</w:t>
      </w:r>
      <w:r w:rsidRPr="003E0255">
        <w:rPr>
          <w:sz w:val="20"/>
          <w:szCs w:val="20"/>
        </w:rPr>
        <w:t>____                                                                                               №__</w:t>
      </w:r>
      <w:r>
        <w:rPr>
          <w:sz w:val="20"/>
          <w:szCs w:val="20"/>
        </w:rPr>
        <w:t>68/418</w:t>
      </w:r>
      <w:r w:rsidRPr="003E0255">
        <w:rPr>
          <w:sz w:val="20"/>
          <w:szCs w:val="20"/>
        </w:rPr>
        <w:t xml:space="preserve">__ </w:t>
      </w:r>
    </w:p>
    <w:p w:rsidR="003E0255" w:rsidRPr="003E0255" w:rsidRDefault="003E0255" w:rsidP="003E0255">
      <w:pPr>
        <w:jc w:val="center"/>
        <w:rPr>
          <w:sz w:val="20"/>
          <w:szCs w:val="20"/>
        </w:rPr>
      </w:pPr>
      <w:r w:rsidRPr="003E0255">
        <w:rPr>
          <w:sz w:val="20"/>
          <w:szCs w:val="20"/>
        </w:rPr>
        <w:t xml:space="preserve"> пгт Тужа</w:t>
      </w:r>
    </w:p>
    <w:p w:rsidR="003E0255" w:rsidRPr="003E0255" w:rsidRDefault="003E0255" w:rsidP="003E0255">
      <w:pPr>
        <w:jc w:val="both"/>
        <w:rPr>
          <w:sz w:val="20"/>
          <w:szCs w:val="20"/>
        </w:rPr>
      </w:pPr>
    </w:p>
    <w:p w:rsidR="003E0255" w:rsidRPr="003E0255" w:rsidRDefault="003E0255" w:rsidP="003E0255">
      <w:pPr>
        <w:jc w:val="center"/>
        <w:rPr>
          <w:b/>
          <w:sz w:val="20"/>
          <w:szCs w:val="20"/>
        </w:rPr>
      </w:pPr>
      <w:r w:rsidRPr="003E0255">
        <w:rPr>
          <w:b/>
          <w:sz w:val="20"/>
          <w:szCs w:val="20"/>
        </w:rPr>
        <w:t>О внесении изменений в решение</w:t>
      </w:r>
    </w:p>
    <w:p w:rsidR="003E0255" w:rsidRPr="003E0255" w:rsidRDefault="003E0255" w:rsidP="003E0255">
      <w:pPr>
        <w:jc w:val="center"/>
        <w:rPr>
          <w:b/>
          <w:sz w:val="20"/>
          <w:szCs w:val="20"/>
        </w:rPr>
      </w:pPr>
      <w:r w:rsidRPr="003E0255">
        <w:rPr>
          <w:b/>
          <w:sz w:val="20"/>
          <w:szCs w:val="20"/>
        </w:rPr>
        <w:t xml:space="preserve">Тужинской районной Думы от 12.12.2014 № 49/333 </w:t>
      </w:r>
    </w:p>
    <w:p w:rsidR="003E0255" w:rsidRPr="003E0255" w:rsidRDefault="003E0255" w:rsidP="003E0255">
      <w:pPr>
        <w:jc w:val="center"/>
        <w:rPr>
          <w:b/>
          <w:sz w:val="20"/>
          <w:szCs w:val="20"/>
        </w:rPr>
      </w:pPr>
    </w:p>
    <w:p w:rsidR="003E0255" w:rsidRPr="003E0255" w:rsidRDefault="003E0255" w:rsidP="003E0255">
      <w:pPr>
        <w:pStyle w:val="33"/>
        <w:ind w:firstLine="720"/>
        <w:jc w:val="both"/>
        <w:rPr>
          <w:sz w:val="20"/>
          <w:szCs w:val="20"/>
        </w:rPr>
      </w:pPr>
      <w:r w:rsidRPr="003E0255">
        <w:rPr>
          <w:sz w:val="20"/>
          <w:szCs w:val="20"/>
        </w:rPr>
        <w:t>В соответствии со статьей 14 Положения о бюджетном процессе в муниципальном образовании Тужинский муниципальный район, утвержденного решением Тужинской районной Думы от 12.12.2008 № 36/288 Тужинская районная Дума РЕШИЛА:</w:t>
      </w:r>
    </w:p>
    <w:p w:rsidR="003E0255" w:rsidRPr="003E0255" w:rsidRDefault="003E0255" w:rsidP="003E0255">
      <w:pPr>
        <w:ind w:firstLine="708"/>
        <w:jc w:val="both"/>
        <w:rPr>
          <w:bCs/>
          <w:sz w:val="20"/>
          <w:szCs w:val="20"/>
        </w:rPr>
      </w:pPr>
      <w:r w:rsidRPr="003E0255">
        <w:rPr>
          <w:bCs/>
          <w:sz w:val="20"/>
          <w:szCs w:val="20"/>
        </w:rPr>
        <w:t>1. Внести в решение Тужинской районной Думы от 12.12.2014 № 49/333 (с изменениями от 27.01.2015 № 52/343, от 27.02.2015 № 53/345, от 30.03.2015 № 55/360, от 27.04.2015 № 56/362, от 07.05.2015 № 57/367, от 29.05.2015 №58/370, от 21.07.2015 № 60/377, от 31.08.2015 №61/384, от 25.09.2015 № 62/390, от 27.11.2015 № 66/401, от 14.12.2015 № 67/409) «О бюджете Тужинского муниципального района на 2015 год и на плановый период 2016 и 2017 годов» (далее – Решение) следующие изменения:</w:t>
      </w:r>
    </w:p>
    <w:p w:rsidR="003E0255" w:rsidRPr="003E0255" w:rsidRDefault="003E0255" w:rsidP="003E0255">
      <w:pPr>
        <w:pStyle w:val="afff0"/>
        <w:ind w:firstLine="720"/>
        <w:jc w:val="both"/>
        <w:rPr>
          <w:b w:val="0"/>
          <w:bCs/>
          <w:sz w:val="20"/>
        </w:rPr>
      </w:pPr>
      <w:r w:rsidRPr="003E0255">
        <w:rPr>
          <w:b w:val="0"/>
          <w:bCs/>
          <w:sz w:val="20"/>
        </w:rPr>
        <w:t>1.1. Пункт 1 Решения изложить в новой редакции следующего содержания:</w:t>
      </w:r>
    </w:p>
    <w:p w:rsidR="003E0255" w:rsidRPr="003E0255" w:rsidRDefault="003E0255" w:rsidP="003E0255">
      <w:pPr>
        <w:pStyle w:val="afff0"/>
        <w:ind w:firstLine="720"/>
        <w:jc w:val="both"/>
        <w:rPr>
          <w:b w:val="0"/>
          <w:bCs/>
          <w:sz w:val="20"/>
        </w:rPr>
      </w:pPr>
      <w:r w:rsidRPr="003E0255">
        <w:rPr>
          <w:b w:val="0"/>
          <w:bCs/>
          <w:sz w:val="20"/>
        </w:rPr>
        <w:t xml:space="preserve">«1. Утвердить основные характеристики бюджета муниципального района на 2015 год: </w:t>
      </w:r>
    </w:p>
    <w:p w:rsidR="003E0255" w:rsidRPr="003E0255" w:rsidRDefault="003E0255" w:rsidP="003E0255">
      <w:pPr>
        <w:pStyle w:val="afff0"/>
        <w:ind w:firstLine="720"/>
        <w:jc w:val="both"/>
        <w:rPr>
          <w:b w:val="0"/>
          <w:bCs/>
          <w:sz w:val="20"/>
        </w:rPr>
      </w:pPr>
      <w:r w:rsidRPr="003E0255">
        <w:rPr>
          <w:b w:val="0"/>
          <w:bCs/>
          <w:sz w:val="20"/>
        </w:rPr>
        <w:t>общий объем доходов бюджета муниципального района в сумме  150739,3 тыс. рублей;</w:t>
      </w:r>
    </w:p>
    <w:p w:rsidR="003E0255" w:rsidRPr="003E0255" w:rsidRDefault="003E0255" w:rsidP="003E0255">
      <w:pPr>
        <w:pStyle w:val="afff0"/>
        <w:ind w:firstLine="720"/>
        <w:jc w:val="both"/>
        <w:rPr>
          <w:b w:val="0"/>
          <w:bCs/>
          <w:sz w:val="20"/>
        </w:rPr>
      </w:pPr>
      <w:r w:rsidRPr="003E0255">
        <w:rPr>
          <w:b w:val="0"/>
          <w:bCs/>
          <w:sz w:val="20"/>
        </w:rPr>
        <w:t>общий объем расходов бюджета муниципального района в сумме 153427 тыс. рублей;</w:t>
      </w:r>
    </w:p>
    <w:p w:rsidR="003E0255" w:rsidRPr="003E0255" w:rsidRDefault="003E0255" w:rsidP="003E0255">
      <w:pPr>
        <w:pStyle w:val="afff0"/>
        <w:jc w:val="both"/>
        <w:rPr>
          <w:b w:val="0"/>
          <w:bCs/>
          <w:sz w:val="20"/>
        </w:rPr>
      </w:pPr>
      <w:r w:rsidRPr="003E0255">
        <w:rPr>
          <w:b w:val="0"/>
          <w:bCs/>
          <w:sz w:val="20"/>
        </w:rPr>
        <w:t>дефицит бюджета муниципального района в сумме  2687,7 тыс. рублей.».</w:t>
      </w:r>
    </w:p>
    <w:p w:rsidR="003E0255" w:rsidRPr="003E0255" w:rsidRDefault="003E0255" w:rsidP="003E0255">
      <w:pPr>
        <w:pStyle w:val="afff0"/>
        <w:ind w:firstLine="709"/>
        <w:jc w:val="both"/>
        <w:rPr>
          <w:b w:val="0"/>
          <w:bCs/>
          <w:sz w:val="20"/>
        </w:rPr>
      </w:pPr>
      <w:r w:rsidRPr="003E0255">
        <w:rPr>
          <w:b w:val="0"/>
          <w:bCs/>
          <w:sz w:val="20"/>
        </w:rPr>
        <w:t>1.2</w:t>
      </w:r>
      <w:r w:rsidRPr="003E0255">
        <w:rPr>
          <w:b w:val="0"/>
          <w:sz w:val="20"/>
        </w:rPr>
        <w:t>.</w:t>
      </w:r>
      <w:r w:rsidRPr="003E0255">
        <w:rPr>
          <w:b w:val="0"/>
          <w:bCs/>
          <w:sz w:val="20"/>
        </w:rPr>
        <w:t xml:space="preserve"> Приложение № 6 «Прогнозируемые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на 2015 год» к Решению изложить в новой редакции согласно приложению № 1. </w:t>
      </w:r>
    </w:p>
    <w:p w:rsidR="003E0255" w:rsidRPr="003E0255" w:rsidRDefault="003E0255" w:rsidP="003E0255">
      <w:pPr>
        <w:pStyle w:val="ae"/>
        <w:ind w:firstLine="709"/>
        <w:jc w:val="both"/>
        <w:rPr>
          <w:bCs/>
          <w:sz w:val="20"/>
          <w:szCs w:val="20"/>
        </w:rPr>
      </w:pPr>
      <w:r w:rsidRPr="003E0255">
        <w:rPr>
          <w:bCs/>
          <w:sz w:val="20"/>
          <w:szCs w:val="20"/>
        </w:rPr>
        <w:t>1.3.</w:t>
      </w:r>
      <w:r w:rsidRPr="003E0255">
        <w:rPr>
          <w:b/>
          <w:bCs/>
          <w:sz w:val="20"/>
          <w:szCs w:val="20"/>
        </w:rPr>
        <w:t xml:space="preserve"> </w:t>
      </w:r>
      <w:r w:rsidRPr="003E0255">
        <w:rPr>
          <w:bCs/>
          <w:sz w:val="20"/>
          <w:szCs w:val="20"/>
        </w:rPr>
        <w:t>Приложение № 8 «Распределение бюджетных ассигнований по разделам и подразделам классификации расходов бюджетов на 2015 год» к Решению изложить в новой редакции согласно приложению № 2.</w:t>
      </w:r>
    </w:p>
    <w:p w:rsidR="003E0255" w:rsidRPr="003E0255" w:rsidRDefault="003E0255" w:rsidP="003E0255">
      <w:pPr>
        <w:pStyle w:val="ae"/>
        <w:ind w:firstLine="709"/>
        <w:jc w:val="both"/>
        <w:rPr>
          <w:bCs/>
          <w:sz w:val="20"/>
          <w:szCs w:val="20"/>
        </w:rPr>
      </w:pPr>
      <w:r w:rsidRPr="003E0255">
        <w:rPr>
          <w:sz w:val="20"/>
          <w:szCs w:val="20"/>
        </w:rPr>
        <w:t xml:space="preserve">1.4. Приложение № 10 «Распределение бюджетных ассигнований по целевым статьям (муниципальным программам Тужинского района и не программным направлениям деятельности), группам видов расходов классификации расходов бюджетов на 2015 год» </w:t>
      </w:r>
      <w:r w:rsidRPr="003E0255">
        <w:rPr>
          <w:bCs/>
          <w:sz w:val="20"/>
          <w:szCs w:val="20"/>
        </w:rPr>
        <w:t>к Решению изложить в новой редакции  согласно приложению № 3.</w:t>
      </w:r>
    </w:p>
    <w:p w:rsidR="003E0255" w:rsidRPr="003E0255" w:rsidRDefault="003E0255" w:rsidP="003E0255">
      <w:pPr>
        <w:pStyle w:val="ae"/>
        <w:ind w:firstLine="709"/>
        <w:jc w:val="both"/>
        <w:rPr>
          <w:bCs/>
          <w:sz w:val="20"/>
          <w:szCs w:val="20"/>
        </w:rPr>
      </w:pPr>
      <w:r w:rsidRPr="003E0255">
        <w:rPr>
          <w:bCs/>
          <w:sz w:val="20"/>
          <w:szCs w:val="20"/>
        </w:rPr>
        <w:t>1.5. Приложение № 12 «Ведомственная структура расходов бюджета муниципального района на 2015 год»</w:t>
      </w:r>
      <w:r w:rsidRPr="003E0255">
        <w:rPr>
          <w:b/>
          <w:bCs/>
          <w:sz w:val="20"/>
          <w:szCs w:val="20"/>
        </w:rPr>
        <w:t xml:space="preserve"> </w:t>
      </w:r>
      <w:r w:rsidRPr="003E0255">
        <w:rPr>
          <w:bCs/>
          <w:sz w:val="20"/>
          <w:szCs w:val="20"/>
        </w:rPr>
        <w:t>к Решению изложить в новой редакции согласно приложению № 4.</w:t>
      </w:r>
    </w:p>
    <w:p w:rsidR="003E0255" w:rsidRPr="003E0255" w:rsidRDefault="003E0255" w:rsidP="003E0255">
      <w:pPr>
        <w:pStyle w:val="ae"/>
        <w:ind w:firstLine="709"/>
        <w:jc w:val="both"/>
        <w:rPr>
          <w:bCs/>
          <w:sz w:val="20"/>
          <w:szCs w:val="20"/>
        </w:rPr>
      </w:pPr>
      <w:r w:rsidRPr="003E0255">
        <w:rPr>
          <w:bCs/>
          <w:sz w:val="20"/>
          <w:szCs w:val="20"/>
        </w:rPr>
        <w:t>1.6. Приложение № 14  «Источники финансирования дефицита бюджета муниципального района на 2015 год»  к Решению изложить в новой редакции согласно приложению № 5.</w:t>
      </w:r>
    </w:p>
    <w:p w:rsidR="003E0255" w:rsidRPr="003E0255" w:rsidRDefault="003E0255" w:rsidP="003E0255">
      <w:pPr>
        <w:pStyle w:val="ae"/>
        <w:ind w:firstLine="709"/>
        <w:jc w:val="both"/>
        <w:rPr>
          <w:bCs/>
          <w:sz w:val="20"/>
          <w:szCs w:val="20"/>
        </w:rPr>
      </w:pPr>
      <w:r w:rsidRPr="003E0255">
        <w:rPr>
          <w:bCs/>
          <w:sz w:val="20"/>
          <w:szCs w:val="20"/>
        </w:rPr>
        <w:t>1.7. Приложение № 16  «Перечень публичных нормативных обязательств, подлежащих исполнению за счет средств муниципального района на 2015 год»  к Решению изложить в новой редакции согласно приложению № 6.</w:t>
      </w:r>
    </w:p>
    <w:p w:rsidR="003E0255" w:rsidRPr="003E0255" w:rsidRDefault="003E0255" w:rsidP="003E0255">
      <w:pPr>
        <w:pStyle w:val="ae"/>
        <w:ind w:firstLine="709"/>
        <w:jc w:val="both"/>
        <w:rPr>
          <w:bCs/>
          <w:sz w:val="20"/>
          <w:szCs w:val="20"/>
        </w:rPr>
      </w:pPr>
      <w:r w:rsidRPr="003E0255">
        <w:rPr>
          <w:bCs/>
          <w:sz w:val="20"/>
          <w:szCs w:val="20"/>
        </w:rPr>
        <w:t>1.8. Приложение № 20 «Распределение дотаций на поддержку мер по обеспечению сбалансированности бюджетов поселений на 2015 год» к Решению изложить в новой редакции согласно приложению № 7.</w:t>
      </w:r>
    </w:p>
    <w:p w:rsidR="003E0255" w:rsidRPr="003E0255" w:rsidRDefault="003E0255" w:rsidP="003E0255">
      <w:pPr>
        <w:ind w:firstLine="709"/>
        <w:jc w:val="both"/>
        <w:rPr>
          <w:bCs/>
          <w:sz w:val="20"/>
          <w:szCs w:val="20"/>
        </w:rPr>
      </w:pPr>
      <w:r w:rsidRPr="003E0255">
        <w:rPr>
          <w:bCs/>
          <w:sz w:val="20"/>
          <w:szCs w:val="20"/>
        </w:rPr>
        <w:t xml:space="preserve">1.9. Приложение № 22 «Распределение </w:t>
      </w:r>
      <w:r w:rsidRPr="003E0255">
        <w:rPr>
          <w:sz w:val="20"/>
          <w:szCs w:val="20"/>
        </w:rPr>
        <w:t xml:space="preserve">субвенций местным бюджетам на осуществление полномочий по первичному воинскому учету на территориях,   где отсутствуют военные комиссариаты </w:t>
      </w:r>
      <w:r w:rsidRPr="003E0255">
        <w:rPr>
          <w:bCs/>
          <w:sz w:val="20"/>
          <w:szCs w:val="20"/>
        </w:rPr>
        <w:t>на 2015 год» к Решению изложить в новой редакции согласно приложению № 8.</w:t>
      </w:r>
    </w:p>
    <w:p w:rsidR="003E0255" w:rsidRPr="003E0255" w:rsidRDefault="003E0255" w:rsidP="003E0255">
      <w:pPr>
        <w:ind w:firstLine="709"/>
        <w:jc w:val="both"/>
        <w:rPr>
          <w:bCs/>
          <w:sz w:val="20"/>
          <w:szCs w:val="20"/>
        </w:rPr>
      </w:pPr>
      <w:r w:rsidRPr="003E0255">
        <w:rPr>
          <w:bCs/>
          <w:sz w:val="20"/>
          <w:szCs w:val="20"/>
        </w:rPr>
        <w:t xml:space="preserve">1.10. Приложение № 24 «Распределение </w:t>
      </w:r>
      <w:r w:rsidRPr="003E0255">
        <w:rPr>
          <w:sz w:val="20"/>
          <w:szCs w:val="20"/>
        </w:rPr>
        <w:t xml:space="preserve">субвенций по созданию и деятельности в муниципальных образованиях административной (ых)  комиссии (ий) </w:t>
      </w:r>
      <w:r w:rsidRPr="003E0255">
        <w:rPr>
          <w:bCs/>
          <w:sz w:val="20"/>
          <w:szCs w:val="20"/>
        </w:rPr>
        <w:t>на 2015 год» к Решению изложить в новой редакции согласно приложению № 9.</w:t>
      </w:r>
    </w:p>
    <w:p w:rsidR="003E0255" w:rsidRPr="003E0255" w:rsidRDefault="003E0255" w:rsidP="003E0255">
      <w:pPr>
        <w:ind w:firstLine="709"/>
        <w:jc w:val="both"/>
        <w:rPr>
          <w:bCs/>
          <w:sz w:val="20"/>
          <w:szCs w:val="20"/>
        </w:rPr>
      </w:pPr>
      <w:r w:rsidRPr="003E0255">
        <w:rPr>
          <w:bCs/>
          <w:sz w:val="20"/>
          <w:szCs w:val="20"/>
        </w:rPr>
        <w:t>1.11. Приложение №  26 «Распределение субсидий инвестиционных проектов по модернизации объектов коммунальной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выполнение проектных работ) на 2015 год» к Решению изложить в новой редакции  согласно приложению № 11.</w:t>
      </w:r>
    </w:p>
    <w:p w:rsidR="003E0255" w:rsidRPr="003E0255" w:rsidRDefault="003E0255" w:rsidP="003E0255">
      <w:pPr>
        <w:pStyle w:val="ae"/>
        <w:ind w:firstLine="709"/>
        <w:jc w:val="both"/>
        <w:rPr>
          <w:bCs/>
          <w:sz w:val="20"/>
          <w:szCs w:val="20"/>
        </w:rPr>
      </w:pPr>
      <w:r w:rsidRPr="003E0255">
        <w:rPr>
          <w:bCs/>
          <w:sz w:val="20"/>
          <w:szCs w:val="20"/>
        </w:rPr>
        <w:t>1.12. Приложение № 27 «Программа муниципальных внутренних заимствований Тужинского района на 2015 год» к Решению изложить в новой редакции согласно приложению № 10.</w:t>
      </w:r>
    </w:p>
    <w:p w:rsidR="003E0255" w:rsidRPr="003E0255" w:rsidRDefault="003E0255" w:rsidP="003E0255">
      <w:pPr>
        <w:pStyle w:val="afff0"/>
        <w:ind w:firstLine="720"/>
        <w:jc w:val="both"/>
        <w:rPr>
          <w:b w:val="0"/>
          <w:bCs/>
          <w:sz w:val="20"/>
        </w:rPr>
      </w:pPr>
      <w:r w:rsidRPr="003E0255">
        <w:rPr>
          <w:b w:val="0"/>
          <w:bCs/>
          <w:sz w:val="20"/>
        </w:rPr>
        <w:t>1.13. Абзац 1 пункта 19 Решения изложить в новой редакции следующего содержания:</w:t>
      </w:r>
    </w:p>
    <w:p w:rsidR="003E0255" w:rsidRPr="003E0255" w:rsidRDefault="003E0255" w:rsidP="003E0255">
      <w:pPr>
        <w:pStyle w:val="afff0"/>
        <w:ind w:firstLine="720"/>
        <w:jc w:val="both"/>
        <w:rPr>
          <w:b w:val="0"/>
          <w:bCs/>
          <w:sz w:val="20"/>
        </w:rPr>
      </w:pPr>
      <w:r w:rsidRPr="003E0255">
        <w:rPr>
          <w:b w:val="0"/>
          <w:bCs/>
          <w:sz w:val="20"/>
        </w:rPr>
        <w:t>«на 2015 год в сумме 13 550 тыс.рублей;».</w:t>
      </w:r>
    </w:p>
    <w:p w:rsidR="003E0255" w:rsidRPr="003E0255" w:rsidRDefault="003E0255" w:rsidP="003E0255">
      <w:pPr>
        <w:pStyle w:val="afff0"/>
        <w:ind w:firstLine="720"/>
        <w:jc w:val="both"/>
        <w:rPr>
          <w:b w:val="0"/>
          <w:bCs/>
          <w:sz w:val="20"/>
        </w:rPr>
      </w:pPr>
      <w:r w:rsidRPr="003E0255">
        <w:rPr>
          <w:b w:val="0"/>
          <w:bCs/>
          <w:sz w:val="20"/>
        </w:rPr>
        <w:t>1.14. Абзац 1 пункта 20 Решения изложить в новой редакции следующего содержания:</w:t>
      </w:r>
    </w:p>
    <w:p w:rsidR="003E0255" w:rsidRPr="003E0255" w:rsidRDefault="003E0255" w:rsidP="003E0255">
      <w:pPr>
        <w:pStyle w:val="afff0"/>
        <w:ind w:firstLine="720"/>
        <w:jc w:val="both"/>
        <w:rPr>
          <w:b w:val="0"/>
          <w:bCs/>
          <w:sz w:val="20"/>
        </w:rPr>
      </w:pPr>
      <w:r w:rsidRPr="003E0255">
        <w:rPr>
          <w:b w:val="0"/>
          <w:bCs/>
          <w:sz w:val="20"/>
        </w:rPr>
        <w:t>«на 1 января 2016 года в сумме 13 500 тыс.рублей, в том числе верхний предел долга по муниципальным гарантиям Тужинского муниципального района равный нулю;».</w:t>
      </w:r>
    </w:p>
    <w:p w:rsidR="003E0255" w:rsidRPr="003E0255" w:rsidRDefault="003E0255" w:rsidP="003E0255">
      <w:pPr>
        <w:pStyle w:val="afff0"/>
        <w:ind w:firstLine="720"/>
        <w:jc w:val="both"/>
        <w:rPr>
          <w:b w:val="0"/>
          <w:bCs/>
          <w:sz w:val="20"/>
        </w:rPr>
      </w:pPr>
      <w:r w:rsidRPr="003E0255">
        <w:rPr>
          <w:b w:val="0"/>
          <w:bCs/>
          <w:sz w:val="20"/>
        </w:rPr>
        <w:t>1.15. Абзац 1 пункта 16 Решения изложить в новой редакции следующего содержания:</w:t>
      </w:r>
    </w:p>
    <w:p w:rsidR="003E0255" w:rsidRPr="003E0255" w:rsidRDefault="003E0255" w:rsidP="003E0255">
      <w:pPr>
        <w:pStyle w:val="afff0"/>
        <w:ind w:firstLine="720"/>
        <w:jc w:val="both"/>
        <w:rPr>
          <w:b w:val="0"/>
          <w:bCs/>
          <w:sz w:val="20"/>
        </w:rPr>
      </w:pPr>
      <w:r w:rsidRPr="003E0255">
        <w:rPr>
          <w:b w:val="0"/>
          <w:bCs/>
          <w:sz w:val="20"/>
        </w:rPr>
        <w:t>«на 2015 год в сумме 16 214,7 тыс.рублей;».</w:t>
      </w:r>
    </w:p>
    <w:p w:rsidR="003E0255" w:rsidRPr="003E0255" w:rsidRDefault="003E0255" w:rsidP="003E0255">
      <w:pPr>
        <w:pStyle w:val="ae"/>
        <w:jc w:val="both"/>
        <w:rPr>
          <w:sz w:val="20"/>
          <w:szCs w:val="20"/>
        </w:rPr>
      </w:pPr>
      <w:r w:rsidRPr="003E0255">
        <w:rPr>
          <w:bCs/>
          <w:sz w:val="20"/>
          <w:szCs w:val="20"/>
        </w:rPr>
        <w:t xml:space="preserve">           </w:t>
      </w:r>
      <w:r w:rsidRPr="003E0255">
        <w:rPr>
          <w:sz w:val="20"/>
          <w:szCs w:val="20"/>
        </w:rPr>
        <w:t>2. Настоящее Решение вступает в силу со дня его официального опубликования.</w:t>
      </w:r>
    </w:p>
    <w:p w:rsidR="003E0255" w:rsidRPr="003E0255" w:rsidRDefault="003E0255" w:rsidP="003E0255">
      <w:pPr>
        <w:tabs>
          <w:tab w:val="left" w:pos="0"/>
        </w:tabs>
        <w:suppressAutoHyphens/>
        <w:jc w:val="both"/>
        <w:rPr>
          <w:sz w:val="20"/>
          <w:szCs w:val="20"/>
        </w:rPr>
      </w:pPr>
      <w:r w:rsidRPr="003E0255">
        <w:rPr>
          <w:sz w:val="20"/>
          <w:szCs w:val="20"/>
        </w:rPr>
        <w:t xml:space="preserve">Глава Тужинского района                     </w:t>
      </w:r>
      <w:r>
        <w:rPr>
          <w:sz w:val="20"/>
          <w:szCs w:val="20"/>
        </w:rPr>
        <w:t xml:space="preserve">    </w:t>
      </w:r>
      <w:r w:rsidRPr="003E0255">
        <w:rPr>
          <w:sz w:val="20"/>
          <w:szCs w:val="20"/>
        </w:rPr>
        <w:t xml:space="preserve"> Л.А. Трушкова</w:t>
      </w:r>
    </w:p>
    <w:tbl>
      <w:tblPr>
        <w:tblW w:w="5000" w:type="pct"/>
        <w:tblCellMar>
          <w:left w:w="30" w:type="dxa"/>
          <w:right w:w="30" w:type="dxa"/>
        </w:tblCellMar>
        <w:tblLook w:val="0000"/>
      </w:tblPr>
      <w:tblGrid>
        <w:gridCol w:w="523"/>
        <w:gridCol w:w="1402"/>
        <w:gridCol w:w="628"/>
        <w:gridCol w:w="485"/>
        <w:gridCol w:w="5796"/>
        <w:gridCol w:w="1431"/>
      </w:tblGrid>
      <w:tr w:rsidR="003E0255" w:rsidRPr="003E0255" w:rsidTr="003E0255">
        <w:tblPrEx>
          <w:tblCellMar>
            <w:top w:w="0" w:type="dxa"/>
            <w:bottom w:w="0" w:type="dxa"/>
          </w:tblCellMar>
        </w:tblPrEx>
        <w:trPr>
          <w:trHeight w:val="449"/>
        </w:trPr>
        <w:tc>
          <w:tcPr>
            <w:tcW w:w="5000" w:type="pct"/>
            <w:gridSpan w:val="6"/>
          </w:tcPr>
          <w:p w:rsidR="003E0255" w:rsidRPr="003E0255" w:rsidRDefault="003E0255" w:rsidP="003E0255">
            <w:pPr>
              <w:autoSpaceDE w:val="0"/>
              <w:autoSpaceDN w:val="0"/>
              <w:adjustRightInd w:val="0"/>
              <w:jc w:val="right"/>
              <w:rPr>
                <w:rFonts w:eastAsia="Calibri"/>
                <w:color w:val="000000"/>
                <w:sz w:val="20"/>
                <w:szCs w:val="20"/>
              </w:rPr>
            </w:pPr>
            <w:bookmarkStart w:id="0" w:name="RANGE!A1:Z130"/>
            <w:bookmarkEnd w:id="0"/>
            <w:r w:rsidRPr="003E0255">
              <w:rPr>
                <w:rFonts w:eastAsia="Calibri"/>
                <w:color w:val="000000"/>
                <w:sz w:val="20"/>
                <w:szCs w:val="20"/>
              </w:rPr>
              <w:lastRenderedPageBreak/>
              <w:t>Приложение № 1</w:t>
            </w:r>
          </w:p>
          <w:p w:rsidR="003E0255" w:rsidRPr="003E0255" w:rsidRDefault="003E0255" w:rsidP="003E0255">
            <w:pPr>
              <w:autoSpaceDE w:val="0"/>
              <w:autoSpaceDN w:val="0"/>
              <w:adjustRightInd w:val="0"/>
              <w:jc w:val="right"/>
              <w:rPr>
                <w:rFonts w:eastAsia="Calibri"/>
                <w:color w:val="000000"/>
                <w:sz w:val="20"/>
                <w:szCs w:val="20"/>
              </w:rPr>
            </w:pPr>
            <w:r w:rsidRPr="003E0255">
              <w:rPr>
                <w:rFonts w:eastAsia="Calibri"/>
                <w:color w:val="000000"/>
                <w:sz w:val="20"/>
                <w:szCs w:val="20"/>
              </w:rPr>
              <w:t>к решению Тужинской районной Думы</w:t>
            </w:r>
          </w:p>
          <w:p w:rsidR="003E0255" w:rsidRPr="003E0255" w:rsidRDefault="003E0255" w:rsidP="003E0255">
            <w:pPr>
              <w:autoSpaceDE w:val="0"/>
              <w:autoSpaceDN w:val="0"/>
              <w:adjustRightInd w:val="0"/>
              <w:jc w:val="right"/>
              <w:rPr>
                <w:rFonts w:eastAsia="Calibri"/>
                <w:color w:val="000000"/>
                <w:sz w:val="20"/>
                <w:szCs w:val="20"/>
              </w:rPr>
            </w:pPr>
            <w:r w:rsidRPr="003E0255">
              <w:rPr>
                <w:rFonts w:eastAsia="Calibri"/>
                <w:color w:val="000000"/>
                <w:sz w:val="20"/>
                <w:szCs w:val="20"/>
              </w:rPr>
              <w:t xml:space="preserve">от  </w:t>
            </w:r>
            <w:r>
              <w:rPr>
                <w:rFonts w:eastAsia="Calibri"/>
                <w:color w:val="000000"/>
                <w:sz w:val="20"/>
                <w:szCs w:val="20"/>
              </w:rPr>
              <w:t>25.12.2015</w:t>
            </w:r>
            <w:r w:rsidRPr="003E0255">
              <w:rPr>
                <w:rFonts w:eastAsia="Calibri"/>
                <w:color w:val="000000"/>
                <w:sz w:val="20"/>
                <w:szCs w:val="20"/>
              </w:rPr>
              <w:t xml:space="preserve">    №</w:t>
            </w:r>
            <w:r>
              <w:rPr>
                <w:rFonts w:eastAsia="Calibri"/>
                <w:color w:val="000000"/>
                <w:sz w:val="20"/>
                <w:szCs w:val="20"/>
              </w:rPr>
              <w:t xml:space="preserve"> 68/418</w:t>
            </w:r>
            <w:r w:rsidRPr="003E0255">
              <w:rPr>
                <w:rFonts w:eastAsia="Calibri"/>
                <w:color w:val="000000"/>
                <w:sz w:val="20"/>
                <w:szCs w:val="20"/>
              </w:rPr>
              <w:t xml:space="preserve">                         </w:t>
            </w:r>
          </w:p>
        </w:tc>
      </w:tr>
      <w:tr w:rsidR="003E0255" w:rsidRPr="003E0255" w:rsidTr="003E0255">
        <w:tblPrEx>
          <w:tblCellMar>
            <w:top w:w="0" w:type="dxa"/>
            <w:bottom w:w="0" w:type="dxa"/>
          </w:tblCellMar>
        </w:tblPrEx>
        <w:trPr>
          <w:trHeight w:val="80"/>
        </w:trPr>
        <w:tc>
          <w:tcPr>
            <w:tcW w:w="255" w:type="pct"/>
          </w:tcPr>
          <w:p w:rsidR="003E0255" w:rsidRPr="003E0255" w:rsidRDefault="003E0255" w:rsidP="003E0255">
            <w:pPr>
              <w:autoSpaceDE w:val="0"/>
              <w:autoSpaceDN w:val="0"/>
              <w:adjustRightInd w:val="0"/>
              <w:rPr>
                <w:rFonts w:ascii="Calibri" w:eastAsia="Calibri" w:hAnsi="Calibri" w:cs="Calibri"/>
                <w:color w:val="000000"/>
                <w:sz w:val="20"/>
                <w:szCs w:val="20"/>
              </w:rPr>
            </w:pPr>
          </w:p>
        </w:tc>
        <w:tc>
          <w:tcPr>
            <w:tcW w:w="683" w:type="pct"/>
          </w:tcPr>
          <w:p w:rsidR="003E0255" w:rsidRPr="003E0255" w:rsidRDefault="003E0255" w:rsidP="003E0255">
            <w:pPr>
              <w:autoSpaceDE w:val="0"/>
              <w:autoSpaceDN w:val="0"/>
              <w:adjustRightInd w:val="0"/>
              <w:rPr>
                <w:rFonts w:ascii="Calibri" w:eastAsia="Calibri" w:hAnsi="Calibri" w:cs="Calibri"/>
                <w:color w:val="000000"/>
                <w:sz w:val="20"/>
                <w:szCs w:val="20"/>
              </w:rPr>
            </w:pPr>
          </w:p>
        </w:tc>
        <w:tc>
          <w:tcPr>
            <w:tcW w:w="306" w:type="pct"/>
          </w:tcPr>
          <w:p w:rsidR="003E0255" w:rsidRPr="003E0255" w:rsidRDefault="003E0255" w:rsidP="003E0255">
            <w:pPr>
              <w:autoSpaceDE w:val="0"/>
              <w:autoSpaceDN w:val="0"/>
              <w:adjustRightInd w:val="0"/>
              <w:jc w:val="right"/>
              <w:rPr>
                <w:rFonts w:ascii="Calibri" w:eastAsia="Calibri" w:hAnsi="Calibri" w:cs="Calibri"/>
                <w:color w:val="000000"/>
                <w:sz w:val="20"/>
                <w:szCs w:val="20"/>
              </w:rPr>
            </w:pPr>
          </w:p>
        </w:tc>
        <w:tc>
          <w:tcPr>
            <w:tcW w:w="236" w:type="pct"/>
          </w:tcPr>
          <w:p w:rsidR="003E0255" w:rsidRPr="003E0255" w:rsidRDefault="003E0255" w:rsidP="003E0255">
            <w:pPr>
              <w:autoSpaceDE w:val="0"/>
              <w:autoSpaceDN w:val="0"/>
              <w:adjustRightInd w:val="0"/>
              <w:jc w:val="right"/>
              <w:rPr>
                <w:rFonts w:ascii="Calibri" w:eastAsia="Calibri" w:hAnsi="Calibri" w:cs="Calibri"/>
                <w:color w:val="000000"/>
                <w:sz w:val="20"/>
                <w:szCs w:val="20"/>
              </w:rPr>
            </w:pPr>
          </w:p>
        </w:tc>
        <w:tc>
          <w:tcPr>
            <w:tcW w:w="2823" w:type="pct"/>
          </w:tcPr>
          <w:p w:rsidR="003E0255" w:rsidRPr="003E0255" w:rsidRDefault="003E0255" w:rsidP="003E0255">
            <w:pPr>
              <w:autoSpaceDE w:val="0"/>
              <w:autoSpaceDN w:val="0"/>
              <w:adjustRightInd w:val="0"/>
              <w:jc w:val="right"/>
              <w:rPr>
                <w:rFonts w:eastAsia="Calibri"/>
                <w:color w:val="000000"/>
                <w:sz w:val="20"/>
                <w:szCs w:val="20"/>
              </w:rPr>
            </w:pPr>
          </w:p>
        </w:tc>
        <w:tc>
          <w:tcPr>
            <w:tcW w:w="697" w:type="pct"/>
          </w:tcPr>
          <w:p w:rsidR="003E0255" w:rsidRPr="003E0255" w:rsidRDefault="003E0255" w:rsidP="003E0255">
            <w:pPr>
              <w:autoSpaceDE w:val="0"/>
              <w:autoSpaceDN w:val="0"/>
              <w:adjustRightInd w:val="0"/>
              <w:jc w:val="right"/>
              <w:rPr>
                <w:rFonts w:eastAsia="Calibri"/>
                <w:color w:val="000000"/>
                <w:sz w:val="20"/>
                <w:szCs w:val="20"/>
              </w:rPr>
            </w:pPr>
          </w:p>
        </w:tc>
      </w:tr>
      <w:tr w:rsidR="003E0255" w:rsidRPr="003E0255" w:rsidTr="003E0255">
        <w:tblPrEx>
          <w:tblCellMar>
            <w:top w:w="0" w:type="dxa"/>
            <w:bottom w:w="0" w:type="dxa"/>
          </w:tblCellMar>
        </w:tblPrEx>
        <w:trPr>
          <w:trHeight w:val="165"/>
        </w:trPr>
        <w:tc>
          <w:tcPr>
            <w:tcW w:w="5000" w:type="pct"/>
            <w:gridSpan w:val="6"/>
          </w:tcPr>
          <w:p w:rsidR="003E0255" w:rsidRPr="003E0255" w:rsidRDefault="003E0255" w:rsidP="003E0255">
            <w:pPr>
              <w:autoSpaceDE w:val="0"/>
              <w:autoSpaceDN w:val="0"/>
              <w:adjustRightInd w:val="0"/>
              <w:jc w:val="right"/>
              <w:rPr>
                <w:rFonts w:eastAsia="Calibri"/>
                <w:color w:val="000000"/>
                <w:sz w:val="20"/>
                <w:szCs w:val="20"/>
              </w:rPr>
            </w:pPr>
            <w:r w:rsidRPr="003E0255">
              <w:rPr>
                <w:rFonts w:eastAsia="Calibri"/>
                <w:color w:val="000000"/>
                <w:sz w:val="20"/>
                <w:szCs w:val="20"/>
              </w:rPr>
              <w:t>Приложение  № 6</w:t>
            </w:r>
          </w:p>
          <w:p w:rsidR="003E0255" w:rsidRPr="003E0255" w:rsidRDefault="003E0255" w:rsidP="003E0255">
            <w:pPr>
              <w:autoSpaceDE w:val="0"/>
              <w:autoSpaceDN w:val="0"/>
              <w:adjustRightInd w:val="0"/>
              <w:jc w:val="right"/>
              <w:rPr>
                <w:rFonts w:eastAsia="Calibri"/>
                <w:color w:val="000000"/>
                <w:sz w:val="20"/>
                <w:szCs w:val="20"/>
              </w:rPr>
            </w:pPr>
            <w:r w:rsidRPr="003E0255">
              <w:rPr>
                <w:rFonts w:eastAsia="Calibri"/>
                <w:color w:val="000000"/>
                <w:sz w:val="20"/>
                <w:szCs w:val="20"/>
              </w:rPr>
              <w:t>к решению районной Думы</w:t>
            </w:r>
          </w:p>
          <w:p w:rsidR="003E0255" w:rsidRPr="003E0255" w:rsidRDefault="003E0255" w:rsidP="003E0255">
            <w:pPr>
              <w:autoSpaceDE w:val="0"/>
              <w:autoSpaceDN w:val="0"/>
              <w:adjustRightInd w:val="0"/>
              <w:jc w:val="right"/>
              <w:rPr>
                <w:rFonts w:eastAsia="Calibri"/>
                <w:color w:val="000000"/>
                <w:sz w:val="20"/>
                <w:szCs w:val="20"/>
              </w:rPr>
            </w:pPr>
            <w:r w:rsidRPr="003E0255">
              <w:rPr>
                <w:rFonts w:eastAsia="Calibri"/>
                <w:color w:val="000000"/>
                <w:sz w:val="20"/>
                <w:szCs w:val="20"/>
              </w:rPr>
              <w:t>от 12.12.2014 № 49/333</w:t>
            </w:r>
          </w:p>
        </w:tc>
      </w:tr>
      <w:tr w:rsidR="003E0255" w:rsidRPr="003E0255" w:rsidTr="003E0255">
        <w:tblPrEx>
          <w:tblCellMar>
            <w:top w:w="0" w:type="dxa"/>
            <w:bottom w:w="0" w:type="dxa"/>
          </w:tblCellMar>
        </w:tblPrEx>
        <w:trPr>
          <w:trHeight w:val="80"/>
        </w:trPr>
        <w:tc>
          <w:tcPr>
            <w:tcW w:w="255" w:type="pct"/>
          </w:tcPr>
          <w:p w:rsidR="003E0255" w:rsidRPr="003E0255" w:rsidRDefault="003E0255" w:rsidP="003E0255">
            <w:pPr>
              <w:autoSpaceDE w:val="0"/>
              <w:autoSpaceDN w:val="0"/>
              <w:adjustRightInd w:val="0"/>
              <w:rPr>
                <w:rFonts w:ascii="Calibri" w:eastAsia="Calibri" w:hAnsi="Calibri" w:cs="Calibri"/>
                <w:color w:val="000000"/>
                <w:sz w:val="20"/>
                <w:szCs w:val="20"/>
              </w:rPr>
            </w:pPr>
          </w:p>
        </w:tc>
        <w:tc>
          <w:tcPr>
            <w:tcW w:w="683" w:type="pct"/>
          </w:tcPr>
          <w:p w:rsidR="003E0255" w:rsidRPr="003E0255" w:rsidRDefault="003E0255" w:rsidP="003E0255">
            <w:pPr>
              <w:autoSpaceDE w:val="0"/>
              <w:autoSpaceDN w:val="0"/>
              <w:adjustRightInd w:val="0"/>
              <w:rPr>
                <w:rFonts w:ascii="Calibri" w:eastAsia="Calibri" w:hAnsi="Calibri" w:cs="Calibri"/>
                <w:color w:val="000000"/>
                <w:sz w:val="20"/>
                <w:szCs w:val="20"/>
              </w:rPr>
            </w:pPr>
          </w:p>
        </w:tc>
        <w:tc>
          <w:tcPr>
            <w:tcW w:w="306" w:type="pct"/>
          </w:tcPr>
          <w:p w:rsidR="003E0255" w:rsidRPr="003E0255" w:rsidRDefault="003E0255" w:rsidP="003E0255">
            <w:pPr>
              <w:autoSpaceDE w:val="0"/>
              <w:autoSpaceDN w:val="0"/>
              <w:adjustRightInd w:val="0"/>
              <w:rPr>
                <w:rFonts w:ascii="Calibri" w:eastAsia="Calibri" w:hAnsi="Calibri" w:cs="Calibri"/>
                <w:color w:val="000000"/>
                <w:sz w:val="20"/>
                <w:szCs w:val="20"/>
              </w:rPr>
            </w:pPr>
          </w:p>
        </w:tc>
        <w:tc>
          <w:tcPr>
            <w:tcW w:w="236" w:type="pct"/>
          </w:tcPr>
          <w:p w:rsidR="003E0255" w:rsidRPr="003E0255" w:rsidRDefault="003E0255" w:rsidP="003E0255">
            <w:pPr>
              <w:autoSpaceDE w:val="0"/>
              <w:autoSpaceDN w:val="0"/>
              <w:adjustRightInd w:val="0"/>
              <w:rPr>
                <w:rFonts w:ascii="Calibri" w:eastAsia="Calibri" w:hAnsi="Calibri" w:cs="Calibri"/>
                <w:color w:val="000000"/>
                <w:sz w:val="20"/>
                <w:szCs w:val="20"/>
              </w:rPr>
            </w:pPr>
          </w:p>
        </w:tc>
        <w:tc>
          <w:tcPr>
            <w:tcW w:w="2823" w:type="pct"/>
          </w:tcPr>
          <w:p w:rsidR="003E0255" w:rsidRPr="003E0255" w:rsidRDefault="003E0255" w:rsidP="003E0255">
            <w:pPr>
              <w:autoSpaceDE w:val="0"/>
              <w:autoSpaceDN w:val="0"/>
              <w:adjustRightInd w:val="0"/>
              <w:jc w:val="center"/>
              <w:rPr>
                <w:rFonts w:eastAsia="Calibri"/>
                <w:color w:val="000000"/>
                <w:sz w:val="20"/>
                <w:szCs w:val="20"/>
              </w:rPr>
            </w:pPr>
          </w:p>
        </w:tc>
        <w:tc>
          <w:tcPr>
            <w:tcW w:w="697" w:type="pct"/>
          </w:tcPr>
          <w:p w:rsidR="003E0255" w:rsidRPr="003E0255" w:rsidRDefault="003E0255" w:rsidP="003E0255">
            <w:pPr>
              <w:autoSpaceDE w:val="0"/>
              <w:autoSpaceDN w:val="0"/>
              <w:adjustRightInd w:val="0"/>
              <w:jc w:val="center"/>
              <w:rPr>
                <w:rFonts w:eastAsia="Calibri"/>
                <w:color w:val="000000"/>
                <w:sz w:val="20"/>
                <w:szCs w:val="20"/>
              </w:rPr>
            </w:pPr>
          </w:p>
        </w:tc>
      </w:tr>
      <w:tr w:rsidR="003E0255" w:rsidRPr="003E0255" w:rsidTr="003E0255">
        <w:tblPrEx>
          <w:tblCellMar>
            <w:top w:w="0" w:type="dxa"/>
            <w:bottom w:w="0" w:type="dxa"/>
          </w:tblCellMar>
        </w:tblPrEx>
        <w:trPr>
          <w:trHeight w:val="829"/>
        </w:trPr>
        <w:tc>
          <w:tcPr>
            <w:tcW w:w="5000" w:type="pct"/>
            <w:gridSpan w:val="6"/>
          </w:tcPr>
          <w:p w:rsidR="003E0255" w:rsidRPr="003E0255" w:rsidRDefault="003E0255" w:rsidP="003E0255">
            <w:pPr>
              <w:autoSpaceDE w:val="0"/>
              <w:autoSpaceDN w:val="0"/>
              <w:adjustRightInd w:val="0"/>
              <w:jc w:val="center"/>
              <w:rPr>
                <w:rFonts w:eastAsia="Calibri"/>
                <w:b/>
                <w:bCs/>
                <w:color w:val="000000"/>
                <w:sz w:val="20"/>
                <w:szCs w:val="20"/>
              </w:rPr>
            </w:pPr>
            <w:r w:rsidRPr="003E0255">
              <w:rPr>
                <w:rFonts w:eastAsia="Calibri"/>
                <w:b/>
                <w:bCs/>
                <w:color w:val="000000"/>
                <w:sz w:val="20"/>
                <w:szCs w:val="20"/>
              </w:rPr>
              <w:t>Прогнозируемые объемы</w:t>
            </w:r>
          </w:p>
          <w:p w:rsidR="003E0255" w:rsidRPr="003E0255" w:rsidRDefault="003E0255" w:rsidP="003E0255">
            <w:pPr>
              <w:autoSpaceDE w:val="0"/>
              <w:autoSpaceDN w:val="0"/>
              <w:adjustRightInd w:val="0"/>
              <w:jc w:val="center"/>
              <w:rPr>
                <w:rFonts w:eastAsia="Calibri"/>
                <w:b/>
                <w:bCs/>
                <w:color w:val="000000"/>
                <w:sz w:val="20"/>
                <w:szCs w:val="20"/>
              </w:rPr>
            </w:pPr>
            <w:r w:rsidRPr="003E0255">
              <w:rPr>
                <w:rFonts w:eastAsia="Calibri"/>
                <w:b/>
                <w:bCs/>
                <w:color w:val="000000"/>
                <w:sz w:val="20"/>
                <w:szCs w:val="20"/>
              </w:rPr>
              <w:t>поступления доходов бюджета муниципального района по</w:t>
            </w:r>
          </w:p>
          <w:p w:rsidR="003E0255" w:rsidRPr="003E0255" w:rsidRDefault="003E0255" w:rsidP="003E0255">
            <w:pPr>
              <w:autoSpaceDE w:val="0"/>
              <w:autoSpaceDN w:val="0"/>
              <w:adjustRightInd w:val="0"/>
              <w:jc w:val="center"/>
              <w:rPr>
                <w:rFonts w:eastAsia="Calibri"/>
                <w:b/>
                <w:bCs/>
                <w:color w:val="000000"/>
                <w:sz w:val="20"/>
                <w:szCs w:val="20"/>
              </w:rPr>
            </w:pPr>
            <w:r w:rsidRPr="003E0255">
              <w:rPr>
                <w:rFonts w:eastAsia="Calibri"/>
                <w:b/>
                <w:bCs/>
                <w:color w:val="000000"/>
                <w:sz w:val="20"/>
                <w:szCs w:val="20"/>
              </w:rPr>
              <w:t>налоговым и неналоговым доходам по статьям, по безвозмездным</w:t>
            </w:r>
          </w:p>
          <w:p w:rsidR="003E0255" w:rsidRPr="003E0255" w:rsidRDefault="003E0255" w:rsidP="003E0255">
            <w:pPr>
              <w:autoSpaceDE w:val="0"/>
              <w:autoSpaceDN w:val="0"/>
              <w:adjustRightInd w:val="0"/>
              <w:jc w:val="center"/>
              <w:rPr>
                <w:rFonts w:eastAsia="Calibri"/>
                <w:b/>
                <w:bCs/>
                <w:color w:val="000000"/>
                <w:sz w:val="20"/>
                <w:szCs w:val="20"/>
              </w:rPr>
            </w:pPr>
            <w:r w:rsidRPr="003E0255">
              <w:rPr>
                <w:rFonts w:eastAsia="Calibri"/>
                <w:b/>
                <w:bCs/>
                <w:color w:val="000000"/>
                <w:sz w:val="20"/>
                <w:szCs w:val="20"/>
              </w:rPr>
              <w:t xml:space="preserve">поступлениям по подстатьям классификации доходов бюджетов </w:t>
            </w:r>
          </w:p>
          <w:p w:rsidR="003E0255" w:rsidRPr="003E0255" w:rsidRDefault="003E0255" w:rsidP="003E0255">
            <w:pPr>
              <w:autoSpaceDE w:val="0"/>
              <w:autoSpaceDN w:val="0"/>
              <w:adjustRightInd w:val="0"/>
              <w:jc w:val="center"/>
              <w:rPr>
                <w:rFonts w:eastAsia="Calibri"/>
                <w:b/>
                <w:bCs/>
                <w:color w:val="000000"/>
                <w:sz w:val="20"/>
                <w:szCs w:val="20"/>
              </w:rPr>
            </w:pPr>
            <w:r w:rsidRPr="003E0255">
              <w:rPr>
                <w:rFonts w:eastAsia="Calibri"/>
                <w:b/>
                <w:bCs/>
                <w:color w:val="000000"/>
                <w:sz w:val="20"/>
                <w:szCs w:val="20"/>
              </w:rPr>
              <w:t>на 2015 год</w:t>
            </w:r>
          </w:p>
        </w:tc>
      </w:tr>
      <w:tr w:rsidR="003E0255" w:rsidRPr="003E0255" w:rsidTr="003E0255">
        <w:tblPrEx>
          <w:tblCellMar>
            <w:top w:w="0" w:type="dxa"/>
            <w:bottom w:w="0" w:type="dxa"/>
          </w:tblCellMar>
        </w:tblPrEx>
        <w:trPr>
          <w:trHeight w:val="80"/>
        </w:trPr>
        <w:tc>
          <w:tcPr>
            <w:tcW w:w="255" w:type="pct"/>
            <w:tcBorders>
              <w:bottom w:val="single" w:sz="4" w:space="0" w:color="auto"/>
            </w:tcBorders>
          </w:tcPr>
          <w:p w:rsidR="003E0255" w:rsidRPr="003E0255" w:rsidRDefault="003E0255" w:rsidP="003E0255">
            <w:pPr>
              <w:autoSpaceDE w:val="0"/>
              <w:autoSpaceDN w:val="0"/>
              <w:adjustRightInd w:val="0"/>
              <w:rPr>
                <w:rFonts w:eastAsia="Calibri"/>
                <w:color w:val="000000"/>
                <w:sz w:val="20"/>
                <w:szCs w:val="20"/>
              </w:rPr>
            </w:pPr>
          </w:p>
        </w:tc>
        <w:tc>
          <w:tcPr>
            <w:tcW w:w="683" w:type="pct"/>
            <w:tcBorders>
              <w:bottom w:val="single" w:sz="4" w:space="0" w:color="auto"/>
            </w:tcBorders>
          </w:tcPr>
          <w:p w:rsidR="003E0255" w:rsidRPr="003E0255" w:rsidRDefault="003E0255" w:rsidP="003E0255">
            <w:pPr>
              <w:autoSpaceDE w:val="0"/>
              <w:autoSpaceDN w:val="0"/>
              <w:adjustRightInd w:val="0"/>
              <w:rPr>
                <w:rFonts w:eastAsia="Calibri"/>
                <w:color w:val="000000"/>
                <w:sz w:val="20"/>
                <w:szCs w:val="20"/>
              </w:rPr>
            </w:pPr>
          </w:p>
        </w:tc>
        <w:tc>
          <w:tcPr>
            <w:tcW w:w="306" w:type="pct"/>
            <w:tcBorders>
              <w:bottom w:val="single" w:sz="4" w:space="0" w:color="auto"/>
            </w:tcBorders>
          </w:tcPr>
          <w:p w:rsidR="003E0255" w:rsidRPr="003E0255" w:rsidRDefault="003E0255" w:rsidP="003E0255">
            <w:pPr>
              <w:autoSpaceDE w:val="0"/>
              <w:autoSpaceDN w:val="0"/>
              <w:adjustRightInd w:val="0"/>
              <w:rPr>
                <w:rFonts w:eastAsia="Calibri"/>
                <w:color w:val="000000"/>
                <w:sz w:val="20"/>
                <w:szCs w:val="20"/>
              </w:rPr>
            </w:pPr>
          </w:p>
        </w:tc>
        <w:tc>
          <w:tcPr>
            <w:tcW w:w="236" w:type="pct"/>
            <w:tcBorders>
              <w:bottom w:val="single" w:sz="4" w:space="0" w:color="auto"/>
            </w:tcBorders>
          </w:tcPr>
          <w:p w:rsidR="003E0255" w:rsidRPr="003E0255" w:rsidRDefault="003E0255" w:rsidP="003E0255">
            <w:pPr>
              <w:autoSpaceDE w:val="0"/>
              <w:autoSpaceDN w:val="0"/>
              <w:adjustRightInd w:val="0"/>
              <w:rPr>
                <w:rFonts w:eastAsia="Calibri"/>
                <w:color w:val="000000"/>
                <w:sz w:val="20"/>
                <w:szCs w:val="20"/>
              </w:rPr>
            </w:pPr>
          </w:p>
        </w:tc>
        <w:tc>
          <w:tcPr>
            <w:tcW w:w="2823" w:type="pct"/>
            <w:tcBorders>
              <w:bottom w:val="single" w:sz="4" w:space="0" w:color="auto"/>
            </w:tcBorders>
          </w:tcPr>
          <w:p w:rsidR="003E0255" w:rsidRPr="003E0255" w:rsidRDefault="003E0255" w:rsidP="003E0255">
            <w:pPr>
              <w:autoSpaceDE w:val="0"/>
              <w:autoSpaceDN w:val="0"/>
              <w:adjustRightInd w:val="0"/>
              <w:rPr>
                <w:rFonts w:eastAsia="Calibri"/>
                <w:color w:val="000000"/>
                <w:sz w:val="20"/>
                <w:szCs w:val="20"/>
              </w:rPr>
            </w:pPr>
          </w:p>
        </w:tc>
        <w:tc>
          <w:tcPr>
            <w:tcW w:w="697" w:type="pct"/>
            <w:tcBorders>
              <w:bottom w:val="single" w:sz="4" w:space="0" w:color="auto"/>
            </w:tcBorders>
          </w:tcPr>
          <w:p w:rsidR="003E0255" w:rsidRPr="003E0255" w:rsidRDefault="003E0255" w:rsidP="003E0255">
            <w:pPr>
              <w:autoSpaceDE w:val="0"/>
              <w:autoSpaceDN w:val="0"/>
              <w:adjustRightInd w:val="0"/>
              <w:jc w:val="right"/>
              <w:rPr>
                <w:rFonts w:eastAsia="Calibri"/>
                <w:color w:val="000000"/>
                <w:sz w:val="20"/>
                <w:szCs w:val="20"/>
              </w:rPr>
            </w:pPr>
          </w:p>
        </w:tc>
      </w:tr>
      <w:tr w:rsidR="003E0255" w:rsidRPr="003E0255" w:rsidTr="003E0255">
        <w:tblPrEx>
          <w:tblCellMar>
            <w:top w:w="0" w:type="dxa"/>
            <w:bottom w:w="0" w:type="dxa"/>
          </w:tblCellMar>
        </w:tblPrEx>
        <w:trPr>
          <w:trHeight w:val="528"/>
        </w:trPr>
        <w:tc>
          <w:tcPr>
            <w:tcW w:w="1480" w:type="pct"/>
            <w:gridSpan w:val="4"/>
            <w:tcBorders>
              <w:top w:val="single" w:sz="4"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center"/>
              <w:rPr>
                <w:rFonts w:eastAsia="Calibri"/>
                <w:color w:val="000000"/>
                <w:sz w:val="20"/>
                <w:szCs w:val="20"/>
              </w:rPr>
            </w:pPr>
            <w:r w:rsidRPr="003E0255">
              <w:rPr>
                <w:rFonts w:eastAsia="Calibri"/>
                <w:color w:val="000000"/>
                <w:sz w:val="20"/>
                <w:szCs w:val="20"/>
              </w:rPr>
              <w:t>Код бюджетной классификации</w:t>
            </w:r>
          </w:p>
        </w:tc>
        <w:tc>
          <w:tcPr>
            <w:tcW w:w="2823" w:type="pct"/>
            <w:tcBorders>
              <w:top w:val="single" w:sz="4"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center"/>
              <w:rPr>
                <w:rFonts w:eastAsia="Calibri"/>
                <w:color w:val="000000"/>
                <w:sz w:val="20"/>
                <w:szCs w:val="20"/>
              </w:rPr>
            </w:pPr>
            <w:r w:rsidRPr="003E0255">
              <w:rPr>
                <w:rFonts w:eastAsia="Calibri"/>
                <w:color w:val="000000"/>
                <w:sz w:val="20"/>
                <w:szCs w:val="20"/>
              </w:rPr>
              <w:t>Наименование дохода</w:t>
            </w:r>
          </w:p>
        </w:tc>
        <w:tc>
          <w:tcPr>
            <w:tcW w:w="697" w:type="pct"/>
            <w:tcBorders>
              <w:top w:val="single" w:sz="4"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center"/>
              <w:rPr>
                <w:rFonts w:eastAsia="Calibri"/>
                <w:color w:val="000000"/>
                <w:sz w:val="20"/>
                <w:szCs w:val="20"/>
              </w:rPr>
            </w:pPr>
            <w:r w:rsidRPr="003E0255">
              <w:rPr>
                <w:rFonts w:eastAsia="Calibri"/>
                <w:color w:val="000000"/>
                <w:sz w:val="20"/>
                <w:szCs w:val="20"/>
              </w:rPr>
              <w:t>Сумма   (тыс.рублей)</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1000000000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НАЛОГОВЫЕ И НЕНАЛОГОВЫЕ ДОХОДЫ</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28 285,6</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1010000000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НАЛОГИ НА ПРИБЫЛЬ, ДОХОДЫ</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7 576,3</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1010200001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Налог на доходы физических лиц</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7 576,3</w:t>
            </w:r>
          </w:p>
        </w:tc>
      </w:tr>
      <w:tr w:rsidR="003E0255" w:rsidRPr="003E0255" w:rsidTr="003E0255">
        <w:tblPrEx>
          <w:tblCellMar>
            <w:top w:w="0" w:type="dxa"/>
            <w:bottom w:w="0" w:type="dxa"/>
          </w:tblCellMar>
        </w:tblPrEx>
        <w:trPr>
          <w:trHeight w:val="74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1030000000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НАЛОГИ НА ТОВАРЫ (РАБОТЫ, УСЛУГИ), РЕАЛИЗУЕМЫЕ НА ТЕРРИТОРИИ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2 147,8</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1030200001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Акцизы по подакцизным товарам (продукции), производимым на территории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2 147,8</w:t>
            </w:r>
          </w:p>
        </w:tc>
      </w:tr>
      <w:tr w:rsidR="003E0255" w:rsidRPr="003E0255" w:rsidTr="003E0255">
        <w:tblPrEx>
          <w:tblCellMar>
            <w:top w:w="0" w:type="dxa"/>
            <w:bottom w:w="0" w:type="dxa"/>
          </w:tblCellMar>
        </w:tblPrEx>
        <w:trPr>
          <w:trHeight w:val="281"/>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1050000000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НАЛОГИ НА СОВОКУПНЫЙ ДОХОД</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7 046,9</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1050100000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Налог, взимаемый в связи с применением упрощенной системы налогообложения</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4 646,1</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1050200002</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Единый налог на вмененный доход для отдельных видов деятельности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1 966,4</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1050300001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Единый сельскохозяйственный налог</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34,4</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1050400002</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Налог, взимаемый в связи с применением патентной системы налогообложения</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400,0</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1060000000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НАЛОГИ НА ИМУЩЕСТВО</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823,9</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1060200002</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Налог на имущество организаций по имуществу, не входящему в Единую систему газоснабжения</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823,9</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1080000000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ГОСУДАРСТВЕННАЯ ПОШЛИНА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249,8</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1080300001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 xml:space="preserve">Государственная пошлина по делам, рассматриваемым в судах общей юрисдикции, мировыми судьями </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239,8</w:t>
            </w:r>
          </w:p>
        </w:tc>
      </w:tr>
      <w:tr w:rsidR="003E0255" w:rsidRPr="003E0255" w:rsidTr="003E0255">
        <w:tblPrEx>
          <w:tblCellMar>
            <w:top w:w="0" w:type="dxa"/>
            <w:bottom w:w="0" w:type="dxa"/>
          </w:tblCellMar>
        </w:tblPrEx>
        <w:trPr>
          <w:trHeight w:val="74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1080700001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110</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Государственная пошлина за государственную регистрацию, а также совершение прочих юридически значимых действий</w:t>
            </w:r>
          </w:p>
        </w:tc>
      </w:tr>
      <w:tr w:rsidR="003E0255" w:rsidRPr="003E0255" w:rsidTr="003E0255">
        <w:tblPrEx>
          <w:tblCellMar>
            <w:top w:w="0" w:type="dxa"/>
            <w:bottom w:w="0" w:type="dxa"/>
          </w:tblCellMar>
        </w:tblPrEx>
        <w:trPr>
          <w:trHeight w:val="74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1110000000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ДОХОДЫ ОТ ИСПОЛЬЗОВАНИЯ ИМУЩЕСТВА, НАХОДЯЩЕГОСЯ В ГОСУДАРСТВЕННОЙ И МУНИЦИПАЛЬНОЙ СОБСТВЕННОСТИ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1 924,5</w:t>
            </w:r>
          </w:p>
        </w:tc>
      </w:tr>
      <w:tr w:rsidR="003E0255" w:rsidRPr="003E0255" w:rsidTr="003E0255">
        <w:tblPrEx>
          <w:tblCellMar>
            <w:top w:w="0" w:type="dxa"/>
            <w:bottom w:w="0" w:type="dxa"/>
          </w:tblCellMar>
        </w:tblPrEx>
        <w:trPr>
          <w:trHeight w:val="930"/>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1110100000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120</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r>
      <w:tr w:rsidR="003E0255" w:rsidRPr="003E0255" w:rsidTr="003E0255">
        <w:tblPrEx>
          <w:tblCellMar>
            <w:top w:w="0" w:type="dxa"/>
            <w:bottom w:w="0" w:type="dxa"/>
          </w:tblCellMar>
        </w:tblPrEx>
        <w:trPr>
          <w:trHeight w:val="97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1110500000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120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1 802,5</w:t>
            </w:r>
          </w:p>
        </w:tc>
      </w:tr>
      <w:tr w:rsidR="003E0255" w:rsidRPr="003E0255" w:rsidTr="003E0255">
        <w:tblPrEx>
          <w:tblCellMar>
            <w:top w:w="0" w:type="dxa"/>
            <w:bottom w:w="0" w:type="dxa"/>
          </w:tblCellMar>
        </w:tblPrEx>
        <w:trPr>
          <w:trHeight w:val="839"/>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1110900000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120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120,0</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1120000000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ПЛАТЕЖИ ПРИ ПОЛЬЗОВАНИИ ПРИРОДНЫМИ РЕСУРСАМИ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319,4</w:t>
            </w:r>
          </w:p>
        </w:tc>
      </w:tr>
      <w:tr w:rsidR="003E0255" w:rsidRPr="003E0255" w:rsidTr="003E0255">
        <w:tblPrEx>
          <w:tblCellMar>
            <w:top w:w="0" w:type="dxa"/>
            <w:bottom w:w="0" w:type="dxa"/>
          </w:tblCellMar>
        </w:tblPrEx>
        <w:trPr>
          <w:trHeight w:val="6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1120100001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120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Плата за негативное воздействие на окружающую среду</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319,4</w:t>
            </w:r>
          </w:p>
        </w:tc>
      </w:tr>
      <w:tr w:rsidR="003E0255" w:rsidRPr="003E0255" w:rsidTr="003E0255">
        <w:tblPrEx>
          <w:tblCellMar>
            <w:top w:w="0" w:type="dxa"/>
            <w:bottom w:w="0" w:type="dxa"/>
          </w:tblCellMar>
        </w:tblPrEx>
        <w:trPr>
          <w:trHeight w:val="22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lastRenderedPageBreak/>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1130000000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ДОХОДЫ ОТ ОКАЗАНИЯ ПЛАТНЫХ УСЛУГ (РАБОТ) И КОМПЕНСАЦИИ ЗАТРАТ ГОСУДАРСТВА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6 148,4</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1130100000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130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Доходы от оказания платных услуг (работ)</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5 570,2</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1130200000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130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Доходы от компенсации затрат государства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578,2</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1140000000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ДОХОДЫ ОТ ПРОДАЖИ МАТЕРИАЛЬНЫХ И НЕМАТЕРИАЛЬНЫХ АКТИВОВ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1 771,6</w:t>
            </w:r>
          </w:p>
        </w:tc>
      </w:tr>
      <w:tr w:rsidR="003E0255" w:rsidRPr="003E0255" w:rsidTr="003E0255">
        <w:tblPrEx>
          <w:tblCellMar>
            <w:top w:w="0" w:type="dxa"/>
            <w:bottom w:w="0" w:type="dxa"/>
          </w:tblCellMar>
        </w:tblPrEx>
        <w:trPr>
          <w:trHeight w:val="970"/>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1140200000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410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1 196,6</w:t>
            </w:r>
          </w:p>
        </w:tc>
      </w:tr>
      <w:tr w:rsidR="003E0255" w:rsidRPr="003E0255" w:rsidTr="003E0255">
        <w:tblPrEx>
          <w:tblCellMar>
            <w:top w:w="0" w:type="dxa"/>
            <w:bottom w:w="0" w:type="dxa"/>
          </w:tblCellMar>
        </w:tblPrEx>
        <w:trPr>
          <w:trHeight w:val="588"/>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1140600000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430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Доходы от продажи земельных участков, находящихся в государственной и муниципальной собственности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575,0</w:t>
            </w:r>
          </w:p>
        </w:tc>
      </w:tr>
      <w:tr w:rsidR="003E0255" w:rsidRPr="003E0255" w:rsidTr="003E0255">
        <w:tblPrEx>
          <w:tblCellMar>
            <w:top w:w="0" w:type="dxa"/>
            <w:bottom w:w="0" w:type="dxa"/>
          </w:tblCellMar>
        </w:tblPrEx>
        <w:trPr>
          <w:trHeight w:val="281"/>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1160000000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ШТРАФЫ, САНКЦИИ, ВОЗМЕЩЕНИЕ УЩЕРБА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277,0</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1160300000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140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Денежные взыскания (штрафы) за нарушение законодательства о налогах и сборах</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3,0</w:t>
            </w:r>
          </w:p>
        </w:tc>
      </w:tr>
      <w:tr w:rsidR="003E0255" w:rsidRPr="003E0255" w:rsidTr="003E0255">
        <w:tblPrEx>
          <w:tblCellMar>
            <w:top w:w="0" w:type="dxa"/>
            <w:bottom w:w="0" w:type="dxa"/>
          </w:tblCellMar>
        </w:tblPrEx>
        <w:trPr>
          <w:trHeight w:val="39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1160800001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140</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1161800000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140</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Денежные взыскания (штрафы) за нарушение бюджетного законодательства Российской Федерации</w:t>
            </w:r>
          </w:p>
        </w:tc>
      </w:tr>
      <w:tr w:rsidR="003E0255" w:rsidRPr="003E0255" w:rsidTr="003E0255">
        <w:tblPrEx>
          <w:tblCellMar>
            <w:top w:w="0" w:type="dxa"/>
            <w:bottom w:w="0" w:type="dxa"/>
          </w:tblCellMar>
        </w:tblPrEx>
        <w:trPr>
          <w:trHeight w:val="130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1162500000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140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80,5</w:t>
            </w:r>
          </w:p>
        </w:tc>
      </w:tr>
      <w:tr w:rsidR="003E0255" w:rsidRPr="003E0255" w:rsidTr="003E0255">
        <w:tblPrEx>
          <w:tblCellMar>
            <w:top w:w="0" w:type="dxa"/>
            <w:bottom w:w="0" w:type="dxa"/>
          </w:tblCellMar>
        </w:tblPrEx>
        <w:trPr>
          <w:trHeight w:val="11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1163000001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140</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Денежные взыскания (штрафы) за правонарушения в области дорожного движения</w:t>
            </w:r>
          </w:p>
        </w:tc>
      </w:tr>
      <w:tr w:rsidR="003E0255" w:rsidRPr="003E0255" w:rsidTr="003E0255">
        <w:tblPrEx>
          <w:tblCellMar>
            <w:top w:w="0" w:type="dxa"/>
            <w:bottom w:w="0" w:type="dxa"/>
          </w:tblCellMar>
        </w:tblPrEx>
        <w:trPr>
          <w:trHeight w:val="85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1164300001</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140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8,0</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1169000000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140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поступления от денежных взысканий (штрафов) и иных сумм в возмещение ущерба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163,5</w:t>
            </w:r>
          </w:p>
        </w:tc>
      </w:tr>
      <w:tr w:rsidR="003E0255" w:rsidRPr="003E0255" w:rsidTr="003E0255">
        <w:tblPrEx>
          <w:tblCellMar>
            <w:top w:w="0" w:type="dxa"/>
            <w:bottom w:w="0" w:type="dxa"/>
          </w:tblCellMar>
        </w:tblPrEx>
        <w:trPr>
          <w:trHeight w:val="353"/>
        </w:trPr>
        <w:tc>
          <w:tcPr>
            <w:tcW w:w="255" w:type="pct"/>
            <w:tcBorders>
              <w:top w:val="single" w:sz="6" w:space="0" w:color="auto"/>
              <w:left w:val="single" w:sz="6" w:space="0" w:color="auto"/>
              <w:bottom w:val="single" w:sz="6" w:space="0" w:color="auto"/>
              <w:right w:val="single" w:sz="6" w:space="0" w:color="auto"/>
            </w:tcBorders>
            <w:shd w:val="solid" w:color="FF99CC"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shd w:val="solid" w:color="FF99CC"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2000000000</w:t>
            </w:r>
          </w:p>
        </w:tc>
        <w:tc>
          <w:tcPr>
            <w:tcW w:w="306" w:type="pct"/>
            <w:tcBorders>
              <w:top w:val="single" w:sz="6" w:space="0" w:color="auto"/>
              <w:left w:val="single" w:sz="6" w:space="0" w:color="auto"/>
              <w:bottom w:val="single" w:sz="6" w:space="0" w:color="auto"/>
              <w:right w:val="single" w:sz="6" w:space="0" w:color="auto"/>
            </w:tcBorders>
            <w:shd w:val="solid" w:color="FF99CC"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shd w:val="solid" w:color="FF99CC"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99CC"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БЕЗВОЗМЕЗДНЫЕ ПОСТУПЛЕНИЯ</w:t>
            </w:r>
          </w:p>
        </w:tc>
        <w:tc>
          <w:tcPr>
            <w:tcW w:w="697" w:type="pct"/>
            <w:tcBorders>
              <w:top w:val="single" w:sz="6" w:space="0" w:color="auto"/>
              <w:left w:val="single" w:sz="6" w:space="0" w:color="auto"/>
              <w:bottom w:val="single" w:sz="6" w:space="0" w:color="auto"/>
              <w:right w:val="single" w:sz="6" w:space="0" w:color="auto"/>
            </w:tcBorders>
            <w:shd w:val="solid" w:color="FF99CC" w:fill="auto"/>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122 453,7</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Безвозмездные поступления от других бюджетов бюджетной системы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122 291,7</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2020100000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Дотации бюджетам субъектов Российской Федерации и муниципальным образованиям</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24 692,0</w:t>
            </w:r>
          </w:p>
        </w:tc>
      </w:tr>
      <w:tr w:rsidR="003E0255" w:rsidRPr="003E0255" w:rsidTr="003E0255">
        <w:tblPrEx>
          <w:tblCellMar>
            <w:top w:w="0" w:type="dxa"/>
            <w:bottom w:w="0" w:type="dxa"/>
          </w:tblCellMar>
        </w:tblPrEx>
        <w:trPr>
          <w:trHeight w:val="30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2020100100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Дотации на выравнивание бюджетной обеспеченности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24 279,0</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2020100105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Дотации бюджетам муниципальных районов на выравнивание бюджетной обеспеченности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24 279,0</w:t>
            </w:r>
          </w:p>
        </w:tc>
      </w:tr>
      <w:tr w:rsidR="003E0255" w:rsidRPr="003E0255" w:rsidTr="003E0255">
        <w:tblPrEx>
          <w:tblCellMar>
            <w:top w:w="0" w:type="dxa"/>
            <w:bottom w:w="0" w:type="dxa"/>
          </w:tblCellMar>
        </w:tblPrEx>
        <w:trPr>
          <w:trHeight w:val="168"/>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2020100300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Дотации на поддержку мер по обеспечению сбалансированности бюджетов</w:t>
            </w:r>
          </w:p>
        </w:tc>
      </w:tr>
      <w:tr w:rsidR="003E0255" w:rsidRPr="003E0255" w:rsidTr="003E0255">
        <w:tblPrEx>
          <w:tblCellMar>
            <w:top w:w="0" w:type="dxa"/>
            <w:bottom w:w="0" w:type="dxa"/>
          </w:tblCellMar>
        </w:tblPrEx>
        <w:trPr>
          <w:trHeight w:val="35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2020100305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Дотации бюджетам муниципальных районов на поддержку мер по обеспечению сбалансированности бюджетов</w:t>
            </w:r>
          </w:p>
        </w:tc>
      </w:tr>
      <w:tr w:rsidR="003E0255" w:rsidRPr="003E0255" w:rsidTr="003E0255">
        <w:tblPrEx>
          <w:tblCellMar>
            <w:top w:w="0" w:type="dxa"/>
            <w:bottom w:w="0" w:type="dxa"/>
          </w:tblCellMar>
        </w:tblPrEx>
        <w:trPr>
          <w:trHeight w:val="291"/>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2020200000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Субсидии бюджетам субъектов Российской Федерации и муниципальных образований (межбюджетные субсидии)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44 656,2</w:t>
            </w:r>
          </w:p>
        </w:tc>
      </w:tr>
      <w:tr w:rsidR="003E0255" w:rsidRPr="003E0255" w:rsidTr="003E0255">
        <w:tblPrEx>
          <w:tblCellMar>
            <w:top w:w="0" w:type="dxa"/>
            <w:bottom w:w="0" w:type="dxa"/>
          </w:tblCellMar>
        </w:tblPrEx>
        <w:trPr>
          <w:trHeight w:val="39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2020207700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Субсидии бюджетам на софинансирование капитальных вложений в объекты государственной (муниципальной) собственности</w:t>
            </w:r>
          </w:p>
        </w:tc>
      </w:tr>
      <w:tr w:rsidR="003E0255" w:rsidRPr="003E0255" w:rsidTr="003E0255">
        <w:tblPrEx>
          <w:tblCellMar>
            <w:top w:w="0" w:type="dxa"/>
            <w:bottom w:w="0" w:type="dxa"/>
          </w:tblCellMar>
        </w:tblPrEx>
        <w:trPr>
          <w:trHeight w:val="3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2020207705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3E0255" w:rsidRPr="003E0255" w:rsidTr="003E0255">
        <w:tblPrEx>
          <w:tblCellMar>
            <w:top w:w="0" w:type="dxa"/>
            <w:bottom w:w="0" w:type="dxa"/>
          </w:tblCellMar>
        </w:tblPrEx>
        <w:trPr>
          <w:trHeight w:val="130"/>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2020208800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3E0255" w:rsidRPr="003E0255" w:rsidTr="003E0255">
        <w:tblPrEx>
          <w:tblCellMar>
            <w:top w:w="0" w:type="dxa"/>
            <w:bottom w:w="0" w:type="dxa"/>
          </w:tblCellMar>
        </w:tblPrEx>
        <w:trPr>
          <w:trHeight w:val="1013"/>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lastRenderedPageBreak/>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2020208805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3E0255" w:rsidRPr="003E0255" w:rsidTr="003E0255">
        <w:tblPrEx>
          <w:tblCellMar>
            <w:top w:w="0" w:type="dxa"/>
            <w:bottom w:w="0" w:type="dxa"/>
          </w:tblCellMar>
        </w:tblPrEx>
        <w:trPr>
          <w:trHeight w:val="84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2020208805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0002</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3E0255" w:rsidRPr="003E0255" w:rsidTr="003E0255">
        <w:tblPrEx>
          <w:tblCellMar>
            <w:top w:w="0" w:type="dxa"/>
            <w:bottom w:w="0" w:type="dxa"/>
          </w:tblCellMar>
        </w:tblPrEx>
        <w:trPr>
          <w:trHeight w:val="758"/>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2020208805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0002</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3E0255" w:rsidRPr="003E0255" w:rsidTr="003E0255">
        <w:tblPrEx>
          <w:tblCellMar>
            <w:top w:w="0" w:type="dxa"/>
            <w:bottom w:w="0" w:type="dxa"/>
          </w:tblCellMar>
        </w:tblPrEx>
        <w:trPr>
          <w:trHeight w:val="68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2020208900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3E0255" w:rsidRPr="003E0255" w:rsidTr="003E0255">
        <w:tblPrEx>
          <w:tblCellMar>
            <w:top w:w="0" w:type="dxa"/>
            <w:bottom w:w="0" w:type="dxa"/>
          </w:tblCellMar>
        </w:tblPrEx>
        <w:trPr>
          <w:trHeight w:val="729"/>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2020208905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3E0255" w:rsidRPr="003E0255" w:rsidTr="003E0255">
        <w:tblPrEx>
          <w:tblCellMar>
            <w:top w:w="0" w:type="dxa"/>
            <w:bottom w:w="0" w:type="dxa"/>
          </w:tblCellMar>
        </w:tblPrEx>
        <w:trPr>
          <w:trHeight w:val="21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2020208905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0002</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3E0255" w:rsidRPr="003E0255" w:rsidTr="003E0255">
        <w:tblPrEx>
          <w:tblCellMar>
            <w:top w:w="0" w:type="dxa"/>
            <w:bottom w:w="0" w:type="dxa"/>
          </w:tblCellMar>
        </w:tblPrEx>
        <w:trPr>
          <w:trHeight w:val="451"/>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2020208905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0002</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3E0255" w:rsidRPr="003E0255" w:rsidTr="003E0255">
        <w:tblPrEx>
          <w:tblCellMar>
            <w:top w:w="0" w:type="dxa"/>
            <w:bottom w:w="0" w:type="dxa"/>
          </w:tblCellMar>
        </w:tblPrEx>
        <w:trPr>
          <w:trHeight w:val="55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2020221500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E0255" w:rsidRPr="003E0255" w:rsidTr="003E0255">
        <w:tblPrEx>
          <w:tblCellMar>
            <w:top w:w="0" w:type="dxa"/>
            <w:bottom w:w="0" w:type="dxa"/>
          </w:tblCellMar>
        </w:tblPrEx>
        <w:trPr>
          <w:trHeight w:val="411"/>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2020221505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E0255" w:rsidRPr="003E0255" w:rsidTr="003E0255">
        <w:tblPrEx>
          <w:tblCellMar>
            <w:top w:w="0" w:type="dxa"/>
            <w:bottom w:w="0" w:type="dxa"/>
          </w:tblCellMar>
        </w:tblPrEx>
        <w:trPr>
          <w:trHeight w:val="8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2020221600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трерриторий многоквартирных домов, проездов к дворовым территориям многоквартирных домов населенных пунктов </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13 539,3</w:t>
            </w:r>
          </w:p>
        </w:tc>
      </w:tr>
      <w:tr w:rsidR="003E0255" w:rsidRPr="003E0255" w:rsidTr="003E0255">
        <w:tblPrEx>
          <w:tblCellMar>
            <w:top w:w="0" w:type="dxa"/>
            <w:bottom w:w="0" w:type="dxa"/>
          </w:tblCellMar>
        </w:tblPrEx>
        <w:trPr>
          <w:trHeight w:val="949"/>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2020221605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13 539,3</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2020299900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Прочие субсидии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24 773,0</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904</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субсидии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611,0</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905</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субсидии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337,5</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субсидии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5 259,7</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907</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субсидии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5 865,0</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субсидии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6 709,2</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922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субсидии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226,6</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2020299905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субсидии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5 764,0</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субъектов Российской Федерации и муниципальных образований</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52 928,8</w:t>
            </w:r>
          </w:p>
        </w:tc>
      </w:tr>
      <w:tr w:rsidR="003E0255" w:rsidRPr="003E0255" w:rsidTr="003E0255">
        <w:tblPrEx>
          <w:tblCellMar>
            <w:top w:w="0" w:type="dxa"/>
            <w:bottom w:w="0" w:type="dxa"/>
          </w:tblCellMar>
        </w:tblPrEx>
        <w:trPr>
          <w:trHeight w:val="449"/>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2020300700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w:t>
            </w:r>
            <w:r>
              <w:rPr>
                <w:rFonts w:eastAsia="Calibri"/>
                <w:b/>
                <w:bCs/>
                <w:color w:val="000000"/>
                <w:sz w:val="20"/>
                <w:szCs w:val="20"/>
              </w:rPr>
              <w:t>ю</w:t>
            </w:r>
            <w:r w:rsidRPr="003E0255">
              <w:rPr>
                <w:rFonts w:eastAsia="Calibri"/>
                <w:b/>
                <w:bCs/>
                <w:color w:val="000000"/>
                <w:sz w:val="20"/>
                <w:szCs w:val="20"/>
              </w:rPr>
              <w:t>джетам на составление (изменение) списков кандидатов в присяжные заседатели  федеральных судов общей юрисдикции в Российской Федерации</w:t>
            </w:r>
          </w:p>
        </w:tc>
      </w:tr>
      <w:tr w:rsidR="003E0255" w:rsidRPr="003E0255" w:rsidTr="003E0255">
        <w:tblPrEx>
          <w:tblCellMar>
            <w:top w:w="0" w:type="dxa"/>
            <w:bottom w:w="0" w:type="dxa"/>
          </w:tblCellMar>
        </w:tblPrEx>
        <w:trPr>
          <w:trHeight w:val="303"/>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2020300705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w:t>
            </w:r>
            <w:r>
              <w:rPr>
                <w:rFonts w:eastAsia="Calibri"/>
                <w:color w:val="000000"/>
                <w:sz w:val="20"/>
                <w:szCs w:val="20"/>
              </w:rPr>
              <w:t>ю</w:t>
            </w:r>
            <w:r w:rsidRPr="003E0255">
              <w:rPr>
                <w:rFonts w:eastAsia="Calibri"/>
                <w:color w:val="000000"/>
                <w:sz w:val="20"/>
                <w:szCs w:val="20"/>
              </w:rPr>
              <w:t>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3E0255" w:rsidRPr="003E0255" w:rsidTr="003E0255">
        <w:tblPrEx>
          <w:tblCellMar>
            <w:top w:w="0" w:type="dxa"/>
            <w:bottom w:w="0" w:type="dxa"/>
          </w:tblCellMar>
        </w:tblPrEx>
        <w:trPr>
          <w:trHeight w:val="313"/>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2020301500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355,1</w:t>
            </w:r>
          </w:p>
        </w:tc>
      </w:tr>
      <w:tr w:rsidR="003E0255" w:rsidRPr="003E0255" w:rsidTr="003E0255">
        <w:tblPrEx>
          <w:tblCellMar>
            <w:top w:w="0" w:type="dxa"/>
            <w:bottom w:w="0" w:type="dxa"/>
          </w:tblCellMar>
        </w:tblPrEx>
        <w:trPr>
          <w:trHeight w:val="74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lastRenderedPageBreak/>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2020301505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355,1</w:t>
            </w:r>
          </w:p>
        </w:tc>
      </w:tr>
      <w:tr w:rsidR="003E0255" w:rsidRPr="003E0255" w:rsidTr="003E0255">
        <w:tblPrEx>
          <w:tblCellMar>
            <w:top w:w="0" w:type="dxa"/>
            <w:bottom w:w="0" w:type="dxa"/>
          </w:tblCellMar>
        </w:tblPrEx>
        <w:trPr>
          <w:trHeight w:val="74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2020302200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315,6</w:t>
            </w:r>
          </w:p>
        </w:tc>
      </w:tr>
      <w:tr w:rsidR="003E0255" w:rsidRPr="003E0255" w:rsidTr="003E0255">
        <w:tblPrEx>
          <w:tblCellMar>
            <w:top w:w="0" w:type="dxa"/>
            <w:bottom w:w="0" w:type="dxa"/>
          </w:tblCellMar>
        </w:tblPrEx>
        <w:trPr>
          <w:trHeight w:val="74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2020302205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предоставление гражданам субсидий на оплату жилого помещения и коммунальных услуг</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315,6</w:t>
            </w:r>
          </w:p>
        </w:tc>
      </w:tr>
      <w:tr w:rsidR="003E0255" w:rsidRPr="003E0255" w:rsidTr="003E0255">
        <w:tblPrEx>
          <w:tblCellMar>
            <w:top w:w="0" w:type="dxa"/>
            <w:bottom w:w="0" w:type="dxa"/>
          </w:tblCellMar>
        </w:tblPrEx>
        <w:trPr>
          <w:trHeight w:val="403"/>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2020302400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местным бюджетам на выполнение передаваемых полномочий субъектов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7 056,7</w:t>
            </w:r>
          </w:p>
        </w:tc>
      </w:tr>
      <w:tr w:rsidR="003E0255" w:rsidRPr="003E0255" w:rsidTr="003E0255">
        <w:tblPrEx>
          <w:tblCellMar>
            <w:top w:w="0" w:type="dxa"/>
            <w:bottom w:w="0" w:type="dxa"/>
          </w:tblCellMar>
        </w:tblPrEx>
        <w:trPr>
          <w:trHeight w:val="358"/>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905</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2020302405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650,4</w:t>
            </w:r>
          </w:p>
        </w:tc>
      </w:tr>
      <w:tr w:rsidR="003E0255" w:rsidRPr="003E0255" w:rsidTr="003E0255">
        <w:tblPrEx>
          <w:tblCellMar>
            <w:top w:w="0" w:type="dxa"/>
            <w:bottom w:w="0" w:type="dxa"/>
          </w:tblCellMar>
        </w:tblPrEx>
        <w:trPr>
          <w:trHeight w:val="459"/>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2020302405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1 370,9</w:t>
            </w:r>
          </w:p>
        </w:tc>
      </w:tr>
      <w:tr w:rsidR="003E0255" w:rsidRPr="003E0255" w:rsidTr="003E0255">
        <w:tblPrEx>
          <w:tblCellMar>
            <w:top w:w="0" w:type="dxa"/>
            <w:bottom w:w="0" w:type="dxa"/>
          </w:tblCellMar>
        </w:tblPrEx>
        <w:trPr>
          <w:trHeight w:val="25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907</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2020302405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349,8</w:t>
            </w:r>
          </w:p>
        </w:tc>
      </w:tr>
      <w:tr w:rsidR="003E0255" w:rsidRPr="003E0255" w:rsidTr="003E0255">
        <w:tblPrEx>
          <w:tblCellMar>
            <w:top w:w="0" w:type="dxa"/>
            <w:bottom w:w="0" w:type="dxa"/>
          </w:tblCellMar>
        </w:tblPrEx>
        <w:trPr>
          <w:trHeight w:val="48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2020302405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915,0</w:t>
            </w:r>
          </w:p>
        </w:tc>
      </w:tr>
      <w:tr w:rsidR="003E0255" w:rsidRPr="003E0255" w:rsidTr="003E0255">
        <w:tblPrEx>
          <w:tblCellMar>
            <w:top w:w="0" w:type="dxa"/>
            <w:bottom w:w="0" w:type="dxa"/>
          </w:tblCellMar>
        </w:tblPrEx>
        <w:trPr>
          <w:trHeight w:val="6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922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2020302405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2 937,5</w:t>
            </w:r>
          </w:p>
        </w:tc>
      </w:tr>
      <w:tr w:rsidR="003E0255" w:rsidRPr="003E0255" w:rsidTr="003E0255">
        <w:tblPrEx>
          <w:tblCellMar>
            <w:top w:w="0" w:type="dxa"/>
            <w:bottom w:w="0" w:type="dxa"/>
          </w:tblCellMar>
        </w:tblPrEx>
        <w:trPr>
          <w:trHeight w:val="7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2020302405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833,1</w:t>
            </w:r>
          </w:p>
        </w:tc>
      </w:tr>
      <w:tr w:rsidR="003E0255" w:rsidRPr="003E0255" w:rsidTr="003E0255">
        <w:tblPrEx>
          <w:tblCellMar>
            <w:top w:w="0" w:type="dxa"/>
            <w:bottom w:w="0" w:type="dxa"/>
          </w:tblCellMar>
        </w:tblPrEx>
        <w:trPr>
          <w:trHeight w:val="16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2020302700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2 498,1</w:t>
            </w:r>
          </w:p>
        </w:tc>
      </w:tr>
      <w:tr w:rsidR="003E0255" w:rsidRPr="003E0255" w:rsidTr="003E0255">
        <w:tblPrEx>
          <w:tblCellMar>
            <w:top w:w="0" w:type="dxa"/>
            <w:bottom w:w="0" w:type="dxa"/>
          </w:tblCellMar>
        </w:tblPrEx>
        <w:trPr>
          <w:trHeight w:val="60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2020302705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2 498,1</w:t>
            </w:r>
          </w:p>
        </w:tc>
      </w:tr>
      <w:tr w:rsidR="003E0255" w:rsidRPr="003E0255" w:rsidTr="003E0255">
        <w:tblPrEx>
          <w:tblCellMar>
            <w:top w:w="0" w:type="dxa"/>
            <w:bottom w:w="0" w:type="dxa"/>
          </w:tblCellMar>
        </w:tblPrEx>
        <w:trPr>
          <w:trHeight w:val="102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2020302900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699,2</w:t>
            </w:r>
          </w:p>
        </w:tc>
      </w:tr>
      <w:tr w:rsidR="003E0255" w:rsidRPr="003E0255" w:rsidTr="003E0255">
        <w:tblPrEx>
          <w:tblCellMar>
            <w:top w:w="0" w:type="dxa"/>
            <w:bottom w:w="0" w:type="dxa"/>
          </w:tblCellMar>
        </w:tblPrEx>
        <w:trPr>
          <w:trHeight w:val="289"/>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2020302905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699,2</w:t>
            </w:r>
          </w:p>
        </w:tc>
      </w:tr>
      <w:tr w:rsidR="003E0255" w:rsidRPr="003E0255" w:rsidTr="003E0255">
        <w:tblPrEx>
          <w:tblCellMar>
            <w:top w:w="0" w:type="dxa"/>
            <w:bottom w:w="0" w:type="dxa"/>
          </w:tblCellMar>
        </w:tblPrEx>
        <w:trPr>
          <w:trHeight w:val="97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2020309800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муниципальных образований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482,5</w:t>
            </w:r>
          </w:p>
        </w:tc>
      </w:tr>
      <w:tr w:rsidR="003E0255" w:rsidRPr="003E0255" w:rsidTr="003E0255">
        <w:tblPrEx>
          <w:tblCellMar>
            <w:top w:w="0" w:type="dxa"/>
            <w:bottom w:w="0" w:type="dxa"/>
          </w:tblCellMar>
        </w:tblPrEx>
        <w:trPr>
          <w:trHeight w:val="102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922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2020309805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482,5</w:t>
            </w:r>
          </w:p>
        </w:tc>
      </w:tr>
      <w:tr w:rsidR="003E0255" w:rsidRPr="003E0255" w:rsidTr="003E0255">
        <w:tblPrEx>
          <w:tblCellMar>
            <w:top w:w="0" w:type="dxa"/>
            <w:bottom w:w="0" w:type="dxa"/>
          </w:tblCellMar>
        </w:tblPrEx>
        <w:trPr>
          <w:trHeight w:val="788"/>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2020309900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муниципальных образований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3 100,0</w:t>
            </w:r>
          </w:p>
        </w:tc>
      </w:tr>
      <w:tr w:rsidR="003E0255" w:rsidRPr="003E0255" w:rsidTr="003E0255">
        <w:tblPrEx>
          <w:tblCellMar>
            <w:top w:w="0" w:type="dxa"/>
            <w:bottom w:w="0" w:type="dxa"/>
          </w:tblCellMar>
        </w:tblPrEx>
        <w:trPr>
          <w:trHeight w:val="76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922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2020309905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3 100,0</w:t>
            </w:r>
          </w:p>
        </w:tc>
      </w:tr>
      <w:tr w:rsidR="003E0255" w:rsidRPr="003E0255" w:rsidTr="003E0255">
        <w:tblPrEx>
          <w:tblCellMar>
            <w:top w:w="0" w:type="dxa"/>
            <w:bottom w:w="0" w:type="dxa"/>
          </w:tblCellMar>
        </w:tblPrEx>
        <w:trPr>
          <w:trHeight w:val="69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2020310800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150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муниципальных образований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136,0</w:t>
            </w:r>
          </w:p>
        </w:tc>
      </w:tr>
      <w:tr w:rsidR="003E0255" w:rsidRPr="003E0255" w:rsidTr="003E0255">
        <w:tblPrEx>
          <w:tblCellMar>
            <w:top w:w="0" w:type="dxa"/>
            <w:bottom w:w="0" w:type="dxa"/>
          </w:tblCellMar>
        </w:tblPrEx>
        <w:trPr>
          <w:trHeight w:val="55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lastRenderedPageBreak/>
              <w:t>922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2020310805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136,0</w:t>
            </w:r>
          </w:p>
        </w:tc>
      </w:tr>
      <w:tr w:rsidR="003E0255" w:rsidRPr="003E0255" w:rsidTr="003E0255">
        <w:tblPrEx>
          <w:tblCellMar>
            <w:top w:w="0" w:type="dxa"/>
            <w:bottom w:w="0" w:type="dxa"/>
          </w:tblCellMar>
        </w:tblPrEx>
        <w:trPr>
          <w:trHeight w:val="1046"/>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2020311500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151,0</w:t>
            </w:r>
          </w:p>
        </w:tc>
      </w:tr>
      <w:tr w:rsidR="003E0255" w:rsidRPr="003E0255" w:rsidTr="003E0255">
        <w:tblPrEx>
          <w:tblCellMar>
            <w:top w:w="0" w:type="dxa"/>
            <w:bottom w:w="0" w:type="dxa"/>
          </w:tblCellMar>
        </w:tblPrEx>
        <w:trPr>
          <w:trHeight w:val="258"/>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922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2020311505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151,0</w:t>
            </w:r>
          </w:p>
        </w:tc>
      </w:tr>
      <w:tr w:rsidR="003E0255" w:rsidRPr="003E0255" w:rsidTr="003E0255">
        <w:tblPrEx>
          <w:tblCellMar>
            <w:top w:w="0" w:type="dxa"/>
            <w:bottom w:w="0" w:type="dxa"/>
          </w:tblCellMar>
        </w:tblPrEx>
        <w:trPr>
          <w:trHeight w:val="253"/>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2020311900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6 408,6</w:t>
            </w:r>
          </w:p>
        </w:tc>
      </w:tr>
      <w:tr w:rsidR="003E0255" w:rsidRPr="003E0255" w:rsidTr="003E0255">
        <w:tblPrEx>
          <w:tblCellMar>
            <w:top w:w="0" w:type="dxa"/>
            <w:bottom w:w="0" w:type="dxa"/>
          </w:tblCellMar>
        </w:tblPrEx>
        <w:trPr>
          <w:trHeight w:val="60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2020311905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6 408,6</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2020399900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Прочие субвенции</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31 722,2</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905</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субвенции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11 263,0</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2020399905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субвенции бюджетам муниципальных районов</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20 459,2</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2020400000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Иные межбюджетные трансферты</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14,7</w:t>
            </w:r>
          </w:p>
        </w:tc>
      </w:tr>
      <w:tr w:rsidR="003E0255" w:rsidRPr="003E0255" w:rsidTr="003E0255">
        <w:tblPrEx>
          <w:tblCellMar>
            <w:top w:w="0" w:type="dxa"/>
            <w:bottom w:w="0" w:type="dxa"/>
          </w:tblCellMar>
        </w:tblPrEx>
        <w:trPr>
          <w:trHeight w:val="60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2020401400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w:t>
            </w:r>
            <w:r>
              <w:rPr>
                <w:rFonts w:eastAsia="Calibri"/>
                <w:b/>
                <w:bCs/>
                <w:color w:val="000000"/>
                <w:sz w:val="20"/>
                <w:szCs w:val="20"/>
              </w:rPr>
              <w:t>я</w:t>
            </w:r>
            <w:r w:rsidRPr="003E0255">
              <w:rPr>
                <w:rFonts w:eastAsia="Calibri"/>
                <w:b/>
                <w:bCs/>
                <w:color w:val="000000"/>
                <w:sz w:val="20"/>
                <w:szCs w:val="20"/>
              </w:rPr>
              <w:t xml:space="preserve"> в соответствии с заключенными соглашениями</w:t>
            </w:r>
          </w:p>
        </w:tc>
      </w:tr>
      <w:tr w:rsidR="003E0255" w:rsidRPr="003E0255" w:rsidTr="003E0255">
        <w:tblPrEx>
          <w:tblCellMar>
            <w:top w:w="0" w:type="dxa"/>
            <w:bottom w:w="0" w:type="dxa"/>
          </w:tblCellMar>
        </w:tblPrEx>
        <w:trPr>
          <w:trHeight w:val="333"/>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922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2020401405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w:t>
            </w:r>
            <w:r>
              <w:rPr>
                <w:rFonts w:eastAsia="Calibri"/>
                <w:color w:val="000000"/>
                <w:sz w:val="20"/>
                <w:szCs w:val="20"/>
              </w:rPr>
              <w:t>я</w:t>
            </w:r>
            <w:r w:rsidRPr="003E0255">
              <w:rPr>
                <w:rFonts w:eastAsia="Calibri"/>
                <w:color w:val="000000"/>
                <w:sz w:val="20"/>
                <w:szCs w:val="20"/>
              </w:rPr>
              <w:t xml:space="preserve"> в соответствии с заключенными соглашениями</w:t>
            </w:r>
          </w:p>
        </w:tc>
      </w:tr>
      <w:tr w:rsidR="003E0255" w:rsidRPr="003E0255" w:rsidTr="003E0255">
        <w:tblPrEx>
          <w:tblCellMar>
            <w:top w:w="0" w:type="dxa"/>
            <w:bottom w:w="0" w:type="dxa"/>
          </w:tblCellMar>
        </w:tblPrEx>
        <w:trPr>
          <w:trHeight w:val="75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2020402500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3,1</w:t>
            </w:r>
          </w:p>
        </w:tc>
      </w:tr>
      <w:tr w:rsidR="003E0255" w:rsidRPr="003E0255" w:rsidTr="003E0255">
        <w:tblPrEx>
          <w:tblCellMar>
            <w:top w:w="0" w:type="dxa"/>
            <w:bottom w:w="0" w:type="dxa"/>
          </w:tblCellMar>
        </w:tblPrEx>
        <w:trPr>
          <w:trHeight w:val="74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907</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2020402505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3,1</w:t>
            </w:r>
          </w:p>
        </w:tc>
      </w:tr>
      <w:tr w:rsidR="003E0255" w:rsidRPr="003E0255" w:rsidTr="003E0255">
        <w:tblPrEx>
          <w:tblCellMar>
            <w:top w:w="0" w:type="dxa"/>
            <w:bottom w:w="0" w:type="dxa"/>
          </w:tblCellMar>
        </w:tblPrEx>
        <w:trPr>
          <w:trHeight w:val="6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2020499900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Прочие межбюджетные трансферты, передаваемые бюджетам</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2020499905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межбюджетные трансферты, передаваемые бюджетам муниципальных районов</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2040000000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БЕЗВОЗМЕЗДНЫЕ ПОСТУПЛЕНИЯ ОТ НЕГОСУДАРСТВЕННЫХ ОРГАНИЗАЦИЙ</w:t>
            </w:r>
          </w:p>
        </w:tc>
      </w:tr>
      <w:tr w:rsidR="003E0255" w:rsidRPr="003E0255" w:rsidTr="003E0255">
        <w:tblPrEx>
          <w:tblCellMar>
            <w:top w:w="0" w:type="dxa"/>
            <w:bottom w:w="0" w:type="dxa"/>
          </w:tblCellMar>
        </w:tblPrEx>
        <w:trPr>
          <w:trHeight w:val="494"/>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2040500005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180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Безвозмездные поступления от негосударственных организаций в бюджеты муниципальных районов</w:t>
            </w:r>
          </w:p>
        </w:tc>
      </w:tr>
      <w:tr w:rsidR="003E0255" w:rsidRPr="003E0255" w:rsidTr="003E0255">
        <w:tblPrEx>
          <w:tblCellMar>
            <w:top w:w="0" w:type="dxa"/>
            <w:bottom w:w="0" w:type="dxa"/>
          </w:tblCellMar>
        </w:tblPrEx>
        <w:trPr>
          <w:trHeight w:val="266"/>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2040509905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180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безвозмездные поступления от негосударственных организаций в бюджеты муниципальных районов</w:t>
            </w:r>
          </w:p>
        </w:tc>
      </w:tr>
      <w:tr w:rsidR="003E0255" w:rsidRPr="003E0255" w:rsidTr="003E0255">
        <w:tblPrEx>
          <w:tblCellMar>
            <w:top w:w="0" w:type="dxa"/>
            <w:bottom w:w="0" w:type="dxa"/>
          </w:tblCellMar>
        </w:tblPrEx>
        <w:trPr>
          <w:trHeight w:val="247"/>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2070000000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ПРОЧИЕ БЕЗВОЗМЕЗДНЫЕ ПОСТУПЛЕНИЯ</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110,0</w:t>
            </w:r>
          </w:p>
        </w:tc>
      </w:tr>
      <w:tr w:rsidR="003E0255" w:rsidRPr="003E0255" w:rsidTr="003E0255">
        <w:tblPrEx>
          <w:tblCellMar>
            <w:top w:w="0" w:type="dxa"/>
            <w:bottom w:w="0" w:type="dxa"/>
          </w:tblCellMar>
        </w:tblPrEx>
        <w:trPr>
          <w:trHeight w:val="106"/>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2070500005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180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безвозмездные поступления в бюджеты муниципальных районов</w:t>
            </w:r>
          </w:p>
        </w:tc>
      </w:tr>
      <w:tr w:rsidR="003E0255" w:rsidRPr="003E0255" w:rsidTr="003E0255">
        <w:tblPrEx>
          <w:tblCellMar>
            <w:top w:w="0" w:type="dxa"/>
            <w:bottom w:w="0" w:type="dxa"/>
          </w:tblCellMar>
        </w:tblPrEx>
        <w:trPr>
          <w:trHeight w:val="266"/>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936</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2070503005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180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Прочие безвозмездные поступления в бюджеты муниципальных районов</w:t>
            </w:r>
          </w:p>
        </w:tc>
      </w:tr>
      <w:tr w:rsidR="003E0255" w:rsidRPr="003E0255" w:rsidTr="003E0255">
        <w:tblPrEx>
          <w:tblCellMar>
            <w:top w:w="0" w:type="dxa"/>
            <w:bottom w:w="0" w:type="dxa"/>
          </w:tblCellMar>
        </w:tblPrEx>
        <w:trPr>
          <w:trHeight w:val="142"/>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21900000000</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Возврат остатков субсидий, субвенций и иных межбюджетных трансфертов, имеющих целевое назначение, прошлых лет</w:t>
            </w:r>
          </w:p>
        </w:tc>
      </w:tr>
      <w:tr w:rsidR="003E0255" w:rsidRPr="003E0255" w:rsidTr="003E0255">
        <w:tblPrEx>
          <w:tblCellMar>
            <w:top w:w="0" w:type="dxa"/>
            <w:bottom w:w="0" w:type="dxa"/>
          </w:tblCellMar>
        </w:tblPrEx>
        <w:trPr>
          <w:trHeight w:val="375"/>
        </w:trPr>
        <w:tc>
          <w:tcPr>
            <w:tcW w:w="255"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912</w:t>
            </w:r>
          </w:p>
        </w:tc>
        <w:tc>
          <w:tcPr>
            <w:tcW w:w="683"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21905000005</w:t>
            </w:r>
          </w:p>
        </w:tc>
        <w:tc>
          <w:tcPr>
            <w:tcW w:w="30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151</w:t>
            </w:r>
          </w:p>
        </w:tc>
        <w:tc>
          <w:tcPr>
            <w:tcW w:w="3520" w:type="pct"/>
            <w:gridSpan w:val="2"/>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color w:val="000000"/>
                <w:sz w:val="20"/>
                <w:szCs w:val="20"/>
              </w:rPr>
            </w:pPr>
            <w:r w:rsidRPr="003E0255">
              <w:rPr>
                <w:rFonts w:eastAsia="Calibri"/>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E0255" w:rsidRPr="003E0255" w:rsidTr="003E0255">
        <w:tblPrEx>
          <w:tblCellMar>
            <w:top w:w="0" w:type="dxa"/>
            <w:bottom w:w="0" w:type="dxa"/>
          </w:tblCellMar>
        </w:tblPrEx>
        <w:trPr>
          <w:trHeight w:val="362"/>
        </w:trPr>
        <w:tc>
          <w:tcPr>
            <w:tcW w:w="255"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68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8500000000</w:t>
            </w:r>
          </w:p>
        </w:tc>
        <w:tc>
          <w:tcPr>
            <w:tcW w:w="306"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000</w:t>
            </w:r>
          </w:p>
        </w:tc>
        <w:tc>
          <w:tcPr>
            <w:tcW w:w="2823" w:type="pct"/>
            <w:tcBorders>
              <w:top w:val="single" w:sz="6" w:space="0" w:color="auto"/>
              <w:left w:val="single" w:sz="6" w:space="0" w:color="auto"/>
              <w:bottom w:val="single" w:sz="6" w:space="0" w:color="auto"/>
              <w:right w:val="single" w:sz="6" w:space="0" w:color="auto"/>
            </w:tcBorders>
            <w:shd w:val="solid" w:color="FFFFFF" w:fill="auto"/>
          </w:tcPr>
          <w:p w:rsidR="003E0255" w:rsidRPr="003E0255" w:rsidRDefault="003E0255" w:rsidP="003E0255">
            <w:pPr>
              <w:autoSpaceDE w:val="0"/>
              <w:autoSpaceDN w:val="0"/>
              <w:adjustRightInd w:val="0"/>
              <w:rPr>
                <w:rFonts w:eastAsia="Calibri"/>
                <w:b/>
                <w:bCs/>
                <w:color w:val="000000"/>
                <w:sz w:val="20"/>
                <w:szCs w:val="20"/>
              </w:rPr>
            </w:pPr>
            <w:r w:rsidRPr="003E0255">
              <w:rPr>
                <w:rFonts w:eastAsia="Calibri"/>
                <w:b/>
                <w:bCs/>
                <w:color w:val="000000"/>
                <w:sz w:val="20"/>
                <w:szCs w:val="20"/>
              </w:rPr>
              <w:t>ИТОГО</w:t>
            </w:r>
          </w:p>
        </w:tc>
        <w:tc>
          <w:tcPr>
            <w:tcW w:w="697" w:type="pct"/>
            <w:tcBorders>
              <w:top w:val="single" w:sz="6" w:space="0" w:color="auto"/>
              <w:left w:val="single" w:sz="6" w:space="0" w:color="auto"/>
              <w:bottom w:val="single" w:sz="6" w:space="0" w:color="auto"/>
              <w:right w:val="single" w:sz="6" w:space="0" w:color="auto"/>
            </w:tcBorders>
          </w:tcPr>
          <w:p w:rsidR="003E0255" w:rsidRPr="003E0255" w:rsidRDefault="003E0255" w:rsidP="003E0255">
            <w:pPr>
              <w:autoSpaceDE w:val="0"/>
              <w:autoSpaceDN w:val="0"/>
              <w:adjustRightInd w:val="0"/>
              <w:jc w:val="right"/>
              <w:rPr>
                <w:rFonts w:eastAsia="Calibri"/>
                <w:b/>
                <w:bCs/>
                <w:color w:val="000000"/>
                <w:sz w:val="20"/>
                <w:szCs w:val="20"/>
              </w:rPr>
            </w:pPr>
            <w:r w:rsidRPr="003E0255">
              <w:rPr>
                <w:rFonts w:eastAsia="Calibri"/>
                <w:b/>
                <w:bCs/>
                <w:color w:val="000000"/>
                <w:sz w:val="20"/>
                <w:szCs w:val="20"/>
              </w:rPr>
              <w:t>150 739,3</w:t>
            </w:r>
          </w:p>
        </w:tc>
      </w:tr>
    </w:tbl>
    <w:p w:rsidR="003E0255" w:rsidRDefault="003E0255" w:rsidP="00C840E7">
      <w:pPr>
        <w:jc w:val="both"/>
        <w:rPr>
          <w:rFonts w:eastAsia="Calibri"/>
          <w:sz w:val="16"/>
          <w:szCs w:val="16"/>
        </w:rPr>
      </w:pPr>
    </w:p>
    <w:tbl>
      <w:tblPr>
        <w:tblW w:w="5001" w:type="pct"/>
        <w:tblInd w:w="-1" w:type="dxa"/>
        <w:tblCellMar>
          <w:left w:w="30" w:type="dxa"/>
          <w:right w:w="30" w:type="dxa"/>
        </w:tblCellMar>
        <w:tblLook w:val="0000"/>
      </w:tblPr>
      <w:tblGrid>
        <w:gridCol w:w="7790"/>
        <w:gridCol w:w="871"/>
        <w:gridCol w:w="1606"/>
      </w:tblGrid>
      <w:tr w:rsidR="007E1042" w:rsidRPr="007E1042" w:rsidTr="007E1042">
        <w:tblPrEx>
          <w:tblCellMar>
            <w:top w:w="0" w:type="dxa"/>
            <w:bottom w:w="0" w:type="dxa"/>
          </w:tblCellMar>
        </w:tblPrEx>
        <w:trPr>
          <w:trHeight w:val="571"/>
        </w:trPr>
        <w:tc>
          <w:tcPr>
            <w:tcW w:w="5000" w:type="pct"/>
            <w:gridSpan w:val="3"/>
            <w:tcBorders>
              <w:top w:val="nil"/>
              <w:left w:val="nil"/>
              <w:right w:val="nil"/>
            </w:tcBorders>
            <w:shd w:val="solid" w:color="FFFFFF" w:fill="auto"/>
          </w:tcPr>
          <w:p w:rsidR="007E1042" w:rsidRDefault="007E1042" w:rsidP="007E1042">
            <w:pPr>
              <w:autoSpaceDE w:val="0"/>
              <w:autoSpaceDN w:val="0"/>
              <w:adjustRightInd w:val="0"/>
              <w:jc w:val="right"/>
              <w:rPr>
                <w:rFonts w:eastAsia="Calibri"/>
                <w:color w:val="000000"/>
                <w:sz w:val="20"/>
                <w:szCs w:val="20"/>
              </w:rPr>
            </w:pPr>
          </w:p>
          <w:p w:rsidR="007E1042" w:rsidRDefault="007E1042" w:rsidP="007E1042">
            <w:pPr>
              <w:autoSpaceDE w:val="0"/>
              <w:autoSpaceDN w:val="0"/>
              <w:adjustRightInd w:val="0"/>
              <w:jc w:val="right"/>
              <w:rPr>
                <w:rFonts w:eastAsia="Calibri"/>
                <w:color w:val="000000"/>
                <w:sz w:val="20"/>
                <w:szCs w:val="20"/>
              </w:rPr>
            </w:pPr>
          </w:p>
          <w:p w:rsidR="007E1042" w:rsidRDefault="007E1042" w:rsidP="007E1042">
            <w:pPr>
              <w:autoSpaceDE w:val="0"/>
              <w:autoSpaceDN w:val="0"/>
              <w:adjustRightInd w:val="0"/>
              <w:jc w:val="right"/>
              <w:rPr>
                <w:rFonts w:eastAsia="Calibri"/>
                <w:color w:val="000000"/>
                <w:sz w:val="20"/>
                <w:szCs w:val="20"/>
              </w:rPr>
            </w:pPr>
          </w:p>
          <w:p w:rsidR="007E1042" w:rsidRDefault="007E1042" w:rsidP="007E1042">
            <w:pPr>
              <w:autoSpaceDE w:val="0"/>
              <w:autoSpaceDN w:val="0"/>
              <w:adjustRightInd w:val="0"/>
              <w:jc w:val="right"/>
              <w:rPr>
                <w:rFonts w:eastAsia="Calibri"/>
                <w:color w:val="000000"/>
                <w:sz w:val="20"/>
                <w:szCs w:val="20"/>
              </w:rPr>
            </w:pPr>
          </w:p>
          <w:p w:rsidR="007E1042" w:rsidRDefault="007E1042" w:rsidP="007E1042">
            <w:pPr>
              <w:autoSpaceDE w:val="0"/>
              <w:autoSpaceDN w:val="0"/>
              <w:adjustRightInd w:val="0"/>
              <w:jc w:val="right"/>
              <w:rPr>
                <w:rFonts w:eastAsia="Calibri"/>
                <w:color w:val="000000"/>
                <w:sz w:val="20"/>
                <w:szCs w:val="20"/>
              </w:rPr>
            </w:pPr>
          </w:p>
          <w:p w:rsidR="007E1042" w:rsidRDefault="007E1042" w:rsidP="007E1042">
            <w:pPr>
              <w:autoSpaceDE w:val="0"/>
              <w:autoSpaceDN w:val="0"/>
              <w:adjustRightInd w:val="0"/>
              <w:jc w:val="right"/>
              <w:rPr>
                <w:rFonts w:eastAsia="Calibri"/>
                <w:color w:val="000000"/>
                <w:sz w:val="20"/>
                <w:szCs w:val="20"/>
              </w:rPr>
            </w:pP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Приложение № 2</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к решению Тужинской районной Думы</w:t>
            </w:r>
          </w:p>
          <w:p w:rsidR="007E1042" w:rsidRPr="007E1042" w:rsidRDefault="007E1042" w:rsidP="007E1042">
            <w:pPr>
              <w:autoSpaceDE w:val="0"/>
              <w:autoSpaceDN w:val="0"/>
              <w:adjustRightInd w:val="0"/>
              <w:jc w:val="right"/>
              <w:rPr>
                <w:rFonts w:eastAsia="Calibri"/>
                <w:color w:val="000000"/>
              </w:rPr>
            </w:pPr>
            <w:r w:rsidRPr="007E1042">
              <w:rPr>
                <w:rFonts w:eastAsia="Calibri"/>
                <w:color w:val="000000"/>
                <w:sz w:val="20"/>
                <w:szCs w:val="20"/>
              </w:rPr>
              <w:t>от  25.12.2015     № 68/418</w:t>
            </w:r>
            <w:r w:rsidRPr="007E1042">
              <w:rPr>
                <w:rFonts w:eastAsia="Calibri"/>
                <w:color w:val="000000"/>
              </w:rPr>
              <w:t xml:space="preserve">                </w:t>
            </w:r>
          </w:p>
        </w:tc>
      </w:tr>
      <w:tr w:rsidR="007E1042" w:rsidRPr="007E1042" w:rsidTr="007E1042">
        <w:tblPrEx>
          <w:tblCellMar>
            <w:top w:w="0" w:type="dxa"/>
            <w:bottom w:w="0" w:type="dxa"/>
          </w:tblCellMar>
        </w:tblPrEx>
        <w:trPr>
          <w:trHeight w:val="287"/>
        </w:trPr>
        <w:tc>
          <w:tcPr>
            <w:tcW w:w="5000" w:type="pct"/>
            <w:gridSpan w:val="3"/>
            <w:tcBorders>
              <w:top w:val="nil"/>
              <w:left w:val="nil"/>
            </w:tcBorders>
            <w:shd w:val="solid" w:color="FFFFFF" w:fill="auto"/>
          </w:tcPr>
          <w:p w:rsidR="007E1042" w:rsidRDefault="007E1042" w:rsidP="007E1042">
            <w:pPr>
              <w:autoSpaceDE w:val="0"/>
              <w:autoSpaceDN w:val="0"/>
              <w:adjustRightInd w:val="0"/>
              <w:jc w:val="right"/>
              <w:rPr>
                <w:rFonts w:eastAsia="Calibri"/>
                <w:color w:val="000000"/>
                <w:sz w:val="20"/>
                <w:szCs w:val="20"/>
              </w:rPr>
            </w:pP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Приложение № 8</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к решению районной Думы</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от 12.12.2014 № 49/333</w:t>
            </w:r>
          </w:p>
        </w:tc>
      </w:tr>
      <w:tr w:rsidR="007E1042" w:rsidRPr="007E1042" w:rsidTr="007E1042">
        <w:tblPrEx>
          <w:tblCellMar>
            <w:top w:w="0" w:type="dxa"/>
            <w:bottom w:w="0" w:type="dxa"/>
          </w:tblCellMar>
        </w:tblPrEx>
        <w:trPr>
          <w:trHeight w:val="858"/>
        </w:trPr>
        <w:tc>
          <w:tcPr>
            <w:tcW w:w="5000" w:type="pct"/>
            <w:gridSpan w:val="3"/>
            <w:tcBorders>
              <w:top w:val="nil"/>
              <w:left w:val="nil"/>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Распределение</w:t>
            </w:r>
          </w:p>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бюджетных ассигнований по разделам  и подразделам классификации расходов бюджетов</w:t>
            </w:r>
          </w:p>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 xml:space="preserve">на 2015 год </w:t>
            </w:r>
          </w:p>
        </w:tc>
      </w:tr>
      <w:tr w:rsidR="007E1042" w:rsidRPr="007E1042" w:rsidTr="007E1042">
        <w:tblPrEx>
          <w:tblCellMar>
            <w:top w:w="0" w:type="dxa"/>
            <w:bottom w:w="0" w:type="dxa"/>
          </w:tblCellMar>
        </w:tblPrEx>
        <w:trPr>
          <w:trHeight w:val="230"/>
        </w:trPr>
        <w:tc>
          <w:tcPr>
            <w:tcW w:w="3794" w:type="pct"/>
            <w:tcBorders>
              <w:top w:val="nil"/>
              <w:left w:val="nil"/>
              <w:bottom w:val="single" w:sz="6" w:space="0" w:color="auto"/>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424" w:type="pct"/>
            <w:tcBorders>
              <w:top w:val="nil"/>
              <w:left w:val="nil"/>
              <w:bottom w:val="single" w:sz="6" w:space="0" w:color="auto"/>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782" w:type="pct"/>
            <w:tcBorders>
              <w:top w:val="nil"/>
              <w:left w:val="nil"/>
              <w:bottom w:val="single" w:sz="6" w:space="0" w:color="auto"/>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r>
      <w:tr w:rsidR="007E1042" w:rsidRPr="007E1042" w:rsidTr="007E1042">
        <w:tblPrEx>
          <w:tblCellMar>
            <w:top w:w="0" w:type="dxa"/>
            <w:bottom w:w="0" w:type="dxa"/>
          </w:tblCellMar>
        </w:tblPrEx>
        <w:trPr>
          <w:trHeight w:val="461"/>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Наименование расхода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Рз, ПРз</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Сумма (тыс.рублей)</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Всего расходов:</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153 427,0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Общегосударственные вопросы</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0100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22 294,4</w:t>
            </w:r>
          </w:p>
        </w:tc>
      </w:tr>
      <w:tr w:rsidR="007E1042" w:rsidRPr="007E1042" w:rsidTr="007E1042">
        <w:tblPrEx>
          <w:tblCellMar>
            <w:top w:w="0" w:type="dxa"/>
            <w:bottom w:w="0" w:type="dxa"/>
          </w:tblCellMar>
        </w:tblPrEx>
        <w:trPr>
          <w:trHeight w:val="461"/>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857,5</w:t>
            </w:r>
          </w:p>
        </w:tc>
      </w:tr>
      <w:tr w:rsidR="007E1042" w:rsidRPr="007E1042" w:rsidTr="007E1042">
        <w:tblPrEx>
          <w:tblCellMar>
            <w:top w:w="0" w:type="dxa"/>
            <w:bottom w:w="0" w:type="dxa"/>
          </w:tblCellMar>
        </w:tblPrEx>
        <w:trPr>
          <w:trHeight w:val="689"/>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159,8</w:t>
            </w:r>
          </w:p>
        </w:tc>
      </w:tr>
      <w:tr w:rsidR="007E1042" w:rsidRPr="007E1042" w:rsidTr="007E1042">
        <w:tblPrEx>
          <w:tblCellMar>
            <w:top w:w="0" w:type="dxa"/>
            <w:bottom w:w="0" w:type="dxa"/>
          </w:tblCellMar>
        </w:tblPrEx>
        <w:trPr>
          <w:trHeight w:val="689"/>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17 654,8</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Судебная система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r w:rsidR="007E1042" w:rsidRPr="007E1042" w:rsidTr="007E1042">
        <w:tblPrEx>
          <w:tblCellMar>
            <w:top w:w="0" w:type="dxa"/>
            <w:bottom w:w="0" w:type="dxa"/>
          </w:tblCellMar>
        </w:tblPrEx>
        <w:trPr>
          <w:trHeight w:val="461"/>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489,0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Резервные фонды</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0111</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общегосударственные вопросы</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3 129,5</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Национальная оборона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0200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355,1</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Мобилизационная и вневойсковая подготовка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0203</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Национальная безопасность и правоохранительная деятельность</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0300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693,0</w:t>
            </w:r>
          </w:p>
        </w:tc>
      </w:tr>
      <w:tr w:rsidR="007E1042" w:rsidRPr="007E1042" w:rsidTr="007E1042">
        <w:tblPrEx>
          <w:tblCellMar>
            <w:top w:w="0" w:type="dxa"/>
            <w:bottom w:w="0" w:type="dxa"/>
          </w:tblCellMar>
        </w:tblPrEx>
        <w:trPr>
          <w:trHeight w:val="461"/>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640,0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пожарной безопасности</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0310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53,0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Национальная экономика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0400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22 556,9</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Сельское хозяйство и рыболовство</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5 318,0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Транспорт</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0408</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776,2</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Дорожное хозяйство (дорожные фонды)</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16 214,7</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вопросы в области национальной экономики</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248,0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Жилищно-коммунальное хозяйство</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0500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7 557,1</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Жилищное хозяйство</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5 838,3</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Коммунальное хозяйство</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0502</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Охрана окружающей среды</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0600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260,0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Охрана объектов растительного и животного мира и среды их обитания</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Образование</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0700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62 490,7</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Дошкольное образование</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12 334,9</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Общее образование</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47 299,6</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Молодежная политика и оздоровление детей</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622,4</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вопросы в области образования</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2 233,8</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Культура и кинематография</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0800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10 698,8</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Культура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10 073,1</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вопросы в области культуры, кинематографии</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625,7</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Социальная политика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1000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13 217,3</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Пенсионное обеспечение</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населения</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2 685,2</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Охрана семьи и детства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9 605,9</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Физическая культура и спорт</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1100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1 646,5</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Массовый спорт</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1 633,1</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Спорт высших достижений</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1103</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Обслуживание государственного и муниципального долга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1300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1 680,3</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Обслуживание государственного внутреннего и муниципального долга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1 680,3</w:t>
            </w:r>
          </w:p>
        </w:tc>
      </w:tr>
      <w:tr w:rsidR="007E1042" w:rsidRPr="007E1042" w:rsidTr="007E1042">
        <w:tblPrEx>
          <w:tblCellMar>
            <w:top w:w="0" w:type="dxa"/>
            <w:bottom w:w="0" w:type="dxa"/>
          </w:tblCellMar>
        </w:tblPrEx>
        <w:trPr>
          <w:trHeight w:val="461"/>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Межбюджетные трансферты общего характера бюджетам субъектов Российской Федерации и муниципальных образований</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1400</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9 976,7</w:t>
            </w:r>
          </w:p>
        </w:tc>
      </w:tr>
      <w:tr w:rsidR="007E1042" w:rsidRPr="007E1042" w:rsidTr="007E1042">
        <w:tblPrEx>
          <w:tblCellMar>
            <w:top w:w="0" w:type="dxa"/>
            <w:bottom w:w="0" w:type="dxa"/>
          </w:tblCellMar>
        </w:tblPrEx>
        <w:trPr>
          <w:trHeight w:val="461"/>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1401</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914,0</w:t>
            </w:r>
          </w:p>
        </w:tc>
      </w:tr>
      <w:tr w:rsidR="007E1042" w:rsidRPr="007E1042" w:rsidTr="007E1042">
        <w:tblPrEx>
          <w:tblCellMar>
            <w:top w:w="0" w:type="dxa"/>
            <w:bottom w:w="0" w:type="dxa"/>
          </w:tblCellMar>
        </w:tblPrEx>
        <w:trPr>
          <w:trHeight w:val="230"/>
        </w:trPr>
        <w:tc>
          <w:tcPr>
            <w:tcW w:w="379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Прочие межбюджетные трансферты общего характера</w:t>
            </w:r>
          </w:p>
        </w:tc>
        <w:tc>
          <w:tcPr>
            <w:tcW w:w="42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7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9 062,7</w:t>
            </w:r>
          </w:p>
        </w:tc>
      </w:tr>
    </w:tbl>
    <w:p w:rsidR="00C840E7" w:rsidRDefault="00C840E7" w:rsidP="00C840E7">
      <w:pPr>
        <w:jc w:val="both"/>
        <w:rPr>
          <w:rFonts w:eastAsia="Calibri"/>
          <w:sz w:val="16"/>
          <w:szCs w:val="16"/>
        </w:rPr>
      </w:pPr>
    </w:p>
    <w:tbl>
      <w:tblPr>
        <w:tblW w:w="5000" w:type="pct"/>
        <w:tblCellMar>
          <w:left w:w="30" w:type="dxa"/>
          <w:right w:w="30" w:type="dxa"/>
        </w:tblCellMar>
        <w:tblLook w:val="0000"/>
      </w:tblPr>
      <w:tblGrid>
        <w:gridCol w:w="6821"/>
        <w:gridCol w:w="1188"/>
        <w:gridCol w:w="729"/>
        <w:gridCol w:w="1527"/>
      </w:tblGrid>
      <w:tr w:rsidR="007E1042" w:rsidRPr="007E1042" w:rsidTr="007E1042">
        <w:tblPrEx>
          <w:tblCellMar>
            <w:top w:w="0" w:type="dxa"/>
            <w:bottom w:w="0" w:type="dxa"/>
          </w:tblCellMar>
        </w:tblPrEx>
        <w:trPr>
          <w:trHeight w:val="242"/>
        </w:trPr>
        <w:tc>
          <w:tcPr>
            <w:tcW w:w="3326" w:type="pct"/>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582" w:type="pct"/>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345" w:type="pct"/>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747" w:type="pct"/>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r>
      <w:tr w:rsidR="007E1042" w:rsidRPr="007E1042" w:rsidTr="007E1042">
        <w:tblPrEx>
          <w:tblCellMar>
            <w:top w:w="0" w:type="dxa"/>
            <w:bottom w:w="0" w:type="dxa"/>
          </w:tblCellMar>
        </w:tblPrEx>
        <w:trPr>
          <w:trHeight w:val="894"/>
        </w:trPr>
        <w:tc>
          <w:tcPr>
            <w:tcW w:w="5000" w:type="pct"/>
            <w:gridSpan w:val="4"/>
            <w:tcBorders>
              <w:top w:val="nil"/>
              <w:left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Приложение № 3</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к решению Тужинской районной Думы</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 xml:space="preserve">от   </w:t>
            </w:r>
            <w:r>
              <w:rPr>
                <w:rFonts w:eastAsia="Calibri"/>
                <w:color w:val="000000"/>
                <w:sz w:val="20"/>
                <w:szCs w:val="20"/>
              </w:rPr>
              <w:t>25.12.2015</w:t>
            </w:r>
            <w:r w:rsidRPr="007E1042">
              <w:rPr>
                <w:rFonts w:eastAsia="Calibri"/>
                <w:color w:val="000000"/>
                <w:sz w:val="20"/>
                <w:szCs w:val="20"/>
              </w:rPr>
              <w:t xml:space="preserve">    №</w:t>
            </w:r>
            <w:r>
              <w:rPr>
                <w:rFonts w:eastAsia="Calibri"/>
                <w:color w:val="000000"/>
                <w:sz w:val="20"/>
                <w:szCs w:val="20"/>
              </w:rPr>
              <w:t xml:space="preserve"> 68/418</w:t>
            </w:r>
            <w:r w:rsidRPr="007E1042">
              <w:rPr>
                <w:rFonts w:eastAsia="Calibri"/>
                <w:color w:val="000000"/>
                <w:sz w:val="20"/>
                <w:szCs w:val="20"/>
              </w:rPr>
              <w:t xml:space="preserve">              </w:t>
            </w:r>
          </w:p>
        </w:tc>
      </w:tr>
      <w:tr w:rsidR="007E1042" w:rsidRPr="007E1042" w:rsidTr="007E1042">
        <w:tblPrEx>
          <w:tblCellMar>
            <w:top w:w="0" w:type="dxa"/>
            <w:bottom w:w="0" w:type="dxa"/>
          </w:tblCellMar>
        </w:tblPrEx>
        <w:trPr>
          <w:trHeight w:val="623"/>
        </w:trPr>
        <w:tc>
          <w:tcPr>
            <w:tcW w:w="5000" w:type="pct"/>
            <w:gridSpan w:val="4"/>
            <w:tcBorders>
              <w:top w:val="nil"/>
              <w:lef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Приложение № 10</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к решению районной Думы</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от 12.12.2014 № 49/333</w:t>
            </w:r>
          </w:p>
        </w:tc>
      </w:tr>
      <w:tr w:rsidR="007E1042" w:rsidRPr="007E1042" w:rsidTr="007E1042">
        <w:tblPrEx>
          <w:tblCellMar>
            <w:top w:w="0" w:type="dxa"/>
            <w:bottom w:w="0" w:type="dxa"/>
          </w:tblCellMar>
        </w:tblPrEx>
        <w:trPr>
          <w:trHeight w:val="931"/>
        </w:trPr>
        <w:tc>
          <w:tcPr>
            <w:tcW w:w="5000" w:type="pct"/>
            <w:gridSpan w:val="4"/>
            <w:tcBorders>
              <w:top w:val="nil"/>
              <w:left w:val="nil"/>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Распределение</w:t>
            </w:r>
          </w:p>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w:t>
            </w:r>
          </w:p>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на 2015 год</w:t>
            </w:r>
          </w:p>
        </w:tc>
      </w:tr>
      <w:tr w:rsidR="007E1042" w:rsidRPr="007E1042" w:rsidTr="007E1042">
        <w:tblPrEx>
          <w:tblCellMar>
            <w:top w:w="0" w:type="dxa"/>
            <w:bottom w:w="0" w:type="dxa"/>
          </w:tblCellMar>
        </w:tblPrEx>
        <w:trPr>
          <w:trHeight w:val="228"/>
        </w:trPr>
        <w:tc>
          <w:tcPr>
            <w:tcW w:w="3326" w:type="pct"/>
            <w:tcBorders>
              <w:top w:val="nil"/>
              <w:left w:val="nil"/>
              <w:bottom w:val="single" w:sz="6" w:space="0" w:color="auto"/>
              <w:right w:val="nil"/>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p>
        </w:tc>
        <w:tc>
          <w:tcPr>
            <w:tcW w:w="582" w:type="pct"/>
            <w:tcBorders>
              <w:top w:val="nil"/>
              <w:left w:val="nil"/>
              <w:bottom w:val="single" w:sz="6" w:space="0" w:color="auto"/>
              <w:right w:val="nil"/>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p>
        </w:tc>
        <w:tc>
          <w:tcPr>
            <w:tcW w:w="345" w:type="pct"/>
            <w:tcBorders>
              <w:top w:val="nil"/>
              <w:left w:val="nil"/>
              <w:bottom w:val="single" w:sz="6" w:space="0" w:color="auto"/>
              <w:right w:val="nil"/>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p>
        </w:tc>
        <w:tc>
          <w:tcPr>
            <w:tcW w:w="747" w:type="pct"/>
            <w:tcBorders>
              <w:top w:val="nil"/>
              <w:left w:val="nil"/>
              <w:bottom w:val="single" w:sz="6" w:space="0" w:color="auto"/>
              <w:right w:val="nil"/>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p>
        </w:tc>
      </w:tr>
      <w:tr w:rsidR="007E1042" w:rsidRPr="007E1042" w:rsidTr="007E1042">
        <w:tblPrEx>
          <w:tblCellMar>
            <w:top w:w="0" w:type="dxa"/>
            <w:bottom w:w="0" w:type="dxa"/>
          </w:tblCellMar>
        </w:tblPrEx>
        <w:trPr>
          <w:trHeight w:val="68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Наименование расхода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Целевая статья</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Вид расхода</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Сумма (тыс.рублей)</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Всего расходов:</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153 427,0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"Развитие образования"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71 627,8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16 914,9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Детские дошкольные учреждения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4 398,3</w:t>
            </w:r>
          </w:p>
        </w:tc>
      </w:tr>
      <w:tr w:rsidR="007E1042" w:rsidRPr="007E1042" w:rsidTr="007E1042">
        <w:tblPrEx>
          <w:tblCellMar>
            <w:top w:w="0" w:type="dxa"/>
            <w:bottom w:w="0" w:type="dxa"/>
          </w:tblCellMar>
        </w:tblPrEx>
        <w:trPr>
          <w:trHeight w:val="65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2 341,1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1 730,8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326,3</w:t>
            </w:r>
          </w:p>
        </w:tc>
      </w:tr>
      <w:tr w:rsidR="007E1042" w:rsidRPr="007E1042" w:rsidTr="007E1042">
        <w:tblPrEx>
          <w:tblCellMar>
            <w:top w:w="0" w:type="dxa"/>
            <w:bottom w:w="0" w:type="dxa"/>
          </w:tblCellMar>
        </w:tblPrEx>
        <w:trPr>
          <w:trHeight w:val="6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Школы-детские сады, школы начальные, неполные средние и средние</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7 921,1</w:t>
            </w:r>
          </w:p>
        </w:tc>
      </w:tr>
      <w:tr w:rsidR="007E1042" w:rsidRPr="007E1042" w:rsidTr="007E1042">
        <w:tblPrEx>
          <w:tblCellMar>
            <w:top w:w="0" w:type="dxa"/>
            <w:bottom w:w="0" w:type="dxa"/>
          </w:tblCellMar>
        </w:tblPrEx>
        <w:trPr>
          <w:trHeight w:val="684"/>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1 807,6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5 386,0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727,4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Организация дополнительного образования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3 237,4</w:t>
            </w:r>
          </w:p>
        </w:tc>
      </w:tr>
      <w:tr w:rsidR="007E1042" w:rsidRPr="007E1042" w:rsidTr="007E1042">
        <w:tblPrEx>
          <w:tblCellMar>
            <w:top w:w="0" w:type="dxa"/>
            <w:bottom w:w="0" w:type="dxa"/>
          </w:tblCellMar>
        </w:tblPrEx>
        <w:trPr>
          <w:trHeight w:val="52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1 673,9</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683,9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879,6</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1 358,1</w:t>
            </w:r>
          </w:p>
        </w:tc>
      </w:tr>
      <w:tr w:rsidR="007E1042" w:rsidRPr="007E1042" w:rsidTr="007E1042">
        <w:tblPrEx>
          <w:tblCellMar>
            <w:top w:w="0" w:type="dxa"/>
            <w:bottom w:w="0" w:type="dxa"/>
          </w:tblCellMar>
        </w:tblPrEx>
        <w:trPr>
          <w:trHeight w:val="50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1 222,7</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128,6</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за счет доходов, полученных от платных услуг и иной приносящей доход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5 305,2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5 305,2</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137,8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Оздоровление  детей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w:t>
            </w:r>
          </w:p>
        </w:tc>
      </w:tr>
      <w:tr w:rsidR="007E1042" w:rsidRPr="007E1042" w:rsidTr="007E1042">
        <w:tblPrEx>
          <w:tblCellMar>
            <w:top w:w="0" w:type="dxa"/>
            <w:bottom w:w="0" w:type="dxa"/>
          </w:tblCellMar>
        </w:tblPrEx>
        <w:trPr>
          <w:trHeight w:val="369"/>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26,6</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Аттестация рабочих мест муниципальных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0100436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85,2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0100436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85,2</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4 828,0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4 828,0</w:t>
            </w:r>
          </w:p>
        </w:tc>
      </w:tr>
      <w:tr w:rsidR="007E1042" w:rsidRPr="007E1042" w:rsidTr="007E1042">
        <w:tblPrEx>
          <w:tblCellMar>
            <w:top w:w="0" w:type="dxa"/>
            <w:bottom w:w="0" w:type="dxa"/>
          </w:tblCellMar>
        </w:tblPrEx>
        <w:trPr>
          <w:trHeight w:val="43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4 776,0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52,0</w:t>
            </w:r>
          </w:p>
        </w:tc>
      </w:tr>
      <w:tr w:rsidR="007E1042" w:rsidRPr="007E1042" w:rsidTr="007E1042">
        <w:tblPrEx>
          <w:tblCellMar>
            <w:top w:w="0" w:type="dxa"/>
            <w:bottom w:w="0" w:type="dxa"/>
          </w:tblCellMar>
        </w:tblPrEx>
        <w:trPr>
          <w:trHeight w:val="6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489,2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Оплата стоимости питания детей в оздоровительных учреждениях с дневным пребыванием детей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489,2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489,2</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выполнеии государственных полномочий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11 724,6</w:t>
            </w:r>
          </w:p>
        </w:tc>
      </w:tr>
      <w:tr w:rsidR="007E1042" w:rsidRPr="007E1042" w:rsidTr="007E1042">
        <w:tblPrEx>
          <w:tblCellMar>
            <w:top w:w="0" w:type="dxa"/>
            <w:bottom w:w="0" w:type="dxa"/>
          </w:tblCellMar>
        </w:tblPrEx>
        <w:trPr>
          <w:trHeight w:val="693"/>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2 498,1</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и иные выплаты населению</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300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2 498,1</w:t>
            </w:r>
          </w:p>
        </w:tc>
      </w:tr>
      <w:tr w:rsidR="007E1042" w:rsidRPr="007E1042" w:rsidTr="007E1042">
        <w:tblPrEx>
          <w:tblCellMar>
            <w:top w:w="0" w:type="dxa"/>
            <w:bottom w:w="0" w:type="dxa"/>
          </w:tblCellMar>
        </w:tblPrEx>
        <w:trPr>
          <w:trHeight w:val="1333"/>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прав детей-сирот и детей, оставшихся без попечени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попавшихся в сложную жизненную ситуацию"</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6 408,6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6 408,6</w:t>
            </w:r>
          </w:p>
        </w:tc>
      </w:tr>
      <w:tr w:rsidR="007E1042" w:rsidRPr="007E1042" w:rsidTr="007E1042">
        <w:tblPrEx>
          <w:tblCellMar>
            <w:top w:w="0" w:type="dxa"/>
            <w:bottom w:w="0" w:type="dxa"/>
          </w:tblCellMar>
        </w:tblPrEx>
        <w:trPr>
          <w:trHeight w:val="9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699,2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и иные выплаты населению</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300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689,8</w:t>
            </w:r>
          </w:p>
        </w:tc>
      </w:tr>
      <w:tr w:rsidR="007E1042" w:rsidRPr="007E1042" w:rsidTr="007E1042">
        <w:tblPrEx>
          <w:tblCellMar>
            <w:top w:w="0" w:type="dxa"/>
            <w:bottom w:w="0" w:type="dxa"/>
          </w:tblCellMar>
        </w:tblPrEx>
        <w:trPr>
          <w:trHeight w:val="159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w:t>
            </w:r>
            <w:r w:rsidRPr="007E1042">
              <w:rPr>
                <w:rFonts w:eastAsia="Calibri"/>
                <w:color w:val="000000"/>
                <w:sz w:val="20"/>
                <w:szCs w:val="20"/>
              </w:rPr>
              <w:lastRenderedPageBreak/>
              <w:t>15 Закона Кировской области "Об образовании в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lastRenderedPageBreak/>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2 118,7</w:t>
            </w:r>
          </w:p>
        </w:tc>
      </w:tr>
      <w:tr w:rsidR="007E1042" w:rsidRPr="007E1042" w:rsidTr="007E1042">
        <w:tblPrEx>
          <w:tblCellMar>
            <w:top w:w="0" w:type="dxa"/>
            <w:bottom w:w="0" w:type="dxa"/>
          </w:tblCellMar>
        </w:tblPrEx>
        <w:trPr>
          <w:trHeight w:val="536"/>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2 014,0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97,4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межбюджетные трансферты из областного бюджета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31 722,2</w:t>
            </w:r>
          </w:p>
        </w:tc>
      </w:tr>
      <w:tr w:rsidR="007E1042" w:rsidRPr="007E1042" w:rsidTr="007E1042">
        <w:tblPrEx>
          <w:tblCellMar>
            <w:top w:w="0" w:type="dxa"/>
            <w:bottom w:w="0" w:type="dxa"/>
          </w:tblCellMar>
        </w:tblPrEx>
        <w:trPr>
          <w:trHeight w:val="276"/>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27 356,8</w:t>
            </w:r>
          </w:p>
        </w:tc>
      </w:tr>
      <w:tr w:rsidR="007E1042" w:rsidRPr="007E1042" w:rsidTr="007E1042">
        <w:tblPrEx>
          <w:tblCellMar>
            <w:top w:w="0" w:type="dxa"/>
            <w:bottom w:w="0" w:type="dxa"/>
          </w:tblCellMar>
        </w:tblPrEx>
        <w:trPr>
          <w:trHeight w:val="4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26 858,1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498,7</w:t>
            </w:r>
          </w:p>
        </w:tc>
      </w:tr>
      <w:tr w:rsidR="007E1042" w:rsidRPr="007E1042" w:rsidTr="007E1042">
        <w:tblPrEx>
          <w:tblCellMar>
            <w:top w:w="0" w:type="dxa"/>
            <w:bottom w:w="0" w:type="dxa"/>
          </w:tblCellMar>
        </w:tblPrEx>
        <w:trPr>
          <w:trHeight w:val="218"/>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4 365,4</w:t>
            </w:r>
          </w:p>
        </w:tc>
      </w:tr>
      <w:tr w:rsidR="007E1042" w:rsidRPr="007E1042" w:rsidTr="007E1042">
        <w:tblPrEx>
          <w:tblCellMar>
            <w:top w:w="0" w:type="dxa"/>
            <w:bottom w:w="0" w:type="dxa"/>
          </w:tblCellMar>
        </w:tblPrEx>
        <w:trPr>
          <w:trHeight w:val="31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4 262,2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103,2</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505,8</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0105097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0105097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"Развитие местного самоуправления"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17 931,8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10 061,8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Центральный аппарат</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9 220,6</w:t>
            </w:r>
          </w:p>
        </w:tc>
      </w:tr>
      <w:tr w:rsidR="007E1042" w:rsidRPr="007E1042" w:rsidTr="007E1042">
        <w:tblPrEx>
          <w:tblCellMar>
            <w:top w:w="0" w:type="dxa"/>
            <w:bottom w:w="0" w:type="dxa"/>
          </w:tblCellMar>
        </w:tblPrEx>
        <w:trPr>
          <w:trHeight w:val="593"/>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6 997,6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2 161,8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Глава местной администрации (исполнительно-распорядительного органа муниципального образования)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841,2</w:t>
            </w:r>
          </w:p>
        </w:tc>
      </w:tr>
      <w:tr w:rsidR="007E1042" w:rsidRPr="007E1042" w:rsidTr="007E1042">
        <w:tblPrEx>
          <w:tblCellMar>
            <w:top w:w="0" w:type="dxa"/>
            <w:bottom w:w="0" w:type="dxa"/>
          </w:tblCellMar>
        </w:tblPrEx>
        <w:trPr>
          <w:trHeight w:val="35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841,2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324,8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324,8</w:t>
            </w:r>
          </w:p>
        </w:tc>
      </w:tr>
      <w:tr w:rsidR="007E1042" w:rsidRPr="007E1042" w:rsidTr="007E1042">
        <w:tblPrEx>
          <w:tblCellMar>
            <w:top w:w="0" w:type="dxa"/>
            <w:bottom w:w="0" w:type="dxa"/>
          </w:tblCellMar>
        </w:tblPrEx>
        <w:trPr>
          <w:trHeight w:val="443"/>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324,8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Доплаты к пенсиям, дополнительное пенсионное обеспечение</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Пенсия за выслугу лет государствен</w:t>
            </w:r>
            <w:r>
              <w:rPr>
                <w:rFonts w:eastAsia="Calibri"/>
                <w:color w:val="000000"/>
                <w:sz w:val="20"/>
                <w:szCs w:val="20"/>
              </w:rPr>
              <w:t>н</w:t>
            </w:r>
            <w:r w:rsidRPr="007E1042">
              <w:rPr>
                <w:rFonts w:eastAsia="Calibri"/>
                <w:color w:val="000000"/>
                <w:sz w:val="20"/>
                <w:szCs w:val="20"/>
              </w:rPr>
              <w:t>ым и муниципальным гражданским служащим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0200804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и иные выплаты населению</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0200804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300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5 527,6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5 527,6</w:t>
            </w:r>
          </w:p>
        </w:tc>
      </w:tr>
      <w:tr w:rsidR="007E1042" w:rsidRPr="007E1042" w:rsidTr="007E1042">
        <w:tblPrEx>
          <w:tblCellMar>
            <w:top w:w="0" w:type="dxa"/>
            <w:bottom w:w="0" w:type="dxa"/>
          </w:tblCellMar>
        </w:tblPrEx>
        <w:trPr>
          <w:trHeight w:val="52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5 527,6</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1 091,4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Осуществление деятельности по опеке и попечительству</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520,6</w:t>
            </w:r>
          </w:p>
        </w:tc>
      </w:tr>
      <w:tr w:rsidR="007E1042" w:rsidRPr="007E1042" w:rsidTr="007E1042">
        <w:tblPrEx>
          <w:tblCellMar>
            <w:top w:w="0" w:type="dxa"/>
            <w:bottom w:w="0" w:type="dxa"/>
          </w:tblCellMar>
        </w:tblPrEx>
        <w:trPr>
          <w:trHeight w:val="414"/>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519,5</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Создание и деятельность в муниципальных образованиях административной (ых) комиссии (ий)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0,3</w:t>
            </w:r>
          </w:p>
        </w:tc>
      </w:tr>
      <w:tr w:rsidR="007E1042" w:rsidRPr="007E1042" w:rsidTr="007E1042">
        <w:tblPrEx>
          <w:tblCellMar>
            <w:top w:w="0" w:type="dxa"/>
            <w:bottom w:w="0" w:type="dxa"/>
          </w:tblCellMar>
        </w:tblPrEx>
        <w:trPr>
          <w:trHeight w:val="9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включая административную юрисдикцию</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254,9</w:t>
            </w:r>
          </w:p>
        </w:tc>
      </w:tr>
      <w:tr w:rsidR="007E1042" w:rsidRPr="007E1042" w:rsidTr="007E1042">
        <w:tblPrEx>
          <w:tblCellMar>
            <w:top w:w="0" w:type="dxa"/>
            <w:bottom w:w="0" w:type="dxa"/>
          </w:tblCellMar>
        </w:tblPrEx>
        <w:trPr>
          <w:trHeight w:val="9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251,4</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Организация предоставления гражданам субсидий на оплату жилых помещений и коммунальных услуг</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315,6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и иные выплаты населению</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300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309,6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"Развитие культуры"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15 008,1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8 825,8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Организация дополнительного образования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1 067,8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1 067,8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1 712,1</w:t>
            </w:r>
          </w:p>
        </w:tc>
      </w:tr>
      <w:tr w:rsidR="007E1042" w:rsidRPr="007E1042" w:rsidTr="007E1042">
        <w:tblPrEx>
          <w:tblCellMar>
            <w:top w:w="0" w:type="dxa"/>
            <w:bottom w:w="0" w:type="dxa"/>
          </w:tblCellMar>
        </w:tblPrEx>
        <w:trPr>
          <w:trHeight w:val="9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1 692,3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19,4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Дворцы, дома и другие учреждения культуры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3 581,7</w:t>
            </w:r>
          </w:p>
        </w:tc>
      </w:tr>
      <w:tr w:rsidR="007E1042" w:rsidRPr="007E1042" w:rsidTr="007E1042">
        <w:tblPrEx>
          <w:tblCellMar>
            <w:top w:w="0" w:type="dxa"/>
            <w:bottom w:w="0" w:type="dxa"/>
          </w:tblCellMar>
        </w:tblPrEx>
        <w:trPr>
          <w:trHeight w:val="244"/>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2 325,2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1 170,1</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86,4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Музеи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498,9</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498,9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Библиотеки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1 965,3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1 965,3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за счет доходов, полученных от платных услуг и иной принос</w:t>
            </w:r>
            <w:r w:rsidR="00001E5D">
              <w:rPr>
                <w:rFonts w:eastAsia="Calibri"/>
                <w:color w:val="000000"/>
                <w:sz w:val="20"/>
                <w:szCs w:val="20"/>
              </w:rPr>
              <w:t>я</w:t>
            </w:r>
            <w:r w:rsidRPr="007E1042">
              <w:rPr>
                <w:rFonts w:eastAsia="Calibri"/>
                <w:color w:val="000000"/>
                <w:sz w:val="20"/>
                <w:szCs w:val="20"/>
              </w:rPr>
              <w:t>щей доход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265,0</w:t>
            </w:r>
          </w:p>
        </w:tc>
      </w:tr>
      <w:tr w:rsidR="007E1042" w:rsidRPr="007E1042" w:rsidTr="007E1042">
        <w:tblPrEx>
          <w:tblCellMar>
            <w:top w:w="0" w:type="dxa"/>
            <w:bottom w:w="0" w:type="dxa"/>
          </w:tblCellMar>
        </w:tblPrEx>
        <w:trPr>
          <w:trHeight w:val="9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49,9</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201,5</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13,6</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5 661,8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5 661,8</w:t>
            </w:r>
          </w:p>
        </w:tc>
      </w:tr>
      <w:tr w:rsidR="007E1042" w:rsidRPr="007E1042" w:rsidTr="00001E5D">
        <w:tblPrEx>
          <w:tblCellMar>
            <w:top w:w="0" w:type="dxa"/>
            <w:bottom w:w="0" w:type="dxa"/>
          </w:tblCellMar>
        </w:tblPrEx>
        <w:trPr>
          <w:trHeight w:val="74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3 079,8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2 582,0</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252,4</w:t>
            </w:r>
          </w:p>
        </w:tc>
      </w:tr>
      <w:tr w:rsidR="007E1042" w:rsidRPr="007E1042" w:rsidTr="007E1042">
        <w:tblPrEx>
          <w:tblCellMar>
            <w:top w:w="0" w:type="dxa"/>
            <w:bottom w:w="0" w:type="dxa"/>
          </w:tblCellMar>
        </w:tblPrEx>
        <w:trPr>
          <w:trHeight w:val="121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0301612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252,4</w:t>
            </w:r>
          </w:p>
        </w:tc>
      </w:tr>
      <w:tr w:rsidR="007E1042" w:rsidRPr="007E1042" w:rsidTr="00001E5D">
        <w:tblPrEx>
          <w:tblCellMar>
            <w:top w:w="0" w:type="dxa"/>
            <w:bottom w:w="0" w:type="dxa"/>
          </w:tblCellMar>
        </w:tblPrEx>
        <w:trPr>
          <w:trHeight w:val="494"/>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0301612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132,4</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0301612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120,0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межбюджетные трансферты из областного бюджета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0305100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w:t>
            </w:r>
          </w:p>
        </w:tc>
      </w:tr>
      <w:tr w:rsidR="007E1042" w:rsidRPr="007E1042" w:rsidTr="00001E5D">
        <w:tblPrEx>
          <w:tblCellMar>
            <w:top w:w="0" w:type="dxa"/>
            <w:bottom w:w="0" w:type="dxa"/>
          </w:tblCellMar>
        </w:tblPrEx>
        <w:trPr>
          <w:trHeight w:val="303"/>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Комплектование книжных фондов библиотек муниципальных образований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0305144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w:t>
            </w:r>
          </w:p>
        </w:tc>
      </w:tr>
      <w:tr w:rsidR="007E1042" w:rsidRPr="007E1042" w:rsidTr="00001E5D">
        <w:tblPrEx>
          <w:tblCellMar>
            <w:top w:w="0" w:type="dxa"/>
            <w:bottom w:w="0" w:type="dxa"/>
          </w:tblCellMar>
        </w:tblPrEx>
        <w:trPr>
          <w:trHeight w:val="28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0305144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w:t>
            </w:r>
          </w:p>
        </w:tc>
      </w:tr>
      <w:tr w:rsidR="007E1042" w:rsidRPr="007E1042" w:rsidTr="00001E5D">
        <w:tblPrEx>
          <w:tblCellMar>
            <w:top w:w="0" w:type="dxa"/>
            <w:bottom w:w="0" w:type="dxa"/>
          </w:tblCellMar>
        </w:tblPrEx>
        <w:trPr>
          <w:trHeight w:val="51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"Обеспечение безопасности и жизнедеятельности населения"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837,7</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374,4</w:t>
            </w:r>
          </w:p>
        </w:tc>
      </w:tr>
      <w:tr w:rsidR="007E1042" w:rsidRPr="007E1042" w:rsidTr="007E1042">
        <w:tblPrEx>
          <w:tblCellMar>
            <w:top w:w="0" w:type="dxa"/>
            <w:bottom w:w="0" w:type="dxa"/>
          </w:tblCellMar>
        </w:tblPrEx>
        <w:trPr>
          <w:trHeight w:val="573"/>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362,2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12,2</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94,7</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области национальной безопасности и правоохранительной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59,9</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Трудоустройство несовершеннолетних</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по безопасности дорожного движения, участие в областном конкурсе "Безопасное колесо"</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16,9</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Резервные фонды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102,9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Резервные фонды местных администраций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0400703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102,9</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0400703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102,9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0400703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265,6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265,6</w:t>
            </w:r>
          </w:p>
        </w:tc>
      </w:tr>
      <w:tr w:rsidR="007E1042" w:rsidRPr="007E1042" w:rsidTr="00001E5D">
        <w:tblPrEx>
          <w:tblCellMar>
            <w:top w:w="0" w:type="dxa"/>
            <w:bottom w:w="0" w:type="dxa"/>
          </w:tblCellMar>
        </w:tblPrEx>
        <w:trPr>
          <w:trHeight w:val="683"/>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265,6</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12 013,2</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Обслуживание муниципального долга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1 680,3</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Обслуживание государственного (муниципального) долга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700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1 680,3</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4 980,8</w:t>
            </w:r>
          </w:p>
        </w:tc>
      </w:tr>
      <w:tr w:rsidR="007E1042" w:rsidRPr="007E1042" w:rsidTr="007E1042">
        <w:tblPrEx>
          <w:tblCellMar>
            <w:top w:w="0" w:type="dxa"/>
            <w:bottom w:w="0" w:type="dxa"/>
          </w:tblCellMar>
        </w:tblPrEx>
        <w:trPr>
          <w:trHeight w:val="6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Поддержка мер по обеспечению сбалансированности бюджетов</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4 980,8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4 980,8</w:t>
            </w:r>
          </w:p>
        </w:tc>
      </w:tr>
      <w:tr w:rsidR="007E1042" w:rsidRPr="007E1042" w:rsidTr="007E1042">
        <w:tblPrEx>
          <w:tblCellMar>
            <w:top w:w="0" w:type="dxa"/>
            <w:bottom w:w="0" w:type="dxa"/>
          </w:tblCellMar>
        </w:tblPrEx>
        <w:trPr>
          <w:trHeight w:val="1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4 081,9</w:t>
            </w:r>
          </w:p>
        </w:tc>
      </w:tr>
      <w:tr w:rsidR="007E1042" w:rsidRPr="007E1042" w:rsidTr="007E1042">
        <w:tblPrEx>
          <w:tblCellMar>
            <w:top w:w="0" w:type="dxa"/>
            <w:bottom w:w="0" w:type="dxa"/>
          </w:tblCellMar>
        </w:tblPrEx>
        <w:trPr>
          <w:trHeight w:val="134"/>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0501517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4 081,9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0501517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4 081,9</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w:t>
            </w:r>
            <w:r>
              <w:rPr>
                <w:rFonts w:eastAsia="Calibri"/>
                <w:color w:val="000000"/>
                <w:sz w:val="20"/>
                <w:szCs w:val="20"/>
              </w:rPr>
              <w:t>ы</w:t>
            </w:r>
            <w:r w:rsidRPr="007E1042">
              <w:rPr>
                <w:rFonts w:eastAsia="Calibri"/>
                <w:color w:val="000000"/>
                <w:sz w:val="20"/>
                <w:szCs w:val="20"/>
              </w:rPr>
              <w:t>х полномочий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915,0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Расчет и предоставление дотаций бюджетам поселений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Создание и деятельность в муниципальных образованиях административной(ых) комиссии(ий)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0505100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0505118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0505118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Условно утверждаемые расходы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0508800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0508800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"Развитие агропромышленного комплекса"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0600000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7 044,9</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226,6</w:t>
            </w:r>
          </w:p>
        </w:tc>
      </w:tr>
      <w:tr w:rsidR="007E1042" w:rsidRPr="007E1042" w:rsidTr="007E1042">
        <w:tblPrEx>
          <w:tblCellMar>
            <w:top w:w="0" w:type="dxa"/>
            <w:bottom w:w="0" w:type="dxa"/>
          </w:tblCellMar>
        </w:tblPrEx>
        <w:trPr>
          <w:trHeight w:val="9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0601511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226,6</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0601511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226,6</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2 937,5</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2 914,4</w:t>
            </w:r>
          </w:p>
        </w:tc>
      </w:tr>
      <w:tr w:rsidR="007E1042" w:rsidRPr="007E1042" w:rsidTr="007E1042">
        <w:tblPrEx>
          <w:tblCellMar>
            <w:top w:w="0" w:type="dxa"/>
            <w:bottom w:w="0" w:type="dxa"/>
          </w:tblCellMar>
        </w:tblPrEx>
        <w:trPr>
          <w:trHeight w:val="9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1 174,7</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314,0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1 425,7</w:t>
            </w:r>
          </w:p>
        </w:tc>
      </w:tr>
      <w:tr w:rsidR="007E1042" w:rsidRPr="007E1042" w:rsidTr="00001E5D">
        <w:tblPrEx>
          <w:tblCellMar>
            <w:top w:w="0" w:type="dxa"/>
            <w:bottom w:w="0" w:type="dxa"/>
          </w:tblCellMar>
        </w:tblPrEx>
        <w:trPr>
          <w:trHeight w:val="112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23,0</w:t>
            </w:r>
          </w:p>
        </w:tc>
      </w:tr>
      <w:tr w:rsidR="007E1042" w:rsidRPr="007E1042" w:rsidTr="007E1042">
        <w:tblPrEx>
          <w:tblCellMar>
            <w:top w:w="0" w:type="dxa"/>
            <w:bottom w:w="0" w:type="dxa"/>
          </w:tblCellMar>
        </w:tblPrEx>
        <w:trPr>
          <w:trHeight w:val="806"/>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Организация проведения мероприятий по предупреждению и ликвидации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0,1</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Прочие мероприятия в области национальной экономики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11,3</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11,3</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3 869,5</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0605038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482,5</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0605038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482,5</w:t>
            </w:r>
          </w:p>
        </w:tc>
      </w:tr>
      <w:tr w:rsidR="007E1042" w:rsidRPr="007E1042" w:rsidTr="007E1042">
        <w:tblPrEx>
          <w:tblCellMar>
            <w:top w:w="0" w:type="dxa"/>
            <w:bottom w:w="0" w:type="dxa"/>
          </w:tblCellMar>
        </w:tblPrEx>
        <w:trPr>
          <w:trHeight w:val="44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0605039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3 100,0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0605039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3 100,0</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процентой ставки по краткосрочным кредитам (займам) на развитие животноводства, переработки и реализации продукции животноводства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0605047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0605047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7E1042">
        <w:tblPrEx>
          <w:tblCellMar>
            <w:top w:w="0" w:type="dxa"/>
            <w:bottom w:w="0" w:type="dxa"/>
          </w:tblCellMar>
        </w:tblPrEx>
        <w:trPr>
          <w:trHeight w:val="60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0605048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136,0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0605048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136,0</w:t>
            </w:r>
          </w:p>
        </w:tc>
      </w:tr>
      <w:tr w:rsidR="007E1042" w:rsidRPr="007E1042" w:rsidTr="007E1042">
        <w:tblPrEx>
          <w:tblCellMar>
            <w:top w:w="0" w:type="dxa"/>
            <w:bottom w:w="0" w:type="dxa"/>
          </w:tblCellMar>
        </w:tblPrEx>
        <w:trPr>
          <w:trHeight w:val="8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процентной ставки по долгосрочным, среднесрочным и краткосрочным кредитам, взятым малыми формами хозяйствования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0605055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151,0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0605055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151,0</w:t>
            </w:r>
          </w:p>
        </w:tc>
      </w:tr>
      <w:tr w:rsidR="007E1042" w:rsidRPr="007E1042" w:rsidTr="007E1042">
        <w:tblPrEx>
          <w:tblCellMar>
            <w:top w:w="0" w:type="dxa"/>
            <w:bottom w:w="0" w:type="dxa"/>
          </w:tblCellMar>
        </w:tblPrEx>
        <w:trPr>
          <w:trHeight w:val="18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"Охрана окружающей среды и экологическое воспитание"</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0700000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274,0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274,0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Природоохранные мероприятия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274,0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270,0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Предоставление субсидий бюджетным, автономным учреждениям и иным некоммерческим организациям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"Развитие архивного дела"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0800000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134,1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90,1</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Учреждения, оказывающие услуги в сфере архивного дела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0800204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0800204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90,1</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44,0</w:t>
            </w:r>
          </w:p>
        </w:tc>
      </w:tr>
      <w:tr w:rsidR="007E1042" w:rsidRPr="007E1042" w:rsidTr="007E1042">
        <w:tblPrEx>
          <w:tblCellMar>
            <w:top w:w="0" w:type="dxa"/>
            <w:bottom w:w="0" w:type="dxa"/>
          </w:tblCellMar>
        </w:tblPrEx>
        <w:trPr>
          <w:trHeight w:val="183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0801601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44,0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0801601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44,0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"Программа управления муниципальным имуществом"</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0900000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232,7</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232,7</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Управление муниципальной собственностью</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0900402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232,7</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0900402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163,0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0900402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69,7</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"Развитие транспортной инфраструктуры"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16 990,9</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3 451,6</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Поддержка автомобильного транспорта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776,2</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776,2</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Содержание и ремонт автомобильных дорог</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2 675,4</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2 675,4</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13 539,3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Осуществление дорожной деятельности в отношении автомобильных дорог общего пользования  местного значения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1001508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13 539,3</w:t>
            </w:r>
          </w:p>
        </w:tc>
      </w:tr>
      <w:tr w:rsidR="007E1042" w:rsidRPr="007E1042" w:rsidTr="007E1042">
        <w:tblPrEx>
          <w:tblCellMar>
            <w:top w:w="0" w:type="dxa"/>
            <w:bottom w:w="0" w:type="dxa"/>
          </w:tblCellMar>
        </w:tblPrEx>
        <w:trPr>
          <w:trHeight w:val="470"/>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1001508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13 539,3</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"Повышение эффективности реализации молодежной политики"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66,7</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1200400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сфере молодежной политики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1200414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1200414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"Развитие физической культуры и спорта"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1 646,5</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270,8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области физической культуры и спорта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"Тужа-Арена-Спорт", реконструкция стадиона, пгт Тужа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139,0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139,0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"Тужа-Арена-Спорт", реконструкция стадиона, пгт Тужа за счет средств, поступивших от физических лиц</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"Тужа-Арена-Спорт", реконструкция стадиона, пгт Тужа - спонсоркая помощь</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35,2</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1 362,4</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1301517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1 362,4</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1301517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1 362,4</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7E1042">
        <w:tblPrEx>
          <w:tblCellMar>
            <w:top w:w="0" w:type="dxa"/>
            <w:bottom w:w="0" w:type="dxa"/>
          </w:tblCellMar>
        </w:tblPrEx>
        <w:trPr>
          <w:trHeight w:val="38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Присвоение спортивных разрядов и квалификационных категорий спортивных судей. предусмотренных частью 2 статьи 7.1 Закона Кировской области "О физической культуре и спорте в Кировской области"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1301615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1301615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"Развитие жилищного строительства"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10,1</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10,1</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Общегосударственные мероприятия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1400420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1400420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10,1</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2 260,2</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541,4</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Ремонт котельных установок в образовательных учреждениях</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1500421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541,4</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1500421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541,4</w:t>
            </w:r>
          </w:p>
        </w:tc>
      </w:tr>
      <w:tr w:rsidR="007E1042" w:rsidRPr="007E1042" w:rsidTr="00001E5D">
        <w:tblPrEx>
          <w:tblCellMar>
            <w:top w:w="0" w:type="dxa"/>
            <w:bottom w:w="0" w:type="dxa"/>
          </w:tblCellMar>
        </w:tblPrEx>
        <w:trPr>
          <w:trHeight w:val="43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органов местного самоуправления по вопросам местного значения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001E5D">
        <w:tblPrEx>
          <w:tblCellMar>
            <w:top w:w="0" w:type="dxa"/>
            <w:bottom w:w="0" w:type="dxa"/>
          </w:tblCellMar>
        </w:tblPrEx>
        <w:trPr>
          <w:trHeight w:val="838"/>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Реализация инвестиционных проектов по модернизации объектов ком</w:t>
            </w:r>
            <w:r w:rsidR="00001E5D">
              <w:rPr>
                <w:rFonts w:eastAsia="Calibri"/>
                <w:color w:val="000000"/>
                <w:sz w:val="20"/>
                <w:szCs w:val="20"/>
              </w:rPr>
              <w:t>м</w:t>
            </w:r>
            <w:r w:rsidRPr="007E1042">
              <w:rPr>
                <w:rFonts w:eastAsia="Calibri"/>
                <w:color w:val="000000"/>
                <w:sz w:val="20"/>
                <w:szCs w:val="20"/>
              </w:rPr>
              <w:t>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выполнение проектных работ)</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1501525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7E1042">
        <w:tblPrEx>
          <w:tblCellMar>
            <w:top w:w="0" w:type="dxa"/>
            <w:bottom w:w="0" w:type="dxa"/>
          </w:tblCellMar>
        </w:tblPrEx>
        <w:trPr>
          <w:trHeight w:val="326"/>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1501525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Муниципальная адресная программа Тужинского муниципального района "Переселение граждан Тужинского района из аварийного жилищного фонда на 2013-2017 годы"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1700000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5 838,3</w:t>
            </w:r>
          </w:p>
        </w:tc>
      </w:tr>
      <w:tr w:rsidR="007E1042" w:rsidRPr="007E1042" w:rsidTr="007E1042">
        <w:tblPrEx>
          <w:tblCellMar>
            <w:top w:w="0" w:type="dxa"/>
            <w:bottom w:w="0" w:type="dxa"/>
          </w:tblCellMar>
        </w:tblPrEx>
        <w:trPr>
          <w:trHeight w:val="72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Финансовая поддержка реформирования жилищно-коммунального хозяйства за счет средств Фонда содействия реформированию жилищно-коммунального хозяйства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4 571,1</w:t>
            </w:r>
          </w:p>
        </w:tc>
      </w:tr>
      <w:tr w:rsidR="007E1042" w:rsidRPr="007E1042" w:rsidTr="007E1042">
        <w:tblPrEx>
          <w:tblCellMar>
            <w:top w:w="0" w:type="dxa"/>
            <w:bottom w:w="0" w:type="dxa"/>
          </w:tblCellMar>
        </w:tblPrEx>
        <w:trPr>
          <w:trHeight w:val="191"/>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по переселению граждан из аварийного жилищного фонда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4 571,1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1 104,5</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3 466,6</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Финансовая поддержка реформирования жилищно-коммунального хозяйства за счет средств областного бюджета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1 267,2</w:t>
            </w:r>
          </w:p>
        </w:tc>
      </w:tr>
      <w:tr w:rsidR="007E1042" w:rsidRPr="007E1042" w:rsidTr="00001E5D">
        <w:tblPrEx>
          <w:tblCellMar>
            <w:top w:w="0" w:type="dxa"/>
            <w:bottom w:w="0" w:type="dxa"/>
          </w:tblCellMar>
        </w:tblPrEx>
        <w:trPr>
          <w:trHeight w:val="229"/>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по пер</w:t>
            </w:r>
            <w:r w:rsidR="00001E5D">
              <w:rPr>
                <w:rFonts w:eastAsia="Calibri"/>
                <w:color w:val="000000"/>
                <w:sz w:val="20"/>
                <w:szCs w:val="20"/>
              </w:rPr>
              <w:t>е</w:t>
            </w:r>
            <w:r w:rsidRPr="007E1042">
              <w:rPr>
                <w:rFonts w:eastAsia="Calibri"/>
                <w:color w:val="000000"/>
                <w:sz w:val="20"/>
                <w:szCs w:val="20"/>
              </w:rPr>
              <w:t>селению граждан из аварийного жилищного фонда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1 267,2</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Капитальные вложения в объекты государственной (муниципальной) собственности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359,5</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907,7</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Обеспечение деятельности органов местного самоуправления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5200000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1 510,1</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895,3</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Глава муниципального образования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505,5</w:t>
            </w:r>
          </w:p>
        </w:tc>
      </w:tr>
      <w:tr w:rsidR="007E1042" w:rsidRPr="007E1042" w:rsidTr="007E1042">
        <w:tblPrEx>
          <w:tblCellMar>
            <w:top w:w="0" w:type="dxa"/>
            <w:bottom w:w="0" w:type="dxa"/>
          </w:tblCellMar>
        </w:tblPrEx>
        <w:trPr>
          <w:trHeight w:val="574"/>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505,5</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Центральный аппарат</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100,8</w:t>
            </w:r>
          </w:p>
        </w:tc>
      </w:tr>
      <w:tr w:rsidR="007E1042" w:rsidRPr="007E1042" w:rsidTr="007E1042">
        <w:tblPrEx>
          <w:tblCellMar>
            <w:top w:w="0" w:type="dxa"/>
            <w:bottom w:w="0" w:type="dxa"/>
          </w:tblCellMar>
        </w:tblPrEx>
        <w:trPr>
          <w:trHeight w:val="474"/>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8,8</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0,6</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Руководитель контрольного органа</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289,0</w:t>
            </w:r>
          </w:p>
        </w:tc>
      </w:tr>
      <w:tr w:rsidR="007E1042" w:rsidRPr="007E1042" w:rsidTr="007E1042">
        <w:tblPrEx>
          <w:tblCellMar>
            <w:top w:w="0" w:type="dxa"/>
            <w:bottom w:w="0" w:type="dxa"/>
          </w:tblCellMar>
        </w:tblPrEx>
        <w:trPr>
          <w:trHeight w:val="4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289,0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611,0</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611,0</w:t>
            </w:r>
          </w:p>
        </w:tc>
      </w:tr>
      <w:tr w:rsidR="007E1042" w:rsidRPr="007E1042" w:rsidTr="007E1042">
        <w:tblPrEx>
          <w:tblCellMar>
            <w:top w:w="0" w:type="dxa"/>
            <w:bottom w:w="0" w:type="dxa"/>
          </w:tblCellMar>
        </w:tblPrEx>
        <w:trPr>
          <w:trHeight w:val="40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611,0</w:t>
            </w:r>
          </w:p>
        </w:tc>
      </w:tr>
      <w:tr w:rsidR="007E1042" w:rsidRPr="007E1042" w:rsidTr="007E1042">
        <w:tblPrEx>
          <w:tblCellMar>
            <w:top w:w="0" w:type="dxa"/>
            <w:bottom w:w="0" w:type="dxa"/>
          </w:tblCellMar>
        </w:tblPrEx>
        <w:trPr>
          <w:trHeight w:val="242"/>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5205100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r w:rsidR="007E1042" w:rsidRPr="007E1042" w:rsidTr="007E1042">
        <w:tblPrEx>
          <w:tblCellMar>
            <w:top w:w="0" w:type="dxa"/>
            <w:bottom w:w="0" w:type="dxa"/>
          </w:tblCellMar>
        </w:tblPrEx>
        <w:trPr>
          <w:trHeight w:val="717"/>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5205120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r w:rsidR="007E1042" w:rsidRPr="007E1042" w:rsidTr="007E1042">
        <w:tblPrEx>
          <w:tblCellMar>
            <w:top w:w="0" w:type="dxa"/>
            <w:bottom w:w="0" w:type="dxa"/>
          </w:tblCellMar>
        </w:tblPrEx>
        <w:trPr>
          <w:trHeight w:val="485"/>
        </w:trPr>
        <w:tc>
          <w:tcPr>
            <w:tcW w:w="3326"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5205120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747"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bl>
    <w:p w:rsidR="00C840E7" w:rsidRDefault="00C840E7" w:rsidP="00C840E7">
      <w:pPr>
        <w:jc w:val="both"/>
        <w:rPr>
          <w:rFonts w:eastAsia="Calibri"/>
          <w:sz w:val="16"/>
          <w:szCs w:val="16"/>
        </w:rPr>
      </w:pPr>
    </w:p>
    <w:tbl>
      <w:tblPr>
        <w:tblW w:w="5000" w:type="pct"/>
        <w:tblCellMar>
          <w:left w:w="30" w:type="dxa"/>
          <w:right w:w="30" w:type="dxa"/>
        </w:tblCellMar>
        <w:tblLook w:val="0000"/>
      </w:tblPr>
      <w:tblGrid>
        <w:gridCol w:w="5006"/>
        <w:gridCol w:w="188"/>
        <w:gridCol w:w="1303"/>
        <w:gridCol w:w="819"/>
        <w:gridCol w:w="409"/>
        <w:gridCol w:w="647"/>
        <w:gridCol w:w="729"/>
        <w:gridCol w:w="1164"/>
      </w:tblGrid>
      <w:tr w:rsidR="007E1042" w:rsidRPr="007E1042" w:rsidTr="003C54C4">
        <w:tblPrEx>
          <w:tblCellMar>
            <w:top w:w="0" w:type="dxa"/>
            <w:bottom w:w="0" w:type="dxa"/>
          </w:tblCellMar>
        </w:tblPrEx>
        <w:trPr>
          <w:trHeight w:val="426"/>
        </w:trPr>
        <w:tc>
          <w:tcPr>
            <w:tcW w:w="5000" w:type="pct"/>
            <w:gridSpan w:val="8"/>
            <w:tcBorders>
              <w:top w:val="nil"/>
              <w:lef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Приложение № 4</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к решению Тужинской районной Думы</w:t>
            </w:r>
          </w:p>
          <w:p w:rsid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 xml:space="preserve">от  </w:t>
            </w:r>
            <w:r>
              <w:rPr>
                <w:rFonts w:eastAsia="Calibri"/>
                <w:color w:val="000000"/>
                <w:sz w:val="20"/>
                <w:szCs w:val="20"/>
              </w:rPr>
              <w:t>25.12.2015</w:t>
            </w:r>
            <w:r w:rsidRPr="007E1042">
              <w:rPr>
                <w:rFonts w:eastAsia="Calibri"/>
                <w:color w:val="000000"/>
                <w:sz w:val="20"/>
                <w:szCs w:val="20"/>
              </w:rPr>
              <w:t xml:space="preserve">    №</w:t>
            </w:r>
            <w:r>
              <w:rPr>
                <w:rFonts w:eastAsia="Calibri"/>
                <w:color w:val="000000"/>
                <w:sz w:val="20"/>
                <w:szCs w:val="20"/>
              </w:rPr>
              <w:t xml:space="preserve"> 68/418</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 xml:space="preserve">              </w:t>
            </w:r>
          </w:p>
        </w:tc>
      </w:tr>
      <w:tr w:rsidR="007E1042" w:rsidRPr="007E1042" w:rsidTr="003C54C4">
        <w:tblPrEx>
          <w:tblCellMar>
            <w:top w:w="0" w:type="dxa"/>
            <w:bottom w:w="0" w:type="dxa"/>
          </w:tblCellMar>
        </w:tblPrEx>
        <w:trPr>
          <w:trHeight w:val="356"/>
        </w:trPr>
        <w:tc>
          <w:tcPr>
            <w:tcW w:w="5000" w:type="pct"/>
            <w:gridSpan w:val="8"/>
            <w:tcBorders>
              <w:top w:val="nil"/>
              <w:lef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Приложение № 12</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к решению районной Думы</w:t>
            </w:r>
          </w:p>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 xml:space="preserve">от 12.12.2014  № 49/333             </w:t>
            </w:r>
          </w:p>
        </w:tc>
      </w:tr>
      <w:tr w:rsidR="007E1042" w:rsidRPr="007E1042" w:rsidTr="003C54C4">
        <w:tblPrEx>
          <w:tblCellMar>
            <w:top w:w="0" w:type="dxa"/>
            <w:bottom w:w="0" w:type="dxa"/>
          </w:tblCellMar>
        </w:tblPrEx>
        <w:trPr>
          <w:trHeight w:val="80"/>
        </w:trPr>
        <w:tc>
          <w:tcPr>
            <w:tcW w:w="2444" w:type="pct"/>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707" w:type="pct"/>
            <w:gridSpan w:val="2"/>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405" w:type="pct"/>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526" w:type="pct"/>
            <w:gridSpan w:val="2"/>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345" w:type="pct"/>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573" w:type="pct"/>
            <w:tcBorders>
              <w:top w:val="nil"/>
              <w:left w:val="nil"/>
              <w:bottom w:val="nil"/>
              <w:right w:val="nil"/>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r>
      <w:tr w:rsidR="007E1042" w:rsidRPr="007E1042" w:rsidTr="003C54C4">
        <w:tblPrEx>
          <w:tblCellMar>
            <w:top w:w="0" w:type="dxa"/>
            <w:bottom w:w="0" w:type="dxa"/>
          </w:tblCellMar>
        </w:tblPrEx>
        <w:trPr>
          <w:trHeight w:val="615"/>
        </w:trPr>
        <w:tc>
          <w:tcPr>
            <w:tcW w:w="5000" w:type="pct"/>
            <w:gridSpan w:val="8"/>
            <w:tcBorders>
              <w:top w:val="nil"/>
              <w:left w:val="nil"/>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ВЕДОМСТВЕННАЯ СТРУКТУРА</w:t>
            </w:r>
          </w:p>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расходов бюджета муниципального района</w:t>
            </w:r>
          </w:p>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на 2015 год</w:t>
            </w:r>
          </w:p>
        </w:tc>
      </w:tr>
      <w:tr w:rsidR="007E1042" w:rsidRPr="007E1042" w:rsidTr="003C54C4">
        <w:tblPrEx>
          <w:tblCellMar>
            <w:top w:w="0" w:type="dxa"/>
            <w:bottom w:w="0" w:type="dxa"/>
          </w:tblCellMar>
        </w:tblPrEx>
        <w:trPr>
          <w:trHeight w:val="129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Наименование расхода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Код главного распорядителя средств бюджета муниципального района</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Рз, ПРз</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Целевая статья</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Вид расхода</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Сумма (тыс.рублей)</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Всего расходов: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153 427,0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Муниципальное казенное учреждение районная Дума Тужинского муниципального района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1 506,3</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1 506,3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Функционирование высшего должностного лица субъекта Российской Федерации и муниципального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857,5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857,5</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Глава муниципального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505,5</w:t>
            </w:r>
          </w:p>
        </w:tc>
      </w:tr>
      <w:tr w:rsidR="007E1042" w:rsidRPr="007E1042" w:rsidTr="003C54C4">
        <w:tblPrEx>
          <w:tblCellMar>
            <w:top w:w="0" w:type="dxa"/>
            <w:bottom w:w="0" w:type="dxa"/>
          </w:tblCellMar>
        </w:tblPrEx>
        <w:trPr>
          <w:trHeight w:val="981"/>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352,0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352,0</w:t>
            </w:r>
          </w:p>
        </w:tc>
      </w:tr>
      <w:tr w:rsidR="007E1042" w:rsidRPr="007E1042" w:rsidTr="003C54C4">
        <w:tblPrEx>
          <w:tblCellMar>
            <w:top w:w="0" w:type="dxa"/>
            <w:bottom w:w="0" w:type="dxa"/>
          </w:tblCellMar>
        </w:tblPrEx>
        <w:trPr>
          <w:trHeight w:val="108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352,0</w:t>
            </w:r>
          </w:p>
        </w:tc>
      </w:tr>
      <w:tr w:rsidR="007E1042" w:rsidRPr="007E1042" w:rsidTr="003C54C4">
        <w:tblPrEx>
          <w:tblCellMar>
            <w:top w:w="0" w:type="dxa"/>
            <w:bottom w:w="0" w:type="dxa"/>
          </w:tblCellMar>
        </w:tblPrEx>
        <w:trPr>
          <w:trHeight w:val="74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159,8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159,8</w:t>
            </w:r>
          </w:p>
        </w:tc>
      </w:tr>
      <w:tr w:rsidR="007E1042" w:rsidRPr="007E1042" w:rsidTr="003C54C4">
        <w:tblPrEx>
          <w:tblCellMar>
            <w:top w:w="0" w:type="dxa"/>
            <w:bottom w:w="0" w:type="dxa"/>
          </w:tblCellMar>
        </w:tblPrEx>
        <w:trPr>
          <w:trHeight w:val="401"/>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100,8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Центральный аппарат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100,8</w:t>
            </w:r>
          </w:p>
        </w:tc>
      </w:tr>
      <w:tr w:rsidR="007E1042" w:rsidRPr="007E1042" w:rsidTr="003C54C4">
        <w:tblPrEx>
          <w:tblCellMar>
            <w:top w:w="0" w:type="dxa"/>
            <w:bottom w:w="0" w:type="dxa"/>
          </w:tblCellMar>
        </w:tblPrEx>
        <w:trPr>
          <w:trHeight w:val="95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59,0</w:t>
            </w:r>
          </w:p>
        </w:tc>
      </w:tr>
      <w:tr w:rsidR="007E1042" w:rsidRPr="007E1042" w:rsidTr="003C54C4">
        <w:tblPrEx>
          <w:tblCellMar>
            <w:top w:w="0" w:type="dxa"/>
            <w:bottom w:w="0" w:type="dxa"/>
          </w:tblCellMar>
        </w:tblPrEx>
        <w:trPr>
          <w:trHeight w:val="81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489,0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489,0</w:t>
            </w:r>
          </w:p>
        </w:tc>
      </w:tr>
      <w:tr w:rsidR="007E1042" w:rsidRPr="007E1042" w:rsidTr="003C54C4">
        <w:tblPrEx>
          <w:tblCellMar>
            <w:top w:w="0" w:type="dxa"/>
            <w:bottom w:w="0" w:type="dxa"/>
          </w:tblCellMar>
        </w:tblPrEx>
        <w:trPr>
          <w:trHeight w:val="49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289,0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Руководитель контрольного органа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289,0</w:t>
            </w:r>
          </w:p>
        </w:tc>
      </w:tr>
      <w:tr w:rsidR="007E1042" w:rsidRPr="007E1042" w:rsidTr="003C54C4">
        <w:tblPrEx>
          <w:tblCellMar>
            <w:top w:w="0" w:type="dxa"/>
            <w:bottom w:w="0" w:type="dxa"/>
          </w:tblCellMar>
        </w:tblPrEx>
        <w:trPr>
          <w:trHeight w:val="101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5200107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289,0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200,0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200,0</w:t>
            </w:r>
          </w:p>
        </w:tc>
      </w:tr>
      <w:tr w:rsidR="007E1042" w:rsidRPr="007E1042" w:rsidTr="003C54C4">
        <w:tblPrEx>
          <w:tblCellMar>
            <w:top w:w="0" w:type="dxa"/>
            <w:bottom w:w="0" w:type="dxa"/>
          </w:tblCellMar>
        </w:tblPrEx>
        <w:trPr>
          <w:trHeight w:val="8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904</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0106</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200,0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Муниципальное казенное общеобразовательное учреждение средняя общеобразовательная школа с углублен</w:t>
            </w:r>
            <w:r w:rsidR="00E279F7">
              <w:rPr>
                <w:rFonts w:eastAsia="Calibri"/>
                <w:b/>
                <w:bCs/>
                <w:color w:val="000000"/>
                <w:sz w:val="20"/>
                <w:szCs w:val="20"/>
              </w:rPr>
              <w:t>н</w:t>
            </w:r>
            <w:r w:rsidRPr="007E1042">
              <w:rPr>
                <w:rFonts w:eastAsia="Calibri"/>
                <w:b/>
                <w:bCs/>
                <w:color w:val="000000"/>
                <w:sz w:val="20"/>
                <w:szCs w:val="20"/>
              </w:rPr>
              <w:t>ым изучением отдельных предметов пгт Тужа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18 370,0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Образование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17 719,6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Общее образование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17 533,2</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17 511,2</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3 703,0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Школы-детские сады, школы начальные, неполные средние и средние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3 703,0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331,0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3 075,8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296,2</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за счет доходов, полученных от платных услуг и иной приносящей доход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2 117,1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2 117,1</w:t>
            </w:r>
          </w:p>
        </w:tc>
      </w:tr>
      <w:tr w:rsidR="007E1042" w:rsidRPr="007E1042" w:rsidTr="003C54C4">
        <w:tblPrEx>
          <w:tblCellMar>
            <w:top w:w="0" w:type="dxa"/>
            <w:bottom w:w="0" w:type="dxa"/>
          </w:tblCellMar>
        </w:tblPrEx>
        <w:trPr>
          <w:trHeight w:val="20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47,9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Аттестация рабочих мест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0100436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47,9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0100436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47,9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182,0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182,0</w:t>
            </w:r>
          </w:p>
        </w:tc>
      </w:tr>
      <w:tr w:rsidR="007E1042" w:rsidRPr="007E1042" w:rsidTr="003C54C4">
        <w:tblPrEx>
          <w:tblCellMar>
            <w:top w:w="0" w:type="dxa"/>
            <w:bottom w:w="0" w:type="dxa"/>
          </w:tblCellMar>
        </w:tblPrEx>
        <w:trPr>
          <w:trHeight w:val="93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182,0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межбюджетные трансферты из областного бюджета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11 461,2</w:t>
            </w:r>
          </w:p>
        </w:tc>
      </w:tr>
      <w:tr w:rsidR="007E1042" w:rsidRPr="007E1042" w:rsidTr="003C54C4">
        <w:tblPrEx>
          <w:tblCellMar>
            <w:top w:w="0" w:type="dxa"/>
            <w:bottom w:w="0" w:type="dxa"/>
          </w:tblCellMar>
        </w:tblPrEx>
        <w:trPr>
          <w:trHeight w:val="97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11 461,2</w:t>
            </w:r>
          </w:p>
        </w:tc>
      </w:tr>
      <w:tr w:rsidR="007E1042" w:rsidRPr="007E1042" w:rsidTr="003C54C4">
        <w:tblPrEx>
          <w:tblCellMar>
            <w:top w:w="0" w:type="dxa"/>
            <w:bottom w:w="0" w:type="dxa"/>
          </w:tblCellMar>
        </w:tblPrEx>
        <w:trPr>
          <w:trHeight w:val="94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11 209,4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251,8</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"Обеспечение безопасности и жизнедеятельности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18,0</w:t>
            </w:r>
          </w:p>
        </w:tc>
      </w:tr>
      <w:tr w:rsidR="007E1042" w:rsidRPr="007E1042" w:rsidTr="003C54C4">
        <w:tblPrEx>
          <w:tblCellMar>
            <w:top w:w="0" w:type="dxa"/>
            <w:bottom w:w="0" w:type="dxa"/>
          </w:tblCellMar>
        </w:tblPrEx>
        <w:trPr>
          <w:trHeight w:val="23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Трудоустройство несовершеннолетних</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"Охрана окружающей среды и экологическое воспитание"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26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Природоохранные мероприятия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52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Молодежная политика и оздоровление детей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186,4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186,4</w:t>
            </w:r>
          </w:p>
        </w:tc>
      </w:tr>
      <w:tr w:rsidR="007E1042" w:rsidRPr="007E1042" w:rsidTr="003C54C4">
        <w:tblPrEx>
          <w:tblCellMar>
            <w:top w:w="0" w:type="dxa"/>
            <w:bottom w:w="0" w:type="dxa"/>
          </w:tblCellMar>
        </w:tblPrEx>
        <w:trPr>
          <w:trHeight w:val="41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за счет доходов, полученных от платных услуг и иной приносящей доход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22,7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22,7</w:t>
            </w:r>
          </w:p>
        </w:tc>
      </w:tr>
      <w:tr w:rsidR="007E1042" w:rsidRPr="007E1042" w:rsidTr="003C54C4">
        <w:tblPrEx>
          <w:tblCellMar>
            <w:top w:w="0" w:type="dxa"/>
            <w:bottom w:w="0" w:type="dxa"/>
          </w:tblCellMar>
        </w:tblPrEx>
        <w:trPr>
          <w:trHeight w:val="16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Оздоровление  детей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8,2</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8,2</w:t>
            </w:r>
          </w:p>
        </w:tc>
      </w:tr>
      <w:tr w:rsidR="007E1042" w:rsidRPr="007E1042" w:rsidTr="003C54C4">
        <w:tblPrEx>
          <w:tblCellMar>
            <w:top w:w="0" w:type="dxa"/>
            <w:bottom w:w="0" w:type="dxa"/>
          </w:tblCellMar>
        </w:tblPrEx>
        <w:trPr>
          <w:trHeight w:val="71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155,5</w:t>
            </w:r>
          </w:p>
        </w:tc>
      </w:tr>
      <w:tr w:rsidR="007E1042" w:rsidRPr="007E1042" w:rsidTr="003C54C4">
        <w:tblPrEx>
          <w:tblCellMar>
            <w:top w:w="0" w:type="dxa"/>
            <w:bottom w:w="0" w:type="dxa"/>
          </w:tblCellMar>
        </w:tblPrEx>
        <w:trPr>
          <w:trHeight w:val="2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Оплата стоимости питания детей в оздоровительных учреждениях с дневным пребыванием детей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155,5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155,5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Социальная политика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650,4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650,4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650,4</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E279F7">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w:t>
            </w:r>
            <w:r w:rsidR="00E279F7">
              <w:rPr>
                <w:rFonts w:eastAsia="Calibri"/>
                <w:color w:val="000000"/>
                <w:sz w:val="20"/>
                <w:szCs w:val="20"/>
              </w:rPr>
              <w:t>ни</w:t>
            </w:r>
            <w:r w:rsidRPr="007E1042">
              <w:rPr>
                <w:rFonts w:eastAsia="Calibri"/>
                <w:color w:val="000000"/>
                <w:sz w:val="20"/>
                <w:szCs w:val="20"/>
              </w:rPr>
              <w:t>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650,4</w:t>
            </w:r>
          </w:p>
        </w:tc>
      </w:tr>
      <w:tr w:rsidR="007E1042" w:rsidRPr="007E1042" w:rsidTr="003C54C4">
        <w:tblPrEx>
          <w:tblCellMar>
            <w:top w:w="0" w:type="dxa"/>
            <w:bottom w:w="0" w:type="dxa"/>
          </w:tblCellMar>
        </w:tblPrEx>
        <w:trPr>
          <w:trHeight w:val="230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650,4</w:t>
            </w:r>
          </w:p>
        </w:tc>
      </w:tr>
      <w:tr w:rsidR="007E1042" w:rsidRPr="007E1042" w:rsidTr="003C54C4">
        <w:tblPrEx>
          <w:tblCellMar>
            <w:top w:w="0" w:type="dxa"/>
            <w:bottom w:w="0" w:type="dxa"/>
          </w:tblCellMar>
        </w:tblPrEx>
        <w:trPr>
          <w:trHeight w:val="84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648,1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905</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Муниципальное казённое учреждение "Управление образования администрации Тужинского муниципального района"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48 064,9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617,0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617,0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617,0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377,9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Центральный аппарат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377,9</w:t>
            </w:r>
          </w:p>
        </w:tc>
      </w:tr>
      <w:tr w:rsidR="007E1042" w:rsidRPr="007E1042" w:rsidTr="003C54C4">
        <w:tblPrEx>
          <w:tblCellMar>
            <w:top w:w="0" w:type="dxa"/>
            <w:bottom w:w="0" w:type="dxa"/>
          </w:tblCellMar>
        </w:tblPrEx>
        <w:trPr>
          <w:trHeight w:val="76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368,3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239,2</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239,2</w:t>
            </w:r>
          </w:p>
        </w:tc>
      </w:tr>
      <w:tr w:rsidR="007E1042" w:rsidRPr="007E1042" w:rsidTr="003C54C4">
        <w:tblPrEx>
          <w:tblCellMar>
            <w:top w:w="0" w:type="dxa"/>
            <w:bottom w:w="0" w:type="dxa"/>
          </w:tblCellMar>
        </w:tblPrEx>
        <w:trPr>
          <w:trHeight w:val="80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239,2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Образование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42 879,6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Дошкольное образование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12 334,9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12 232,0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4 398,3</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Детские дошкольные учреждения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4 398,3</w:t>
            </w:r>
          </w:p>
        </w:tc>
      </w:tr>
      <w:tr w:rsidR="007E1042" w:rsidRPr="007E1042" w:rsidTr="003C54C4">
        <w:tblPrEx>
          <w:tblCellMar>
            <w:top w:w="0" w:type="dxa"/>
            <w:bottom w:w="0" w:type="dxa"/>
          </w:tblCellMar>
        </w:tblPrEx>
        <w:trPr>
          <w:trHeight w:val="84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2 341,1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1 730,8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326,3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за счет доходов, полученных от платных услуг и иной приносящей доход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1 918,9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1 918,9</w:t>
            </w:r>
          </w:p>
        </w:tc>
      </w:tr>
      <w:tr w:rsidR="007E1042" w:rsidRPr="007E1042" w:rsidTr="003C54C4">
        <w:tblPrEx>
          <w:tblCellMar>
            <w:top w:w="0" w:type="dxa"/>
            <w:bottom w:w="0" w:type="dxa"/>
          </w:tblCellMar>
        </w:tblPrEx>
        <w:trPr>
          <w:trHeight w:val="36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Аттестация рабочих мест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0100436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0100436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1 512,0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1 512,0</w:t>
            </w:r>
          </w:p>
        </w:tc>
      </w:tr>
      <w:tr w:rsidR="007E1042" w:rsidRPr="007E1042" w:rsidTr="003C54C4">
        <w:tblPrEx>
          <w:tblCellMar>
            <w:top w:w="0" w:type="dxa"/>
            <w:bottom w:w="0" w:type="dxa"/>
          </w:tblCellMar>
        </w:tblPrEx>
        <w:trPr>
          <w:trHeight w:val="37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1 512,0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межбюджетные трансферты из областного бюджета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4 365,4</w:t>
            </w:r>
          </w:p>
        </w:tc>
      </w:tr>
      <w:tr w:rsidR="007E1042" w:rsidRPr="007E1042" w:rsidTr="003C54C4">
        <w:tblPrEx>
          <w:tblCellMar>
            <w:top w:w="0" w:type="dxa"/>
            <w:bottom w:w="0" w:type="dxa"/>
          </w:tblCellMar>
        </w:tblPrEx>
        <w:trPr>
          <w:trHeight w:val="5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4 365,4</w:t>
            </w:r>
          </w:p>
        </w:tc>
      </w:tr>
      <w:tr w:rsidR="007E1042" w:rsidRPr="007E1042" w:rsidTr="00001E5D">
        <w:tblPrEx>
          <w:tblCellMar>
            <w:top w:w="0" w:type="dxa"/>
            <w:bottom w:w="0" w:type="dxa"/>
          </w:tblCellMar>
        </w:tblPrEx>
        <w:trPr>
          <w:trHeight w:val="13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4 262,2</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103,2</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"Обеспечение безопасности и жизнедеятельности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102,9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Резервные фонды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102,9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Резервные фонды местных администраций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0400703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102,9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0400703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102,9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Общее образование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27 941,6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27 387,4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7 455,5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Школы-детские сады, школы начальные, неполные средние и средние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4 218,1</w:t>
            </w:r>
          </w:p>
        </w:tc>
      </w:tr>
      <w:tr w:rsidR="007E1042" w:rsidRPr="007E1042" w:rsidTr="003C54C4">
        <w:tblPrEx>
          <w:tblCellMar>
            <w:top w:w="0" w:type="dxa"/>
            <w:bottom w:w="0" w:type="dxa"/>
          </w:tblCellMar>
        </w:tblPrEx>
        <w:trPr>
          <w:trHeight w:val="89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1 476,6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2 310,2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431,2</w:t>
            </w:r>
          </w:p>
        </w:tc>
      </w:tr>
      <w:tr w:rsidR="007E1042" w:rsidRPr="007E1042" w:rsidTr="003C54C4">
        <w:tblPrEx>
          <w:tblCellMar>
            <w:top w:w="0" w:type="dxa"/>
            <w:bottom w:w="0" w:type="dxa"/>
          </w:tblCellMar>
        </w:tblPrEx>
        <w:trPr>
          <w:trHeight w:val="10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Организация дополнительного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3 237,4</w:t>
            </w:r>
          </w:p>
        </w:tc>
      </w:tr>
      <w:tr w:rsidR="007E1042" w:rsidRPr="007E1042" w:rsidTr="003C54C4">
        <w:tblPrEx>
          <w:tblCellMar>
            <w:top w:w="0" w:type="dxa"/>
            <w:bottom w:w="0" w:type="dxa"/>
          </w:tblCellMar>
        </w:tblPrEx>
        <w:trPr>
          <w:trHeight w:val="99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1 673,9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683,9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879,6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за счет доходов, полученных от платных услуг и иной приносящей доход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1 228,7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1 228,7</w:t>
            </w:r>
          </w:p>
        </w:tc>
      </w:tr>
      <w:tr w:rsidR="007E1042" w:rsidRPr="007E1042" w:rsidTr="003C54C4">
        <w:tblPrEx>
          <w:tblCellMar>
            <w:top w:w="0" w:type="dxa"/>
            <w:bottom w:w="0" w:type="dxa"/>
          </w:tblCellMar>
        </w:tblPrEx>
        <w:trPr>
          <w:trHeight w:val="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26,6</w:t>
            </w:r>
          </w:p>
        </w:tc>
      </w:tr>
      <w:tr w:rsidR="007E1042" w:rsidRPr="007E1042" w:rsidTr="003C54C4">
        <w:tblPrEx>
          <w:tblCellMar>
            <w:top w:w="0" w:type="dxa"/>
            <w:bottom w:w="0" w:type="dxa"/>
          </w:tblCellMar>
        </w:tblPrEx>
        <w:trPr>
          <w:trHeight w:val="51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2 275,2</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2 275,2</w:t>
            </w:r>
          </w:p>
        </w:tc>
      </w:tr>
      <w:tr w:rsidR="007E1042" w:rsidRPr="007E1042" w:rsidTr="003C54C4">
        <w:tblPrEx>
          <w:tblCellMar>
            <w:top w:w="0" w:type="dxa"/>
            <w:bottom w:w="0" w:type="dxa"/>
          </w:tblCellMar>
        </w:tblPrEx>
        <w:trPr>
          <w:trHeight w:val="79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2 223,2</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52,0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межбюджетные трансферты из областного бюджета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15 895,6</w:t>
            </w:r>
          </w:p>
        </w:tc>
      </w:tr>
      <w:tr w:rsidR="007E1042" w:rsidRPr="007E1042" w:rsidTr="003C54C4">
        <w:tblPrEx>
          <w:tblCellMar>
            <w:top w:w="0" w:type="dxa"/>
            <w:bottom w:w="0" w:type="dxa"/>
          </w:tblCellMar>
        </w:tblPrEx>
        <w:trPr>
          <w:trHeight w:val="119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15 895,6</w:t>
            </w:r>
          </w:p>
        </w:tc>
      </w:tr>
      <w:tr w:rsidR="007E1042" w:rsidRPr="007E1042" w:rsidTr="003C54C4">
        <w:tblPrEx>
          <w:tblCellMar>
            <w:top w:w="0" w:type="dxa"/>
            <w:bottom w:w="0" w:type="dxa"/>
          </w:tblCellMar>
        </w:tblPrEx>
        <w:trPr>
          <w:trHeight w:val="83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15 648,7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0101701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246,9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505,8</w:t>
            </w:r>
          </w:p>
        </w:tc>
      </w:tr>
      <w:tr w:rsidR="007E1042" w:rsidRPr="007E1042" w:rsidTr="003C54C4">
        <w:tblPrEx>
          <w:tblCellMar>
            <w:top w:w="0" w:type="dxa"/>
            <w:bottom w:w="0" w:type="dxa"/>
          </w:tblCellMar>
        </w:tblPrEx>
        <w:trPr>
          <w:trHeight w:val="64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0105097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0105097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505,8</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"Обеспечение безопасности и жизнедеятельности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w:t>
            </w:r>
          </w:p>
        </w:tc>
      </w:tr>
      <w:tr w:rsidR="007E1042" w:rsidRPr="007E1042" w:rsidTr="003C54C4">
        <w:tblPrEx>
          <w:tblCellMar>
            <w:top w:w="0" w:type="dxa"/>
            <w:bottom w:w="0" w:type="dxa"/>
          </w:tblCellMar>
        </w:tblPrEx>
        <w:trPr>
          <w:trHeight w:val="18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области национальной безопасности и правоохранительной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"Охрана окружающей среды и экологическое воспитание"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6,0</w:t>
            </w:r>
          </w:p>
        </w:tc>
      </w:tr>
      <w:tr w:rsidR="007E1042" w:rsidRPr="007E1042" w:rsidTr="003C54C4">
        <w:tblPrEx>
          <w:tblCellMar>
            <w:top w:w="0" w:type="dxa"/>
            <w:bottom w:w="0" w:type="dxa"/>
          </w:tblCellMar>
        </w:tblPrEx>
        <w:trPr>
          <w:trHeight w:val="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Природоохранные мероприятия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541,4</w:t>
            </w:r>
          </w:p>
        </w:tc>
      </w:tr>
      <w:tr w:rsidR="007E1042" w:rsidRPr="007E1042" w:rsidTr="003C54C4">
        <w:tblPrEx>
          <w:tblCellMar>
            <w:top w:w="0" w:type="dxa"/>
            <w:bottom w:w="0" w:type="dxa"/>
          </w:tblCellMar>
        </w:tblPrEx>
        <w:trPr>
          <w:trHeight w:val="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541,4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Ремонт котельных установок в образовательных учреждениях</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1500421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541,4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1500421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541,4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Молодежная политика и оздоровление детей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369,3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369,3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Расходы за счет доходов, полученных от платных услуг и иной приносящей доход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17,8</w:t>
            </w:r>
          </w:p>
        </w:tc>
      </w:tr>
      <w:tr w:rsidR="007E1042" w:rsidRPr="007E1042" w:rsidTr="003C54C4">
        <w:tblPrEx>
          <w:tblCellMar>
            <w:top w:w="0" w:type="dxa"/>
            <w:bottom w:w="0" w:type="dxa"/>
          </w:tblCellMar>
        </w:tblPrEx>
        <w:trPr>
          <w:trHeight w:val="16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Оздоровление  детей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0100413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17,8</w:t>
            </w:r>
          </w:p>
        </w:tc>
      </w:tr>
      <w:tr w:rsidR="007E1042" w:rsidRPr="007E1042" w:rsidTr="003C54C4">
        <w:tblPrEx>
          <w:tblCellMar>
            <w:top w:w="0" w:type="dxa"/>
            <w:bottom w:w="0" w:type="dxa"/>
          </w:tblCellMar>
        </w:tblPrEx>
        <w:trPr>
          <w:trHeight w:val="57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333,7</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Оплата стоимости питания детей в оздоровительных учреждениях с дневным пребыванием детей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333,7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0101506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333,7</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вопросы в области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2 233,8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2 216,9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1 358,1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1 358,1</w:t>
            </w:r>
          </w:p>
        </w:tc>
      </w:tr>
      <w:tr w:rsidR="007E1042" w:rsidRPr="007E1042" w:rsidTr="003C54C4">
        <w:tblPrEx>
          <w:tblCellMar>
            <w:top w:w="0" w:type="dxa"/>
            <w:bottom w:w="0" w:type="dxa"/>
          </w:tblCellMar>
        </w:tblPrEx>
        <w:trPr>
          <w:trHeight w:val="108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1 222,7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128,6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858,8</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858,8</w:t>
            </w:r>
          </w:p>
        </w:tc>
      </w:tr>
      <w:tr w:rsidR="007E1042" w:rsidRPr="007E1042" w:rsidTr="003C54C4">
        <w:tblPrEx>
          <w:tblCellMar>
            <w:top w:w="0" w:type="dxa"/>
            <w:bottom w:w="0" w:type="dxa"/>
          </w:tblCellMar>
        </w:tblPrEx>
        <w:trPr>
          <w:trHeight w:val="58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858,8</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"Обеспечение безопасности и жизнедеятельности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16,9</w:t>
            </w:r>
          </w:p>
        </w:tc>
      </w:tr>
      <w:tr w:rsidR="007E1042" w:rsidRPr="007E1042" w:rsidTr="003C54C4">
        <w:tblPrEx>
          <w:tblCellMar>
            <w:top w:w="0" w:type="dxa"/>
            <w:bottom w:w="0" w:type="dxa"/>
          </w:tblCellMar>
        </w:tblPrEx>
        <w:trPr>
          <w:trHeight w:val="21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16,9</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по безопасности дорожного движения, участие в областном конкурсе "Безопасное колесо"</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Социальная политика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4 568,2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1 370,9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1 370,9</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w:t>
            </w:r>
            <w:r w:rsidR="00E279F7">
              <w:rPr>
                <w:rFonts w:eastAsia="Calibri"/>
                <w:color w:val="000000"/>
                <w:sz w:val="20"/>
                <w:szCs w:val="20"/>
              </w:rPr>
              <w:t>н</w:t>
            </w:r>
            <w:r w:rsidRPr="007E1042">
              <w:rPr>
                <w:rFonts w:eastAsia="Calibri"/>
                <w:color w:val="000000"/>
                <w:sz w:val="20"/>
                <w:szCs w:val="20"/>
              </w:rPr>
              <w:t>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1 370,9</w:t>
            </w:r>
          </w:p>
        </w:tc>
      </w:tr>
      <w:tr w:rsidR="007E1042" w:rsidRPr="007E1042" w:rsidTr="003C54C4">
        <w:tblPrEx>
          <w:tblCellMar>
            <w:top w:w="0" w:type="dxa"/>
            <w:bottom w:w="0" w:type="dxa"/>
          </w:tblCellMar>
        </w:tblPrEx>
        <w:trPr>
          <w:trHeight w:val="221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1 370,9</w:t>
            </w:r>
          </w:p>
        </w:tc>
      </w:tr>
      <w:tr w:rsidR="007E1042" w:rsidRPr="007E1042" w:rsidTr="003C54C4">
        <w:tblPrEx>
          <w:tblCellMar>
            <w:top w:w="0" w:type="dxa"/>
            <w:bottom w:w="0" w:type="dxa"/>
          </w:tblCellMar>
        </w:tblPrEx>
        <w:trPr>
          <w:trHeight w:val="90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1 365,9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Охрана семьи и детства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3 197,3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3 197,3</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w:t>
            </w:r>
            <w:r w:rsidR="00E279F7">
              <w:rPr>
                <w:rFonts w:eastAsia="Calibri"/>
                <w:color w:val="000000"/>
                <w:sz w:val="20"/>
                <w:szCs w:val="20"/>
              </w:rPr>
              <w:t>н</w:t>
            </w:r>
            <w:r w:rsidRPr="007E1042">
              <w:rPr>
                <w:rFonts w:eastAsia="Calibri"/>
                <w:color w:val="000000"/>
                <w:sz w:val="20"/>
                <w:szCs w:val="20"/>
              </w:rPr>
              <w:t>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3 197,3</w:t>
            </w:r>
          </w:p>
        </w:tc>
      </w:tr>
      <w:tr w:rsidR="007E1042" w:rsidRPr="007E1042" w:rsidTr="003C54C4">
        <w:tblPrEx>
          <w:tblCellMar>
            <w:top w:w="0" w:type="dxa"/>
            <w:bottom w:w="0" w:type="dxa"/>
          </w:tblCellMar>
        </w:tblPrEx>
        <w:trPr>
          <w:trHeight w:val="117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2 498,1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и иные выплаты населению</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300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2 498,1</w:t>
            </w:r>
          </w:p>
        </w:tc>
      </w:tr>
      <w:tr w:rsidR="007E1042" w:rsidRPr="007E1042" w:rsidTr="003C54C4">
        <w:tblPrEx>
          <w:tblCellMar>
            <w:top w:w="0" w:type="dxa"/>
            <w:bottom w:w="0" w:type="dxa"/>
          </w:tblCellMar>
        </w:tblPrEx>
        <w:trPr>
          <w:trHeight w:val="90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699,2</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и иные выплаты населению</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300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689,8</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Муниципальное казённое учреждение "Отдел культуры администрации Тужинского муниципального района"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15 728,0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2 854,6</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618,5</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618,5</w:t>
            </w:r>
          </w:p>
        </w:tc>
      </w:tr>
      <w:tr w:rsidR="007E1042" w:rsidRPr="007E1042" w:rsidTr="003C54C4">
        <w:tblPrEx>
          <w:tblCellMar>
            <w:top w:w="0" w:type="dxa"/>
            <w:bottom w:w="0" w:type="dxa"/>
          </w:tblCellMar>
        </w:tblPrEx>
        <w:trPr>
          <w:trHeight w:val="26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Центральный аппарат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374,5</w:t>
            </w:r>
          </w:p>
        </w:tc>
      </w:tr>
      <w:tr w:rsidR="007E1042" w:rsidRPr="007E1042" w:rsidTr="003C54C4">
        <w:tblPrEx>
          <w:tblCellMar>
            <w:top w:w="0" w:type="dxa"/>
            <w:bottom w:w="0" w:type="dxa"/>
          </w:tblCellMar>
        </w:tblPrEx>
        <w:trPr>
          <w:trHeight w:val="95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354,4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244,0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244,0</w:t>
            </w:r>
          </w:p>
        </w:tc>
      </w:tr>
      <w:tr w:rsidR="007E1042" w:rsidRPr="007E1042" w:rsidTr="003C54C4">
        <w:tblPrEx>
          <w:tblCellMar>
            <w:top w:w="0" w:type="dxa"/>
            <w:bottom w:w="0" w:type="dxa"/>
          </w:tblCellMar>
        </w:tblPrEx>
        <w:trPr>
          <w:trHeight w:val="81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244,0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2 236,1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культуры"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2 236,1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1 318,4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1 318,4</w:t>
            </w:r>
          </w:p>
        </w:tc>
      </w:tr>
      <w:tr w:rsidR="007E1042" w:rsidRPr="007E1042" w:rsidTr="003C54C4">
        <w:tblPrEx>
          <w:tblCellMar>
            <w:top w:w="0" w:type="dxa"/>
            <w:bottom w:w="0" w:type="dxa"/>
          </w:tblCellMar>
        </w:tblPrEx>
        <w:trPr>
          <w:trHeight w:val="112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1 318,4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917,7</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917,7</w:t>
            </w:r>
          </w:p>
        </w:tc>
      </w:tr>
      <w:tr w:rsidR="007E1042" w:rsidRPr="007E1042" w:rsidTr="003C54C4">
        <w:tblPrEx>
          <w:tblCellMar>
            <w:top w:w="0" w:type="dxa"/>
            <w:bottom w:w="0" w:type="dxa"/>
          </w:tblCellMar>
        </w:tblPrEx>
        <w:trPr>
          <w:trHeight w:val="81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917,7</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Образование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1 824,8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Общее образование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1 824,8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культуры"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1 824,8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1 067,8</w:t>
            </w:r>
          </w:p>
        </w:tc>
      </w:tr>
      <w:tr w:rsidR="007E1042" w:rsidRPr="007E1042" w:rsidTr="003C54C4">
        <w:tblPrEx>
          <w:tblCellMar>
            <w:top w:w="0" w:type="dxa"/>
            <w:bottom w:w="0" w:type="dxa"/>
          </w:tblCellMar>
        </w:tblPrEx>
        <w:trPr>
          <w:trHeight w:val="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Организация дополнительного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1 067,8</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1 067,8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757,0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757,0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757,0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Культура и кинематография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10 698,8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Культура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10 073,1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культуры"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10 069,1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6 045,9</w:t>
            </w:r>
          </w:p>
        </w:tc>
      </w:tr>
      <w:tr w:rsidR="007E1042" w:rsidRPr="007E1042" w:rsidTr="003C54C4">
        <w:tblPrEx>
          <w:tblCellMar>
            <w:top w:w="0" w:type="dxa"/>
            <w:bottom w:w="0" w:type="dxa"/>
          </w:tblCellMar>
        </w:tblPrEx>
        <w:trPr>
          <w:trHeight w:val="11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Дворцы, дома и другие учреждения культуры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3 581,7</w:t>
            </w:r>
          </w:p>
        </w:tc>
      </w:tr>
      <w:tr w:rsidR="007E1042" w:rsidRPr="007E1042" w:rsidTr="003C54C4">
        <w:tblPrEx>
          <w:tblCellMar>
            <w:top w:w="0" w:type="dxa"/>
            <w:bottom w:w="0" w:type="dxa"/>
          </w:tblCellMar>
        </w:tblPrEx>
        <w:trPr>
          <w:trHeight w:val="79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2 325,2</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1 170,1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86,4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Музеи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498,9</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498,9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Библиотеки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1 965,3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1 965,3</w:t>
            </w:r>
          </w:p>
        </w:tc>
      </w:tr>
      <w:tr w:rsidR="007E1042" w:rsidRPr="007E1042" w:rsidTr="003C54C4">
        <w:tblPrEx>
          <w:tblCellMar>
            <w:top w:w="0" w:type="dxa"/>
            <w:bottom w:w="0" w:type="dxa"/>
          </w:tblCellMar>
        </w:tblPrEx>
        <w:trPr>
          <w:trHeight w:val="46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за счет доходов, полученных от платных услуг и иной принос</w:t>
            </w:r>
            <w:r w:rsidR="00E279F7">
              <w:rPr>
                <w:rFonts w:eastAsia="Calibri"/>
                <w:color w:val="000000"/>
                <w:sz w:val="20"/>
                <w:szCs w:val="20"/>
              </w:rPr>
              <w:t>я</w:t>
            </w:r>
            <w:r w:rsidRPr="007E1042">
              <w:rPr>
                <w:rFonts w:eastAsia="Calibri"/>
                <w:color w:val="000000"/>
                <w:sz w:val="20"/>
                <w:szCs w:val="20"/>
              </w:rPr>
              <w:t>щей доход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265,0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49,9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201,5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3 755,1</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3 755,1</w:t>
            </w:r>
          </w:p>
        </w:tc>
      </w:tr>
      <w:tr w:rsidR="007E1042" w:rsidRPr="007E1042" w:rsidTr="003C54C4">
        <w:tblPrEx>
          <w:tblCellMar>
            <w:top w:w="0" w:type="dxa"/>
            <w:bottom w:w="0" w:type="dxa"/>
          </w:tblCellMar>
        </w:tblPrEx>
        <w:trPr>
          <w:trHeight w:val="130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1 930,1</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1 825,0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межбюджетные трансферты из областного бюджета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0305100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Комплектование книжных фондов библиотек муниципальных образований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0305144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0305144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"Охрана окружающей среды и экологическое воспитание"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Природоохранные мероприятия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3C54C4">
        <w:tblPrEx>
          <w:tblCellMar>
            <w:top w:w="0" w:type="dxa"/>
            <w:bottom w:w="0" w:type="dxa"/>
          </w:tblCellMar>
        </w:tblPrEx>
        <w:trPr>
          <w:trHeight w:val="71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вопросы в области культуры, кинематографии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625,7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культуры"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625,7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393,7</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393,7</w:t>
            </w:r>
          </w:p>
        </w:tc>
      </w:tr>
      <w:tr w:rsidR="007E1042" w:rsidRPr="007E1042" w:rsidTr="003C54C4">
        <w:tblPrEx>
          <w:tblCellMar>
            <w:top w:w="0" w:type="dxa"/>
            <w:bottom w:w="0" w:type="dxa"/>
          </w:tblCellMar>
        </w:tblPrEx>
        <w:trPr>
          <w:trHeight w:val="93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373,9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19,4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232,0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232,0</w:t>
            </w:r>
          </w:p>
        </w:tc>
      </w:tr>
      <w:tr w:rsidR="007E1042" w:rsidRPr="007E1042" w:rsidTr="003C54C4">
        <w:tblPrEx>
          <w:tblCellMar>
            <w:top w:w="0" w:type="dxa"/>
            <w:bottom w:w="0" w:type="dxa"/>
          </w:tblCellMar>
        </w:tblPrEx>
        <w:trPr>
          <w:trHeight w:val="99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232,0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Социальная политика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349,8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349,8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97,4</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w:t>
            </w:r>
            <w:r w:rsidR="00E279F7">
              <w:rPr>
                <w:rFonts w:eastAsia="Calibri"/>
                <w:color w:val="000000"/>
                <w:sz w:val="20"/>
                <w:szCs w:val="20"/>
              </w:rPr>
              <w:t>н</w:t>
            </w:r>
            <w:r w:rsidRPr="007E1042">
              <w:rPr>
                <w:rFonts w:eastAsia="Calibri"/>
                <w:color w:val="000000"/>
                <w:sz w:val="20"/>
                <w:szCs w:val="20"/>
              </w:rPr>
              <w:t>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97,4</w:t>
            </w:r>
          </w:p>
        </w:tc>
      </w:tr>
      <w:tr w:rsidR="007E1042" w:rsidRPr="007E1042" w:rsidTr="003C54C4">
        <w:tblPrEx>
          <w:tblCellMar>
            <w:top w:w="0" w:type="dxa"/>
            <w:bottom w:w="0" w:type="dxa"/>
          </w:tblCellMar>
        </w:tblPrEx>
        <w:trPr>
          <w:trHeight w:val="25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97,4</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97,4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культуры"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252,4</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252,4</w:t>
            </w:r>
          </w:p>
        </w:tc>
      </w:tr>
      <w:tr w:rsidR="007E1042" w:rsidRPr="007E1042" w:rsidTr="003C54C4">
        <w:tblPrEx>
          <w:tblCellMar>
            <w:top w:w="0" w:type="dxa"/>
            <w:bottom w:w="0" w:type="dxa"/>
          </w:tblCellMar>
        </w:tblPrEx>
        <w:trPr>
          <w:trHeight w:val="169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0301612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252,4</w:t>
            </w:r>
          </w:p>
        </w:tc>
      </w:tr>
      <w:tr w:rsidR="007E1042" w:rsidRPr="007E1042" w:rsidTr="003C54C4">
        <w:tblPrEx>
          <w:tblCellMar>
            <w:top w:w="0" w:type="dxa"/>
            <w:bottom w:w="0" w:type="dxa"/>
          </w:tblCellMar>
        </w:tblPrEx>
        <w:trPr>
          <w:trHeight w:val="145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0301612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132,4</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Предоставление субсидий бюджетным, автономным учреждениям и иным некоммерческим организациям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907</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0301612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600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120,0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lastRenderedPageBreak/>
              <w:t xml:space="preserve">  Муниципальное казенное учреждение Финансовое управление администрации Тужинского муниципального района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20 586,5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2 481,3</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2 480,3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2 480,3</w:t>
            </w:r>
          </w:p>
        </w:tc>
      </w:tr>
      <w:tr w:rsidR="007E1042" w:rsidRPr="007E1042" w:rsidTr="003C54C4">
        <w:tblPrEx>
          <w:tblCellMar>
            <w:top w:w="0" w:type="dxa"/>
            <w:bottom w:w="0" w:type="dxa"/>
          </w:tblCellMar>
        </w:tblPrEx>
        <w:trPr>
          <w:trHeight w:val="30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1 571,9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Центральный аппарат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1 571,9</w:t>
            </w:r>
          </w:p>
        </w:tc>
      </w:tr>
      <w:tr w:rsidR="007E1042" w:rsidRPr="007E1042" w:rsidTr="003C54C4">
        <w:tblPrEx>
          <w:tblCellMar>
            <w:top w:w="0" w:type="dxa"/>
            <w:bottom w:w="0" w:type="dxa"/>
          </w:tblCellMar>
        </w:tblPrEx>
        <w:trPr>
          <w:trHeight w:val="71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1 380,0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187,9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908,4</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908,4</w:t>
            </w:r>
          </w:p>
        </w:tc>
      </w:tr>
      <w:tr w:rsidR="007E1042" w:rsidRPr="007E1042" w:rsidTr="003C54C4">
        <w:tblPrEx>
          <w:tblCellMar>
            <w:top w:w="0" w:type="dxa"/>
            <w:bottom w:w="0" w:type="dxa"/>
          </w:tblCellMar>
        </w:tblPrEx>
        <w:trPr>
          <w:trHeight w:val="119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908,4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w:t>
            </w:r>
          </w:p>
        </w:tc>
      </w:tr>
      <w:tr w:rsidR="007E1042" w:rsidRPr="007E1042" w:rsidTr="003C54C4">
        <w:tblPrEx>
          <w:tblCellMar>
            <w:top w:w="0" w:type="dxa"/>
            <w:bottom w:w="0" w:type="dxa"/>
          </w:tblCellMar>
        </w:tblPrEx>
        <w:trPr>
          <w:trHeight w:val="5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w:t>
            </w:r>
            <w:r w:rsidR="00E279F7">
              <w:rPr>
                <w:rFonts w:eastAsia="Calibri"/>
                <w:color w:val="000000"/>
                <w:sz w:val="20"/>
                <w:szCs w:val="20"/>
              </w:rPr>
              <w:t>ы</w:t>
            </w:r>
            <w:r w:rsidRPr="007E1042">
              <w:rPr>
                <w:rFonts w:eastAsia="Calibri"/>
                <w:color w:val="000000"/>
                <w:sz w:val="20"/>
                <w:szCs w:val="20"/>
              </w:rPr>
              <w:t>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w:t>
            </w:r>
          </w:p>
        </w:tc>
      </w:tr>
      <w:tr w:rsidR="007E1042" w:rsidRPr="007E1042" w:rsidTr="003C54C4">
        <w:tblPrEx>
          <w:tblCellMar>
            <w:top w:w="0" w:type="dxa"/>
            <w:bottom w:w="0" w:type="dxa"/>
          </w:tblCellMar>
        </w:tblPrEx>
        <w:trPr>
          <w:trHeight w:val="44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Создание и деятельность в муниципальных образованиях административной(ых) комиссии(ий)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Условно утверждаемые расходы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0508800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0508800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Национальная оборона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Мобилизационная и вневойсковая подготовка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3C54C4">
        <w:tblPrEx>
          <w:tblCellMar>
            <w:top w:w="0" w:type="dxa"/>
            <w:bottom w:w="0" w:type="dxa"/>
          </w:tblCellMar>
        </w:tblPrEx>
        <w:trPr>
          <w:trHeight w:val="37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0505100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3C54C4">
        <w:tblPrEx>
          <w:tblCellMar>
            <w:top w:w="0" w:type="dxa"/>
            <w:bottom w:w="0" w:type="dxa"/>
          </w:tblCellMar>
        </w:tblPrEx>
        <w:trPr>
          <w:trHeight w:val="41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0505118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0505118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355,1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Жилищно-коммунальное хозяйство</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6 093,1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Жилищное хозяйство</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4 374,3</w:t>
            </w:r>
          </w:p>
        </w:tc>
      </w:tr>
      <w:tr w:rsidR="007E1042" w:rsidRPr="007E1042" w:rsidTr="003C54C4">
        <w:tblPrEx>
          <w:tblCellMar>
            <w:top w:w="0" w:type="dxa"/>
            <w:bottom w:w="0" w:type="dxa"/>
          </w:tblCellMar>
        </w:tblPrEx>
        <w:trPr>
          <w:trHeight w:val="65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адресная программа Тужинского муниципального района "Переселение граждан Тужинского района из аварийного жилищного фонда на 2013-2017 годы"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4 374,3</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Финансовая поддержка реформирования жилищно-коммунального хозяйства за счет средств Фонда содействия реформированию жилищно-коммунального хозяйства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3 466,6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по переселению граждан из аварийного жилищного фонда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3 466,6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3 466,6</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Финансовая поддержка реформирования жилищно-коммунального хозяйства за счет средств областного бюджета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907,7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по пер</w:t>
            </w:r>
            <w:r w:rsidR="00E279F7">
              <w:rPr>
                <w:rFonts w:eastAsia="Calibri"/>
                <w:color w:val="000000"/>
                <w:sz w:val="20"/>
                <w:szCs w:val="20"/>
              </w:rPr>
              <w:t>е</w:t>
            </w:r>
            <w:r w:rsidRPr="007E1042">
              <w:rPr>
                <w:rFonts w:eastAsia="Calibri"/>
                <w:color w:val="000000"/>
                <w:sz w:val="20"/>
                <w:szCs w:val="20"/>
              </w:rPr>
              <w:t>селению граждан из аварийного жилищного фонда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907,7</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907,7</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Коммунальное хозяйство</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3C54C4">
        <w:tblPrEx>
          <w:tblCellMar>
            <w:top w:w="0" w:type="dxa"/>
            <w:bottom w:w="0" w:type="dxa"/>
          </w:tblCellMar>
        </w:tblPrEx>
        <w:trPr>
          <w:trHeight w:val="63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органов местного самоуправления по вопросам местного значения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3C54C4">
        <w:tblPrEx>
          <w:tblCellMar>
            <w:top w:w="0" w:type="dxa"/>
            <w:bottom w:w="0" w:type="dxa"/>
          </w:tblCellMar>
        </w:tblPrEx>
        <w:trPr>
          <w:trHeight w:val="105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Реализация инвестиционных проектов по модернизации объектов ком</w:t>
            </w:r>
            <w:r w:rsidR="003C54C4">
              <w:rPr>
                <w:rFonts w:eastAsia="Calibri"/>
                <w:color w:val="000000"/>
                <w:sz w:val="20"/>
                <w:szCs w:val="20"/>
              </w:rPr>
              <w:t>м</w:t>
            </w:r>
            <w:r w:rsidRPr="007E1042">
              <w:rPr>
                <w:rFonts w:eastAsia="Calibri"/>
                <w:color w:val="000000"/>
                <w:sz w:val="20"/>
                <w:szCs w:val="20"/>
              </w:rPr>
              <w:t>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выполнение проектных работ)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1501525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1501525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1 718,8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Обслуживание государственного и муниципального долга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1 680,3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Обслуживание государственного внутреннего и муниципального долга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1 680,3</w:t>
            </w:r>
          </w:p>
        </w:tc>
      </w:tr>
      <w:tr w:rsidR="007E1042" w:rsidRPr="007E1042" w:rsidTr="003C54C4">
        <w:tblPrEx>
          <w:tblCellMar>
            <w:top w:w="0" w:type="dxa"/>
            <w:bottom w:w="0" w:type="dxa"/>
          </w:tblCellMar>
        </w:tblPrEx>
        <w:trPr>
          <w:trHeight w:val="66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1 680,3</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Обслуживание муниципального долга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1 680,3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Обслуживание государственного (муниципального) долга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700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1 680,3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 общего характера бюджетам субъектов Российской Федерации и муниципальных образований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9 976,7</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914,0</w:t>
            </w:r>
          </w:p>
        </w:tc>
      </w:tr>
      <w:tr w:rsidR="007E1042" w:rsidRPr="007E1042" w:rsidTr="003C54C4">
        <w:tblPrEx>
          <w:tblCellMar>
            <w:top w:w="0" w:type="dxa"/>
            <w:bottom w:w="0" w:type="dxa"/>
          </w:tblCellMar>
        </w:tblPrEx>
        <w:trPr>
          <w:trHeight w:val="70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w:t>
            </w:r>
            <w:r w:rsidR="003C54C4">
              <w:rPr>
                <w:rFonts w:eastAsia="Calibri"/>
                <w:color w:val="000000"/>
                <w:sz w:val="20"/>
                <w:szCs w:val="20"/>
              </w:rPr>
              <w:t>ы</w:t>
            </w:r>
            <w:r w:rsidRPr="007E1042">
              <w:rPr>
                <w:rFonts w:eastAsia="Calibri"/>
                <w:color w:val="000000"/>
                <w:sz w:val="20"/>
                <w:szCs w:val="20"/>
              </w:rPr>
              <w:t>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Расчет и предоставление дотаций бюджетам поселений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0501603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914,0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Прочие межбюджетные трансферты общего характера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9 062,7</w:t>
            </w:r>
          </w:p>
        </w:tc>
      </w:tr>
      <w:tr w:rsidR="007E1042" w:rsidRPr="007E1042" w:rsidTr="003C54C4">
        <w:tblPrEx>
          <w:tblCellMar>
            <w:top w:w="0" w:type="dxa"/>
            <w:bottom w:w="0" w:type="dxa"/>
          </w:tblCellMar>
        </w:tblPrEx>
        <w:trPr>
          <w:trHeight w:val="65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9 062,7</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4 980,8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Поддержка мер по обеспечению сбалансированности бюджетов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4 980,8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4 980,8</w:t>
            </w:r>
          </w:p>
        </w:tc>
      </w:tr>
      <w:tr w:rsidR="007E1042" w:rsidRPr="007E1042" w:rsidTr="003C54C4">
        <w:tblPrEx>
          <w:tblCellMar>
            <w:top w:w="0" w:type="dxa"/>
            <w:bottom w:w="0" w:type="dxa"/>
          </w:tblCellMar>
        </w:tblPrEx>
        <w:trPr>
          <w:trHeight w:val="50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4 081,9</w:t>
            </w:r>
          </w:p>
        </w:tc>
      </w:tr>
      <w:tr w:rsidR="007E1042" w:rsidRPr="007E1042" w:rsidTr="003C54C4">
        <w:tblPrEx>
          <w:tblCellMar>
            <w:top w:w="0" w:type="dxa"/>
            <w:bottom w:w="0" w:type="dxa"/>
          </w:tblCellMar>
        </w:tblPrEx>
        <w:trPr>
          <w:trHeight w:val="661"/>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Инвестиционные программы и проекты развития общественной инфраструктуры  муниципальных образований в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0501517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4 081,9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Межбюджетные трансферты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912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0501517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4 081,9</w:t>
            </w:r>
          </w:p>
        </w:tc>
      </w:tr>
      <w:tr w:rsidR="007E1042" w:rsidRPr="007E1042" w:rsidTr="003C54C4">
        <w:tblPrEx>
          <w:tblCellMar>
            <w:top w:w="0" w:type="dxa"/>
            <w:bottom w:w="0" w:type="dxa"/>
          </w:tblCellMar>
        </w:tblPrEx>
        <w:trPr>
          <w:trHeight w:val="24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Управление сельского хозяйства администрации Тужинского муниципального района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7 044,9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1 489,0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1 489,0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агропромышленного комплекса"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1 489,0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1 489,0</w:t>
            </w:r>
          </w:p>
        </w:tc>
      </w:tr>
      <w:tr w:rsidR="007E1042" w:rsidRPr="007E1042" w:rsidTr="003C54C4">
        <w:tblPrEx>
          <w:tblCellMar>
            <w:top w:w="0" w:type="dxa"/>
            <w:bottom w:w="0" w:type="dxa"/>
          </w:tblCellMar>
        </w:tblPrEx>
        <w:trPr>
          <w:trHeight w:val="49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1 489,0</w:t>
            </w:r>
          </w:p>
        </w:tc>
      </w:tr>
      <w:tr w:rsidR="007E1042" w:rsidRPr="007E1042" w:rsidTr="003C54C4">
        <w:tblPrEx>
          <w:tblCellMar>
            <w:top w:w="0" w:type="dxa"/>
            <w:bottom w:w="0" w:type="dxa"/>
          </w:tblCellMar>
        </w:tblPrEx>
        <w:trPr>
          <w:trHeight w:val="93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1 174,7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314,0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0,3</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Национальная экономика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5 555,9</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Сельское хозяйство и рыболовство</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5 318,0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агропромышленного комплекса"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5 318,0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1 448,5</w:t>
            </w:r>
          </w:p>
        </w:tc>
      </w:tr>
      <w:tr w:rsidR="007E1042" w:rsidRPr="007E1042" w:rsidTr="003C54C4">
        <w:tblPrEx>
          <w:tblCellMar>
            <w:top w:w="0" w:type="dxa"/>
            <w:bottom w:w="0" w:type="dxa"/>
          </w:tblCellMar>
        </w:tblPrEx>
        <w:trPr>
          <w:trHeight w:val="581"/>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1 425,4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1 425,4</w:t>
            </w:r>
          </w:p>
        </w:tc>
      </w:tr>
      <w:tr w:rsidR="007E1042" w:rsidRPr="007E1042" w:rsidTr="003C54C4">
        <w:tblPrEx>
          <w:tblCellMar>
            <w:top w:w="0" w:type="dxa"/>
            <w:bottom w:w="0" w:type="dxa"/>
          </w:tblCellMar>
        </w:tblPrEx>
        <w:trPr>
          <w:trHeight w:val="193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23,0</w:t>
            </w:r>
          </w:p>
        </w:tc>
      </w:tr>
      <w:tr w:rsidR="007E1042" w:rsidRPr="007E1042" w:rsidTr="003C54C4">
        <w:tblPrEx>
          <w:tblCellMar>
            <w:top w:w="0" w:type="dxa"/>
            <w:bottom w:w="0" w:type="dxa"/>
          </w:tblCellMar>
        </w:tblPrEx>
        <w:trPr>
          <w:trHeight w:val="115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Организация проведения мероприятий по предупреждению и ликвидации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0601616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3 869,5</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0605038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482,5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0605038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482,5</w:t>
            </w:r>
          </w:p>
        </w:tc>
      </w:tr>
      <w:tr w:rsidR="007E1042" w:rsidRPr="007E1042" w:rsidTr="003C54C4">
        <w:tblPrEx>
          <w:tblCellMar>
            <w:top w:w="0" w:type="dxa"/>
            <w:bottom w:w="0" w:type="dxa"/>
          </w:tblCellMar>
        </w:tblPrEx>
        <w:trPr>
          <w:trHeight w:val="121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0605039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3 100,0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0605039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3 100,0</w:t>
            </w:r>
          </w:p>
        </w:tc>
      </w:tr>
      <w:tr w:rsidR="007E1042" w:rsidRPr="007E1042" w:rsidTr="003C54C4">
        <w:tblPrEx>
          <w:tblCellMar>
            <w:top w:w="0" w:type="dxa"/>
            <w:bottom w:w="0" w:type="dxa"/>
          </w:tblCellMar>
        </w:tblPrEx>
        <w:trPr>
          <w:trHeight w:val="121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0605048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136,0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0605048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136,0</w:t>
            </w:r>
          </w:p>
        </w:tc>
      </w:tr>
      <w:tr w:rsidR="007E1042" w:rsidRPr="007E1042" w:rsidTr="003C54C4">
        <w:tblPrEx>
          <w:tblCellMar>
            <w:top w:w="0" w:type="dxa"/>
            <w:bottom w:w="0" w:type="dxa"/>
          </w:tblCellMar>
        </w:tblPrEx>
        <w:trPr>
          <w:trHeight w:val="67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Возмещение части процентной ставки по долгосрочным, среднесрочным и краткосрочным кредитам, взятым малыми формами хозяйствования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0605055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151,0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0605055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151,0</w:t>
            </w:r>
          </w:p>
        </w:tc>
      </w:tr>
      <w:tr w:rsidR="007E1042" w:rsidRPr="007E1042" w:rsidTr="003C54C4">
        <w:tblPrEx>
          <w:tblCellMar>
            <w:top w:w="0" w:type="dxa"/>
            <w:bottom w:w="0" w:type="dxa"/>
          </w:tblCellMar>
        </w:tblPrEx>
        <w:trPr>
          <w:trHeight w:val="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вопросы в области национальной экономики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237,9</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агропромышленного комплекса"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237,9</w:t>
            </w:r>
          </w:p>
        </w:tc>
      </w:tr>
      <w:tr w:rsidR="007E1042" w:rsidRPr="007E1042" w:rsidTr="003C54C4">
        <w:tblPrEx>
          <w:tblCellMar>
            <w:top w:w="0" w:type="dxa"/>
            <w:bottom w:w="0" w:type="dxa"/>
          </w:tblCellMar>
        </w:tblPrEx>
        <w:trPr>
          <w:trHeight w:val="721"/>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226,6</w:t>
            </w:r>
          </w:p>
        </w:tc>
      </w:tr>
      <w:tr w:rsidR="007E1042" w:rsidRPr="007E1042" w:rsidTr="003C54C4">
        <w:tblPrEx>
          <w:tblCellMar>
            <w:top w:w="0" w:type="dxa"/>
            <w:bottom w:w="0" w:type="dxa"/>
          </w:tblCellMar>
        </w:tblPrEx>
        <w:trPr>
          <w:trHeight w:val="121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0601511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226,6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0601511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226,6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Прочие мероприятия в области национальной экономики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11,3</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922</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b/>
                <w:bCs/>
                <w:color w:val="000000"/>
                <w:sz w:val="20"/>
                <w:szCs w:val="20"/>
              </w:rPr>
            </w:pPr>
            <w:r w:rsidRPr="007E1042">
              <w:rPr>
                <w:rFonts w:eastAsia="Calibri"/>
                <w:b/>
                <w:bCs/>
                <w:color w:val="000000"/>
                <w:sz w:val="20"/>
                <w:szCs w:val="20"/>
              </w:rPr>
              <w:t xml:space="preserve">  администрация муниципального образования Тужинский муниципальный район</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b/>
                <w:bCs/>
                <w:color w:val="000000"/>
                <w:sz w:val="20"/>
                <w:szCs w:val="20"/>
              </w:rPr>
            </w:pPr>
            <w:r w:rsidRPr="007E1042">
              <w:rPr>
                <w:rFonts w:eastAsia="Calibri"/>
                <w:b/>
                <w:bCs/>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b/>
                <w:bCs/>
                <w:color w:val="000000"/>
                <w:sz w:val="20"/>
                <w:szCs w:val="20"/>
              </w:rPr>
            </w:pPr>
            <w:r w:rsidRPr="007E1042">
              <w:rPr>
                <w:rFonts w:eastAsia="Calibri"/>
                <w:b/>
                <w:bCs/>
                <w:color w:val="000000"/>
                <w:sz w:val="20"/>
                <w:szCs w:val="20"/>
              </w:rPr>
              <w:t>42 126,3</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13 346,2</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12 450,0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12 450,0</w:t>
            </w:r>
          </w:p>
        </w:tc>
      </w:tr>
      <w:tr w:rsidR="007E1042" w:rsidRPr="007E1042" w:rsidTr="003C54C4">
        <w:tblPrEx>
          <w:tblCellMar>
            <w:top w:w="0" w:type="dxa"/>
            <w:bottom w:w="0" w:type="dxa"/>
          </w:tblCellMar>
        </w:tblPrEx>
        <w:trPr>
          <w:trHeight w:val="37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Руководство и управление в сфере установленных функций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7 737,5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Центральный аппарат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6 896,3</w:t>
            </w:r>
          </w:p>
        </w:tc>
      </w:tr>
      <w:tr w:rsidR="007E1042" w:rsidRPr="007E1042" w:rsidTr="003C54C4">
        <w:tblPrEx>
          <w:tblCellMar>
            <w:top w:w="0" w:type="dxa"/>
            <w:bottom w:w="0" w:type="dxa"/>
          </w:tblCellMar>
        </w:tblPrEx>
        <w:trPr>
          <w:trHeight w:val="971"/>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4 894,9</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1 948,5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52,9</w:t>
            </w:r>
          </w:p>
        </w:tc>
      </w:tr>
      <w:tr w:rsidR="007E1042" w:rsidRPr="007E1042" w:rsidTr="003C54C4">
        <w:tblPrEx>
          <w:tblCellMar>
            <w:top w:w="0" w:type="dxa"/>
            <w:bottom w:w="0" w:type="dxa"/>
          </w:tblCellMar>
        </w:tblPrEx>
        <w:trPr>
          <w:trHeight w:val="47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Глава местной администрации (исполнительно-распорядительного органа муниципального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841,2</w:t>
            </w:r>
          </w:p>
        </w:tc>
      </w:tr>
      <w:tr w:rsidR="007E1042" w:rsidRPr="007E1042" w:rsidTr="003C54C4">
        <w:tblPrEx>
          <w:tblCellMar>
            <w:top w:w="0" w:type="dxa"/>
            <w:bottom w:w="0" w:type="dxa"/>
          </w:tblCellMar>
        </w:tblPrEx>
        <w:trPr>
          <w:trHeight w:val="96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0200108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841,2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3 937,0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3 937,0</w:t>
            </w:r>
          </w:p>
        </w:tc>
      </w:tr>
      <w:tr w:rsidR="007E1042" w:rsidRPr="007E1042" w:rsidTr="003C54C4">
        <w:tblPrEx>
          <w:tblCellMar>
            <w:top w:w="0" w:type="dxa"/>
            <w:bottom w:w="0" w:type="dxa"/>
          </w:tblCellMar>
        </w:tblPrEx>
        <w:trPr>
          <w:trHeight w:val="93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3 937,0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775,5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Осуществление деятельности по опеке и попечительству</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520,6</w:t>
            </w:r>
          </w:p>
        </w:tc>
      </w:tr>
      <w:tr w:rsidR="007E1042" w:rsidRPr="007E1042" w:rsidTr="003C54C4">
        <w:tblPrEx>
          <w:tblCellMar>
            <w:top w:w="0" w:type="dxa"/>
            <w:bottom w:w="0" w:type="dxa"/>
          </w:tblCellMar>
        </w:tblPrEx>
        <w:trPr>
          <w:trHeight w:val="97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519,5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1,1</w:t>
            </w:r>
          </w:p>
        </w:tc>
      </w:tr>
      <w:tr w:rsidR="007E1042" w:rsidRPr="007E1042" w:rsidTr="003C54C4">
        <w:tblPrEx>
          <w:tblCellMar>
            <w:top w:w="0" w:type="dxa"/>
            <w:bottom w:w="0" w:type="dxa"/>
          </w:tblCellMar>
        </w:tblPrEx>
        <w:trPr>
          <w:trHeight w:val="1154"/>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включая административную юрисдикцию</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254,9</w:t>
            </w:r>
          </w:p>
        </w:tc>
      </w:tr>
      <w:tr w:rsidR="007E1042" w:rsidRPr="007E1042" w:rsidTr="003C54C4">
        <w:tblPrEx>
          <w:tblCellMar>
            <w:top w:w="0" w:type="dxa"/>
            <w:bottom w:w="0" w:type="dxa"/>
          </w:tblCellMar>
        </w:tblPrEx>
        <w:trPr>
          <w:trHeight w:val="98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251,4</w:t>
            </w:r>
          </w:p>
        </w:tc>
      </w:tr>
      <w:tr w:rsidR="007E1042" w:rsidRPr="007E1042" w:rsidTr="003C54C4">
        <w:tblPrEx>
          <w:tblCellMar>
            <w:top w:w="0" w:type="dxa"/>
            <w:bottom w:w="0" w:type="dxa"/>
          </w:tblCellMar>
        </w:tblPrEx>
        <w:trPr>
          <w:trHeight w:val="4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Судебная система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органов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5205100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r w:rsidR="007E1042" w:rsidRPr="007E1042" w:rsidTr="003C54C4">
        <w:tblPrEx>
          <w:tblCellMar>
            <w:top w:w="0" w:type="dxa"/>
            <w:bottom w:w="0" w:type="dxa"/>
          </w:tblCellMar>
        </w:tblPrEx>
        <w:trPr>
          <w:trHeight w:val="121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5205120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0105</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5205120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общегосударственные вопросы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892,4</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Муниципальная программа Тужинского муниципального района "Развитие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525,6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324,8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324,8</w:t>
            </w:r>
          </w:p>
        </w:tc>
      </w:tr>
      <w:tr w:rsidR="007E1042" w:rsidRPr="007E1042" w:rsidTr="003C54C4">
        <w:tblPrEx>
          <w:tblCellMar>
            <w:top w:w="0" w:type="dxa"/>
            <w:bottom w:w="0" w:type="dxa"/>
          </w:tblCellMar>
        </w:tblPrEx>
        <w:trPr>
          <w:trHeight w:val="109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324,8</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199,0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199,0</w:t>
            </w:r>
          </w:p>
        </w:tc>
      </w:tr>
      <w:tr w:rsidR="007E1042" w:rsidRPr="007E1042" w:rsidTr="003C54C4">
        <w:tblPrEx>
          <w:tblCellMar>
            <w:top w:w="0" w:type="dxa"/>
            <w:bottom w:w="0" w:type="dxa"/>
          </w:tblCellMar>
        </w:tblPrEx>
        <w:trPr>
          <w:trHeight w:val="107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199,0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1,8</w:t>
            </w:r>
          </w:p>
        </w:tc>
      </w:tr>
      <w:tr w:rsidR="007E1042" w:rsidRPr="007E1042" w:rsidTr="003C54C4">
        <w:tblPrEx>
          <w:tblCellMar>
            <w:top w:w="0" w:type="dxa"/>
            <w:bottom w:w="0" w:type="dxa"/>
          </w:tblCellMar>
        </w:tblPrEx>
        <w:trPr>
          <w:trHeight w:val="4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Создание и деятельность в муниципальных образованиях административной (ых) комиссии (ий)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0,3</w:t>
            </w:r>
          </w:p>
        </w:tc>
      </w:tr>
      <w:tr w:rsidR="007E1042" w:rsidRPr="007E1042" w:rsidTr="003C54C4">
        <w:tblPrEx>
          <w:tblCellMar>
            <w:top w:w="0" w:type="dxa"/>
            <w:bottom w:w="0" w:type="dxa"/>
          </w:tblCellMar>
        </w:tblPrEx>
        <w:trPr>
          <w:trHeight w:val="35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Организация предоставления гражданам субсидий на оплату жилых помещений и коммунальных услуг</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1,5</w:t>
            </w:r>
          </w:p>
        </w:tc>
      </w:tr>
      <w:tr w:rsidR="007E1042" w:rsidRPr="007E1042" w:rsidTr="003C54C4">
        <w:tblPrEx>
          <w:tblCellMar>
            <w:top w:w="0" w:type="dxa"/>
            <w:bottom w:w="0" w:type="dxa"/>
          </w:tblCellMar>
        </w:tblPrEx>
        <w:trPr>
          <w:trHeight w:val="3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архивного дела"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134,1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Учреждения, оказывающие услуги в сфере архивного дела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0800204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0800204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90,1</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44,0</w:t>
            </w:r>
          </w:p>
        </w:tc>
      </w:tr>
      <w:tr w:rsidR="007E1042" w:rsidRPr="007E1042" w:rsidTr="003C54C4">
        <w:tblPrEx>
          <w:tblCellMar>
            <w:top w:w="0" w:type="dxa"/>
            <w:bottom w:w="0" w:type="dxa"/>
          </w:tblCellMar>
        </w:tblPrEx>
        <w:trPr>
          <w:trHeight w:val="23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0801601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44,0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0801601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44,0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Муниципальная программа Тужинского муниципального района "Программа управления муниципальным имуществом"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232,7</w:t>
            </w:r>
          </w:p>
        </w:tc>
      </w:tr>
      <w:tr w:rsidR="007E1042" w:rsidRPr="007E1042" w:rsidTr="003C54C4">
        <w:tblPrEx>
          <w:tblCellMar>
            <w:top w:w="0" w:type="dxa"/>
            <w:bottom w:w="0" w:type="dxa"/>
          </w:tblCellMar>
        </w:tblPrEx>
        <w:trPr>
          <w:trHeight w:val="16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232,7</w:t>
            </w:r>
          </w:p>
        </w:tc>
      </w:tr>
      <w:tr w:rsidR="007E1042" w:rsidRPr="007E1042" w:rsidTr="003C54C4">
        <w:tblPrEx>
          <w:tblCellMar>
            <w:top w:w="0" w:type="dxa"/>
            <w:bottom w:w="0" w:type="dxa"/>
          </w:tblCellMar>
        </w:tblPrEx>
        <w:trPr>
          <w:trHeight w:val="6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Управление муниципальной собственностью</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0900402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232,7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0900402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163,0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0113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0900402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Национальная безопасность и правоохранительная деятельность</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693,0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640,0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"Обеспечение безопасности и жизнедеятельности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640,0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деятельности государственных (муниципальных)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деятельности учреждений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374,4</w:t>
            </w:r>
          </w:p>
        </w:tc>
      </w:tr>
      <w:tr w:rsidR="007E1042" w:rsidRPr="007E1042" w:rsidTr="003C54C4">
        <w:tblPrEx>
          <w:tblCellMar>
            <w:top w:w="0" w:type="dxa"/>
            <w:bottom w:w="0" w:type="dxa"/>
          </w:tblCellMar>
        </w:tblPrEx>
        <w:trPr>
          <w:trHeight w:val="86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362,2</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0400222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12,2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бюджетной обеспеченности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265,6</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Выравнивание обеспеченности муниципальных образований по реализации ими их отдельных расходных обязательств</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265,6</w:t>
            </w:r>
          </w:p>
        </w:tc>
      </w:tr>
      <w:tr w:rsidR="007E1042" w:rsidRPr="007E1042" w:rsidTr="003C54C4">
        <w:tblPrEx>
          <w:tblCellMar>
            <w:top w:w="0" w:type="dxa"/>
            <w:bottom w:w="0" w:type="dxa"/>
          </w:tblCellMar>
        </w:tblPrEx>
        <w:trPr>
          <w:trHeight w:val="89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0401403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265,6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пожарной безопасности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0310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53,0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"Обеспечение безопасности и жизнедеятельности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0310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53,0</w:t>
            </w:r>
          </w:p>
        </w:tc>
      </w:tr>
      <w:tr w:rsidR="007E1042" w:rsidRPr="007E1042" w:rsidTr="003C54C4">
        <w:tblPrEx>
          <w:tblCellMar>
            <w:top w:w="0" w:type="dxa"/>
            <w:bottom w:w="0" w:type="dxa"/>
          </w:tblCellMar>
        </w:tblPrEx>
        <w:trPr>
          <w:trHeight w:val="13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0310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53,0</w:t>
            </w:r>
          </w:p>
        </w:tc>
      </w:tr>
      <w:tr w:rsidR="007E1042" w:rsidRPr="007E1042" w:rsidTr="003C54C4">
        <w:tblPrEx>
          <w:tblCellMar>
            <w:top w:w="0" w:type="dxa"/>
            <w:bottom w:w="0" w:type="dxa"/>
          </w:tblCellMar>
        </w:tblPrEx>
        <w:trPr>
          <w:trHeight w:val="181"/>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области национальной безопасности и правоохранительной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0310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53,0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0310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0400403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53,0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Национальная экономика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17 001,0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Транспорт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0408</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776,2</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транспортной инфраструктуры"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0408</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776,2</w:t>
            </w:r>
          </w:p>
        </w:tc>
      </w:tr>
      <w:tr w:rsidR="007E1042" w:rsidRPr="007E1042" w:rsidTr="003C54C4">
        <w:tblPrEx>
          <w:tblCellMar>
            <w:top w:w="0" w:type="dxa"/>
            <w:bottom w:w="0" w:type="dxa"/>
          </w:tblCellMar>
        </w:tblPrEx>
        <w:trPr>
          <w:trHeight w:val="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0408</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776,2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Поддержка автомобильного транспорта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0408</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776,2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Иные бюджетные ассигнования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0408</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800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776,2</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Дорожное хозяйство (дорожные фонды)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16 214,7</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транспортной инфраструктуры"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16 214,7</w:t>
            </w:r>
          </w:p>
        </w:tc>
      </w:tr>
      <w:tr w:rsidR="007E1042" w:rsidRPr="007E1042" w:rsidTr="003C54C4">
        <w:tblPrEx>
          <w:tblCellMar>
            <w:top w:w="0" w:type="dxa"/>
            <w:bottom w:w="0" w:type="dxa"/>
          </w:tblCellMar>
        </w:tblPrEx>
        <w:trPr>
          <w:trHeight w:val="23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2 675,4</w:t>
            </w:r>
          </w:p>
        </w:tc>
      </w:tr>
      <w:tr w:rsidR="007E1042" w:rsidRPr="007E1042" w:rsidTr="003C54C4">
        <w:tblPrEx>
          <w:tblCellMar>
            <w:top w:w="0" w:type="dxa"/>
            <w:bottom w:w="0" w:type="dxa"/>
          </w:tblCellMar>
        </w:tblPrEx>
        <w:trPr>
          <w:trHeight w:val="16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Содержание и ремонт автомобильных дорог</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2 675,4</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1000432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2 675,4</w:t>
            </w:r>
          </w:p>
        </w:tc>
      </w:tr>
      <w:tr w:rsidR="007E1042" w:rsidRPr="007E1042" w:rsidTr="003C54C4">
        <w:tblPrEx>
          <w:tblCellMar>
            <w:top w:w="0" w:type="dxa"/>
            <w:bottom w:w="0" w:type="dxa"/>
          </w:tblCellMar>
        </w:tblPrEx>
        <w:trPr>
          <w:trHeight w:val="52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13 539,3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Осуществление дорожной деятельности в отношении автомобильных дорог общего пользования  местного значения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1001508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13 539,3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0409</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1001508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13 539,3</w:t>
            </w:r>
          </w:p>
        </w:tc>
      </w:tr>
      <w:tr w:rsidR="007E1042" w:rsidRPr="007E1042" w:rsidTr="003C54C4">
        <w:tblPrEx>
          <w:tblCellMar>
            <w:top w:w="0" w:type="dxa"/>
            <w:bottom w:w="0" w:type="dxa"/>
          </w:tblCellMar>
        </w:tblPrEx>
        <w:trPr>
          <w:trHeight w:val="13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Другие вопросы в области национальной экономики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10,1</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жилищного строительства"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10,1</w:t>
            </w:r>
          </w:p>
        </w:tc>
      </w:tr>
      <w:tr w:rsidR="007E1042" w:rsidRPr="007E1042" w:rsidTr="003C54C4">
        <w:tblPrEx>
          <w:tblCellMar>
            <w:top w:w="0" w:type="dxa"/>
            <w:bottom w:w="0" w:type="dxa"/>
          </w:tblCellMar>
        </w:tblPrEx>
        <w:trPr>
          <w:trHeight w:val="2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Общегосударственные мероприятия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1400420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0412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1400420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10,1</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Жилищно-коммунальное хозяйство</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1 464,0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Жилищное хозяйство</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1 464,0</w:t>
            </w:r>
          </w:p>
        </w:tc>
      </w:tr>
      <w:tr w:rsidR="007E1042" w:rsidRPr="007E1042" w:rsidTr="003C54C4">
        <w:tblPrEx>
          <w:tblCellMar>
            <w:top w:w="0" w:type="dxa"/>
            <w:bottom w:w="0" w:type="dxa"/>
          </w:tblCellMar>
        </w:tblPrEx>
        <w:trPr>
          <w:trHeight w:val="84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адресная программа Тужинского муниципального района "Переселение граждан Тужинского района из аварийного жилищного фонда на 2013-2017 годы"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1 464,0</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Финансовая поддержка реформирования жилищно-коммунального хозяйства за счет средств Фонда содействия реформированию жилищно-коммунального хозяйства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1 104,5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по переселению граждан из аварийного жилищного фонда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1 104,5</w:t>
            </w:r>
          </w:p>
        </w:tc>
      </w:tr>
      <w:tr w:rsidR="007E1042" w:rsidRPr="007E1042" w:rsidTr="003C54C4">
        <w:tblPrEx>
          <w:tblCellMar>
            <w:top w:w="0" w:type="dxa"/>
            <w:bottom w:w="0" w:type="dxa"/>
          </w:tblCellMar>
        </w:tblPrEx>
        <w:trPr>
          <w:trHeight w:val="41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1 104,5</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Финансовая поддержка реформирования жилищно-коммунального хозяйства за счет средств областного бюджета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359,5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по пер</w:t>
            </w:r>
            <w:r w:rsidR="003C54C4">
              <w:rPr>
                <w:rFonts w:eastAsia="Calibri"/>
                <w:color w:val="000000"/>
                <w:sz w:val="20"/>
                <w:szCs w:val="20"/>
              </w:rPr>
              <w:t>е</w:t>
            </w:r>
            <w:r w:rsidRPr="007E1042">
              <w:rPr>
                <w:rFonts w:eastAsia="Calibri"/>
                <w:color w:val="000000"/>
                <w:sz w:val="20"/>
                <w:szCs w:val="20"/>
              </w:rPr>
              <w:t>селению граждан из аварийного жилищного фонда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359,5</w:t>
            </w:r>
          </w:p>
        </w:tc>
      </w:tr>
      <w:tr w:rsidR="007E1042" w:rsidRPr="007E1042" w:rsidTr="003C54C4">
        <w:tblPrEx>
          <w:tblCellMar>
            <w:top w:w="0" w:type="dxa"/>
            <w:bottom w:w="0" w:type="dxa"/>
          </w:tblCellMar>
        </w:tblPrEx>
        <w:trPr>
          <w:trHeight w:val="523"/>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0501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1709602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359,5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Охрана окружающей среды</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Охрана объектов растительного и животного мира и среды их обитания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260,0</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"Охрана окружающей среды и экологическое воспитание"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260,0</w:t>
            </w:r>
          </w:p>
        </w:tc>
      </w:tr>
      <w:tr w:rsidR="007E1042" w:rsidRPr="007E1042" w:rsidTr="003C54C4">
        <w:tblPrEx>
          <w:tblCellMar>
            <w:top w:w="0" w:type="dxa"/>
            <w:bottom w:w="0" w:type="dxa"/>
          </w:tblCellMar>
        </w:tblPrEx>
        <w:trPr>
          <w:trHeight w:val="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Природоохранные мероприятия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0603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0700405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260,0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Образование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Молодежная политика и оздоровление детей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3C54C4">
        <w:tblPrEx>
          <w:tblCellMar>
            <w:top w:w="0" w:type="dxa"/>
            <w:bottom w:w="0" w:type="dxa"/>
          </w:tblCellMar>
        </w:tblPrEx>
        <w:trPr>
          <w:trHeight w:val="51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"Повышение эффективности реализации молодежной политики"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1200400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3C54C4">
        <w:tblPrEx>
          <w:tblCellMar>
            <w:top w:w="0" w:type="dxa"/>
            <w:bottom w:w="0" w:type="dxa"/>
          </w:tblCellMar>
        </w:tblPrEx>
        <w:trPr>
          <w:trHeight w:val="8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сфере молодежной политики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1200414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0707</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1200414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66,7</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Социальная политика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7 649,0</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Пенсионное обеспечение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Муниципальная программа Тужинского муниципального района "Развитие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Доплаты к пенсиям, дополнительное пенсионное обеспечение</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Пенсия за выслугу лет государственым и муниципальным гражданским служащим</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0200804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и иные выплаты населению</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1001</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0200804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300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926,3</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населения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314,1</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местного самоуправления"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314,1</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314,1</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Организация предоставления гражданам субсидий на оплату жилых помещений и коммунальных услуг</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314,1</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4,5</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Социальное обеспечение и иные выплаты населению</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0201611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300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309,6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Охрана семьи и детства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6 408,6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образования"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6 408,6</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w:t>
            </w:r>
            <w:r w:rsidR="003C54C4">
              <w:rPr>
                <w:rFonts w:eastAsia="Calibri"/>
                <w:color w:val="000000"/>
                <w:sz w:val="20"/>
                <w:szCs w:val="20"/>
              </w:rPr>
              <w:t>н</w:t>
            </w:r>
            <w:r w:rsidRPr="007E1042">
              <w:rPr>
                <w:rFonts w:eastAsia="Calibri"/>
                <w:color w:val="000000"/>
                <w:sz w:val="20"/>
                <w:szCs w:val="20"/>
              </w:rPr>
              <w:t>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6 408,6</w:t>
            </w:r>
          </w:p>
        </w:tc>
      </w:tr>
      <w:tr w:rsidR="007E1042" w:rsidRPr="007E1042" w:rsidTr="003C54C4">
        <w:tblPrEx>
          <w:tblCellMar>
            <w:top w:w="0" w:type="dxa"/>
            <w:bottom w:w="0" w:type="dxa"/>
          </w:tblCellMar>
        </w:tblPrEx>
        <w:trPr>
          <w:trHeight w:val="1729"/>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Обеспечение прав детей-сирот и детей, оставшихся без попечени</w:t>
            </w:r>
            <w:r w:rsidR="003C54C4">
              <w:rPr>
                <w:rFonts w:eastAsia="Calibri"/>
                <w:color w:val="000000"/>
                <w:sz w:val="20"/>
                <w:szCs w:val="20"/>
              </w:rPr>
              <w:t>я</w:t>
            </w:r>
            <w:r w:rsidRPr="007E1042">
              <w:rPr>
                <w:rFonts w:eastAsia="Calibri"/>
                <w:color w:val="000000"/>
                <w:sz w:val="20"/>
                <w:szCs w:val="20"/>
              </w:rPr>
              <w:t xml:space="preserve">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попавшихся в сложную жизненную ситуацию"</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6 408,6</w:t>
            </w:r>
          </w:p>
        </w:tc>
      </w:tr>
      <w:tr w:rsidR="007E1042" w:rsidRPr="007E1042" w:rsidTr="003C54C4">
        <w:tblPrEx>
          <w:tblCellMar>
            <w:top w:w="0" w:type="dxa"/>
            <w:bottom w:w="0" w:type="dxa"/>
          </w:tblCellMar>
        </w:tblPrEx>
        <w:trPr>
          <w:trHeight w:val="29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1004</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0101609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6 408,6</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Физическая культура и спорт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1100</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1 646,5</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Массовый спорт</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1 633,1</w:t>
            </w:r>
          </w:p>
        </w:tc>
      </w:tr>
      <w:tr w:rsidR="007E1042" w:rsidRPr="007E1042" w:rsidTr="003C54C4">
        <w:tblPrEx>
          <w:tblCellMar>
            <w:top w:w="0" w:type="dxa"/>
            <w:bottom w:w="0" w:type="dxa"/>
          </w:tblCellMar>
        </w:tblPrEx>
        <w:trPr>
          <w:trHeight w:val="72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физической культуры и спорта"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1 633,1</w:t>
            </w:r>
          </w:p>
        </w:tc>
      </w:tr>
      <w:tr w:rsidR="007E1042" w:rsidRPr="007E1042" w:rsidTr="003C54C4">
        <w:tblPrEx>
          <w:tblCellMar>
            <w:top w:w="0" w:type="dxa"/>
            <w:bottom w:w="0" w:type="dxa"/>
          </w:tblCellMar>
        </w:tblPrEx>
        <w:trPr>
          <w:trHeight w:val="6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установленной сфере деятельности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270,8</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Мероприятия в области физической культуры и спорта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37,0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"Тужа-Арена-Спорт", реконструкция стадиона, пгт Тужа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139,0</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139,0</w:t>
            </w:r>
          </w:p>
        </w:tc>
      </w:tr>
      <w:tr w:rsidR="007E1042" w:rsidRPr="007E1042" w:rsidTr="003C54C4">
        <w:tblPrEx>
          <w:tblCellMar>
            <w:top w:w="0" w:type="dxa"/>
            <w:bottom w:w="0" w:type="dxa"/>
          </w:tblCellMar>
        </w:tblPrEx>
        <w:trPr>
          <w:trHeight w:val="88"/>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"Тужа-Арена-Спорт", реконструкция стадиона, пгт Тужа за счет средств, поступивших от физических лиц</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59,6</w:t>
            </w:r>
          </w:p>
        </w:tc>
      </w:tr>
      <w:tr w:rsidR="007E1042" w:rsidRPr="007E1042" w:rsidTr="003C54C4">
        <w:tblPrEx>
          <w:tblCellMar>
            <w:top w:w="0" w:type="dxa"/>
            <w:bottom w:w="0" w:type="dxa"/>
          </w:tblCellMar>
        </w:tblPrEx>
        <w:trPr>
          <w:trHeight w:val="336"/>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59,6</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lastRenderedPageBreak/>
              <w:t xml:space="preserve">            "Тужа-Арена-Спорт", реконструкция стадиона, пгт Тужа - спонсоркая помощь</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35,2</w:t>
            </w:r>
          </w:p>
        </w:tc>
      </w:tr>
      <w:tr w:rsidR="007E1042" w:rsidRPr="007E1042" w:rsidTr="003C54C4">
        <w:tblPrEx>
          <w:tblCellMar>
            <w:top w:w="0" w:type="dxa"/>
            <w:bottom w:w="0" w:type="dxa"/>
          </w:tblCellMar>
        </w:tblPrEx>
        <w:trPr>
          <w:trHeight w:val="207"/>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1300417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35,2</w:t>
            </w:r>
          </w:p>
        </w:tc>
      </w:tr>
      <w:tr w:rsidR="007E1042" w:rsidRPr="007E1042" w:rsidTr="003C54C4">
        <w:tblPrEx>
          <w:tblCellMar>
            <w:top w:w="0" w:type="dxa"/>
            <w:bottom w:w="0" w:type="dxa"/>
          </w:tblCellMar>
        </w:tblPrEx>
        <w:trPr>
          <w:trHeight w:val="72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1 362,4</w:t>
            </w:r>
          </w:p>
        </w:tc>
      </w:tr>
      <w:tr w:rsidR="007E1042" w:rsidRPr="007E1042" w:rsidTr="003C54C4">
        <w:tblPrEx>
          <w:tblCellMar>
            <w:top w:w="0" w:type="dxa"/>
            <w:bottom w:w="0" w:type="dxa"/>
          </w:tblCellMar>
        </w:tblPrEx>
        <w:trPr>
          <w:trHeight w:val="69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Инвестиционные программы и проекты развития общественной инфраструктуры муниципальных образований в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1301517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1 362,4</w:t>
            </w:r>
          </w:p>
        </w:tc>
      </w:tr>
      <w:tr w:rsidR="007E1042" w:rsidRPr="007E1042" w:rsidTr="003C54C4">
        <w:tblPrEx>
          <w:tblCellMar>
            <w:top w:w="0" w:type="dxa"/>
            <w:bottom w:w="0" w:type="dxa"/>
          </w:tblCellMar>
        </w:tblPrEx>
        <w:trPr>
          <w:trHeight w:val="40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Капитальные вложения в объекты государственной (муниципальной) собственности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1102</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1301517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400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1 362,4</w:t>
            </w:r>
          </w:p>
        </w:tc>
      </w:tr>
      <w:tr w:rsidR="007E1042" w:rsidRPr="007E1042" w:rsidTr="003C54C4">
        <w:tblPrEx>
          <w:tblCellMar>
            <w:top w:w="0" w:type="dxa"/>
            <w:bottom w:w="0" w:type="dxa"/>
          </w:tblCellMar>
        </w:tblPrEx>
        <w:trPr>
          <w:trHeight w:val="24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Спорт высших достижений</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3C54C4">
        <w:tblPrEx>
          <w:tblCellMar>
            <w:top w:w="0" w:type="dxa"/>
            <w:bottom w:w="0" w:type="dxa"/>
          </w:tblCellMar>
        </w:tblPrEx>
        <w:trPr>
          <w:trHeight w:val="671"/>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Муниципальная программа Тужинского муниципального района "Развитие физической культуры и спорта"</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3C54C4">
        <w:tblPrEx>
          <w:tblCellMar>
            <w:top w:w="0" w:type="dxa"/>
            <w:bottom w:w="0" w:type="dxa"/>
          </w:tblCellMar>
        </w:tblPrEx>
        <w:trPr>
          <w:trHeight w:val="970"/>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3C54C4">
        <w:tblPrEx>
          <w:tblCellMar>
            <w:top w:w="0" w:type="dxa"/>
            <w:bottom w:w="0" w:type="dxa"/>
          </w:tblCellMar>
        </w:tblPrEx>
        <w:trPr>
          <w:trHeight w:val="1212"/>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Присвоение спортивных разрядов и квалификационных категорий спортивных судей. предусмотренных частью 2 статьи 7.1 Закона Кировской области "О физической культуре и спорте в Кировской области"</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1301615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000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3C54C4">
        <w:tblPrEx>
          <w:tblCellMar>
            <w:top w:w="0" w:type="dxa"/>
            <w:bottom w:w="0" w:type="dxa"/>
          </w:tblCellMar>
        </w:tblPrEx>
        <w:trPr>
          <w:trHeight w:val="485"/>
        </w:trPr>
        <w:tc>
          <w:tcPr>
            <w:tcW w:w="2444"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rPr>
                <w:rFonts w:eastAsia="Calibri"/>
                <w:color w:val="000000"/>
                <w:sz w:val="20"/>
                <w:szCs w:val="20"/>
              </w:rPr>
            </w:pPr>
            <w:r w:rsidRPr="007E1042">
              <w:rPr>
                <w:rFonts w:eastAsia="Calibri"/>
                <w:color w:val="000000"/>
                <w:sz w:val="20"/>
                <w:szCs w:val="20"/>
              </w:rPr>
              <w:t xml:space="preserve">              Закупка товаров, работ и услуг для государственных (муниципальных) нужд</w:t>
            </w:r>
          </w:p>
        </w:tc>
        <w:tc>
          <w:tcPr>
            <w:tcW w:w="707"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936</w:t>
            </w:r>
          </w:p>
        </w:tc>
        <w:tc>
          <w:tcPr>
            <w:tcW w:w="40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1103</w:t>
            </w:r>
          </w:p>
        </w:tc>
        <w:tc>
          <w:tcPr>
            <w:tcW w:w="526" w:type="pct"/>
            <w:gridSpan w:val="2"/>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1301615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center"/>
              <w:rPr>
                <w:rFonts w:eastAsia="Calibri"/>
                <w:color w:val="000000"/>
                <w:sz w:val="20"/>
                <w:szCs w:val="20"/>
              </w:rPr>
            </w:pPr>
            <w:r w:rsidRPr="007E1042">
              <w:rPr>
                <w:rFonts w:eastAsia="Calibri"/>
                <w:color w:val="000000"/>
                <w:sz w:val="20"/>
                <w:szCs w:val="20"/>
              </w:rPr>
              <w:t>200</w:t>
            </w:r>
          </w:p>
        </w:tc>
        <w:tc>
          <w:tcPr>
            <w:tcW w:w="573" w:type="pct"/>
            <w:tcBorders>
              <w:top w:val="single" w:sz="6" w:space="0" w:color="auto"/>
              <w:left w:val="single" w:sz="6" w:space="0" w:color="auto"/>
              <w:bottom w:val="single" w:sz="6" w:space="0" w:color="auto"/>
              <w:right w:val="single" w:sz="6" w:space="0" w:color="auto"/>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r w:rsidRPr="007E1042">
              <w:rPr>
                <w:rFonts w:eastAsia="Calibri"/>
                <w:color w:val="000000"/>
                <w:sz w:val="20"/>
                <w:szCs w:val="20"/>
              </w:rPr>
              <w:t>13,3</w:t>
            </w:r>
          </w:p>
        </w:tc>
      </w:tr>
      <w:tr w:rsidR="007E1042" w:rsidRPr="007E1042" w:rsidTr="003C54C4">
        <w:tblPrEx>
          <w:tblCellMar>
            <w:top w:w="0" w:type="dxa"/>
            <w:bottom w:w="0" w:type="dxa"/>
          </w:tblCellMar>
        </w:tblPrEx>
        <w:trPr>
          <w:trHeight w:val="242"/>
        </w:trPr>
        <w:tc>
          <w:tcPr>
            <w:tcW w:w="2444" w:type="pct"/>
            <w:tcBorders>
              <w:top w:val="single" w:sz="6" w:space="0" w:color="auto"/>
              <w:left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707" w:type="pct"/>
            <w:gridSpan w:val="2"/>
            <w:tcBorders>
              <w:top w:val="single" w:sz="6" w:space="0" w:color="auto"/>
              <w:left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405" w:type="pct"/>
            <w:tcBorders>
              <w:top w:val="single" w:sz="6" w:space="0" w:color="auto"/>
              <w:left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526" w:type="pct"/>
            <w:gridSpan w:val="2"/>
            <w:tcBorders>
              <w:top w:val="single" w:sz="6" w:space="0" w:color="auto"/>
              <w:left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345" w:type="pct"/>
            <w:tcBorders>
              <w:top w:val="single" w:sz="6" w:space="0" w:color="auto"/>
              <w:left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c>
          <w:tcPr>
            <w:tcW w:w="573" w:type="pct"/>
            <w:tcBorders>
              <w:top w:val="single" w:sz="6" w:space="0" w:color="auto"/>
              <w:left w:val="nil"/>
              <w:right w:val="nil"/>
            </w:tcBorders>
            <w:shd w:val="solid" w:color="FFFFFF" w:fill="auto"/>
          </w:tcPr>
          <w:p w:rsidR="007E1042" w:rsidRPr="007E1042" w:rsidRDefault="007E1042" w:rsidP="007E1042">
            <w:pPr>
              <w:autoSpaceDE w:val="0"/>
              <w:autoSpaceDN w:val="0"/>
              <w:adjustRightInd w:val="0"/>
              <w:jc w:val="right"/>
              <w:rPr>
                <w:rFonts w:eastAsia="Calibri"/>
                <w:color w:val="000000"/>
                <w:sz w:val="20"/>
                <w:szCs w:val="20"/>
              </w:rPr>
            </w:pPr>
          </w:p>
        </w:tc>
      </w:tr>
      <w:tr w:rsidR="003C54C4" w:rsidRPr="003C54C4" w:rsidTr="003C54C4">
        <w:tblPrEx>
          <w:tblCellMar>
            <w:top w:w="0" w:type="dxa"/>
            <w:bottom w:w="0" w:type="dxa"/>
          </w:tblCellMar>
        </w:tblPrEx>
        <w:trPr>
          <w:trHeight w:val="554"/>
        </w:trPr>
        <w:tc>
          <w:tcPr>
            <w:tcW w:w="5000" w:type="pct"/>
            <w:gridSpan w:val="8"/>
          </w:tcPr>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Приложение №  5</w:t>
            </w:r>
          </w:p>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к решению Тужинской районной Думы</w:t>
            </w:r>
          </w:p>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 xml:space="preserve">от  </w:t>
            </w:r>
            <w:r>
              <w:rPr>
                <w:rFonts w:eastAsia="Calibri"/>
                <w:color w:val="000000"/>
                <w:sz w:val="20"/>
                <w:szCs w:val="20"/>
              </w:rPr>
              <w:t>25.12.2015</w:t>
            </w:r>
            <w:r w:rsidRPr="003C54C4">
              <w:rPr>
                <w:rFonts w:eastAsia="Calibri"/>
                <w:color w:val="000000"/>
                <w:sz w:val="20"/>
                <w:szCs w:val="20"/>
              </w:rPr>
              <w:t xml:space="preserve">    №</w:t>
            </w:r>
            <w:r>
              <w:rPr>
                <w:rFonts w:eastAsia="Calibri"/>
                <w:color w:val="000000"/>
                <w:sz w:val="20"/>
                <w:szCs w:val="20"/>
              </w:rPr>
              <w:t xml:space="preserve"> 68/418</w:t>
            </w:r>
            <w:r w:rsidRPr="003C54C4">
              <w:rPr>
                <w:rFonts w:eastAsia="Calibri"/>
                <w:color w:val="000000"/>
                <w:sz w:val="20"/>
                <w:szCs w:val="20"/>
              </w:rPr>
              <w:t xml:space="preserve">         </w:t>
            </w:r>
          </w:p>
        </w:tc>
      </w:tr>
      <w:tr w:rsidR="003C54C4" w:rsidRPr="003C54C4" w:rsidTr="003C54C4">
        <w:tblPrEx>
          <w:tblCellMar>
            <w:top w:w="0" w:type="dxa"/>
            <w:bottom w:w="0" w:type="dxa"/>
          </w:tblCellMar>
        </w:tblPrEx>
        <w:trPr>
          <w:trHeight w:val="80"/>
        </w:trPr>
        <w:tc>
          <w:tcPr>
            <w:tcW w:w="2533" w:type="pct"/>
            <w:gridSpan w:val="2"/>
          </w:tcPr>
          <w:p w:rsidR="003C54C4" w:rsidRPr="003C54C4" w:rsidRDefault="003C54C4" w:rsidP="003C54C4">
            <w:pPr>
              <w:autoSpaceDE w:val="0"/>
              <w:autoSpaceDN w:val="0"/>
              <w:adjustRightInd w:val="0"/>
              <w:jc w:val="right"/>
              <w:rPr>
                <w:rFonts w:eastAsia="Calibri"/>
                <w:color w:val="000000"/>
                <w:sz w:val="20"/>
                <w:szCs w:val="20"/>
              </w:rPr>
            </w:pPr>
          </w:p>
        </w:tc>
        <w:tc>
          <w:tcPr>
            <w:tcW w:w="1228" w:type="pct"/>
            <w:gridSpan w:val="3"/>
          </w:tcPr>
          <w:p w:rsidR="003C54C4" w:rsidRPr="003C54C4" w:rsidRDefault="003C54C4" w:rsidP="003C54C4">
            <w:pPr>
              <w:autoSpaceDE w:val="0"/>
              <w:autoSpaceDN w:val="0"/>
              <w:adjustRightInd w:val="0"/>
              <w:jc w:val="center"/>
              <w:rPr>
                <w:rFonts w:eastAsia="Calibri"/>
                <w:color w:val="000000"/>
                <w:sz w:val="20"/>
                <w:szCs w:val="20"/>
              </w:rPr>
            </w:pPr>
          </w:p>
        </w:tc>
        <w:tc>
          <w:tcPr>
            <w:tcW w:w="1239" w:type="pct"/>
            <w:gridSpan w:val="3"/>
          </w:tcPr>
          <w:p w:rsidR="003C54C4" w:rsidRPr="003C54C4" w:rsidRDefault="003C54C4" w:rsidP="003C54C4">
            <w:pPr>
              <w:autoSpaceDE w:val="0"/>
              <w:autoSpaceDN w:val="0"/>
              <w:adjustRightInd w:val="0"/>
              <w:jc w:val="center"/>
              <w:rPr>
                <w:rFonts w:eastAsia="Calibri"/>
                <w:color w:val="000000"/>
                <w:sz w:val="20"/>
                <w:szCs w:val="20"/>
              </w:rPr>
            </w:pPr>
          </w:p>
        </w:tc>
      </w:tr>
      <w:tr w:rsidR="003C54C4" w:rsidRPr="003C54C4" w:rsidTr="003C54C4">
        <w:tblPrEx>
          <w:tblCellMar>
            <w:top w:w="0" w:type="dxa"/>
            <w:bottom w:w="0" w:type="dxa"/>
          </w:tblCellMar>
        </w:tblPrEx>
        <w:trPr>
          <w:trHeight w:val="732"/>
        </w:trPr>
        <w:tc>
          <w:tcPr>
            <w:tcW w:w="5000" w:type="pct"/>
            <w:gridSpan w:val="8"/>
          </w:tcPr>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 xml:space="preserve">       Приложение №  14</w:t>
            </w:r>
          </w:p>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к решению районной Думы</w:t>
            </w:r>
          </w:p>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 xml:space="preserve">                   от  12.12.2014  № 49/333                                </w:t>
            </w:r>
          </w:p>
        </w:tc>
      </w:tr>
      <w:tr w:rsidR="003C54C4" w:rsidRPr="003C54C4" w:rsidTr="003C54C4">
        <w:tblPrEx>
          <w:tblCellMar>
            <w:top w:w="0" w:type="dxa"/>
            <w:bottom w:w="0" w:type="dxa"/>
          </w:tblCellMar>
        </w:tblPrEx>
        <w:trPr>
          <w:trHeight w:val="670"/>
        </w:trPr>
        <w:tc>
          <w:tcPr>
            <w:tcW w:w="5000" w:type="pct"/>
            <w:gridSpan w:val="8"/>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ИСТОЧНИКИ</w:t>
            </w:r>
          </w:p>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 xml:space="preserve">финансирования дефицита  бюджета муниципального района </w:t>
            </w:r>
          </w:p>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b/>
                <w:bCs/>
                <w:color w:val="000000"/>
                <w:sz w:val="20"/>
                <w:szCs w:val="20"/>
              </w:rPr>
              <w:t>на 2015 год</w:t>
            </w:r>
          </w:p>
        </w:tc>
      </w:tr>
    </w:tbl>
    <w:p w:rsidR="00521FA2" w:rsidRDefault="00521FA2" w:rsidP="00C840E7">
      <w:pPr>
        <w:jc w:val="both"/>
        <w:rPr>
          <w:rFonts w:eastAsia="Calibri"/>
          <w:sz w:val="16"/>
          <w:szCs w:val="16"/>
        </w:rPr>
      </w:pPr>
    </w:p>
    <w:tbl>
      <w:tblPr>
        <w:tblW w:w="5000" w:type="pct"/>
        <w:tblCellMar>
          <w:left w:w="30" w:type="dxa"/>
          <w:right w:w="30" w:type="dxa"/>
        </w:tblCellMar>
        <w:tblLook w:val="0000"/>
      </w:tblPr>
      <w:tblGrid>
        <w:gridCol w:w="5780"/>
        <w:gridCol w:w="2802"/>
        <w:gridCol w:w="1683"/>
      </w:tblGrid>
      <w:tr w:rsidR="003C54C4" w:rsidRPr="003C54C4" w:rsidTr="003C54C4">
        <w:tblPrEx>
          <w:tblCellMar>
            <w:top w:w="0" w:type="dxa"/>
            <w:bottom w:w="0" w:type="dxa"/>
          </w:tblCellMar>
        </w:tblPrEx>
        <w:trPr>
          <w:trHeight w:val="564"/>
        </w:trPr>
        <w:tc>
          <w:tcPr>
            <w:tcW w:w="281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Наименование показателя</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Код бюджетной классификации</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Сумма  (тыс.рублей)</w:t>
            </w:r>
          </w:p>
        </w:tc>
      </w:tr>
      <w:tr w:rsidR="003C54C4" w:rsidRPr="003C54C4" w:rsidTr="003C54C4">
        <w:tblPrEx>
          <w:tblCellMar>
            <w:top w:w="0" w:type="dxa"/>
            <w:bottom w:w="0" w:type="dxa"/>
          </w:tblCellMar>
        </w:tblPrEx>
        <w:trPr>
          <w:trHeight w:val="482"/>
        </w:trPr>
        <w:tc>
          <w:tcPr>
            <w:tcW w:w="281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rPr>
                <w:rFonts w:eastAsia="Calibri"/>
                <w:b/>
                <w:bCs/>
                <w:color w:val="000000"/>
                <w:sz w:val="20"/>
                <w:szCs w:val="20"/>
              </w:rPr>
            </w:pPr>
            <w:r w:rsidRPr="003C54C4">
              <w:rPr>
                <w:rFonts w:eastAsia="Calibri"/>
                <w:b/>
                <w:bCs/>
                <w:color w:val="000000"/>
                <w:sz w:val="20"/>
                <w:szCs w:val="20"/>
              </w:rPr>
              <w:t>ИСТОЧНИКИ ВНУТРЕННЕГО ФИНАНСИРОВАНИЯ ДЕФИЦИТОВ БЮДЖЕТОВ</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000 01 00 00 00 00 0000 000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2 687,7</w:t>
            </w:r>
          </w:p>
        </w:tc>
      </w:tr>
      <w:tr w:rsidR="003C54C4" w:rsidRPr="003C54C4" w:rsidTr="003C54C4">
        <w:tblPrEx>
          <w:tblCellMar>
            <w:top w:w="0" w:type="dxa"/>
            <w:bottom w:w="0" w:type="dxa"/>
          </w:tblCellMar>
        </w:tblPrEx>
        <w:trPr>
          <w:trHeight w:val="482"/>
        </w:trPr>
        <w:tc>
          <w:tcPr>
            <w:tcW w:w="281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rPr>
                <w:rFonts w:eastAsia="Calibri"/>
                <w:b/>
                <w:bCs/>
                <w:color w:val="000000"/>
                <w:sz w:val="20"/>
                <w:szCs w:val="20"/>
              </w:rPr>
            </w:pPr>
            <w:r w:rsidRPr="003C54C4">
              <w:rPr>
                <w:rFonts w:eastAsia="Calibri"/>
                <w:b/>
                <w:bCs/>
                <w:color w:val="000000"/>
                <w:sz w:val="20"/>
                <w:szCs w:val="20"/>
              </w:rPr>
              <w:t>Кредиты кредитных организаций в валюте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000 01 02 00 00 00 0000 000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50,4</w:t>
            </w:r>
          </w:p>
        </w:tc>
      </w:tr>
      <w:tr w:rsidR="003C54C4" w:rsidRPr="003C54C4" w:rsidTr="003C54C4">
        <w:tblPrEx>
          <w:tblCellMar>
            <w:top w:w="0" w:type="dxa"/>
            <w:bottom w:w="0" w:type="dxa"/>
          </w:tblCellMar>
        </w:tblPrEx>
        <w:trPr>
          <w:trHeight w:val="482"/>
        </w:trPr>
        <w:tc>
          <w:tcPr>
            <w:tcW w:w="281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Получение кредитов от кредитных организаций в валюте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000 01 02 00 00 00 0000 700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22 050,4</w:t>
            </w:r>
          </w:p>
        </w:tc>
      </w:tr>
      <w:tr w:rsidR="003C54C4" w:rsidRPr="003C54C4" w:rsidTr="003C54C4">
        <w:tblPrEx>
          <w:tblCellMar>
            <w:top w:w="0" w:type="dxa"/>
            <w:bottom w:w="0" w:type="dxa"/>
          </w:tblCellMar>
        </w:tblPrEx>
        <w:trPr>
          <w:trHeight w:val="482"/>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Получение кредитов от кредитных организаций бюджетом  муниципального района в валюте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912 01 02 00 00 05 0000 710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22 050,4</w:t>
            </w:r>
          </w:p>
        </w:tc>
      </w:tr>
      <w:tr w:rsidR="003C54C4" w:rsidRPr="003C54C4" w:rsidTr="003C54C4">
        <w:tblPrEx>
          <w:tblCellMar>
            <w:top w:w="0" w:type="dxa"/>
            <w:bottom w:w="0" w:type="dxa"/>
          </w:tblCellMar>
        </w:tblPrEx>
        <w:trPr>
          <w:trHeight w:val="482"/>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 xml:space="preserve">Погашение кредитов, предоставленных кредитными организациями в валюте Российской Федерации </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000 01 02 00 00 00 0000 800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22 000</w:t>
            </w:r>
          </w:p>
        </w:tc>
      </w:tr>
      <w:tr w:rsidR="003C54C4" w:rsidRPr="003C54C4" w:rsidTr="003C54C4">
        <w:tblPrEx>
          <w:tblCellMar>
            <w:top w:w="0" w:type="dxa"/>
            <w:bottom w:w="0" w:type="dxa"/>
          </w:tblCellMar>
        </w:tblPrEx>
        <w:trPr>
          <w:trHeight w:val="482"/>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Погашение бюджетом муниципального района кредитов от кредитных организаций в валюте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912 01 02 00 00 05 0000 810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22 000</w:t>
            </w:r>
          </w:p>
        </w:tc>
      </w:tr>
      <w:tr w:rsidR="003C54C4" w:rsidRPr="003C54C4" w:rsidTr="003C54C4">
        <w:tblPrEx>
          <w:tblCellMar>
            <w:top w:w="0" w:type="dxa"/>
            <w:bottom w:w="0" w:type="dxa"/>
          </w:tblCellMar>
        </w:tblPrEx>
        <w:trPr>
          <w:trHeight w:val="482"/>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b/>
                <w:bCs/>
                <w:color w:val="000000"/>
                <w:sz w:val="20"/>
                <w:szCs w:val="20"/>
              </w:rPr>
            </w:pPr>
            <w:r w:rsidRPr="003C54C4">
              <w:rPr>
                <w:rFonts w:eastAsia="Calibri"/>
                <w:b/>
                <w:bCs/>
                <w:color w:val="000000"/>
                <w:sz w:val="20"/>
                <w:szCs w:val="20"/>
              </w:rPr>
              <w:t>Бюджетные кредиты от других бюджетов бюджетной системы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000 01 03 00 00 00 0000 000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1 500</w:t>
            </w:r>
          </w:p>
        </w:tc>
      </w:tr>
      <w:tr w:rsidR="003C54C4" w:rsidRPr="003C54C4" w:rsidTr="003C54C4">
        <w:tblPrEx>
          <w:tblCellMar>
            <w:top w:w="0" w:type="dxa"/>
            <w:bottom w:w="0" w:type="dxa"/>
          </w:tblCellMar>
        </w:tblPrEx>
        <w:trPr>
          <w:trHeight w:val="482"/>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Получение бюджетных кредитов от других бюджетов бюджетной системы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000 01 03 00 00 00 0000 700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1 500</w:t>
            </w:r>
          </w:p>
        </w:tc>
      </w:tr>
      <w:tr w:rsidR="003C54C4" w:rsidRPr="003C54C4" w:rsidTr="003C54C4">
        <w:tblPrEx>
          <w:tblCellMar>
            <w:top w:w="0" w:type="dxa"/>
            <w:bottom w:w="0" w:type="dxa"/>
          </w:tblCellMar>
        </w:tblPrEx>
        <w:trPr>
          <w:trHeight w:val="770"/>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Получение кредитов от других бюджетов бюджетно</w:t>
            </w:r>
            <w:r>
              <w:rPr>
                <w:rFonts w:eastAsia="Calibri"/>
                <w:color w:val="000000"/>
                <w:sz w:val="20"/>
                <w:szCs w:val="20"/>
              </w:rPr>
              <w:t xml:space="preserve">й системы Российской Федерации </w:t>
            </w:r>
            <w:r w:rsidRPr="003C54C4">
              <w:rPr>
                <w:rFonts w:eastAsia="Calibri"/>
                <w:color w:val="000000"/>
                <w:sz w:val="20"/>
                <w:szCs w:val="20"/>
              </w:rPr>
              <w:t>б</w:t>
            </w:r>
            <w:r>
              <w:rPr>
                <w:rFonts w:eastAsia="Calibri"/>
                <w:color w:val="000000"/>
                <w:sz w:val="20"/>
                <w:szCs w:val="20"/>
              </w:rPr>
              <w:t>ю</w:t>
            </w:r>
            <w:r w:rsidRPr="003C54C4">
              <w:rPr>
                <w:rFonts w:eastAsia="Calibri"/>
                <w:color w:val="000000"/>
                <w:sz w:val="20"/>
                <w:szCs w:val="20"/>
              </w:rPr>
              <w:t>джетом муниципального района в валюте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912 01 03 01 00 05 0000 710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1 500</w:t>
            </w:r>
          </w:p>
        </w:tc>
      </w:tr>
      <w:tr w:rsidR="003C54C4" w:rsidRPr="003C54C4" w:rsidTr="003C54C4">
        <w:tblPrEx>
          <w:tblCellMar>
            <w:top w:w="0" w:type="dxa"/>
            <w:bottom w:w="0" w:type="dxa"/>
          </w:tblCellMar>
        </w:tblPrEx>
        <w:trPr>
          <w:trHeight w:val="722"/>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000 01 03 01 00 00 0000 800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w:t>
            </w:r>
          </w:p>
        </w:tc>
      </w:tr>
      <w:tr w:rsidR="003C54C4" w:rsidRPr="003C54C4" w:rsidTr="003C54C4">
        <w:tblPrEx>
          <w:tblCellMar>
            <w:top w:w="0" w:type="dxa"/>
            <w:bottom w:w="0" w:type="dxa"/>
          </w:tblCellMar>
        </w:tblPrEx>
        <w:trPr>
          <w:trHeight w:val="722"/>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912 01 03 01 00 05 0000 810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w:t>
            </w:r>
          </w:p>
        </w:tc>
      </w:tr>
      <w:tr w:rsidR="003C54C4" w:rsidRPr="003C54C4" w:rsidTr="003C54C4">
        <w:tblPrEx>
          <w:tblCellMar>
            <w:top w:w="0" w:type="dxa"/>
            <w:bottom w:w="0" w:type="dxa"/>
          </w:tblCellMar>
        </w:tblPrEx>
        <w:trPr>
          <w:trHeight w:val="311"/>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b/>
                <w:bCs/>
                <w:color w:val="000000"/>
                <w:sz w:val="20"/>
                <w:szCs w:val="20"/>
              </w:rPr>
            </w:pPr>
            <w:r w:rsidRPr="003C54C4">
              <w:rPr>
                <w:rFonts w:eastAsia="Calibri"/>
                <w:b/>
                <w:bCs/>
                <w:color w:val="000000"/>
                <w:sz w:val="20"/>
                <w:szCs w:val="20"/>
              </w:rPr>
              <w:t>Изменение остатков средств на счетах по учету средств бюджета</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000 01 05 00 00 00 0000 000</w:t>
            </w:r>
          </w:p>
        </w:tc>
        <w:tc>
          <w:tcPr>
            <w:tcW w:w="820"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1 137,3</w:t>
            </w:r>
          </w:p>
        </w:tc>
      </w:tr>
      <w:tr w:rsidR="003C54C4" w:rsidRPr="003C54C4" w:rsidTr="003C54C4">
        <w:tblPrEx>
          <w:tblCellMar>
            <w:top w:w="0" w:type="dxa"/>
            <w:bottom w:w="0" w:type="dxa"/>
          </w:tblCellMar>
        </w:tblPrEx>
        <w:trPr>
          <w:trHeight w:val="240"/>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b/>
                <w:bCs/>
                <w:color w:val="000000"/>
                <w:sz w:val="20"/>
                <w:szCs w:val="20"/>
              </w:rPr>
            </w:pPr>
            <w:r w:rsidRPr="003C54C4">
              <w:rPr>
                <w:rFonts w:eastAsia="Calibri"/>
                <w:b/>
                <w:bCs/>
                <w:color w:val="000000"/>
                <w:sz w:val="20"/>
                <w:szCs w:val="20"/>
              </w:rPr>
              <w:t>Увеличение остатков средств бюджетов</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000 01 05 00 00 00 0000 500</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174 289,7</w:t>
            </w:r>
          </w:p>
        </w:tc>
      </w:tr>
      <w:tr w:rsidR="003C54C4" w:rsidRPr="003C54C4" w:rsidTr="003C54C4">
        <w:tblPrEx>
          <w:tblCellMar>
            <w:top w:w="0" w:type="dxa"/>
            <w:bottom w:w="0" w:type="dxa"/>
          </w:tblCellMar>
        </w:tblPrEx>
        <w:trPr>
          <w:trHeight w:val="240"/>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Увеличение прочих остатков средств бюджетов</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000 01 05 02 00 00 0000 500</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174 289,7</w:t>
            </w:r>
          </w:p>
        </w:tc>
      </w:tr>
      <w:tr w:rsidR="003C54C4" w:rsidRPr="003C54C4" w:rsidTr="003C54C4">
        <w:tblPrEx>
          <w:tblCellMar>
            <w:top w:w="0" w:type="dxa"/>
            <w:bottom w:w="0" w:type="dxa"/>
          </w:tblCellMar>
        </w:tblPrEx>
        <w:trPr>
          <w:trHeight w:val="240"/>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Увеличение прочих остатков денежных средств бюджетов</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000 01 05 02 01 00 0000 510</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174 289,7</w:t>
            </w:r>
          </w:p>
        </w:tc>
      </w:tr>
      <w:tr w:rsidR="003C54C4" w:rsidRPr="003C54C4" w:rsidTr="003C54C4">
        <w:tblPrEx>
          <w:tblCellMar>
            <w:top w:w="0" w:type="dxa"/>
            <w:bottom w:w="0" w:type="dxa"/>
          </w:tblCellMar>
        </w:tblPrEx>
        <w:trPr>
          <w:trHeight w:val="528"/>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Увеличение прочих остатков денежных средств бюджетом муниципального района</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912 01 05 02 01 05 0000 510</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174 289,7</w:t>
            </w:r>
          </w:p>
        </w:tc>
      </w:tr>
      <w:tr w:rsidR="003C54C4" w:rsidRPr="003C54C4" w:rsidTr="003C54C4">
        <w:tblPrEx>
          <w:tblCellMar>
            <w:top w:w="0" w:type="dxa"/>
            <w:bottom w:w="0" w:type="dxa"/>
          </w:tblCellMar>
        </w:tblPrEx>
        <w:trPr>
          <w:trHeight w:val="240"/>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b/>
                <w:bCs/>
                <w:color w:val="000000"/>
                <w:sz w:val="20"/>
                <w:szCs w:val="20"/>
              </w:rPr>
            </w:pPr>
            <w:r w:rsidRPr="003C54C4">
              <w:rPr>
                <w:rFonts w:eastAsia="Calibri"/>
                <w:b/>
                <w:bCs/>
                <w:color w:val="000000"/>
                <w:sz w:val="20"/>
                <w:szCs w:val="20"/>
              </w:rPr>
              <w:t>Уменьшение остатков средств бюджетов</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000 01 05 00 00 00 0000 600</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175 427,0</w:t>
            </w:r>
          </w:p>
        </w:tc>
      </w:tr>
      <w:tr w:rsidR="003C54C4" w:rsidRPr="003C54C4" w:rsidTr="003C54C4">
        <w:tblPrEx>
          <w:tblCellMar>
            <w:top w:w="0" w:type="dxa"/>
            <w:bottom w:w="0" w:type="dxa"/>
          </w:tblCellMar>
        </w:tblPrEx>
        <w:trPr>
          <w:trHeight w:val="240"/>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Уменьшение прочих остатков средств бюджетов</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000 01 05 02 00 00 0000 600</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175 427,0</w:t>
            </w:r>
          </w:p>
        </w:tc>
      </w:tr>
      <w:tr w:rsidR="003C54C4" w:rsidRPr="003C54C4" w:rsidTr="003C54C4">
        <w:tblPrEx>
          <w:tblCellMar>
            <w:top w:w="0" w:type="dxa"/>
            <w:bottom w:w="0" w:type="dxa"/>
          </w:tblCellMar>
        </w:tblPrEx>
        <w:trPr>
          <w:trHeight w:val="240"/>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Уменьшение прочих остатков денежных средств бюджетов</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000 01 05 02 01 00 0000 610</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175 427,0</w:t>
            </w:r>
          </w:p>
        </w:tc>
      </w:tr>
      <w:tr w:rsidR="003C54C4" w:rsidRPr="003C54C4" w:rsidTr="003C54C4">
        <w:tblPrEx>
          <w:tblCellMar>
            <w:top w:w="0" w:type="dxa"/>
            <w:bottom w:w="0" w:type="dxa"/>
          </w:tblCellMar>
        </w:tblPrEx>
        <w:trPr>
          <w:trHeight w:val="492"/>
        </w:trPr>
        <w:tc>
          <w:tcPr>
            <w:tcW w:w="2815"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Уменьшение прочих остатков денежных средств бюджетом муниципального района</w:t>
            </w:r>
          </w:p>
        </w:tc>
        <w:tc>
          <w:tcPr>
            <w:tcW w:w="1365"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912 01 05 02 01 05 0000 610</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175 427,0</w:t>
            </w:r>
          </w:p>
        </w:tc>
      </w:tr>
    </w:tbl>
    <w:p w:rsidR="003C54C4" w:rsidRDefault="003C54C4" w:rsidP="00C840E7">
      <w:pPr>
        <w:jc w:val="both"/>
        <w:rPr>
          <w:rFonts w:eastAsia="Calibri"/>
          <w:sz w:val="16"/>
          <w:szCs w:val="16"/>
        </w:rPr>
      </w:pPr>
    </w:p>
    <w:p w:rsidR="00521FA2" w:rsidRDefault="00521FA2" w:rsidP="00C840E7">
      <w:pPr>
        <w:jc w:val="both"/>
        <w:rPr>
          <w:rFonts w:eastAsia="Calibri"/>
          <w:sz w:val="16"/>
          <w:szCs w:val="16"/>
        </w:rPr>
      </w:pPr>
    </w:p>
    <w:p w:rsidR="00B1324B" w:rsidRPr="008677CA" w:rsidRDefault="00B1324B" w:rsidP="00C840E7">
      <w:pPr>
        <w:jc w:val="both"/>
        <w:rPr>
          <w:rFonts w:eastAsia="Calibri"/>
          <w:sz w:val="16"/>
          <w:szCs w:val="16"/>
        </w:rPr>
      </w:pPr>
    </w:p>
    <w:tbl>
      <w:tblPr>
        <w:tblW w:w="5074" w:type="pct"/>
        <w:tblInd w:w="-78" w:type="dxa"/>
        <w:tblCellMar>
          <w:left w:w="30" w:type="dxa"/>
          <w:right w:w="30" w:type="dxa"/>
        </w:tblCellMar>
        <w:tblLook w:val="0000"/>
      </w:tblPr>
      <w:tblGrid>
        <w:gridCol w:w="72"/>
        <w:gridCol w:w="517"/>
        <w:gridCol w:w="1058"/>
        <w:gridCol w:w="4921"/>
        <w:gridCol w:w="571"/>
        <w:gridCol w:w="1346"/>
        <w:gridCol w:w="25"/>
        <w:gridCol w:w="1388"/>
        <w:gridCol w:w="444"/>
        <w:gridCol w:w="75"/>
      </w:tblGrid>
      <w:tr w:rsidR="009B5713" w:rsidRPr="009B5713" w:rsidTr="00001E5D">
        <w:tblPrEx>
          <w:tblCellMar>
            <w:top w:w="0" w:type="dxa"/>
            <w:bottom w:w="0" w:type="dxa"/>
          </w:tblCellMar>
        </w:tblPrEx>
        <w:trPr>
          <w:gridBefore w:val="1"/>
          <w:gridAfter w:val="1"/>
          <w:wBefore w:w="35" w:type="pct"/>
          <w:wAfter w:w="37" w:type="pct"/>
          <w:trHeight w:val="581"/>
        </w:trPr>
        <w:tc>
          <w:tcPr>
            <w:tcW w:w="4929" w:type="pct"/>
            <w:gridSpan w:val="8"/>
          </w:tcPr>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                                                     Приложение  № 6</w:t>
            </w:r>
          </w:p>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к решению Тужинской районной Думы</w:t>
            </w:r>
          </w:p>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                                                          от  25.12.2015  №  68/418                                      </w:t>
            </w:r>
          </w:p>
        </w:tc>
      </w:tr>
      <w:tr w:rsidR="00C840E7" w:rsidRPr="009B5713" w:rsidTr="00001E5D">
        <w:tblPrEx>
          <w:tblCellMar>
            <w:top w:w="0" w:type="dxa"/>
            <w:bottom w:w="0" w:type="dxa"/>
          </w:tblCellMar>
        </w:tblPrEx>
        <w:trPr>
          <w:gridBefore w:val="1"/>
          <w:gridAfter w:val="1"/>
          <w:wBefore w:w="35" w:type="pct"/>
          <w:wAfter w:w="37" w:type="pct"/>
          <w:trHeight w:val="247"/>
        </w:trPr>
        <w:tc>
          <w:tcPr>
            <w:tcW w:w="4038" w:type="pct"/>
            <w:gridSpan w:val="5"/>
          </w:tcPr>
          <w:p w:rsidR="00C840E7" w:rsidRPr="009B5713" w:rsidRDefault="00C840E7" w:rsidP="009B5713">
            <w:pPr>
              <w:autoSpaceDE w:val="0"/>
              <w:autoSpaceDN w:val="0"/>
              <w:adjustRightInd w:val="0"/>
              <w:jc w:val="right"/>
              <w:rPr>
                <w:rFonts w:ascii="Arial" w:eastAsia="Calibri" w:hAnsi="Arial" w:cs="Arial"/>
                <w:color w:val="000000"/>
                <w:sz w:val="20"/>
                <w:szCs w:val="20"/>
              </w:rPr>
            </w:pPr>
          </w:p>
        </w:tc>
        <w:tc>
          <w:tcPr>
            <w:tcW w:w="890" w:type="pct"/>
            <w:gridSpan w:val="3"/>
          </w:tcPr>
          <w:p w:rsidR="00C840E7" w:rsidRPr="009B5713" w:rsidRDefault="00C840E7" w:rsidP="009B5713">
            <w:pPr>
              <w:autoSpaceDE w:val="0"/>
              <w:autoSpaceDN w:val="0"/>
              <w:adjustRightInd w:val="0"/>
              <w:jc w:val="right"/>
              <w:rPr>
                <w:rFonts w:ascii="Arial" w:eastAsia="Calibri" w:hAnsi="Arial" w:cs="Arial"/>
                <w:color w:val="000000"/>
                <w:sz w:val="20"/>
                <w:szCs w:val="20"/>
              </w:rPr>
            </w:pPr>
          </w:p>
        </w:tc>
      </w:tr>
      <w:tr w:rsidR="009B5713" w:rsidRPr="009B5713" w:rsidTr="00001E5D">
        <w:tblPrEx>
          <w:tblCellMar>
            <w:top w:w="0" w:type="dxa"/>
            <w:bottom w:w="0" w:type="dxa"/>
          </w:tblCellMar>
        </w:tblPrEx>
        <w:trPr>
          <w:gridBefore w:val="1"/>
          <w:gridAfter w:val="1"/>
          <w:wBefore w:w="35" w:type="pct"/>
          <w:wAfter w:w="37" w:type="pct"/>
          <w:trHeight w:val="514"/>
        </w:trPr>
        <w:tc>
          <w:tcPr>
            <w:tcW w:w="4929" w:type="pct"/>
            <w:gridSpan w:val="8"/>
          </w:tcPr>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                                                     Приложение  № 16</w:t>
            </w:r>
          </w:p>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к решению районной Думы</w:t>
            </w:r>
          </w:p>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                                                          от 12.12.2014   № 49/333                                    </w:t>
            </w:r>
          </w:p>
        </w:tc>
      </w:tr>
      <w:tr w:rsidR="009B5713" w:rsidRPr="009B5713" w:rsidTr="00001E5D">
        <w:tblPrEx>
          <w:tblCellMar>
            <w:top w:w="0" w:type="dxa"/>
            <w:bottom w:w="0" w:type="dxa"/>
          </w:tblCellMar>
        </w:tblPrEx>
        <w:trPr>
          <w:gridBefore w:val="1"/>
          <w:gridAfter w:val="1"/>
          <w:wBefore w:w="35" w:type="pct"/>
          <w:wAfter w:w="37" w:type="pct"/>
          <w:trHeight w:val="147"/>
        </w:trPr>
        <w:tc>
          <w:tcPr>
            <w:tcW w:w="4929" w:type="pct"/>
            <w:gridSpan w:val="8"/>
          </w:tcPr>
          <w:p w:rsidR="009B5713" w:rsidRPr="009B5713" w:rsidRDefault="009B5713" w:rsidP="009B5713">
            <w:pPr>
              <w:autoSpaceDE w:val="0"/>
              <w:autoSpaceDN w:val="0"/>
              <w:adjustRightInd w:val="0"/>
              <w:jc w:val="center"/>
              <w:rPr>
                <w:rFonts w:eastAsia="Calibri"/>
                <w:b/>
                <w:bCs/>
                <w:color w:val="000000"/>
                <w:sz w:val="20"/>
                <w:szCs w:val="20"/>
              </w:rPr>
            </w:pPr>
            <w:r w:rsidRPr="009B5713">
              <w:rPr>
                <w:rFonts w:eastAsia="Calibri"/>
                <w:b/>
                <w:bCs/>
                <w:color w:val="000000"/>
                <w:sz w:val="20"/>
                <w:szCs w:val="20"/>
              </w:rPr>
              <w:t xml:space="preserve">ПЕРЕЧЕНЬ </w:t>
            </w:r>
          </w:p>
        </w:tc>
      </w:tr>
      <w:tr w:rsidR="009B5713" w:rsidRPr="009B5713" w:rsidTr="00001E5D">
        <w:tblPrEx>
          <w:tblCellMar>
            <w:top w:w="0" w:type="dxa"/>
            <w:bottom w:w="0" w:type="dxa"/>
          </w:tblCellMar>
        </w:tblPrEx>
        <w:trPr>
          <w:gridBefore w:val="1"/>
          <w:gridAfter w:val="1"/>
          <w:wBefore w:w="35" w:type="pct"/>
          <w:wAfter w:w="37" w:type="pct"/>
          <w:trHeight w:val="619"/>
        </w:trPr>
        <w:tc>
          <w:tcPr>
            <w:tcW w:w="4929" w:type="pct"/>
            <w:gridSpan w:val="8"/>
          </w:tcPr>
          <w:p w:rsidR="009B5713" w:rsidRPr="009B5713" w:rsidRDefault="009B5713" w:rsidP="009B5713">
            <w:pPr>
              <w:autoSpaceDE w:val="0"/>
              <w:autoSpaceDN w:val="0"/>
              <w:adjustRightInd w:val="0"/>
              <w:jc w:val="center"/>
              <w:rPr>
                <w:rFonts w:eastAsia="Calibri"/>
                <w:color w:val="000000"/>
                <w:sz w:val="20"/>
                <w:szCs w:val="20"/>
              </w:rPr>
            </w:pPr>
            <w:r w:rsidRPr="009B5713">
              <w:rPr>
                <w:rFonts w:eastAsia="Calibri"/>
                <w:color w:val="000000"/>
                <w:sz w:val="20"/>
                <w:szCs w:val="20"/>
              </w:rPr>
              <w:t>публичных нормативных обязательств, подлежащих исполнению за счет средств областного бюджета в 2008 году</w:t>
            </w:r>
          </w:p>
          <w:p w:rsidR="009B5713" w:rsidRPr="009B5713" w:rsidRDefault="009B5713" w:rsidP="009B5713">
            <w:pPr>
              <w:autoSpaceDE w:val="0"/>
              <w:autoSpaceDN w:val="0"/>
              <w:adjustRightInd w:val="0"/>
              <w:jc w:val="center"/>
              <w:rPr>
                <w:rFonts w:eastAsia="Calibri"/>
                <w:color w:val="000000"/>
                <w:sz w:val="20"/>
                <w:szCs w:val="20"/>
              </w:rPr>
            </w:pPr>
            <w:r w:rsidRPr="009B5713">
              <w:rPr>
                <w:rFonts w:eastAsia="Calibri"/>
                <w:color w:val="000000"/>
                <w:sz w:val="20"/>
                <w:szCs w:val="20"/>
              </w:rPr>
              <w:t>за счет средств бюджета муниципального района</w:t>
            </w:r>
          </w:p>
          <w:p w:rsidR="009B5713" w:rsidRPr="009B5713" w:rsidRDefault="009B5713" w:rsidP="009B5713">
            <w:pPr>
              <w:autoSpaceDE w:val="0"/>
              <w:autoSpaceDN w:val="0"/>
              <w:adjustRightInd w:val="0"/>
              <w:jc w:val="center"/>
              <w:rPr>
                <w:rFonts w:eastAsia="Calibri"/>
                <w:color w:val="000000"/>
                <w:sz w:val="20"/>
                <w:szCs w:val="20"/>
              </w:rPr>
            </w:pPr>
            <w:r w:rsidRPr="009B5713">
              <w:rPr>
                <w:rFonts w:eastAsia="Calibri"/>
                <w:b/>
                <w:bCs/>
                <w:color w:val="000000"/>
                <w:sz w:val="20"/>
                <w:szCs w:val="20"/>
              </w:rPr>
              <w:t>на 2015 год</w:t>
            </w:r>
          </w:p>
        </w:tc>
      </w:tr>
      <w:tr w:rsidR="00C840E7" w:rsidRPr="009B5713" w:rsidTr="00001E5D">
        <w:tblPrEx>
          <w:tblCellMar>
            <w:top w:w="0" w:type="dxa"/>
            <w:bottom w:w="0" w:type="dxa"/>
          </w:tblCellMar>
        </w:tblPrEx>
        <w:trPr>
          <w:gridBefore w:val="1"/>
          <w:gridAfter w:val="1"/>
          <w:wBefore w:w="35" w:type="pct"/>
          <w:wAfter w:w="37" w:type="pct"/>
          <w:trHeight w:val="75"/>
        </w:trPr>
        <w:tc>
          <w:tcPr>
            <w:tcW w:w="4038" w:type="pct"/>
            <w:gridSpan w:val="5"/>
          </w:tcPr>
          <w:p w:rsidR="00C840E7" w:rsidRPr="009B5713" w:rsidRDefault="00C840E7" w:rsidP="009B5713">
            <w:pPr>
              <w:autoSpaceDE w:val="0"/>
              <w:autoSpaceDN w:val="0"/>
              <w:adjustRightInd w:val="0"/>
              <w:jc w:val="right"/>
              <w:rPr>
                <w:rFonts w:eastAsia="Calibri"/>
                <w:i/>
                <w:iCs/>
                <w:color w:val="000000"/>
                <w:sz w:val="20"/>
                <w:szCs w:val="20"/>
              </w:rPr>
            </w:pPr>
          </w:p>
        </w:tc>
        <w:tc>
          <w:tcPr>
            <w:tcW w:w="890" w:type="pct"/>
            <w:gridSpan w:val="3"/>
          </w:tcPr>
          <w:p w:rsidR="00C840E7" w:rsidRPr="009B5713" w:rsidRDefault="00C840E7" w:rsidP="009B5713">
            <w:pPr>
              <w:autoSpaceDE w:val="0"/>
              <w:autoSpaceDN w:val="0"/>
              <w:adjustRightInd w:val="0"/>
              <w:jc w:val="right"/>
              <w:rPr>
                <w:rFonts w:eastAsia="Calibri"/>
                <w:i/>
                <w:iCs/>
                <w:color w:val="000000"/>
                <w:sz w:val="20"/>
                <w:szCs w:val="20"/>
              </w:rPr>
            </w:pPr>
          </w:p>
        </w:tc>
      </w:tr>
      <w:tr w:rsidR="00C840E7" w:rsidRPr="009B5713" w:rsidTr="00001E5D">
        <w:tblPrEx>
          <w:tblCellMar>
            <w:top w:w="0" w:type="dxa"/>
            <w:bottom w:w="0" w:type="dxa"/>
          </w:tblCellMar>
        </w:tblPrEx>
        <w:trPr>
          <w:gridBefore w:val="1"/>
          <w:gridAfter w:val="1"/>
          <w:wBefore w:w="35" w:type="pct"/>
          <w:wAfter w:w="37" w:type="pct"/>
          <w:trHeight w:val="75"/>
        </w:trPr>
        <w:tc>
          <w:tcPr>
            <w:tcW w:w="4038" w:type="pct"/>
            <w:gridSpan w:val="5"/>
            <w:tcBorders>
              <w:bottom w:val="single" w:sz="4" w:space="0" w:color="auto"/>
            </w:tcBorders>
          </w:tcPr>
          <w:p w:rsidR="00C840E7" w:rsidRPr="009B5713" w:rsidRDefault="00C840E7" w:rsidP="009B5713">
            <w:pPr>
              <w:autoSpaceDE w:val="0"/>
              <w:autoSpaceDN w:val="0"/>
              <w:adjustRightInd w:val="0"/>
              <w:jc w:val="right"/>
              <w:rPr>
                <w:rFonts w:eastAsia="Calibri"/>
                <w:i/>
                <w:iCs/>
                <w:color w:val="000000"/>
                <w:sz w:val="20"/>
                <w:szCs w:val="20"/>
              </w:rPr>
            </w:pPr>
          </w:p>
        </w:tc>
        <w:tc>
          <w:tcPr>
            <w:tcW w:w="890" w:type="pct"/>
            <w:gridSpan w:val="3"/>
            <w:tcBorders>
              <w:bottom w:val="single" w:sz="4"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(тыс.рублей)</w:t>
            </w:r>
          </w:p>
        </w:tc>
      </w:tr>
      <w:tr w:rsidR="00C840E7" w:rsidRPr="009B5713" w:rsidTr="00001E5D">
        <w:tblPrEx>
          <w:tblCellMar>
            <w:top w:w="0" w:type="dxa"/>
            <w:bottom w:w="0" w:type="dxa"/>
          </w:tblCellMar>
        </w:tblPrEx>
        <w:trPr>
          <w:gridBefore w:val="1"/>
          <w:gridAfter w:val="1"/>
          <w:wBefore w:w="35" w:type="pct"/>
          <w:wAfter w:w="37" w:type="pct"/>
          <w:trHeight w:val="231"/>
        </w:trPr>
        <w:tc>
          <w:tcPr>
            <w:tcW w:w="4038" w:type="pct"/>
            <w:gridSpan w:val="5"/>
            <w:tcBorders>
              <w:top w:val="single" w:sz="4"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Наименование расходов</w:t>
            </w:r>
          </w:p>
        </w:tc>
        <w:tc>
          <w:tcPr>
            <w:tcW w:w="890" w:type="pct"/>
            <w:gridSpan w:val="3"/>
            <w:tcBorders>
              <w:top w:val="single" w:sz="4"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 xml:space="preserve">Сумма         (тыс. руб.) </w:t>
            </w:r>
          </w:p>
        </w:tc>
      </w:tr>
      <w:tr w:rsidR="00C840E7" w:rsidRPr="009B5713" w:rsidTr="00001E5D">
        <w:tblPrEx>
          <w:tblCellMar>
            <w:top w:w="0" w:type="dxa"/>
            <w:bottom w:w="0" w:type="dxa"/>
          </w:tblCellMar>
        </w:tblPrEx>
        <w:trPr>
          <w:gridBefore w:val="1"/>
          <w:gridAfter w:val="1"/>
          <w:wBefore w:w="35" w:type="pct"/>
          <w:wAfter w:w="37" w:type="pct"/>
          <w:trHeight w:val="81"/>
        </w:trPr>
        <w:tc>
          <w:tcPr>
            <w:tcW w:w="4038" w:type="pct"/>
            <w:gridSpan w:val="5"/>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rPr>
                <w:rFonts w:eastAsia="Calibri"/>
                <w:b/>
                <w:bCs/>
                <w:color w:val="000000"/>
                <w:sz w:val="20"/>
                <w:szCs w:val="20"/>
              </w:rPr>
            </w:pPr>
            <w:r w:rsidRPr="009B5713">
              <w:rPr>
                <w:rFonts w:eastAsia="Calibri"/>
                <w:b/>
                <w:bCs/>
                <w:color w:val="000000"/>
                <w:sz w:val="20"/>
                <w:szCs w:val="20"/>
              </w:rPr>
              <w:t>ВСЕГО РАСХОДОВ</w:t>
            </w:r>
          </w:p>
        </w:tc>
        <w:tc>
          <w:tcPr>
            <w:tcW w:w="890" w:type="pct"/>
            <w:gridSpan w:val="3"/>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right"/>
              <w:rPr>
                <w:rFonts w:eastAsia="Calibri"/>
                <w:b/>
                <w:bCs/>
                <w:color w:val="000000"/>
                <w:sz w:val="20"/>
                <w:szCs w:val="20"/>
              </w:rPr>
            </w:pPr>
            <w:r w:rsidRPr="009B5713">
              <w:rPr>
                <w:rFonts w:eastAsia="Calibri"/>
                <w:b/>
                <w:bCs/>
                <w:color w:val="000000"/>
                <w:sz w:val="20"/>
                <w:szCs w:val="20"/>
              </w:rPr>
              <w:t>3511,4</w:t>
            </w:r>
          </w:p>
        </w:tc>
      </w:tr>
      <w:tr w:rsidR="00C840E7" w:rsidRPr="009B5713" w:rsidTr="00001E5D">
        <w:tblPrEx>
          <w:tblCellMar>
            <w:top w:w="0" w:type="dxa"/>
            <w:bottom w:w="0" w:type="dxa"/>
          </w:tblCellMar>
        </w:tblPrEx>
        <w:trPr>
          <w:gridBefore w:val="1"/>
          <w:gridAfter w:val="1"/>
          <w:wBefore w:w="35" w:type="pct"/>
          <w:wAfter w:w="37" w:type="pct"/>
          <w:trHeight w:val="114"/>
        </w:trPr>
        <w:tc>
          <w:tcPr>
            <w:tcW w:w="4038" w:type="pct"/>
            <w:gridSpan w:val="5"/>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rPr>
                <w:rFonts w:eastAsia="Calibri"/>
                <w:color w:val="000000"/>
                <w:sz w:val="20"/>
                <w:szCs w:val="20"/>
              </w:rPr>
            </w:pPr>
            <w:r w:rsidRPr="009B5713">
              <w:rPr>
                <w:rFonts w:eastAsia="Calibri"/>
                <w:color w:val="000000"/>
                <w:sz w:val="20"/>
                <w:szCs w:val="20"/>
              </w:rPr>
              <w:t xml:space="preserve">Предоставление гражданам субсидий на оплату жилого помещения и коммунальных услуг  </w:t>
            </w:r>
          </w:p>
        </w:tc>
        <w:tc>
          <w:tcPr>
            <w:tcW w:w="890" w:type="pct"/>
            <w:gridSpan w:val="3"/>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right"/>
              <w:rPr>
                <w:rFonts w:eastAsia="Calibri"/>
                <w:color w:val="000000"/>
                <w:sz w:val="20"/>
                <w:szCs w:val="20"/>
              </w:rPr>
            </w:pPr>
            <w:r w:rsidRPr="009B5713">
              <w:rPr>
                <w:rFonts w:eastAsia="Calibri"/>
                <w:color w:val="000000"/>
                <w:sz w:val="20"/>
                <w:szCs w:val="20"/>
              </w:rPr>
              <w:t>314,1</w:t>
            </w:r>
          </w:p>
        </w:tc>
      </w:tr>
      <w:tr w:rsidR="00C840E7" w:rsidRPr="009B5713" w:rsidTr="00001E5D">
        <w:tblPrEx>
          <w:tblCellMar>
            <w:top w:w="0" w:type="dxa"/>
            <w:bottom w:w="0" w:type="dxa"/>
          </w:tblCellMar>
        </w:tblPrEx>
        <w:trPr>
          <w:gridBefore w:val="1"/>
          <w:gridAfter w:val="1"/>
          <w:wBefore w:w="35" w:type="pct"/>
          <w:wAfter w:w="37" w:type="pct"/>
          <w:trHeight w:val="301"/>
        </w:trPr>
        <w:tc>
          <w:tcPr>
            <w:tcW w:w="4038" w:type="pct"/>
            <w:gridSpan w:val="5"/>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rPr>
                <w:rFonts w:eastAsia="Calibri"/>
                <w:color w:val="000000"/>
                <w:sz w:val="20"/>
                <w:szCs w:val="20"/>
              </w:rPr>
            </w:pPr>
            <w:r w:rsidRPr="009B5713">
              <w:rPr>
                <w:rFonts w:eastAsia="Calibri"/>
                <w:color w:val="000000"/>
                <w:sz w:val="20"/>
                <w:szCs w:val="20"/>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90" w:type="pct"/>
            <w:gridSpan w:val="3"/>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right"/>
              <w:rPr>
                <w:rFonts w:eastAsia="Calibri"/>
                <w:color w:val="000000"/>
                <w:sz w:val="20"/>
                <w:szCs w:val="20"/>
              </w:rPr>
            </w:pPr>
            <w:r w:rsidRPr="009B5713">
              <w:rPr>
                <w:rFonts w:eastAsia="Calibri"/>
                <w:color w:val="000000"/>
                <w:sz w:val="20"/>
                <w:szCs w:val="20"/>
              </w:rPr>
              <w:t>699,2</w:t>
            </w:r>
          </w:p>
        </w:tc>
      </w:tr>
      <w:tr w:rsidR="00C840E7" w:rsidRPr="009B5713" w:rsidTr="00001E5D">
        <w:tblPrEx>
          <w:tblCellMar>
            <w:top w:w="0" w:type="dxa"/>
            <w:bottom w:w="0" w:type="dxa"/>
          </w:tblCellMar>
        </w:tblPrEx>
        <w:trPr>
          <w:gridBefore w:val="1"/>
          <w:gridAfter w:val="1"/>
          <w:wBefore w:w="35" w:type="pct"/>
          <w:wAfter w:w="37" w:type="pct"/>
          <w:trHeight w:val="65"/>
        </w:trPr>
        <w:tc>
          <w:tcPr>
            <w:tcW w:w="4038" w:type="pct"/>
            <w:gridSpan w:val="5"/>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rPr>
                <w:rFonts w:eastAsia="Calibri"/>
                <w:color w:val="000000"/>
                <w:sz w:val="20"/>
                <w:szCs w:val="20"/>
              </w:rPr>
            </w:pPr>
            <w:r w:rsidRPr="009B5713">
              <w:rPr>
                <w:rFonts w:eastAsia="Calibri"/>
                <w:color w:val="000000"/>
                <w:sz w:val="20"/>
                <w:szCs w:val="20"/>
              </w:rPr>
              <w:t>Содержание ребенка в семье опекуна и приемной семье</w:t>
            </w:r>
          </w:p>
        </w:tc>
        <w:tc>
          <w:tcPr>
            <w:tcW w:w="890" w:type="pct"/>
            <w:gridSpan w:val="3"/>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right"/>
              <w:rPr>
                <w:rFonts w:eastAsia="Calibri"/>
                <w:color w:val="000000"/>
                <w:sz w:val="20"/>
                <w:szCs w:val="20"/>
              </w:rPr>
            </w:pPr>
            <w:r w:rsidRPr="009B5713">
              <w:rPr>
                <w:rFonts w:eastAsia="Calibri"/>
                <w:color w:val="000000"/>
                <w:sz w:val="20"/>
                <w:szCs w:val="20"/>
              </w:rPr>
              <w:t>2498,1</w:t>
            </w:r>
          </w:p>
        </w:tc>
      </w:tr>
      <w:tr w:rsidR="00C840E7" w:rsidRPr="009B5713" w:rsidTr="00001E5D">
        <w:tblPrEx>
          <w:tblCellMar>
            <w:top w:w="0" w:type="dxa"/>
            <w:left w:w="108" w:type="dxa"/>
            <w:bottom w:w="0" w:type="dxa"/>
            <w:right w:w="108" w:type="dxa"/>
          </w:tblCellMar>
          <w:tblLook w:val="04A0"/>
        </w:tblPrEx>
        <w:trPr>
          <w:trHeight w:val="80"/>
        </w:trPr>
        <w:tc>
          <w:tcPr>
            <w:tcW w:w="283" w:type="pct"/>
            <w:gridSpan w:val="2"/>
            <w:tcBorders>
              <w:top w:val="nil"/>
              <w:left w:val="nil"/>
              <w:bottom w:val="nil"/>
              <w:right w:val="nil"/>
            </w:tcBorders>
            <w:shd w:val="clear" w:color="auto" w:fill="auto"/>
            <w:noWrap/>
            <w:vAlign w:val="bottom"/>
            <w:hideMark/>
          </w:tcPr>
          <w:p w:rsidR="00C840E7" w:rsidRPr="009B5713" w:rsidRDefault="00C840E7" w:rsidP="009B5713">
            <w:pPr>
              <w:rPr>
                <w:sz w:val="20"/>
                <w:szCs w:val="20"/>
              </w:rPr>
            </w:pPr>
            <w:bookmarkStart w:id="1" w:name="RANGE!A1:E19"/>
            <w:bookmarkEnd w:id="1"/>
          </w:p>
        </w:tc>
        <w:tc>
          <w:tcPr>
            <w:tcW w:w="508" w:type="pct"/>
            <w:tcBorders>
              <w:top w:val="nil"/>
              <w:left w:val="nil"/>
              <w:bottom w:val="nil"/>
              <w:right w:val="nil"/>
            </w:tcBorders>
            <w:shd w:val="clear" w:color="auto" w:fill="auto"/>
            <w:noWrap/>
            <w:vAlign w:val="bottom"/>
            <w:hideMark/>
          </w:tcPr>
          <w:p w:rsidR="00C840E7" w:rsidRPr="009B5713" w:rsidRDefault="00C840E7" w:rsidP="009B5713">
            <w:pPr>
              <w:rPr>
                <w:b/>
                <w:bCs/>
                <w:sz w:val="20"/>
                <w:szCs w:val="20"/>
              </w:rPr>
            </w:pPr>
          </w:p>
        </w:tc>
        <w:tc>
          <w:tcPr>
            <w:tcW w:w="2362" w:type="pct"/>
            <w:tcBorders>
              <w:top w:val="nil"/>
              <w:left w:val="nil"/>
              <w:bottom w:val="nil"/>
              <w:right w:val="nil"/>
            </w:tcBorders>
            <w:shd w:val="clear" w:color="auto" w:fill="auto"/>
            <w:noWrap/>
            <w:vAlign w:val="bottom"/>
            <w:hideMark/>
          </w:tcPr>
          <w:p w:rsidR="00C840E7" w:rsidRPr="009B5713" w:rsidRDefault="00C840E7" w:rsidP="009B5713">
            <w:pPr>
              <w:jc w:val="right"/>
              <w:rPr>
                <w:sz w:val="20"/>
                <w:szCs w:val="20"/>
              </w:rPr>
            </w:pPr>
          </w:p>
        </w:tc>
        <w:tc>
          <w:tcPr>
            <w:tcW w:w="1847" w:type="pct"/>
            <w:gridSpan w:val="6"/>
            <w:vMerge w:val="restart"/>
            <w:tcBorders>
              <w:top w:val="nil"/>
              <w:left w:val="nil"/>
              <w:bottom w:val="nil"/>
              <w:right w:val="nil"/>
            </w:tcBorders>
            <w:shd w:val="clear" w:color="auto" w:fill="auto"/>
            <w:vAlign w:val="bottom"/>
            <w:hideMark/>
          </w:tcPr>
          <w:p w:rsidR="009B5713" w:rsidRDefault="00C840E7" w:rsidP="009B5713">
            <w:pPr>
              <w:rPr>
                <w:sz w:val="20"/>
                <w:szCs w:val="20"/>
              </w:rPr>
            </w:pPr>
            <w:r w:rsidRPr="009B5713">
              <w:rPr>
                <w:sz w:val="20"/>
                <w:szCs w:val="20"/>
              </w:rPr>
              <w:t xml:space="preserve">Приложение №  7 </w:t>
            </w:r>
          </w:p>
          <w:p w:rsidR="009B5713" w:rsidRDefault="00C840E7" w:rsidP="009B5713">
            <w:pPr>
              <w:rPr>
                <w:sz w:val="20"/>
                <w:szCs w:val="20"/>
              </w:rPr>
            </w:pPr>
            <w:r w:rsidRPr="009B5713">
              <w:rPr>
                <w:sz w:val="20"/>
                <w:szCs w:val="20"/>
              </w:rPr>
              <w:t xml:space="preserve"> к решению Тужинской районной Думы </w:t>
            </w:r>
          </w:p>
          <w:p w:rsidR="00C840E7" w:rsidRPr="009B5713" w:rsidRDefault="00C840E7" w:rsidP="009B5713">
            <w:pPr>
              <w:rPr>
                <w:sz w:val="20"/>
                <w:szCs w:val="20"/>
              </w:rPr>
            </w:pPr>
            <w:r w:rsidRPr="009B5713">
              <w:rPr>
                <w:sz w:val="20"/>
                <w:szCs w:val="20"/>
              </w:rPr>
              <w:t>от 25.12.2015   № 68/418</w:t>
            </w:r>
          </w:p>
        </w:tc>
      </w:tr>
      <w:tr w:rsidR="00C840E7" w:rsidRPr="009B5713" w:rsidTr="00001E5D">
        <w:tblPrEx>
          <w:tblCellMar>
            <w:top w:w="0" w:type="dxa"/>
            <w:left w:w="108" w:type="dxa"/>
            <w:bottom w:w="0" w:type="dxa"/>
            <w:right w:w="108" w:type="dxa"/>
          </w:tblCellMar>
          <w:tblLook w:val="04A0"/>
        </w:tblPrEx>
        <w:trPr>
          <w:trHeight w:val="900"/>
        </w:trPr>
        <w:tc>
          <w:tcPr>
            <w:tcW w:w="283" w:type="pct"/>
            <w:gridSpan w:val="2"/>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508" w:type="pct"/>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2362" w:type="pct"/>
            <w:tcBorders>
              <w:top w:val="nil"/>
              <w:left w:val="nil"/>
              <w:bottom w:val="nil"/>
              <w:right w:val="nil"/>
            </w:tcBorders>
            <w:shd w:val="clear" w:color="auto" w:fill="auto"/>
            <w:noWrap/>
            <w:vAlign w:val="bottom"/>
            <w:hideMark/>
          </w:tcPr>
          <w:p w:rsidR="00C840E7" w:rsidRPr="009B5713" w:rsidRDefault="00C840E7" w:rsidP="009B5713">
            <w:pPr>
              <w:jc w:val="right"/>
              <w:rPr>
                <w:sz w:val="20"/>
                <w:szCs w:val="20"/>
              </w:rPr>
            </w:pPr>
          </w:p>
        </w:tc>
        <w:tc>
          <w:tcPr>
            <w:tcW w:w="1847" w:type="pct"/>
            <w:gridSpan w:val="6"/>
            <w:vMerge/>
            <w:tcBorders>
              <w:top w:val="nil"/>
              <w:left w:val="nil"/>
              <w:bottom w:val="nil"/>
              <w:right w:val="nil"/>
            </w:tcBorders>
            <w:vAlign w:val="center"/>
            <w:hideMark/>
          </w:tcPr>
          <w:p w:rsidR="00C840E7" w:rsidRPr="009B5713" w:rsidRDefault="00C840E7" w:rsidP="009B5713">
            <w:pPr>
              <w:rPr>
                <w:sz w:val="20"/>
                <w:szCs w:val="20"/>
              </w:rPr>
            </w:pPr>
          </w:p>
        </w:tc>
      </w:tr>
      <w:tr w:rsidR="00C840E7" w:rsidRPr="009B5713" w:rsidTr="00001E5D">
        <w:tblPrEx>
          <w:tblCellMar>
            <w:top w:w="0" w:type="dxa"/>
            <w:left w:w="108" w:type="dxa"/>
            <w:bottom w:w="0" w:type="dxa"/>
            <w:right w:w="108" w:type="dxa"/>
          </w:tblCellMar>
          <w:tblLook w:val="04A0"/>
        </w:tblPrEx>
        <w:trPr>
          <w:trHeight w:val="375"/>
        </w:trPr>
        <w:tc>
          <w:tcPr>
            <w:tcW w:w="283" w:type="pct"/>
            <w:gridSpan w:val="2"/>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508" w:type="pct"/>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2362" w:type="pct"/>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1847" w:type="pct"/>
            <w:gridSpan w:val="6"/>
            <w:vMerge w:val="restart"/>
            <w:tcBorders>
              <w:top w:val="nil"/>
              <w:left w:val="nil"/>
              <w:bottom w:val="nil"/>
              <w:right w:val="nil"/>
            </w:tcBorders>
            <w:shd w:val="clear" w:color="auto" w:fill="auto"/>
            <w:vAlign w:val="bottom"/>
            <w:hideMark/>
          </w:tcPr>
          <w:p w:rsidR="00C840E7" w:rsidRPr="009B5713" w:rsidRDefault="00C840E7" w:rsidP="009B5713">
            <w:pPr>
              <w:rPr>
                <w:sz w:val="20"/>
                <w:szCs w:val="20"/>
              </w:rPr>
            </w:pPr>
            <w:r w:rsidRPr="009B5713">
              <w:rPr>
                <w:sz w:val="20"/>
                <w:szCs w:val="20"/>
              </w:rPr>
              <w:t>Приложение № 20 к решению Тужинской районной Думы от 12.12.2014 № 49/333</w:t>
            </w:r>
          </w:p>
        </w:tc>
      </w:tr>
      <w:tr w:rsidR="00C840E7" w:rsidRPr="009B5713" w:rsidTr="00001E5D">
        <w:tblPrEx>
          <w:tblCellMar>
            <w:top w:w="0" w:type="dxa"/>
            <w:left w:w="108" w:type="dxa"/>
            <w:bottom w:w="0" w:type="dxa"/>
            <w:right w:w="108" w:type="dxa"/>
          </w:tblCellMar>
          <w:tblLook w:val="04A0"/>
        </w:tblPrEx>
        <w:trPr>
          <w:trHeight w:val="80"/>
        </w:trPr>
        <w:tc>
          <w:tcPr>
            <w:tcW w:w="283" w:type="pct"/>
            <w:gridSpan w:val="2"/>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508" w:type="pct"/>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2362" w:type="pct"/>
            <w:tcBorders>
              <w:top w:val="nil"/>
              <w:left w:val="nil"/>
              <w:bottom w:val="nil"/>
              <w:right w:val="nil"/>
            </w:tcBorders>
            <w:shd w:val="clear" w:color="auto" w:fill="auto"/>
            <w:noWrap/>
            <w:vAlign w:val="bottom"/>
            <w:hideMark/>
          </w:tcPr>
          <w:p w:rsidR="00C840E7" w:rsidRPr="009B5713" w:rsidRDefault="00C840E7" w:rsidP="009B5713">
            <w:pPr>
              <w:jc w:val="center"/>
              <w:rPr>
                <w:sz w:val="20"/>
                <w:szCs w:val="20"/>
              </w:rPr>
            </w:pPr>
          </w:p>
        </w:tc>
        <w:tc>
          <w:tcPr>
            <w:tcW w:w="1847" w:type="pct"/>
            <w:gridSpan w:val="6"/>
            <w:vMerge/>
            <w:tcBorders>
              <w:top w:val="nil"/>
              <w:left w:val="nil"/>
              <w:bottom w:val="nil"/>
              <w:right w:val="nil"/>
            </w:tcBorders>
            <w:vAlign w:val="center"/>
            <w:hideMark/>
          </w:tcPr>
          <w:p w:rsidR="00C840E7" w:rsidRPr="009B5713" w:rsidRDefault="00C840E7" w:rsidP="009B5713">
            <w:pPr>
              <w:rPr>
                <w:sz w:val="20"/>
                <w:szCs w:val="20"/>
              </w:rPr>
            </w:pPr>
          </w:p>
        </w:tc>
      </w:tr>
      <w:tr w:rsidR="00C840E7" w:rsidRPr="009B5713" w:rsidTr="00001E5D">
        <w:tblPrEx>
          <w:tblCellMar>
            <w:top w:w="0" w:type="dxa"/>
            <w:left w:w="108" w:type="dxa"/>
            <w:bottom w:w="0" w:type="dxa"/>
            <w:right w:w="108" w:type="dxa"/>
          </w:tblCellMar>
          <w:tblLook w:val="04A0"/>
        </w:tblPrEx>
        <w:trPr>
          <w:trHeight w:val="375"/>
        </w:trPr>
        <w:tc>
          <w:tcPr>
            <w:tcW w:w="283" w:type="pct"/>
            <w:gridSpan w:val="2"/>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508" w:type="pct"/>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2362" w:type="pct"/>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932" w:type="pct"/>
            <w:gridSpan w:val="3"/>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c>
          <w:tcPr>
            <w:tcW w:w="915" w:type="pct"/>
            <w:gridSpan w:val="3"/>
            <w:tcBorders>
              <w:top w:val="nil"/>
              <w:left w:val="nil"/>
              <w:bottom w:val="nil"/>
              <w:right w:val="nil"/>
            </w:tcBorders>
            <w:shd w:val="clear" w:color="auto" w:fill="auto"/>
            <w:noWrap/>
            <w:vAlign w:val="bottom"/>
            <w:hideMark/>
          </w:tcPr>
          <w:p w:rsidR="00C840E7" w:rsidRPr="009B5713" w:rsidRDefault="00C840E7" w:rsidP="009B5713">
            <w:pPr>
              <w:rPr>
                <w:sz w:val="20"/>
                <w:szCs w:val="20"/>
              </w:rPr>
            </w:pPr>
          </w:p>
        </w:tc>
      </w:tr>
      <w:tr w:rsidR="00C840E7" w:rsidRPr="009B5713" w:rsidTr="00001E5D">
        <w:tblPrEx>
          <w:tblCellMar>
            <w:top w:w="0" w:type="dxa"/>
            <w:left w:w="108" w:type="dxa"/>
            <w:bottom w:w="0" w:type="dxa"/>
            <w:right w:w="108" w:type="dxa"/>
          </w:tblCellMar>
          <w:tblLook w:val="04A0"/>
        </w:tblPrEx>
        <w:trPr>
          <w:trHeight w:val="80"/>
        </w:trPr>
        <w:tc>
          <w:tcPr>
            <w:tcW w:w="5000" w:type="pct"/>
            <w:gridSpan w:val="10"/>
            <w:tcBorders>
              <w:top w:val="nil"/>
              <w:left w:val="nil"/>
              <w:bottom w:val="nil"/>
              <w:right w:val="nil"/>
            </w:tcBorders>
            <w:shd w:val="clear" w:color="auto" w:fill="auto"/>
            <w:noWrap/>
            <w:vAlign w:val="bottom"/>
            <w:hideMark/>
          </w:tcPr>
          <w:p w:rsidR="00C840E7" w:rsidRPr="009B5713" w:rsidRDefault="00C840E7" w:rsidP="009B5713">
            <w:pPr>
              <w:jc w:val="center"/>
              <w:rPr>
                <w:b/>
                <w:bCs/>
                <w:sz w:val="20"/>
                <w:szCs w:val="20"/>
              </w:rPr>
            </w:pPr>
            <w:r w:rsidRPr="009B5713">
              <w:rPr>
                <w:b/>
                <w:bCs/>
                <w:sz w:val="20"/>
                <w:szCs w:val="20"/>
              </w:rPr>
              <w:t>РАСПРЕДЕЛЕНИЕ</w:t>
            </w:r>
          </w:p>
        </w:tc>
      </w:tr>
      <w:tr w:rsidR="00C840E7" w:rsidRPr="009B5713" w:rsidTr="00001E5D">
        <w:tblPrEx>
          <w:tblCellMar>
            <w:top w:w="0" w:type="dxa"/>
            <w:left w:w="108" w:type="dxa"/>
            <w:bottom w:w="0" w:type="dxa"/>
            <w:right w:w="108" w:type="dxa"/>
          </w:tblCellMar>
          <w:tblLook w:val="04A0"/>
        </w:tblPrEx>
        <w:trPr>
          <w:trHeight w:val="198"/>
        </w:trPr>
        <w:tc>
          <w:tcPr>
            <w:tcW w:w="5000" w:type="pct"/>
            <w:gridSpan w:val="10"/>
            <w:tcBorders>
              <w:top w:val="nil"/>
              <w:left w:val="nil"/>
              <w:bottom w:val="nil"/>
              <w:right w:val="nil"/>
            </w:tcBorders>
            <w:shd w:val="clear" w:color="auto" w:fill="auto"/>
            <w:vAlign w:val="bottom"/>
            <w:hideMark/>
          </w:tcPr>
          <w:p w:rsidR="00C840E7" w:rsidRPr="009B5713" w:rsidRDefault="00C840E7" w:rsidP="009B5713">
            <w:pPr>
              <w:jc w:val="center"/>
              <w:rPr>
                <w:sz w:val="20"/>
                <w:szCs w:val="20"/>
              </w:rPr>
            </w:pPr>
            <w:r w:rsidRPr="009B5713">
              <w:rPr>
                <w:sz w:val="20"/>
                <w:szCs w:val="20"/>
              </w:rPr>
              <w:t xml:space="preserve">дотаций на поддержку мер по обеспечению сбалансированности    бюджетов поселений </w:t>
            </w:r>
          </w:p>
        </w:tc>
      </w:tr>
      <w:tr w:rsidR="00C840E7" w:rsidRPr="009B5713" w:rsidTr="00001E5D">
        <w:tblPrEx>
          <w:tblCellMar>
            <w:top w:w="0" w:type="dxa"/>
            <w:left w:w="108" w:type="dxa"/>
            <w:bottom w:w="0" w:type="dxa"/>
            <w:right w:w="108" w:type="dxa"/>
          </w:tblCellMar>
          <w:tblLook w:val="04A0"/>
        </w:tblPrEx>
        <w:trPr>
          <w:trHeight w:val="80"/>
        </w:trPr>
        <w:tc>
          <w:tcPr>
            <w:tcW w:w="5000" w:type="pct"/>
            <w:gridSpan w:val="10"/>
            <w:tcBorders>
              <w:top w:val="nil"/>
              <w:left w:val="nil"/>
              <w:bottom w:val="nil"/>
              <w:right w:val="nil"/>
            </w:tcBorders>
            <w:shd w:val="clear" w:color="auto" w:fill="auto"/>
            <w:noWrap/>
            <w:vAlign w:val="bottom"/>
            <w:hideMark/>
          </w:tcPr>
          <w:p w:rsidR="00C840E7" w:rsidRPr="009B5713" w:rsidRDefault="00C840E7" w:rsidP="009B5713">
            <w:pPr>
              <w:jc w:val="center"/>
              <w:rPr>
                <w:sz w:val="20"/>
                <w:szCs w:val="20"/>
              </w:rPr>
            </w:pPr>
            <w:r w:rsidRPr="009B5713">
              <w:rPr>
                <w:sz w:val="20"/>
                <w:szCs w:val="20"/>
              </w:rPr>
              <w:t>на 2015 год</w:t>
            </w:r>
          </w:p>
        </w:tc>
      </w:tr>
      <w:tr w:rsidR="009B5713" w:rsidRPr="009B5713" w:rsidTr="00001E5D">
        <w:tblPrEx>
          <w:tblCellMar>
            <w:top w:w="0" w:type="dxa"/>
            <w:left w:w="108" w:type="dxa"/>
            <w:bottom w:w="0" w:type="dxa"/>
            <w:right w:w="108" w:type="dxa"/>
          </w:tblCellMar>
          <w:tblLook w:val="04A0"/>
        </w:tblPrEx>
        <w:trPr>
          <w:gridAfter w:val="2"/>
          <w:wAfter w:w="249" w:type="pct"/>
          <w:trHeight w:val="80"/>
        </w:trPr>
        <w:tc>
          <w:tcPr>
            <w:tcW w:w="283"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508" w:type="pct"/>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2636"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1324" w:type="pct"/>
            <w:gridSpan w:val="3"/>
            <w:tcBorders>
              <w:top w:val="nil"/>
              <w:left w:val="nil"/>
              <w:bottom w:val="nil"/>
              <w:right w:val="nil"/>
            </w:tcBorders>
            <w:shd w:val="clear" w:color="auto" w:fill="auto"/>
            <w:vAlign w:val="bottom"/>
            <w:hideMark/>
          </w:tcPr>
          <w:p w:rsidR="009B5713" w:rsidRPr="009B5713" w:rsidRDefault="009B5713" w:rsidP="009B5713">
            <w:pPr>
              <w:rPr>
                <w:sz w:val="20"/>
                <w:szCs w:val="20"/>
              </w:rPr>
            </w:pPr>
            <w:r w:rsidRPr="009B5713">
              <w:rPr>
                <w:sz w:val="20"/>
                <w:szCs w:val="20"/>
              </w:rPr>
              <w:t>(тыс. рублей)</w:t>
            </w:r>
          </w:p>
        </w:tc>
      </w:tr>
      <w:tr w:rsidR="009B5713" w:rsidRPr="009B5713" w:rsidTr="00001E5D">
        <w:tblPrEx>
          <w:tblCellMar>
            <w:top w:w="0" w:type="dxa"/>
            <w:left w:w="108" w:type="dxa"/>
            <w:bottom w:w="0" w:type="dxa"/>
            <w:right w:w="108" w:type="dxa"/>
          </w:tblCellMar>
          <w:tblLook w:val="04A0"/>
        </w:tblPrEx>
        <w:trPr>
          <w:gridAfter w:val="2"/>
          <w:wAfter w:w="249" w:type="pct"/>
          <w:trHeight w:val="675"/>
        </w:trPr>
        <w:tc>
          <w:tcPr>
            <w:tcW w:w="283"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713" w:rsidRPr="009B5713" w:rsidRDefault="009B5713" w:rsidP="00001E5D">
            <w:pPr>
              <w:jc w:val="center"/>
              <w:rPr>
                <w:sz w:val="20"/>
                <w:szCs w:val="20"/>
              </w:rPr>
            </w:pPr>
            <w:r w:rsidRPr="009B5713">
              <w:rPr>
                <w:sz w:val="20"/>
                <w:szCs w:val="20"/>
              </w:rPr>
              <w:t>№ п/п</w:t>
            </w:r>
          </w:p>
        </w:tc>
        <w:tc>
          <w:tcPr>
            <w:tcW w:w="2636" w:type="pct"/>
            <w:gridSpan w:val="2"/>
            <w:tcBorders>
              <w:top w:val="single" w:sz="4" w:space="0" w:color="auto"/>
              <w:left w:val="nil"/>
              <w:bottom w:val="single" w:sz="4" w:space="0" w:color="auto"/>
              <w:right w:val="single" w:sz="4" w:space="0" w:color="auto"/>
            </w:tcBorders>
            <w:shd w:val="clear" w:color="auto" w:fill="auto"/>
            <w:vAlign w:val="center"/>
            <w:hideMark/>
          </w:tcPr>
          <w:p w:rsidR="009B5713" w:rsidRPr="009B5713" w:rsidRDefault="009B5713" w:rsidP="00001E5D">
            <w:pPr>
              <w:jc w:val="center"/>
              <w:rPr>
                <w:sz w:val="20"/>
                <w:szCs w:val="20"/>
              </w:rPr>
            </w:pPr>
            <w:r w:rsidRPr="009B5713">
              <w:rPr>
                <w:sz w:val="20"/>
                <w:szCs w:val="20"/>
              </w:rPr>
              <w:t>Наименование поселений</w:t>
            </w:r>
          </w:p>
        </w:tc>
        <w:tc>
          <w:tcPr>
            <w:tcW w:w="1324" w:type="pct"/>
            <w:gridSpan w:val="3"/>
            <w:tcBorders>
              <w:top w:val="single" w:sz="4" w:space="0" w:color="auto"/>
              <w:left w:val="nil"/>
              <w:bottom w:val="single" w:sz="4" w:space="0" w:color="auto"/>
              <w:right w:val="single" w:sz="4" w:space="0" w:color="auto"/>
            </w:tcBorders>
            <w:shd w:val="clear" w:color="auto" w:fill="auto"/>
            <w:vAlign w:val="center"/>
            <w:hideMark/>
          </w:tcPr>
          <w:p w:rsidR="009B5713" w:rsidRPr="009B5713" w:rsidRDefault="009B5713" w:rsidP="00001E5D">
            <w:pPr>
              <w:jc w:val="center"/>
              <w:rPr>
                <w:sz w:val="20"/>
                <w:szCs w:val="20"/>
              </w:rPr>
            </w:pPr>
            <w:r w:rsidRPr="009B5713">
              <w:rPr>
                <w:sz w:val="20"/>
                <w:szCs w:val="20"/>
              </w:rPr>
              <w:t>Сумма</w:t>
            </w:r>
          </w:p>
        </w:tc>
      </w:tr>
      <w:tr w:rsidR="009B5713" w:rsidRPr="009B5713" w:rsidTr="00001E5D">
        <w:tblPrEx>
          <w:tblCellMar>
            <w:top w:w="0" w:type="dxa"/>
            <w:left w:w="108" w:type="dxa"/>
            <w:bottom w:w="0" w:type="dxa"/>
            <w:right w:w="108" w:type="dxa"/>
          </w:tblCellMar>
          <w:tblLook w:val="04A0"/>
        </w:tblPrEx>
        <w:trPr>
          <w:gridAfter w:val="2"/>
          <w:wAfter w:w="249" w:type="pct"/>
          <w:trHeight w:val="70"/>
        </w:trPr>
        <w:tc>
          <w:tcPr>
            <w:tcW w:w="283"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9B5713" w:rsidRPr="009B5713" w:rsidRDefault="009B5713" w:rsidP="00001E5D">
            <w:pPr>
              <w:jc w:val="center"/>
              <w:rPr>
                <w:sz w:val="20"/>
                <w:szCs w:val="20"/>
              </w:rPr>
            </w:pPr>
            <w:r w:rsidRPr="009B5713">
              <w:rPr>
                <w:sz w:val="20"/>
                <w:szCs w:val="20"/>
              </w:rPr>
              <w:t>1</w:t>
            </w:r>
          </w:p>
        </w:tc>
        <w:tc>
          <w:tcPr>
            <w:tcW w:w="2636" w:type="pct"/>
            <w:gridSpan w:val="2"/>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rPr>
                <w:sz w:val="20"/>
                <w:szCs w:val="20"/>
              </w:rPr>
            </w:pPr>
            <w:r w:rsidRPr="009B5713">
              <w:rPr>
                <w:sz w:val="20"/>
                <w:szCs w:val="20"/>
              </w:rPr>
              <w:t>Михайловское сельское поселение</w:t>
            </w:r>
          </w:p>
        </w:tc>
        <w:tc>
          <w:tcPr>
            <w:tcW w:w="1324" w:type="pct"/>
            <w:gridSpan w:val="3"/>
            <w:tcBorders>
              <w:top w:val="nil"/>
              <w:left w:val="nil"/>
              <w:bottom w:val="single" w:sz="4" w:space="0" w:color="auto"/>
              <w:right w:val="single" w:sz="4" w:space="0" w:color="auto"/>
            </w:tcBorders>
            <w:shd w:val="clear" w:color="auto" w:fill="auto"/>
            <w:vAlign w:val="center"/>
            <w:hideMark/>
          </w:tcPr>
          <w:p w:rsidR="009B5713" w:rsidRPr="009B5713" w:rsidRDefault="009B5713" w:rsidP="00001E5D">
            <w:pPr>
              <w:jc w:val="center"/>
              <w:rPr>
                <w:sz w:val="20"/>
                <w:szCs w:val="20"/>
              </w:rPr>
            </w:pPr>
            <w:r w:rsidRPr="009B5713">
              <w:rPr>
                <w:sz w:val="20"/>
                <w:szCs w:val="20"/>
              </w:rPr>
              <w:t>1 436,4</w:t>
            </w:r>
          </w:p>
        </w:tc>
      </w:tr>
      <w:tr w:rsidR="009B5713" w:rsidRPr="009B5713" w:rsidTr="00001E5D">
        <w:tblPrEx>
          <w:tblCellMar>
            <w:top w:w="0" w:type="dxa"/>
            <w:left w:w="108" w:type="dxa"/>
            <w:bottom w:w="0" w:type="dxa"/>
            <w:right w:w="108" w:type="dxa"/>
          </w:tblCellMar>
          <w:tblLook w:val="04A0"/>
        </w:tblPrEx>
        <w:trPr>
          <w:gridAfter w:val="2"/>
          <w:wAfter w:w="249" w:type="pct"/>
          <w:trHeight w:val="70"/>
        </w:trPr>
        <w:tc>
          <w:tcPr>
            <w:tcW w:w="283"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2</w:t>
            </w:r>
          </w:p>
        </w:tc>
        <w:tc>
          <w:tcPr>
            <w:tcW w:w="2636" w:type="pct"/>
            <w:gridSpan w:val="2"/>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rPr>
                <w:sz w:val="20"/>
                <w:szCs w:val="20"/>
              </w:rPr>
            </w:pPr>
            <w:r w:rsidRPr="009B5713">
              <w:rPr>
                <w:sz w:val="20"/>
                <w:szCs w:val="20"/>
              </w:rPr>
              <w:t>Ныровское сельское поселение</w:t>
            </w:r>
          </w:p>
        </w:tc>
        <w:tc>
          <w:tcPr>
            <w:tcW w:w="1324" w:type="pct"/>
            <w:gridSpan w:val="3"/>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777,7</w:t>
            </w:r>
          </w:p>
        </w:tc>
      </w:tr>
      <w:tr w:rsidR="009B5713" w:rsidRPr="009B5713" w:rsidTr="00001E5D">
        <w:tblPrEx>
          <w:tblCellMar>
            <w:top w:w="0" w:type="dxa"/>
            <w:left w:w="108" w:type="dxa"/>
            <w:bottom w:w="0" w:type="dxa"/>
            <w:right w:w="108" w:type="dxa"/>
          </w:tblCellMar>
          <w:tblLook w:val="04A0"/>
        </w:tblPrEx>
        <w:trPr>
          <w:gridAfter w:val="2"/>
          <w:wAfter w:w="249" w:type="pct"/>
          <w:trHeight w:val="70"/>
        </w:trPr>
        <w:tc>
          <w:tcPr>
            <w:tcW w:w="283"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3</w:t>
            </w:r>
          </w:p>
        </w:tc>
        <w:tc>
          <w:tcPr>
            <w:tcW w:w="2636" w:type="pct"/>
            <w:gridSpan w:val="2"/>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rPr>
                <w:sz w:val="20"/>
                <w:szCs w:val="20"/>
              </w:rPr>
            </w:pPr>
            <w:r w:rsidRPr="009B5713">
              <w:rPr>
                <w:sz w:val="20"/>
                <w:szCs w:val="20"/>
              </w:rPr>
              <w:t>Грековское сельское поселение</w:t>
            </w:r>
          </w:p>
        </w:tc>
        <w:tc>
          <w:tcPr>
            <w:tcW w:w="1324" w:type="pct"/>
            <w:gridSpan w:val="3"/>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869,2</w:t>
            </w:r>
          </w:p>
        </w:tc>
      </w:tr>
      <w:tr w:rsidR="009B5713" w:rsidRPr="009B5713" w:rsidTr="00001E5D">
        <w:tblPrEx>
          <w:tblCellMar>
            <w:top w:w="0" w:type="dxa"/>
            <w:left w:w="108" w:type="dxa"/>
            <w:bottom w:w="0" w:type="dxa"/>
            <w:right w:w="108" w:type="dxa"/>
          </w:tblCellMar>
          <w:tblLook w:val="04A0"/>
        </w:tblPrEx>
        <w:trPr>
          <w:gridAfter w:val="2"/>
          <w:wAfter w:w="249" w:type="pct"/>
          <w:trHeight w:val="70"/>
        </w:trPr>
        <w:tc>
          <w:tcPr>
            <w:tcW w:w="283"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4</w:t>
            </w:r>
          </w:p>
        </w:tc>
        <w:tc>
          <w:tcPr>
            <w:tcW w:w="2636" w:type="pct"/>
            <w:gridSpan w:val="2"/>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rPr>
                <w:sz w:val="20"/>
                <w:szCs w:val="20"/>
              </w:rPr>
            </w:pPr>
            <w:r w:rsidRPr="009B5713">
              <w:rPr>
                <w:sz w:val="20"/>
                <w:szCs w:val="20"/>
              </w:rPr>
              <w:t>Пачинское сельское поселение</w:t>
            </w:r>
          </w:p>
        </w:tc>
        <w:tc>
          <w:tcPr>
            <w:tcW w:w="1324" w:type="pct"/>
            <w:gridSpan w:val="3"/>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1 677,6</w:t>
            </w:r>
          </w:p>
        </w:tc>
      </w:tr>
      <w:tr w:rsidR="009B5713" w:rsidRPr="009B5713" w:rsidTr="00001E5D">
        <w:tblPrEx>
          <w:tblCellMar>
            <w:top w:w="0" w:type="dxa"/>
            <w:left w:w="108" w:type="dxa"/>
            <w:bottom w:w="0" w:type="dxa"/>
            <w:right w:w="108" w:type="dxa"/>
          </w:tblCellMar>
          <w:tblLook w:val="04A0"/>
        </w:tblPrEx>
        <w:trPr>
          <w:gridAfter w:val="2"/>
          <w:wAfter w:w="249" w:type="pct"/>
          <w:trHeight w:val="70"/>
        </w:trPr>
        <w:tc>
          <w:tcPr>
            <w:tcW w:w="283"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5</w:t>
            </w:r>
          </w:p>
        </w:tc>
        <w:tc>
          <w:tcPr>
            <w:tcW w:w="2636" w:type="pct"/>
            <w:gridSpan w:val="2"/>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rPr>
                <w:sz w:val="20"/>
                <w:szCs w:val="20"/>
              </w:rPr>
            </w:pPr>
            <w:r w:rsidRPr="009B5713">
              <w:rPr>
                <w:sz w:val="20"/>
                <w:szCs w:val="20"/>
              </w:rPr>
              <w:t>Тужинское городское поселение</w:t>
            </w:r>
          </w:p>
        </w:tc>
        <w:tc>
          <w:tcPr>
            <w:tcW w:w="1324" w:type="pct"/>
            <w:gridSpan w:val="3"/>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219,9</w:t>
            </w:r>
          </w:p>
        </w:tc>
      </w:tr>
      <w:tr w:rsidR="009B5713" w:rsidRPr="009B5713" w:rsidTr="00001E5D">
        <w:tblPrEx>
          <w:tblCellMar>
            <w:top w:w="0" w:type="dxa"/>
            <w:left w:w="108" w:type="dxa"/>
            <w:bottom w:w="0" w:type="dxa"/>
            <w:right w:w="108" w:type="dxa"/>
          </w:tblCellMar>
          <w:tblLook w:val="04A0"/>
        </w:tblPrEx>
        <w:trPr>
          <w:gridAfter w:val="2"/>
          <w:wAfter w:w="249" w:type="pct"/>
          <w:trHeight w:val="390"/>
        </w:trPr>
        <w:tc>
          <w:tcPr>
            <w:tcW w:w="283" w:type="pct"/>
            <w:gridSpan w:val="2"/>
            <w:tcBorders>
              <w:top w:val="nil"/>
              <w:left w:val="nil"/>
              <w:bottom w:val="nil"/>
              <w:right w:val="nil"/>
            </w:tcBorders>
            <w:shd w:val="clear" w:color="auto" w:fill="auto"/>
            <w:noWrap/>
            <w:vAlign w:val="bottom"/>
            <w:hideMark/>
          </w:tcPr>
          <w:p w:rsidR="009B5713" w:rsidRPr="009B5713" w:rsidRDefault="009B5713" w:rsidP="009B5713">
            <w:pPr>
              <w:rPr>
                <w:sz w:val="20"/>
                <w:szCs w:val="20"/>
              </w:rPr>
            </w:pP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rsidR="009B5713" w:rsidRPr="009B5713" w:rsidRDefault="009B5713" w:rsidP="00001E5D">
            <w:pPr>
              <w:jc w:val="center"/>
              <w:rPr>
                <w:sz w:val="20"/>
                <w:szCs w:val="20"/>
              </w:rPr>
            </w:pPr>
            <w:r w:rsidRPr="009B5713">
              <w:rPr>
                <w:sz w:val="20"/>
                <w:szCs w:val="20"/>
              </w:rPr>
              <w:t> </w:t>
            </w:r>
          </w:p>
        </w:tc>
        <w:tc>
          <w:tcPr>
            <w:tcW w:w="2636" w:type="pct"/>
            <w:gridSpan w:val="2"/>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rPr>
                <w:b/>
                <w:bCs/>
                <w:sz w:val="20"/>
                <w:szCs w:val="20"/>
              </w:rPr>
            </w:pPr>
            <w:r w:rsidRPr="009B5713">
              <w:rPr>
                <w:b/>
                <w:bCs/>
                <w:sz w:val="20"/>
                <w:szCs w:val="20"/>
              </w:rPr>
              <w:t>Итого:</w:t>
            </w:r>
          </w:p>
        </w:tc>
        <w:tc>
          <w:tcPr>
            <w:tcW w:w="1324" w:type="pct"/>
            <w:gridSpan w:val="3"/>
            <w:tcBorders>
              <w:top w:val="nil"/>
              <w:left w:val="nil"/>
              <w:bottom w:val="single" w:sz="4" w:space="0" w:color="auto"/>
              <w:right w:val="single" w:sz="4" w:space="0" w:color="auto"/>
            </w:tcBorders>
            <w:shd w:val="clear" w:color="auto" w:fill="auto"/>
            <w:noWrap/>
            <w:vAlign w:val="bottom"/>
            <w:hideMark/>
          </w:tcPr>
          <w:p w:rsidR="009B5713" w:rsidRPr="009B5713" w:rsidRDefault="009B5713" w:rsidP="00001E5D">
            <w:pPr>
              <w:jc w:val="center"/>
              <w:rPr>
                <w:b/>
                <w:bCs/>
                <w:sz w:val="20"/>
                <w:szCs w:val="20"/>
              </w:rPr>
            </w:pPr>
            <w:r w:rsidRPr="009B5713">
              <w:rPr>
                <w:b/>
                <w:bCs/>
                <w:sz w:val="20"/>
                <w:szCs w:val="20"/>
              </w:rPr>
              <w:t>4 980,8</w:t>
            </w:r>
          </w:p>
        </w:tc>
      </w:tr>
    </w:tbl>
    <w:p w:rsidR="00C840E7" w:rsidRDefault="00C840E7" w:rsidP="00C840E7">
      <w:pPr>
        <w:rPr>
          <w:sz w:val="18"/>
          <w:szCs w:val="18"/>
        </w:rPr>
      </w:pPr>
    </w:p>
    <w:tbl>
      <w:tblPr>
        <w:tblW w:w="5000" w:type="pct"/>
        <w:tblCellMar>
          <w:left w:w="30" w:type="dxa"/>
          <w:right w:w="30" w:type="dxa"/>
        </w:tblCellMar>
        <w:tblLook w:val="0000"/>
      </w:tblPr>
      <w:tblGrid>
        <w:gridCol w:w="299"/>
        <w:gridCol w:w="1047"/>
        <w:gridCol w:w="4974"/>
        <w:gridCol w:w="1605"/>
        <w:gridCol w:w="948"/>
        <w:gridCol w:w="829"/>
        <w:gridCol w:w="563"/>
      </w:tblGrid>
      <w:tr w:rsidR="00C840E7" w:rsidRPr="009B5713" w:rsidTr="009B5713">
        <w:tblPrEx>
          <w:tblCellMar>
            <w:top w:w="0" w:type="dxa"/>
            <w:bottom w:w="0" w:type="dxa"/>
          </w:tblCellMar>
        </w:tblPrEx>
        <w:trPr>
          <w:trHeight w:val="287"/>
        </w:trPr>
        <w:tc>
          <w:tcPr>
            <w:tcW w:w="145" w:type="pct"/>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Pr>
          <w:p w:rsidR="00C840E7" w:rsidRPr="009B5713" w:rsidRDefault="00C840E7" w:rsidP="00C840E7">
            <w:pPr>
              <w:autoSpaceDE w:val="0"/>
              <w:autoSpaceDN w:val="0"/>
              <w:adjustRightInd w:val="0"/>
              <w:jc w:val="right"/>
              <w:rPr>
                <w:rFonts w:eastAsia="Calibri"/>
                <w:b/>
                <w:bCs/>
                <w:color w:val="000000"/>
                <w:sz w:val="20"/>
                <w:szCs w:val="20"/>
              </w:rPr>
            </w:pPr>
          </w:p>
        </w:tc>
        <w:tc>
          <w:tcPr>
            <w:tcW w:w="2423" w:type="pct"/>
          </w:tcPr>
          <w:p w:rsidR="00C840E7" w:rsidRPr="009B5713" w:rsidRDefault="00C840E7" w:rsidP="00C840E7">
            <w:pPr>
              <w:autoSpaceDE w:val="0"/>
              <w:autoSpaceDN w:val="0"/>
              <w:adjustRightInd w:val="0"/>
              <w:jc w:val="right"/>
              <w:rPr>
                <w:rFonts w:eastAsia="Calibri"/>
                <w:color w:val="000000"/>
                <w:sz w:val="20"/>
                <w:szCs w:val="20"/>
              </w:rPr>
            </w:pPr>
          </w:p>
        </w:tc>
        <w:tc>
          <w:tcPr>
            <w:tcW w:w="1244" w:type="pct"/>
            <w:gridSpan w:val="2"/>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Приложение № 8</w:t>
            </w:r>
          </w:p>
        </w:tc>
        <w:tc>
          <w:tcPr>
            <w:tcW w:w="404" w:type="pct"/>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80"/>
        </w:trPr>
        <w:tc>
          <w:tcPr>
            <w:tcW w:w="145" w:type="pct"/>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Pr>
          <w:p w:rsidR="00C840E7" w:rsidRPr="009B5713" w:rsidRDefault="00C840E7" w:rsidP="00C840E7">
            <w:pPr>
              <w:autoSpaceDE w:val="0"/>
              <w:autoSpaceDN w:val="0"/>
              <w:adjustRightInd w:val="0"/>
              <w:jc w:val="right"/>
              <w:rPr>
                <w:rFonts w:eastAsia="Calibri"/>
                <w:color w:val="000000"/>
                <w:sz w:val="20"/>
                <w:szCs w:val="20"/>
              </w:rPr>
            </w:pPr>
          </w:p>
        </w:tc>
        <w:tc>
          <w:tcPr>
            <w:tcW w:w="2423" w:type="pct"/>
          </w:tcPr>
          <w:p w:rsidR="00C840E7" w:rsidRPr="009B5713" w:rsidRDefault="00C840E7" w:rsidP="00C840E7">
            <w:pPr>
              <w:autoSpaceDE w:val="0"/>
              <w:autoSpaceDN w:val="0"/>
              <w:adjustRightInd w:val="0"/>
              <w:jc w:val="right"/>
              <w:rPr>
                <w:rFonts w:eastAsia="Calibri"/>
                <w:color w:val="000000"/>
                <w:sz w:val="20"/>
                <w:szCs w:val="20"/>
              </w:rPr>
            </w:pPr>
          </w:p>
        </w:tc>
        <w:tc>
          <w:tcPr>
            <w:tcW w:w="1648" w:type="pct"/>
            <w:gridSpan w:val="3"/>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 xml:space="preserve"> к решению районной Думы</w:t>
            </w:r>
          </w:p>
        </w:tc>
        <w:tc>
          <w:tcPr>
            <w:tcW w:w="274" w:type="pct"/>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499"/>
        </w:trPr>
        <w:tc>
          <w:tcPr>
            <w:tcW w:w="145" w:type="pct"/>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Pr>
          <w:p w:rsidR="00C840E7" w:rsidRPr="009B5713" w:rsidRDefault="00C840E7" w:rsidP="00C840E7">
            <w:pPr>
              <w:autoSpaceDE w:val="0"/>
              <w:autoSpaceDN w:val="0"/>
              <w:adjustRightInd w:val="0"/>
              <w:jc w:val="right"/>
              <w:rPr>
                <w:rFonts w:eastAsia="Calibri"/>
                <w:color w:val="000000"/>
                <w:sz w:val="20"/>
                <w:szCs w:val="20"/>
              </w:rPr>
            </w:pPr>
          </w:p>
        </w:tc>
        <w:tc>
          <w:tcPr>
            <w:tcW w:w="2423" w:type="pct"/>
          </w:tcPr>
          <w:p w:rsidR="00C840E7" w:rsidRPr="009B5713" w:rsidRDefault="00C840E7" w:rsidP="00C840E7">
            <w:pPr>
              <w:autoSpaceDE w:val="0"/>
              <w:autoSpaceDN w:val="0"/>
              <w:adjustRightInd w:val="0"/>
              <w:jc w:val="right"/>
              <w:rPr>
                <w:rFonts w:eastAsia="Calibri"/>
                <w:color w:val="000000"/>
                <w:sz w:val="20"/>
                <w:szCs w:val="20"/>
              </w:rPr>
            </w:pPr>
          </w:p>
        </w:tc>
        <w:tc>
          <w:tcPr>
            <w:tcW w:w="1648" w:type="pct"/>
            <w:gridSpan w:val="3"/>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 xml:space="preserve"> от  25.12.2015   №  68/418    </w:t>
            </w:r>
          </w:p>
        </w:tc>
        <w:tc>
          <w:tcPr>
            <w:tcW w:w="274" w:type="pct"/>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001E5D">
        <w:tblPrEx>
          <w:tblCellMar>
            <w:top w:w="0" w:type="dxa"/>
            <w:bottom w:w="0" w:type="dxa"/>
          </w:tblCellMar>
        </w:tblPrEx>
        <w:trPr>
          <w:trHeight w:val="80"/>
        </w:trPr>
        <w:tc>
          <w:tcPr>
            <w:tcW w:w="145" w:type="pct"/>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Pr>
          <w:p w:rsidR="00C840E7" w:rsidRPr="009B5713" w:rsidRDefault="00C840E7" w:rsidP="00C840E7">
            <w:pPr>
              <w:autoSpaceDE w:val="0"/>
              <w:autoSpaceDN w:val="0"/>
              <w:adjustRightInd w:val="0"/>
              <w:jc w:val="right"/>
              <w:rPr>
                <w:rFonts w:eastAsia="Calibri"/>
                <w:color w:val="000000"/>
                <w:sz w:val="20"/>
                <w:szCs w:val="20"/>
              </w:rPr>
            </w:pPr>
          </w:p>
        </w:tc>
        <w:tc>
          <w:tcPr>
            <w:tcW w:w="2423" w:type="pct"/>
          </w:tcPr>
          <w:p w:rsidR="00C840E7" w:rsidRPr="009B5713" w:rsidRDefault="00C840E7" w:rsidP="00C840E7">
            <w:pPr>
              <w:autoSpaceDE w:val="0"/>
              <w:autoSpaceDN w:val="0"/>
              <w:adjustRightInd w:val="0"/>
              <w:jc w:val="right"/>
              <w:rPr>
                <w:rFonts w:eastAsia="Calibri"/>
                <w:color w:val="000000"/>
                <w:sz w:val="20"/>
                <w:szCs w:val="20"/>
              </w:rPr>
            </w:pPr>
          </w:p>
        </w:tc>
        <w:tc>
          <w:tcPr>
            <w:tcW w:w="1922" w:type="pct"/>
            <w:gridSpan w:val="4"/>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Приложение № 22 к решению Тужинской районной Думы от 12.12.2014 № 49/333</w:t>
            </w:r>
          </w:p>
        </w:tc>
      </w:tr>
      <w:tr w:rsidR="00C840E7" w:rsidRPr="009B5713" w:rsidTr="00001E5D">
        <w:tblPrEx>
          <w:tblCellMar>
            <w:top w:w="0" w:type="dxa"/>
            <w:bottom w:w="0" w:type="dxa"/>
          </w:tblCellMar>
        </w:tblPrEx>
        <w:trPr>
          <w:trHeight w:val="223"/>
        </w:trPr>
        <w:tc>
          <w:tcPr>
            <w:tcW w:w="145" w:type="pct"/>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Pr>
          <w:p w:rsidR="00C840E7" w:rsidRPr="009B5713" w:rsidRDefault="00C840E7" w:rsidP="00C840E7">
            <w:pPr>
              <w:autoSpaceDE w:val="0"/>
              <w:autoSpaceDN w:val="0"/>
              <w:adjustRightInd w:val="0"/>
              <w:jc w:val="right"/>
              <w:rPr>
                <w:rFonts w:eastAsia="Calibri"/>
                <w:color w:val="000000"/>
                <w:sz w:val="20"/>
                <w:szCs w:val="20"/>
              </w:rPr>
            </w:pPr>
          </w:p>
        </w:tc>
        <w:tc>
          <w:tcPr>
            <w:tcW w:w="2423" w:type="pct"/>
          </w:tcPr>
          <w:p w:rsidR="00C840E7" w:rsidRPr="009B5713" w:rsidRDefault="00C840E7" w:rsidP="00C840E7">
            <w:pPr>
              <w:autoSpaceDE w:val="0"/>
              <w:autoSpaceDN w:val="0"/>
              <w:adjustRightInd w:val="0"/>
              <w:jc w:val="right"/>
              <w:rPr>
                <w:rFonts w:eastAsia="Calibri"/>
                <w:color w:val="000000"/>
                <w:sz w:val="20"/>
                <w:szCs w:val="20"/>
              </w:rPr>
            </w:pPr>
          </w:p>
        </w:tc>
        <w:tc>
          <w:tcPr>
            <w:tcW w:w="782" w:type="pct"/>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c>
          <w:tcPr>
            <w:tcW w:w="462" w:type="pct"/>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c>
          <w:tcPr>
            <w:tcW w:w="404" w:type="pct"/>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c>
          <w:tcPr>
            <w:tcW w:w="274" w:type="pct"/>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9B5713" w:rsidRPr="009B5713" w:rsidTr="009B5713">
        <w:tblPrEx>
          <w:tblCellMar>
            <w:top w:w="0" w:type="dxa"/>
            <w:bottom w:w="0" w:type="dxa"/>
          </w:tblCellMar>
        </w:tblPrEx>
        <w:trPr>
          <w:trHeight w:val="704"/>
        </w:trPr>
        <w:tc>
          <w:tcPr>
            <w:tcW w:w="5000" w:type="pct"/>
            <w:gridSpan w:val="7"/>
          </w:tcPr>
          <w:p w:rsidR="009B5713" w:rsidRPr="009B5713" w:rsidRDefault="009B5713" w:rsidP="009B5713">
            <w:pPr>
              <w:autoSpaceDE w:val="0"/>
              <w:autoSpaceDN w:val="0"/>
              <w:adjustRightInd w:val="0"/>
              <w:jc w:val="center"/>
              <w:rPr>
                <w:rFonts w:ascii="Arial" w:eastAsia="Calibri" w:hAnsi="Arial" w:cs="Arial"/>
                <w:color w:val="000000"/>
                <w:sz w:val="20"/>
                <w:szCs w:val="20"/>
              </w:rPr>
            </w:pPr>
            <w:r w:rsidRPr="009B5713">
              <w:rPr>
                <w:rFonts w:eastAsia="Calibri"/>
                <w:b/>
                <w:bCs/>
                <w:color w:val="000000"/>
                <w:sz w:val="20"/>
                <w:szCs w:val="20"/>
              </w:rPr>
              <w:t>РАСПРЕДЕЛЕНИЕ</w:t>
            </w:r>
          </w:p>
          <w:p w:rsidR="009B5713" w:rsidRPr="009B5713" w:rsidRDefault="009B5713" w:rsidP="00C840E7">
            <w:pPr>
              <w:autoSpaceDE w:val="0"/>
              <w:autoSpaceDN w:val="0"/>
              <w:adjustRightInd w:val="0"/>
              <w:jc w:val="center"/>
              <w:rPr>
                <w:rFonts w:eastAsia="Calibri"/>
                <w:color w:val="000000"/>
                <w:sz w:val="20"/>
                <w:szCs w:val="20"/>
              </w:rPr>
            </w:pPr>
            <w:r w:rsidRPr="009B5713">
              <w:rPr>
                <w:rFonts w:eastAsia="Calibri"/>
                <w:color w:val="000000"/>
                <w:sz w:val="20"/>
                <w:szCs w:val="20"/>
              </w:rPr>
              <w:t xml:space="preserve">субвенций местным бюджетам на осуществление полномочий по первичному воинскому учету на территориях,   где отсутствуют военные комиссариаты </w:t>
            </w:r>
          </w:p>
          <w:p w:rsidR="009B5713" w:rsidRPr="009B5713" w:rsidRDefault="009B5713" w:rsidP="00C840E7">
            <w:pPr>
              <w:autoSpaceDE w:val="0"/>
              <w:autoSpaceDN w:val="0"/>
              <w:adjustRightInd w:val="0"/>
              <w:jc w:val="center"/>
              <w:rPr>
                <w:rFonts w:ascii="Arial" w:eastAsia="Calibri" w:hAnsi="Arial" w:cs="Arial"/>
                <w:color w:val="000000"/>
                <w:sz w:val="20"/>
                <w:szCs w:val="20"/>
              </w:rPr>
            </w:pPr>
            <w:r w:rsidRPr="009B5713">
              <w:rPr>
                <w:rFonts w:eastAsia="Calibri"/>
                <w:color w:val="000000"/>
                <w:sz w:val="20"/>
                <w:szCs w:val="20"/>
              </w:rPr>
              <w:t>на 2015 год</w:t>
            </w:r>
          </w:p>
        </w:tc>
      </w:tr>
      <w:tr w:rsidR="00C840E7" w:rsidRPr="009B5713" w:rsidTr="00001E5D">
        <w:tblPrEx>
          <w:tblCellMar>
            <w:top w:w="0" w:type="dxa"/>
            <w:bottom w:w="0" w:type="dxa"/>
          </w:tblCellMar>
        </w:tblPrEx>
        <w:trPr>
          <w:trHeight w:val="80"/>
        </w:trPr>
        <w:tc>
          <w:tcPr>
            <w:tcW w:w="145" w:type="pct"/>
          </w:tcPr>
          <w:p w:rsidR="00C840E7" w:rsidRPr="009B5713" w:rsidRDefault="00C840E7" w:rsidP="00C840E7">
            <w:pPr>
              <w:autoSpaceDE w:val="0"/>
              <w:autoSpaceDN w:val="0"/>
              <w:adjustRightInd w:val="0"/>
              <w:jc w:val="center"/>
              <w:rPr>
                <w:rFonts w:eastAsia="Calibri"/>
                <w:color w:val="000000"/>
                <w:sz w:val="20"/>
                <w:szCs w:val="20"/>
              </w:rPr>
            </w:pPr>
          </w:p>
        </w:tc>
        <w:tc>
          <w:tcPr>
            <w:tcW w:w="510" w:type="pct"/>
          </w:tcPr>
          <w:p w:rsidR="00C840E7" w:rsidRPr="009B5713" w:rsidRDefault="00C840E7" w:rsidP="00C840E7">
            <w:pPr>
              <w:autoSpaceDE w:val="0"/>
              <w:autoSpaceDN w:val="0"/>
              <w:adjustRightInd w:val="0"/>
              <w:jc w:val="center"/>
              <w:rPr>
                <w:rFonts w:eastAsia="Calibri"/>
                <w:color w:val="000000"/>
                <w:sz w:val="20"/>
                <w:szCs w:val="20"/>
              </w:rPr>
            </w:pPr>
          </w:p>
        </w:tc>
        <w:tc>
          <w:tcPr>
            <w:tcW w:w="2423" w:type="pct"/>
          </w:tcPr>
          <w:p w:rsidR="00C840E7" w:rsidRPr="009B5713" w:rsidRDefault="00C840E7" w:rsidP="00C840E7">
            <w:pPr>
              <w:autoSpaceDE w:val="0"/>
              <w:autoSpaceDN w:val="0"/>
              <w:adjustRightInd w:val="0"/>
              <w:jc w:val="center"/>
              <w:rPr>
                <w:rFonts w:eastAsia="Calibri"/>
                <w:color w:val="000000"/>
                <w:sz w:val="20"/>
                <w:szCs w:val="20"/>
              </w:rPr>
            </w:pPr>
          </w:p>
        </w:tc>
        <w:tc>
          <w:tcPr>
            <w:tcW w:w="782" w:type="pct"/>
          </w:tcPr>
          <w:p w:rsidR="00C840E7" w:rsidRPr="009B5713" w:rsidRDefault="00C840E7" w:rsidP="00C840E7">
            <w:pPr>
              <w:autoSpaceDE w:val="0"/>
              <w:autoSpaceDN w:val="0"/>
              <w:adjustRightInd w:val="0"/>
              <w:jc w:val="center"/>
              <w:rPr>
                <w:rFonts w:eastAsia="Calibri"/>
                <w:color w:val="000000"/>
                <w:sz w:val="20"/>
                <w:szCs w:val="20"/>
              </w:rPr>
            </w:pPr>
          </w:p>
        </w:tc>
        <w:tc>
          <w:tcPr>
            <w:tcW w:w="462" w:type="pct"/>
          </w:tcPr>
          <w:p w:rsidR="00C840E7" w:rsidRPr="009B5713" w:rsidRDefault="00C840E7" w:rsidP="00C840E7">
            <w:pPr>
              <w:autoSpaceDE w:val="0"/>
              <w:autoSpaceDN w:val="0"/>
              <w:adjustRightInd w:val="0"/>
              <w:jc w:val="center"/>
              <w:rPr>
                <w:rFonts w:eastAsia="Calibri"/>
                <w:color w:val="000000"/>
                <w:sz w:val="20"/>
                <w:szCs w:val="20"/>
              </w:rPr>
            </w:pPr>
          </w:p>
        </w:tc>
        <w:tc>
          <w:tcPr>
            <w:tcW w:w="404" w:type="pct"/>
          </w:tcPr>
          <w:p w:rsidR="00C840E7" w:rsidRPr="009B5713" w:rsidRDefault="00C840E7" w:rsidP="00C840E7">
            <w:pPr>
              <w:autoSpaceDE w:val="0"/>
              <w:autoSpaceDN w:val="0"/>
              <w:adjustRightInd w:val="0"/>
              <w:jc w:val="center"/>
              <w:rPr>
                <w:rFonts w:eastAsia="Calibri"/>
                <w:color w:val="000000"/>
                <w:sz w:val="20"/>
                <w:szCs w:val="20"/>
              </w:rPr>
            </w:pPr>
          </w:p>
        </w:tc>
        <w:tc>
          <w:tcPr>
            <w:tcW w:w="274" w:type="pct"/>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001E5D">
        <w:tblPrEx>
          <w:tblCellMar>
            <w:top w:w="0" w:type="dxa"/>
            <w:bottom w:w="0" w:type="dxa"/>
          </w:tblCellMar>
        </w:tblPrEx>
        <w:trPr>
          <w:trHeight w:val="80"/>
        </w:trPr>
        <w:tc>
          <w:tcPr>
            <w:tcW w:w="145" w:type="pct"/>
            <w:tcBorders>
              <w:bottom w:val="single" w:sz="4"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Borders>
              <w:bottom w:val="single" w:sz="4"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2423" w:type="pct"/>
            <w:tcBorders>
              <w:bottom w:val="single" w:sz="4"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782" w:type="pct"/>
            <w:tcBorders>
              <w:bottom w:val="single" w:sz="4" w:space="0" w:color="auto"/>
            </w:tcBorders>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(тыс.рублей)</w:t>
            </w:r>
          </w:p>
        </w:tc>
        <w:tc>
          <w:tcPr>
            <w:tcW w:w="462" w:type="pct"/>
            <w:tcBorders>
              <w:bottom w:val="single" w:sz="4"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404" w:type="pct"/>
            <w:tcBorders>
              <w:bottom w:val="single" w:sz="4"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Borders>
              <w:bottom w:val="single" w:sz="4" w:space="0" w:color="auto"/>
            </w:tcBorders>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355"/>
        </w:trPr>
        <w:tc>
          <w:tcPr>
            <w:tcW w:w="145" w:type="pct"/>
            <w:tcBorders>
              <w:top w:val="single" w:sz="4" w:space="0" w:color="auto"/>
              <w:left w:val="single" w:sz="2" w:space="0" w:color="000000"/>
              <w:bottom w:val="single" w:sz="2" w:space="0" w:color="000000"/>
              <w:right w:val="single" w:sz="6"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Borders>
              <w:top w:val="single" w:sz="4"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 п/п</w:t>
            </w:r>
          </w:p>
        </w:tc>
        <w:tc>
          <w:tcPr>
            <w:tcW w:w="2423" w:type="pct"/>
            <w:tcBorders>
              <w:top w:val="single" w:sz="4"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Наименование поселений</w:t>
            </w:r>
          </w:p>
        </w:tc>
        <w:tc>
          <w:tcPr>
            <w:tcW w:w="782" w:type="pct"/>
            <w:tcBorders>
              <w:top w:val="single" w:sz="4"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Сумма</w:t>
            </w:r>
          </w:p>
        </w:tc>
        <w:tc>
          <w:tcPr>
            <w:tcW w:w="462" w:type="pct"/>
            <w:tcBorders>
              <w:top w:val="single" w:sz="4" w:space="0" w:color="auto"/>
              <w:left w:val="single" w:sz="6" w:space="0" w:color="auto"/>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404" w:type="pct"/>
            <w:tcBorders>
              <w:top w:val="single" w:sz="4" w:space="0" w:color="auto"/>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Borders>
              <w:top w:val="single" w:sz="4" w:space="0" w:color="auto"/>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355"/>
        </w:trPr>
        <w:tc>
          <w:tcPr>
            <w:tcW w:w="145" w:type="pct"/>
            <w:tcBorders>
              <w:top w:val="single" w:sz="2" w:space="0" w:color="000000"/>
              <w:left w:val="single" w:sz="2" w:space="0" w:color="000000"/>
              <w:bottom w:val="single" w:sz="2" w:space="0" w:color="000000"/>
              <w:right w:val="single" w:sz="6"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1</w:t>
            </w:r>
          </w:p>
        </w:tc>
        <w:tc>
          <w:tcPr>
            <w:tcW w:w="2423"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Михайловское сельское поселение</w:t>
            </w:r>
          </w:p>
        </w:tc>
        <w:tc>
          <w:tcPr>
            <w:tcW w:w="782"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49,7</w:t>
            </w:r>
          </w:p>
        </w:tc>
        <w:tc>
          <w:tcPr>
            <w:tcW w:w="462" w:type="pct"/>
            <w:tcBorders>
              <w:top w:val="single" w:sz="2" w:space="0" w:color="000000"/>
              <w:left w:val="single" w:sz="6" w:space="0" w:color="auto"/>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40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355"/>
        </w:trPr>
        <w:tc>
          <w:tcPr>
            <w:tcW w:w="145" w:type="pct"/>
            <w:tcBorders>
              <w:top w:val="single" w:sz="2" w:space="0" w:color="000000"/>
              <w:left w:val="single" w:sz="2" w:space="0" w:color="000000"/>
              <w:bottom w:val="single" w:sz="2" w:space="0" w:color="000000"/>
              <w:right w:val="single" w:sz="6"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2</w:t>
            </w:r>
          </w:p>
        </w:tc>
        <w:tc>
          <w:tcPr>
            <w:tcW w:w="2423"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Ныровское сельское поселение</w:t>
            </w:r>
          </w:p>
        </w:tc>
        <w:tc>
          <w:tcPr>
            <w:tcW w:w="782"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55,3</w:t>
            </w:r>
          </w:p>
        </w:tc>
        <w:tc>
          <w:tcPr>
            <w:tcW w:w="462" w:type="pct"/>
            <w:tcBorders>
              <w:top w:val="single" w:sz="2" w:space="0" w:color="000000"/>
              <w:left w:val="single" w:sz="6" w:space="0" w:color="auto"/>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40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355"/>
        </w:trPr>
        <w:tc>
          <w:tcPr>
            <w:tcW w:w="145" w:type="pct"/>
            <w:tcBorders>
              <w:top w:val="single" w:sz="2" w:space="0" w:color="000000"/>
              <w:left w:val="single" w:sz="2" w:space="0" w:color="000000"/>
              <w:bottom w:val="single" w:sz="2" w:space="0" w:color="000000"/>
              <w:right w:val="single" w:sz="6"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3</w:t>
            </w:r>
          </w:p>
        </w:tc>
        <w:tc>
          <w:tcPr>
            <w:tcW w:w="2423"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Грековское сельское поселение</w:t>
            </w:r>
          </w:p>
        </w:tc>
        <w:tc>
          <w:tcPr>
            <w:tcW w:w="782"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55,3</w:t>
            </w:r>
          </w:p>
        </w:tc>
        <w:tc>
          <w:tcPr>
            <w:tcW w:w="462" w:type="pct"/>
            <w:tcBorders>
              <w:top w:val="single" w:sz="2" w:space="0" w:color="000000"/>
              <w:left w:val="single" w:sz="6" w:space="0" w:color="auto"/>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40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355"/>
        </w:trPr>
        <w:tc>
          <w:tcPr>
            <w:tcW w:w="145" w:type="pct"/>
            <w:tcBorders>
              <w:top w:val="single" w:sz="2" w:space="0" w:color="000000"/>
              <w:left w:val="single" w:sz="2" w:space="0" w:color="000000"/>
              <w:bottom w:val="single" w:sz="2" w:space="0" w:color="000000"/>
              <w:right w:val="single" w:sz="6"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4</w:t>
            </w:r>
          </w:p>
        </w:tc>
        <w:tc>
          <w:tcPr>
            <w:tcW w:w="2423"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Пачинское сельское поселение</w:t>
            </w:r>
          </w:p>
        </w:tc>
        <w:tc>
          <w:tcPr>
            <w:tcW w:w="782"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49,8</w:t>
            </w:r>
          </w:p>
        </w:tc>
        <w:tc>
          <w:tcPr>
            <w:tcW w:w="462" w:type="pct"/>
            <w:tcBorders>
              <w:top w:val="single" w:sz="2" w:space="0" w:color="000000"/>
              <w:left w:val="single" w:sz="6" w:space="0" w:color="auto"/>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40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355"/>
        </w:trPr>
        <w:tc>
          <w:tcPr>
            <w:tcW w:w="145" w:type="pct"/>
            <w:tcBorders>
              <w:top w:val="single" w:sz="2" w:space="0" w:color="000000"/>
              <w:left w:val="single" w:sz="2" w:space="0" w:color="000000"/>
              <w:bottom w:val="single" w:sz="2" w:space="0" w:color="000000"/>
              <w:right w:val="single" w:sz="6"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5</w:t>
            </w:r>
          </w:p>
        </w:tc>
        <w:tc>
          <w:tcPr>
            <w:tcW w:w="2423"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rPr>
                <w:rFonts w:eastAsia="Calibri"/>
                <w:color w:val="000000"/>
                <w:sz w:val="20"/>
                <w:szCs w:val="20"/>
              </w:rPr>
            </w:pPr>
            <w:r w:rsidRPr="009B5713">
              <w:rPr>
                <w:rFonts w:eastAsia="Calibri"/>
                <w:color w:val="000000"/>
                <w:sz w:val="20"/>
                <w:szCs w:val="20"/>
              </w:rPr>
              <w:t>Тужинское городское поселение</w:t>
            </w:r>
          </w:p>
        </w:tc>
        <w:tc>
          <w:tcPr>
            <w:tcW w:w="782"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r w:rsidRPr="009B5713">
              <w:rPr>
                <w:rFonts w:eastAsia="Calibri"/>
                <w:color w:val="000000"/>
                <w:sz w:val="20"/>
                <w:szCs w:val="20"/>
              </w:rPr>
              <w:t>145,0</w:t>
            </w:r>
          </w:p>
        </w:tc>
        <w:tc>
          <w:tcPr>
            <w:tcW w:w="462" w:type="pct"/>
            <w:tcBorders>
              <w:top w:val="single" w:sz="2" w:space="0" w:color="000000"/>
              <w:left w:val="single" w:sz="6" w:space="0" w:color="auto"/>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40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r w:rsidR="00C840E7" w:rsidRPr="009B5713" w:rsidTr="009B5713">
        <w:tblPrEx>
          <w:tblCellMar>
            <w:top w:w="0" w:type="dxa"/>
            <w:bottom w:w="0" w:type="dxa"/>
          </w:tblCellMar>
        </w:tblPrEx>
        <w:trPr>
          <w:trHeight w:val="355"/>
        </w:trPr>
        <w:tc>
          <w:tcPr>
            <w:tcW w:w="145" w:type="pct"/>
            <w:tcBorders>
              <w:top w:val="single" w:sz="2" w:space="0" w:color="000000"/>
              <w:left w:val="single" w:sz="2" w:space="0" w:color="000000"/>
              <w:bottom w:val="single" w:sz="2" w:space="0" w:color="000000"/>
              <w:right w:val="single" w:sz="6" w:space="0" w:color="auto"/>
            </w:tcBorders>
          </w:tcPr>
          <w:p w:rsidR="00C840E7" w:rsidRPr="009B5713" w:rsidRDefault="00C840E7" w:rsidP="00C840E7">
            <w:pPr>
              <w:autoSpaceDE w:val="0"/>
              <w:autoSpaceDN w:val="0"/>
              <w:adjustRightInd w:val="0"/>
              <w:jc w:val="right"/>
              <w:rPr>
                <w:rFonts w:eastAsia="Calibri"/>
                <w:color w:val="000000"/>
                <w:sz w:val="20"/>
                <w:szCs w:val="20"/>
              </w:rPr>
            </w:pPr>
          </w:p>
        </w:tc>
        <w:tc>
          <w:tcPr>
            <w:tcW w:w="510"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color w:val="000000"/>
                <w:sz w:val="20"/>
                <w:szCs w:val="20"/>
              </w:rPr>
            </w:pPr>
          </w:p>
        </w:tc>
        <w:tc>
          <w:tcPr>
            <w:tcW w:w="2423"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rPr>
                <w:rFonts w:eastAsia="Calibri"/>
                <w:b/>
                <w:bCs/>
                <w:color w:val="000000"/>
                <w:sz w:val="20"/>
                <w:szCs w:val="20"/>
              </w:rPr>
            </w:pPr>
            <w:r w:rsidRPr="009B5713">
              <w:rPr>
                <w:rFonts w:eastAsia="Calibri"/>
                <w:b/>
                <w:bCs/>
                <w:color w:val="000000"/>
                <w:sz w:val="20"/>
                <w:szCs w:val="20"/>
              </w:rPr>
              <w:t>Итого:</w:t>
            </w:r>
          </w:p>
        </w:tc>
        <w:tc>
          <w:tcPr>
            <w:tcW w:w="782" w:type="pct"/>
            <w:tcBorders>
              <w:top w:val="single" w:sz="6" w:space="0" w:color="auto"/>
              <w:left w:val="single" w:sz="6" w:space="0" w:color="auto"/>
              <w:bottom w:val="single" w:sz="6" w:space="0" w:color="auto"/>
              <w:right w:val="single" w:sz="6" w:space="0" w:color="auto"/>
            </w:tcBorders>
          </w:tcPr>
          <w:p w:rsidR="00C840E7" w:rsidRPr="009B5713" w:rsidRDefault="00C840E7" w:rsidP="00C840E7">
            <w:pPr>
              <w:autoSpaceDE w:val="0"/>
              <w:autoSpaceDN w:val="0"/>
              <w:adjustRightInd w:val="0"/>
              <w:jc w:val="center"/>
              <w:rPr>
                <w:rFonts w:eastAsia="Calibri"/>
                <w:b/>
                <w:bCs/>
                <w:color w:val="000000"/>
                <w:sz w:val="20"/>
                <w:szCs w:val="20"/>
              </w:rPr>
            </w:pPr>
            <w:r w:rsidRPr="009B5713">
              <w:rPr>
                <w:rFonts w:eastAsia="Calibri"/>
                <w:b/>
                <w:bCs/>
                <w:color w:val="000000"/>
                <w:sz w:val="20"/>
                <w:szCs w:val="20"/>
              </w:rPr>
              <w:t>355,1</w:t>
            </w:r>
          </w:p>
        </w:tc>
        <w:tc>
          <w:tcPr>
            <w:tcW w:w="462" w:type="pct"/>
            <w:tcBorders>
              <w:top w:val="single" w:sz="2" w:space="0" w:color="000000"/>
              <w:left w:val="single" w:sz="6" w:space="0" w:color="auto"/>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40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eastAsia="Calibri"/>
                <w:color w:val="000000"/>
                <w:sz w:val="20"/>
                <w:szCs w:val="20"/>
              </w:rPr>
            </w:pPr>
          </w:p>
        </w:tc>
        <w:tc>
          <w:tcPr>
            <w:tcW w:w="274" w:type="pct"/>
            <w:tcBorders>
              <w:top w:val="single" w:sz="2" w:space="0" w:color="000000"/>
              <w:left w:val="single" w:sz="2" w:space="0" w:color="000000"/>
              <w:bottom w:val="single" w:sz="2" w:space="0" w:color="000000"/>
              <w:right w:val="single" w:sz="2" w:space="0" w:color="000000"/>
            </w:tcBorders>
          </w:tcPr>
          <w:p w:rsidR="00C840E7" w:rsidRPr="009B5713" w:rsidRDefault="00C840E7" w:rsidP="00C840E7">
            <w:pPr>
              <w:autoSpaceDE w:val="0"/>
              <w:autoSpaceDN w:val="0"/>
              <w:adjustRightInd w:val="0"/>
              <w:jc w:val="right"/>
              <w:rPr>
                <w:rFonts w:ascii="Arial" w:eastAsia="Calibri" w:hAnsi="Arial" w:cs="Arial"/>
                <w:color w:val="000000"/>
                <w:sz w:val="20"/>
                <w:szCs w:val="20"/>
              </w:rPr>
            </w:pPr>
          </w:p>
        </w:tc>
      </w:tr>
    </w:tbl>
    <w:p w:rsidR="00C840E7" w:rsidRDefault="00C840E7" w:rsidP="00C840E7">
      <w:pPr>
        <w:rPr>
          <w:sz w:val="18"/>
          <w:szCs w:val="18"/>
        </w:rPr>
      </w:pPr>
    </w:p>
    <w:tbl>
      <w:tblPr>
        <w:tblpPr w:leftFromText="180" w:rightFromText="180" w:vertAnchor="text" w:tblpY="1"/>
        <w:tblOverlap w:val="never"/>
        <w:tblW w:w="5000" w:type="pct"/>
        <w:tblCellMar>
          <w:left w:w="30" w:type="dxa"/>
          <w:right w:w="30" w:type="dxa"/>
        </w:tblCellMar>
        <w:tblLook w:val="0000"/>
      </w:tblPr>
      <w:tblGrid>
        <w:gridCol w:w="381"/>
        <w:gridCol w:w="365"/>
        <w:gridCol w:w="382"/>
        <w:gridCol w:w="5252"/>
        <w:gridCol w:w="957"/>
        <w:gridCol w:w="998"/>
        <w:gridCol w:w="1107"/>
        <w:gridCol w:w="382"/>
        <w:gridCol w:w="441"/>
      </w:tblGrid>
      <w:tr w:rsidR="009B5713" w:rsidRPr="009B5713" w:rsidTr="00001E5D">
        <w:tblPrEx>
          <w:tblCellMar>
            <w:top w:w="0" w:type="dxa"/>
            <w:bottom w:w="0" w:type="dxa"/>
          </w:tblCellMar>
        </w:tblPrEx>
        <w:trPr>
          <w:trHeight w:val="1199"/>
        </w:trPr>
        <w:tc>
          <w:tcPr>
            <w:tcW w:w="5000" w:type="pct"/>
            <w:gridSpan w:val="9"/>
          </w:tcPr>
          <w:p w:rsidR="009B5713" w:rsidRPr="009B5713" w:rsidRDefault="009B5713" w:rsidP="00001E5D">
            <w:pPr>
              <w:autoSpaceDE w:val="0"/>
              <w:autoSpaceDN w:val="0"/>
              <w:adjustRightInd w:val="0"/>
              <w:jc w:val="right"/>
              <w:rPr>
                <w:rFonts w:eastAsia="Calibri"/>
                <w:color w:val="000000"/>
                <w:sz w:val="20"/>
                <w:szCs w:val="20"/>
              </w:rPr>
            </w:pPr>
            <w:r w:rsidRPr="009B5713">
              <w:rPr>
                <w:rFonts w:eastAsia="Calibri"/>
                <w:color w:val="000000"/>
                <w:sz w:val="20"/>
                <w:szCs w:val="20"/>
              </w:rPr>
              <w:t xml:space="preserve">                                                        </w:t>
            </w:r>
          </w:p>
          <w:p w:rsidR="009B5713" w:rsidRPr="009B5713" w:rsidRDefault="009B5713" w:rsidP="00001E5D">
            <w:pPr>
              <w:autoSpaceDE w:val="0"/>
              <w:autoSpaceDN w:val="0"/>
              <w:adjustRightInd w:val="0"/>
              <w:jc w:val="right"/>
              <w:rPr>
                <w:rFonts w:eastAsia="Calibri"/>
                <w:color w:val="000000"/>
                <w:sz w:val="20"/>
                <w:szCs w:val="20"/>
              </w:rPr>
            </w:pPr>
            <w:r w:rsidRPr="009B5713">
              <w:rPr>
                <w:rFonts w:eastAsia="Calibri"/>
                <w:color w:val="000000"/>
                <w:sz w:val="20"/>
                <w:szCs w:val="20"/>
              </w:rPr>
              <w:t>Приложение №   9</w:t>
            </w:r>
          </w:p>
          <w:p w:rsidR="009B5713" w:rsidRPr="009B5713" w:rsidRDefault="009B5713" w:rsidP="00001E5D">
            <w:pPr>
              <w:autoSpaceDE w:val="0"/>
              <w:autoSpaceDN w:val="0"/>
              <w:adjustRightInd w:val="0"/>
              <w:jc w:val="right"/>
              <w:rPr>
                <w:rFonts w:eastAsia="Calibri"/>
                <w:color w:val="000000"/>
                <w:sz w:val="20"/>
                <w:szCs w:val="20"/>
              </w:rPr>
            </w:pPr>
            <w:r w:rsidRPr="009B5713">
              <w:rPr>
                <w:rFonts w:eastAsia="Calibri"/>
                <w:color w:val="000000"/>
                <w:sz w:val="20"/>
                <w:szCs w:val="20"/>
              </w:rPr>
              <w:t xml:space="preserve"> к решению Тужинской районной Думы </w:t>
            </w:r>
          </w:p>
          <w:p w:rsidR="009B5713" w:rsidRPr="009B5713" w:rsidRDefault="009B5713" w:rsidP="00001E5D">
            <w:pPr>
              <w:autoSpaceDE w:val="0"/>
              <w:autoSpaceDN w:val="0"/>
              <w:adjustRightInd w:val="0"/>
              <w:jc w:val="right"/>
              <w:rPr>
                <w:rFonts w:eastAsia="Calibri"/>
                <w:color w:val="000000"/>
                <w:sz w:val="20"/>
                <w:szCs w:val="20"/>
              </w:rPr>
            </w:pPr>
            <w:r w:rsidRPr="009B5713">
              <w:rPr>
                <w:rFonts w:eastAsia="Calibri"/>
                <w:color w:val="000000"/>
                <w:sz w:val="20"/>
                <w:szCs w:val="20"/>
              </w:rPr>
              <w:t>от  25.12.2015  № 68/418</w:t>
            </w:r>
          </w:p>
        </w:tc>
      </w:tr>
      <w:tr w:rsidR="009B5713" w:rsidRPr="009B5713" w:rsidTr="00001E5D">
        <w:tblPrEx>
          <w:tblCellMar>
            <w:top w:w="0" w:type="dxa"/>
            <w:bottom w:w="0" w:type="dxa"/>
          </w:tblCellMar>
        </w:tblPrEx>
        <w:trPr>
          <w:trHeight w:val="218"/>
        </w:trPr>
        <w:tc>
          <w:tcPr>
            <w:tcW w:w="5000" w:type="pct"/>
            <w:gridSpan w:val="9"/>
          </w:tcPr>
          <w:p w:rsidR="009B5713" w:rsidRPr="009B5713" w:rsidRDefault="009B5713" w:rsidP="00001E5D">
            <w:pPr>
              <w:autoSpaceDE w:val="0"/>
              <w:autoSpaceDN w:val="0"/>
              <w:adjustRightInd w:val="0"/>
              <w:jc w:val="right"/>
              <w:rPr>
                <w:rFonts w:eastAsia="Calibri"/>
                <w:color w:val="000000"/>
                <w:sz w:val="20"/>
                <w:szCs w:val="20"/>
              </w:rPr>
            </w:pPr>
            <w:r w:rsidRPr="009B5713">
              <w:rPr>
                <w:rFonts w:eastAsia="Calibri"/>
                <w:color w:val="000000"/>
                <w:sz w:val="20"/>
                <w:szCs w:val="20"/>
              </w:rPr>
              <w:t>Приложение № 24</w:t>
            </w:r>
          </w:p>
          <w:p w:rsidR="009B5713" w:rsidRPr="009B5713" w:rsidRDefault="009B5713" w:rsidP="00001E5D">
            <w:pPr>
              <w:autoSpaceDE w:val="0"/>
              <w:autoSpaceDN w:val="0"/>
              <w:adjustRightInd w:val="0"/>
              <w:jc w:val="right"/>
              <w:rPr>
                <w:rFonts w:eastAsia="Calibri"/>
                <w:color w:val="000000"/>
                <w:sz w:val="20"/>
                <w:szCs w:val="20"/>
              </w:rPr>
            </w:pPr>
            <w:r w:rsidRPr="009B5713">
              <w:rPr>
                <w:rFonts w:eastAsia="Calibri"/>
                <w:color w:val="000000"/>
                <w:sz w:val="20"/>
                <w:szCs w:val="20"/>
              </w:rPr>
              <w:t>к решению Тужинской районной Думы</w:t>
            </w:r>
          </w:p>
          <w:p w:rsidR="009B5713" w:rsidRPr="009B5713" w:rsidRDefault="009B5713" w:rsidP="00001E5D">
            <w:pPr>
              <w:autoSpaceDE w:val="0"/>
              <w:autoSpaceDN w:val="0"/>
              <w:adjustRightInd w:val="0"/>
              <w:jc w:val="right"/>
              <w:rPr>
                <w:rFonts w:eastAsia="Calibri"/>
                <w:color w:val="000000"/>
                <w:sz w:val="20"/>
                <w:szCs w:val="20"/>
              </w:rPr>
            </w:pPr>
            <w:r w:rsidRPr="009B5713">
              <w:rPr>
                <w:rFonts w:eastAsia="Calibri"/>
                <w:color w:val="000000"/>
                <w:sz w:val="20"/>
                <w:szCs w:val="20"/>
              </w:rPr>
              <w:t xml:space="preserve"> от 12.12.2014    №49/333</w:t>
            </w:r>
          </w:p>
        </w:tc>
      </w:tr>
      <w:tr w:rsidR="009B5713" w:rsidRPr="009B5713" w:rsidTr="00001E5D">
        <w:tblPrEx>
          <w:tblCellMar>
            <w:top w:w="0" w:type="dxa"/>
            <w:bottom w:w="0" w:type="dxa"/>
          </w:tblCellMar>
        </w:tblPrEx>
        <w:trPr>
          <w:trHeight w:val="525"/>
        </w:trPr>
        <w:tc>
          <w:tcPr>
            <w:tcW w:w="5000" w:type="pct"/>
            <w:gridSpan w:val="9"/>
          </w:tcPr>
          <w:p w:rsidR="009B5713" w:rsidRPr="009B5713" w:rsidRDefault="009B5713" w:rsidP="00001E5D">
            <w:pPr>
              <w:autoSpaceDE w:val="0"/>
              <w:autoSpaceDN w:val="0"/>
              <w:adjustRightInd w:val="0"/>
              <w:jc w:val="center"/>
              <w:rPr>
                <w:rFonts w:eastAsia="Calibri"/>
                <w:b/>
                <w:bCs/>
                <w:color w:val="000000"/>
                <w:sz w:val="20"/>
                <w:szCs w:val="20"/>
              </w:rPr>
            </w:pPr>
            <w:r w:rsidRPr="009B5713">
              <w:rPr>
                <w:rFonts w:eastAsia="Calibri"/>
                <w:b/>
                <w:bCs/>
                <w:color w:val="000000"/>
                <w:sz w:val="20"/>
                <w:szCs w:val="20"/>
              </w:rPr>
              <w:t>РАСПРЕДЕЛЕНИЕ</w:t>
            </w:r>
          </w:p>
          <w:p w:rsidR="009B5713" w:rsidRPr="009B5713" w:rsidRDefault="009B5713" w:rsidP="00001E5D">
            <w:pPr>
              <w:autoSpaceDE w:val="0"/>
              <w:autoSpaceDN w:val="0"/>
              <w:adjustRightInd w:val="0"/>
              <w:jc w:val="center"/>
              <w:rPr>
                <w:rFonts w:eastAsia="Calibri"/>
                <w:color w:val="000000"/>
                <w:sz w:val="20"/>
                <w:szCs w:val="20"/>
              </w:rPr>
            </w:pPr>
            <w:r w:rsidRPr="009B5713">
              <w:rPr>
                <w:rFonts w:eastAsia="Calibri"/>
                <w:color w:val="000000"/>
                <w:sz w:val="20"/>
                <w:szCs w:val="20"/>
              </w:rPr>
              <w:t>субвенций</w:t>
            </w:r>
          </w:p>
          <w:p w:rsidR="009B5713" w:rsidRPr="009B5713" w:rsidRDefault="009B5713" w:rsidP="00001E5D">
            <w:pPr>
              <w:autoSpaceDE w:val="0"/>
              <w:autoSpaceDN w:val="0"/>
              <w:adjustRightInd w:val="0"/>
              <w:jc w:val="center"/>
              <w:rPr>
                <w:rFonts w:eastAsia="Calibri"/>
                <w:color w:val="000000"/>
                <w:sz w:val="20"/>
                <w:szCs w:val="20"/>
              </w:rPr>
            </w:pPr>
            <w:r w:rsidRPr="009B5713">
              <w:rPr>
                <w:rFonts w:eastAsia="Calibri"/>
                <w:color w:val="000000"/>
                <w:sz w:val="20"/>
                <w:szCs w:val="20"/>
              </w:rPr>
              <w:t>по созданию и деятельности в муниципальных образованиях</w:t>
            </w:r>
          </w:p>
          <w:p w:rsidR="009B5713" w:rsidRPr="009B5713" w:rsidRDefault="009B5713" w:rsidP="00001E5D">
            <w:pPr>
              <w:autoSpaceDE w:val="0"/>
              <w:autoSpaceDN w:val="0"/>
              <w:adjustRightInd w:val="0"/>
              <w:jc w:val="center"/>
              <w:rPr>
                <w:rFonts w:eastAsia="Calibri"/>
                <w:color w:val="000000"/>
                <w:sz w:val="20"/>
                <w:szCs w:val="20"/>
              </w:rPr>
            </w:pPr>
            <w:r w:rsidRPr="009B5713">
              <w:rPr>
                <w:rFonts w:eastAsia="Calibri"/>
                <w:color w:val="000000"/>
                <w:sz w:val="20"/>
                <w:szCs w:val="20"/>
              </w:rPr>
              <w:t>административной (ых)  комиссии (ий)</w:t>
            </w:r>
          </w:p>
          <w:p w:rsidR="009B5713" w:rsidRPr="009B5713" w:rsidRDefault="009B5713" w:rsidP="00001E5D">
            <w:pPr>
              <w:autoSpaceDE w:val="0"/>
              <w:autoSpaceDN w:val="0"/>
              <w:adjustRightInd w:val="0"/>
              <w:jc w:val="center"/>
              <w:rPr>
                <w:rFonts w:eastAsia="Calibri"/>
                <w:color w:val="000000"/>
                <w:sz w:val="20"/>
                <w:szCs w:val="20"/>
              </w:rPr>
            </w:pPr>
            <w:r w:rsidRPr="009B5713">
              <w:rPr>
                <w:rFonts w:eastAsia="Calibri"/>
                <w:color w:val="000000"/>
                <w:sz w:val="20"/>
                <w:szCs w:val="20"/>
              </w:rPr>
              <w:t>на 2015 год</w:t>
            </w:r>
          </w:p>
        </w:tc>
      </w:tr>
      <w:tr w:rsidR="00C840E7" w:rsidRPr="009B5713" w:rsidTr="00001E5D">
        <w:tblPrEx>
          <w:tblCellMar>
            <w:top w:w="0" w:type="dxa"/>
            <w:bottom w:w="0" w:type="dxa"/>
          </w:tblCellMar>
        </w:tblPrEx>
        <w:trPr>
          <w:trHeight w:val="80"/>
        </w:trPr>
        <w:tc>
          <w:tcPr>
            <w:tcW w:w="186" w:type="pct"/>
            <w:tcBorders>
              <w:bottom w:val="single" w:sz="4" w:space="0" w:color="auto"/>
            </w:tcBorders>
          </w:tcPr>
          <w:p w:rsidR="00C840E7" w:rsidRPr="009B5713" w:rsidRDefault="00C840E7" w:rsidP="00001E5D">
            <w:pPr>
              <w:autoSpaceDE w:val="0"/>
              <w:autoSpaceDN w:val="0"/>
              <w:adjustRightInd w:val="0"/>
              <w:jc w:val="right"/>
              <w:rPr>
                <w:rFonts w:eastAsia="Calibri"/>
                <w:color w:val="000000"/>
                <w:sz w:val="20"/>
                <w:szCs w:val="20"/>
              </w:rPr>
            </w:pPr>
          </w:p>
        </w:tc>
        <w:tc>
          <w:tcPr>
            <w:tcW w:w="364" w:type="pct"/>
            <w:gridSpan w:val="2"/>
            <w:tcBorders>
              <w:bottom w:val="single" w:sz="4" w:space="0" w:color="auto"/>
            </w:tcBorders>
          </w:tcPr>
          <w:p w:rsidR="00C840E7" w:rsidRPr="009B5713" w:rsidRDefault="00C840E7" w:rsidP="00001E5D">
            <w:pPr>
              <w:autoSpaceDE w:val="0"/>
              <w:autoSpaceDN w:val="0"/>
              <w:adjustRightInd w:val="0"/>
              <w:jc w:val="right"/>
              <w:rPr>
                <w:rFonts w:eastAsia="Calibri"/>
                <w:color w:val="000000"/>
                <w:sz w:val="20"/>
                <w:szCs w:val="20"/>
              </w:rPr>
            </w:pPr>
          </w:p>
        </w:tc>
        <w:tc>
          <w:tcPr>
            <w:tcW w:w="2558" w:type="pct"/>
            <w:tcBorders>
              <w:bottom w:val="single" w:sz="4" w:space="0" w:color="auto"/>
            </w:tcBorders>
          </w:tcPr>
          <w:p w:rsidR="00C840E7" w:rsidRPr="009B5713" w:rsidRDefault="00C840E7" w:rsidP="00001E5D">
            <w:pPr>
              <w:autoSpaceDE w:val="0"/>
              <w:autoSpaceDN w:val="0"/>
              <w:adjustRightInd w:val="0"/>
              <w:jc w:val="right"/>
              <w:rPr>
                <w:rFonts w:eastAsia="Calibri"/>
                <w:color w:val="000000"/>
                <w:sz w:val="20"/>
                <w:szCs w:val="20"/>
              </w:rPr>
            </w:pPr>
          </w:p>
        </w:tc>
        <w:tc>
          <w:tcPr>
            <w:tcW w:w="952" w:type="pct"/>
            <w:gridSpan w:val="2"/>
            <w:tcBorders>
              <w:bottom w:val="single" w:sz="4" w:space="0" w:color="auto"/>
            </w:tcBorders>
          </w:tcPr>
          <w:p w:rsidR="00C840E7" w:rsidRPr="009B5713" w:rsidRDefault="00C840E7" w:rsidP="00001E5D">
            <w:pPr>
              <w:autoSpaceDE w:val="0"/>
              <w:autoSpaceDN w:val="0"/>
              <w:adjustRightInd w:val="0"/>
              <w:rPr>
                <w:rFonts w:eastAsia="Calibri"/>
                <w:color w:val="000000"/>
                <w:sz w:val="20"/>
                <w:szCs w:val="20"/>
              </w:rPr>
            </w:pPr>
            <w:r w:rsidRPr="009B5713">
              <w:rPr>
                <w:rFonts w:eastAsia="Calibri"/>
                <w:color w:val="000000"/>
                <w:sz w:val="20"/>
                <w:szCs w:val="20"/>
              </w:rPr>
              <w:t>(тыс.рублей)</w:t>
            </w:r>
          </w:p>
        </w:tc>
        <w:tc>
          <w:tcPr>
            <w:tcW w:w="539" w:type="pct"/>
            <w:tcBorders>
              <w:bottom w:val="single" w:sz="4" w:space="0" w:color="auto"/>
            </w:tcBorders>
          </w:tcPr>
          <w:p w:rsidR="00C840E7" w:rsidRPr="009B5713" w:rsidRDefault="00C840E7" w:rsidP="00001E5D">
            <w:pPr>
              <w:autoSpaceDE w:val="0"/>
              <w:autoSpaceDN w:val="0"/>
              <w:adjustRightInd w:val="0"/>
              <w:jc w:val="right"/>
              <w:rPr>
                <w:rFonts w:eastAsia="Calibri"/>
                <w:color w:val="000000"/>
                <w:sz w:val="20"/>
                <w:szCs w:val="20"/>
              </w:rPr>
            </w:pPr>
          </w:p>
        </w:tc>
        <w:tc>
          <w:tcPr>
            <w:tcW w:w="186" w:type="pct"/>
            <w:tcBorders>
              <w:bottom w:val="single" w:sz="4" w:space="0" w:color="auto"/>
            </w:tcBorders>
          </w:tcPr>
          <w:p w:rsidR="00C840E7" w:rsidRPr="009B5713" w:rsidRDefault="00C840E7" w:rsidP="00001E5D">
            <w:pPr>
              <w:autoSpaceDE w:val="0"/>
              <w:autoSpaceDN w:val="0"/>
              <w:adjustRightInd w:val="0"/>
              <w:jc w:val="right"/>
              <w:rPr>
                <w:rFonts w:eastAsia="Calibri"/>
                <w:color w:val="000000"/>
                <w:sz w:val="20"/>
                <w:szCs w:val="20"/>
              </w:rPr>
            </w:pPr>
          </w:p>
        </w:tc>
        <w:tc>
          <w:tcPr>
            <w:tcW w:w="215" w:type="pct"/>
            <w:tcBorders>
              <w:bottom w:val="single" w:sz="4" w:space="0" w:color="auto"/>
            </w:tcBorders>
          </w:tcPr>
          <w:p w:rsidR="00C840E7" w:rsidRPr="009B5713" w:rsidRDefault="00C840E7" w:rsidP="00001E5D">
            <w:pPr>
              <w:autoSpaceDE w:val="0"/>
              <w:autoSpaceDN w:val="0"/>
              <w:adjustRightInd w:val="0"/>
              <w:jc w:val="right"/>
              <w:rPr>
                <w:rFonts w:eastAsia="Calibri"/>
                <w:color w:val="000000"/>
                <w:sz w:val="20"/>
                <w:szCs w:val="20"/>
              </w:rPr>
            </w:pPr>
          </w:p>
        </w:tc>
      </w:tr>
      <w:tr w:rsidR="00001E5D" w:rsidRPr="009B5713" w:rsidTr="00001E5D">
        <w:tblPrEx>
          <w:tblCellMar>
            <w:top w:w="0" w:type="dxa"/>
            <w:bottom w:w="0" w:type="dxa"/>
          </w:tblCellMar>
        </w:tblPrEx>
        <w:trPr>
          <w:trHeight w:val="466"/>
        </w:trPr>
        <w:tc>
          <w:tcPr>
            <w:tcW w:w="364" w:type="pct"/>
            <w:gridSpan w:val="2"/>
            <w:tcBorders>
              <w:top w:val="single" w:sz="4"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rPr>
                <w:rFonts w:eastAsia="Calibri"/>
                <w:color w:val="000000"/>
                <w:sz w:val="20"/>
                <w:szCs w:val="20"/>
              </w:rPr>
            </w:pPr>
            <w:r w:rsidRPr="009B5713">
              <w:rPr>
                <w:rFonts w:eastAsia="Calibri"/>
                <w:color w:val="000000"/>
                <w:sz w:val="20"/>
                <w:szCs w:val="20"/>
              </w:rPr>
              <w:t>№ п/п</w:t>
            </w:r>
          </w:p>
        </w:tc>
        <w:tc>
          <w:tcPr>
            <w:tcW w:w="3210" w:type="pct"/>
            <w:gridSpan w:val="3"/>
            <w:tcBorders>
              <w:top w:val="single" w:sz="4"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rPr>
                <w:rFonts w:eastAsia="Calibri"/>
                <w:color w:val="000000"/>
                <w:sz w:val="20"/>
                <w:szCs w:val="20"/>
              </w:rPr>
            </w:pPr>
            <w:r w:rsidRPr="009B5713">
              <w:rPr>
                <w:rFonts w:eastAsia="Calibri"/>
                <w:color w:val="000000"/>
                <w:sz w:val="20"/>
                <w:szCs w:val="20"/>
              </w:rPr>
              <w:t>Наименование поселений</w:t>
            </w:r>
          </w:p>
        </w:tc>
        <w:tc>
          <w:tcPr>
            <w:tcW w:w="1425" w:type="pct"/>
            <w:gridSpan w:val="4"/>
            <w:tcBorders>
              <w:top w:val="single" w:sz="4"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jc w:val="center"/>
              <w:rPr>
                <w:rFonts w:eastAsia="Calibri"/>
                <w:color w:val="000000"/>
                <w:sz w:val="20"/>
                <w:szCs w:val="20"/>
              </w:rPr>
            </w:pPr>
            <w:r w:rsidRPr="009B5713">
              <w:rPr>
                <w:rFonts w:eastAsia="Calibri"/>
                <w:color w:val="000000"/>
                <w:sz w:val="20"/>
                <w:szCs w:val="20"/>
              </w:rPr>
              <w:t>Сумма</w:t>
            </w:r>
          </w:p>
        </w:tc>
      </w:tr>
      <w:tr w:rsidR="00001E5D" w:rsidRPr="009B5713" w:rsidTr="00001E5D">
        <w:tblPrEx>
          <w:tblCellMar>
            <w:top w:w="0" w:type="dxa"/>
            <w:bottom w:w="0" w:type="dxa"/>
          </w:tblCellMar>
        </w:tblPrEx>
        <w:trPr>
          <w:trHeight w:val="362"/>
        </w:trPr>
        <w:tc>
          <w:tcPr>
            <w:tcW w:w="364" w:type="pct"/>
            <w:gridSpan w:val="2"/>
            <w:tcBorders>
              <w:top w:val="single" w:sz="6"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jc w:val="center"/>
              <w:rPr>
                <w:rFonts w:eastAsia="Calibri"/>
                <w:color w:val="000000"/>
                <w:sz w:val="20"/>
                <w:szCs w:val="20"/>
              </w:rPr>
            </w:pPr>
            <w:r w:rsidRPr="009B5713">
              <w:rPr>
                <w:rFonts w:eastAsia="Calibri"/>
                <w:color w:val="000000"/>
                <w:sz w:val="20"/>
                <w:szCs w:val="20"/>
              </w:rPr>
              <w:t>1</w:t>
            </w:r>
          </w:p>
        </w:tc>
        <w:tc>
          <w:tcPr>
            <w:tcW w:w="3210" w:type="pct"/>
            <w:gridSpan w:val="3"/>
            <w:tcBorders>
              <w:top w:val="single" w:sz="6"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rPr>
                <w:rFonts w:eastAsia="Calibri"/>
                <w:color w:val="000000"/>
                <w:sz w:val="20"/>
                <w:szCs w:val="20"/>
              </w:rPr>
            </w:pPr>
            <w:r w:rsidRPr="009B5713">
              <w:rPr>
                <w:rFonts w:eastAsia="Calibri"/>
                <w:color w:val="000000"/>
                <w:sz w:val="20"/>
                <w:szCs w:val="20"/>
              </w:rPr>
              <w:t>Тужинское городское поселение</w:t>
            </w:r>
          </w:p>
        </w:tc>
        <w:tc>
          <w:tcPr>
            <w:tcW w:w="1425" w:type="pct"/>
            <w:gridSpan w:val="4"/>
            <w:tcBorders>
              <w:top w:val="single" w:sz="6"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jc w:val="center"/>
              <w:rPr>
                <w:rFonts w:eastAsia="Calibri"/>
                <w:color w:val="000000"/>
                <w:sz w:val="20"/>
                <w:szCs w:val="20"/>
              </w:rPr>
            </w:pPr>
            <w:r w:rsidRPr="009B5713">
              <w:rPr>
                <w:rFonts w:eastAsia="Calibri"/>
                <w:color w:val="000000"/>
                <w:sz w:val="20"/>
                <w:szCs w:val="20"/>
              </w:rPr>
              <w:t>1</w:t>
            </w:r>
          </w:p>
        </w:tc>
      </w:tr>
      <w:tr w:rsidR="00001E5D" w:rsidRPr="009B5713" w:rsidTr="00001E5D">
        <w:tblPrEx>
          <w:tblCellMar>
            <w:top w:w="0" w:type="dxa"/>
            <w:bottom w:w="0" w:type="dxa"/>
          </w:tblCellMar>
        </w:tblPrEx>
        <w:trPr>
          <w:trHeight w:val="362"/>
        </w:trPr>
        <w:tc>
          <w:tcPr>
            <w:tcW w:w="364" w:type="pct"/>
            <w:gridSpan w:val="2"/>
            <w:tcBorders>
              <w:top w:val="single" w:sz="6"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jc w:val="center"/>
              <w:rPr>
                <w:rFonts w:eastAsia="Calibri"/>
                <w:color w:val="000000"/>
                <w:sz w:val="20"/>
                <w:szCs w:val="20"/>
              </w:rPr>
            </w:pPr>
          </w:p>
        </w:tc>
        <w:tc>
          <w:tcPr>
            <w:tcW w:w="3210" w:type="pct"/>
            <w:gridSpan w:val="3"/>
            <w:tcBorders>
              <w:top w:val="single" w:sz="6"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rPr>
                <w:rFonts w:eastAsia="Calibri"/>
                <w:b/>
                <w:bCs/>
                <w:color w:val="000000"/>
                <w:sz w:val="20"/>
                <w:szCs w:val="20"/>
              </w:rPr>
            </w:pPr>
            <w:r w:rsidRPr="009B5713">
              <w:rPr>
                <w:rFonts w:eastAsia="Calibri"/>
                <w:b/>
                <w:bCs/>
                <w:color w:val="000000"/>
                <w:sz w:val="20"/>
                <w:szCs w:val="20"/>
              </w:rPr>
              <w:t>Итого:</w:t>
            </w:r>
          </w:p>
        </w:tc>
        <w:tc>
          <w:tcPr>
            <w:tcW w:w="1425" w:type="pct"/>
            <w:gridSpan w:val="4"/>
            <w:tcBorders>
              <w:top w:val="single" w:sz="6" w:space="0" w:color="auto"/>
              <w:left w:val="single" w:sz="6" w:space="0" w:color="auto"/>
              <w:bottom w:val="single" w:sz="6" w:space="0" w:color="auto"/>
              <w:right w:val="single" w:sz="6" w:space="0" w:color="auto"/>
            </w:tcBorders>
          </w:tcPr>
          <w:p w:rsidR="00001E5D" w:rsidRPr="009B5713" w:rsidRDefault="00001E5D" w:rsidP="00001E5D">
            <w:pPr>
              <w:autoSpaceDE w:val="0"/>
              <w:autoSpaceDN w:val="0"/>
              <w:adjustRightInd w:val="0"/>
              <w:jc w:val="center"/>
              <w:rPr>
                <w:rFonts w:eastAsia="Calibri"/>
                <w:b/>
                <w:bCs/>
                <w:color w:val="000000"/>
                <w:sz w:val="20"/>
                <w:szCs w:val="20"/>
              </w:rPr>
            </w:pPr>
            <w:r w:rsidRPr="009B5713">
              <w:rPr>
                <w:rFonts w:eastAsia="Calibri"/>
                <w:b/>
                <w:bCs/>
                <w:color w:val="000000"/>
                <w:sz w:val="20"/>
                <w:szCs w:val="20"/>
              </w:rPr>
              <w:t>1,0</w:t>
            </w:r>
          </w:p>
        </w:tc>
      </w:tr>
    </w:tbl>
    <w:p w:rsidR="00C840E7" w:rsidRDefault="00C840E7" w:rsidP="00C840E7">
      <w:pPr>
        <w:rPr>
          <w:sz w:val="18"/>
          <w:szCs w:val="18"/>
        </w:rPr>
      </w:pPr>
    </w:p>
    <w:tbl>
      <w:tblPr>
        <w:tblW w:w="5000" w:type="pct"/>
        <w:tblCellMar>
          <w:left w:w="30" w:type="dxa"/>
          <w:right w:w="30" w:type="dxa"/>
        </w:tblCellMar>
        <w:tblLook w:val="0000"/>
      </w:tblPr>
      <w:tblGrid>
        <w:gridCol w:w="543"/>
        <w:gridCol w:w="1024"/>
        <w:gridCol w:w="4077"/>
        <w:gridCol w:w="2022"/>
        <w:gridCol w:w="261"/>
        <w:gridCol w:w="2338"/>
      </w:tblGrid>
      <w:tr w:rsidR="009B5713" w:rsidRPr="009B5713" w:rsidTr="00001E5D">
        <w:tblPrEx>
          <w:tblCellMar>
            <w:top w:w="0" w:type="dxa"/>
            <w:bottom w:w="0" w:type="dxa"/>
          </w:tblCellMar>
        </w:tblPrEx>
        <w:trPr>
          <w:trHeight w:val="1161"/>
        </w:trPr>
        <w:tc>
          <w:tcPr>
            <w:tcW w:w="5000" w:type="pct"/>
            <w:gridSpan w:val="6"/>
          </w:tcPr>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                             Приложение №  10</w:t>
            </w:r>
          </w:p>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                             к решению Тужинской районной Думы                      </w:t>
            </w:r>
          </w:p>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от  25.12.2015   №  68/418                                   </w:t>
            </w:r>
          </w:p>
          <w:p w:rsidR="009B5713" w:rsidRDefault="009B5713" w:rsidP="009B5713">
            <w:pPr>
              <w:autoSpaceDE w:val="0"/>
              <w:autoSpaceDN w:val="0"/>
              <w:adjustRightInd w:val="0"/>
              <w:jc w:val="right"/>
              <w:rPr>
                <w:rFonts w:eastAsia="Calibri"/>
                <w:color w:val="000000"/>
                <w:sz w:val="20"/>
                <w:szCs w:val="20"/>
              </w:rPr>
            </w:pPr>
          </w:p>
          <w:p w:rsid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Приложение № 27 </w:t>
            </w:r>
          </w:p>
          <w:p w:rsid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 xml:space="preserve">к решению Тужинской районной Думы </w:t>
            </w:r>
          </w:p>
          <w:p w:rsidR="009B5713" w:rsidRPr="009B5713" w:rsidRDefault="009B5713" w:rsidP="009B5713">
            <w:pPr>
              <w:autoSpaceDE w:val="0"/>
              <w:autoSpaceDN w:val="0"/>
              <w:adjustRightInd w:val="0"/>
              <w:jc w:val="right"/>
              <w:rPr>
                <w:rFonts w:eastAsia="Calibri"/>
                <w:color w:val="000000"/>
                <w:sz w:val="20"/>
                <w:szCs w:val="20"/>
              </w:rPr>
            </w:pPr>
            <w:r w:rsidRPr="009B5713">
              <w:rPr>
                <w:rFonts w:eastAsia="Calibri"/>
                <w:color w:val="000000"/>
                <w:sz w:val="20"/>
                <w:szCs w:val="20"/>
              </w:rPr>
              <w:t>от 12.12.2014 №49/333</w:t>
            </w:r>
          </w:p>
        </w:tc>
      </w:tr>
      <w:tr w:rsidR="009B5713" w:rsidRPr="009B5713" w:rsidTr="00001E5D">
        <w:tblPrEx>
          <w:tblCellMar>
            <w:top w:w="0" w:type="dxa"/>
            <w:bottom w:w="0" w:type="dxa"/>
          </w:tblCellMar>
        </w:tblPrEx>
        <w:trPr>
          <w:trHeight w:val="249"/>
        </w:trPr>
        <w:tc>
          <w:tcPr>
            <w:tcW w:w="5000" w:type="pct"/>
            <w:gridSpan w:val="6"/>
          </w:tcPr>
          <w:p w:rsidR="009B5713" w:rsidRPr="009B5713" w:rsidRDefault="009B5713" w:rsidP="009B5713">
            <w:pPr>
              <w:autoSpaceDE w:val="0"/>
              <w:autoSpaceDN w:val="0"/>
              <w:adjustRightInd w:val="0"/>
              <w:jc w:val="center"/>
              <w:rPr>
                <w:rFonts w:eastAsia="Calibri"/>
                <w:b/>
                <w:bCs/>
                <w:color w:val="000000"/>
                <w:sz w:val="20"/>
                <w:szCs w:val="20"/>
              </w:rPr>
            </w:pPr>
            <w:r w:rsidRPr="009B5713">
              <w:rPr>
                <w:rFonts w:eastAsia="Calibri"/>
                <w:b/>
                <w:bCs/>
                <w:color w:val="000000"/>
                <w:sz w:val="20"/>
                <w:szCs w:val="20"/>
              </w:rPr>
              <w:t>Программа</w:t>
            </w:r>
          </w:p>
          <w:p w:rsidR="009B5713" w:rsidRPr="009B5713" w:rsidRDefault="009B5713" w:rsidP="009B5713">
            <w:pPr>
              <w:autoSpaceDE w:val="0"/>
              <w:autoSpaceDN w:val="0"/>
              <w:adjustRightInd w:val="0"/>
              <w:jc w:val="center"/>
              <w:rPr>
                <w:rFonts w:eastAsia="Calibri"/>
                <w:b/>
                <w:bCs/>
                <w:color w:val="000000"/>
                <w:sz w:val="20"/>
                <w:szCs w:val="20"/>
              </w:rPr>
            </w:pPr>
            <w:r w:rsidRPr="009B5713">
              <w:rPr>
                <w:rFonts w:eastAsia="Calibri"/>
                <w:b/>
                <w:bCs/>
                <w:color w:val="000000"/>
                <w:sz w:val="20"/>
                <w:szCs w:val="20"/>
              </w:rPr>
              <w:t xml:space="preserve">муниципальных внутренних заимствований Тужинского района                       </w:t>
            </w:r>
          </w:p>
          <w:p w:rsidR="009B5713" w:rsidRPr="009B5713" w:rsidRDefault="009B5713" w:rsidP="009B5713">
            <w:pPr>
              <w:autoSpaceDE w:val="0"/>
              <w:autoSpaceDN w:val="0"/>
              <w:adjustRightInd w:val="0"/>
              <w:jc w:val="center"/>
              <w:rPr>
                <w:rFonts w:eastAsia="Calibri"/>
                <w:b/>
                <w:bCs/>
                <w:color w:val="000000"/>
                <w:sz w:val="20"/>
                <w:szCs w:val="20"/>
              </w:rPr>
            </w:pPr>
            <w:r w:rsidRPr="009B5713">
              <w:rPr>
                <w:rFonts w:eastAsia="Calibri"/>
                <w:b/>
                <w:bCs/>
                <w:color w:val="000000"/>
                <w:sz w:val="20"/>
                <w:szCs w:val="20"/>
              </w:rPr>
              <w:t>на 2015 год</w:t>
            </w:r>
          </w:p>
          <w:p w:rsidR="009B5713" w:rsidRPr="009B5713" w:rsidRDefault="009B5713" w:rsidP="009B5713">
            <w:pPr>
              <w:autoSpaceDE w:val="0"/>
              <w:autoSpaceDN w:val="0"/>
              <w:adjustRightInd w:val="0"/>
              <w:jc w:val="center"/>
              <w:rPr>
                <w:rFonts w:eastAsia="Calibri"/>
                <w:b/>
                <w:bCs/>
                <w:color w:val="000000"/>
                <w:sz w:val="20"/>
                <w:szCs w:val="20"/>
              </w:rPr>
            </w:pPr>
            <w:r w:rsidRPr="009B5713">
              <w:rPr>
                <w:rFonts w:eastAsia="Calibri"/>
                <w:color w:val="000000"/>
                <w:sz w:val="20"/>
                <w:szCs w:val="20"/>
              </w:rPr>
              <w:t>(тыс. рублей)</w:t>
            </w:r>
          </w:p>
        </w:tc>
      </w:tr>
      <w:tr w:rsidR="00C840E7" w:rsidRPr="009B5713" w:rsidTr="003C54C4">
        <w:tblPrEx>
          <w:tblCellMar>
            <w:top w:w="0" w:type="dxa"/>
            <w:bottom w:w="0" w:type="dxa"/>
          </w:tblCellMar>
        </w:tblPrEx>
        <w:trPr>
          <w:trHeight w:val="435"/>
        </w:trPr>
        <w:tc>
          <w:tcPr>
            <w:tcW w:w="2749" w:type="pct"/>
            <w:gridSpan w:val="3"/>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Вид заимствований</w:t>
            </w:r>
          </w:p>
        </w:tc>
        <w:tc>
          <w:tcPr>
            <w:tcW w:w="985" w:type="pct"/>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 xml:space="preserve">Объём привлечения заимствований </w:t>
            </w:r>
          </w:p>
        </w:tc>
        <w:tc>
          <w:tcPr>
            <w:tcW w:w="1266" w:type="pct"/>
            <w:gridSpan w:val="2"/>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Объём погашения основной суммы долга</w:t>
            </w:r>
          </w:p>
        </w:tc>
      </w:tr>
      <w:tr w:rsidR="00C840E7" w:rsidRPr="009B5713" w:rsidTr="003C54C4">
        <w:tblPrEx>
          <w:tblCellMar>
            <w:top w:w="0" w:type="dxa"/>
            <w:bottom w:w="0" w:type="dxa"/>
          </w:tblCellMar>
        </w:tblPrEx>
        <w:trPr>
          <w:trHeight w:val="244"/>
        </w:trPr>
        <w:tc>
          <w:tcPr>
            <w:tcW w:w="2749" w:type="pct"/>
            <w:gridSpan w:val="3"/>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rPr>
                <w:rFonts w:eastAsia="Calibri"/>
                <w:color w:val="000000"/>
                <w:sz w:val="20"/>
                <w:szCs w:val="20"/>
              </w:rPr>
            </w:pPr>
            <w:r w:rsidRPr="009B5713">
              <w:rPr>
                <w:rFonts w:eastAsia="Calibri"/>
                <w:color w:val="000000"/>
                <w:sz w:val="20"/>
                <w:szCs w:val="20"/>
              </w:rPr>
              <w:t>Кредиты кредитных организаций в валюте Российской Федерации</w:t>
            </w:r>
          </w:p>
        </w:tc>
        <w:tc>
          <w:tcPr>
            <w:tcW w:w="985" w:type="pct"/>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22 000</w:t>
            </w:r>
          </w:p>
        </w:tc>
        <w:tc>
          <w:tcPr>
            <w:tcW w:w="1266" w:type="pct"/>
            <w:gridSpan w:val="2"/>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22 000</w:t>
            </w:r>
          </w:p>
        </w:tc>
      </w:tr>
      <w:tr w:rsidR="00C840E7" w:rsidRPr="009B5713" w:rsidTr="003C54C4">
        <w:tblPrEx>
          <w:tblCellMar>
            <w:top w:w="0" w:type="dxa"/>
            <w:bottom w:w="0" w:type="dxa"/>
          </w:tblCellMar>
        </w:tblPrEx>
        <w:trPr>
          <w:trHeight w:val="133"/>
        </w:trPr>
        <w:tc>
          <w:tcPr>
            <w:tcW w:w="2749" w:type="pct"/>
            <w:gridSpan w:val="3"/>
            <w:tcBorders>
              <w:top w:val="single" w:sz="6" w:space="0" w:color="auto"/>
              <w:left w:val="single" w:sz="6" w:space="0" w:color="auto"/>
              <w:bottom w:val="single" w:sz="2" w:space="0" w:color="000000"/>
              <w:right w:val="single" w:sz="6" w:space="0" w:color="auto"/>
            </w:tcBorders>
          </w:tcPr>
          <w:p w:rsidR="00C840E7" w:rsidRPr="009B5713" w:rsidRDefault="00C840E7" w:rsidP="009B5713">
            <w:pPr>
              <w:autoSpaceDE w:val="0"/>
              <w:autoSpaceDN w:val="0"/>
              <w:adjustRightInd w:val="0"/>
              <w:rPr>
                <w:rFonts w:eastAsia="Calibri"/>
                <w:color w:val="000000"/>
                <w:sz w:val="20"/>
                <w:szCs w:val="20"/>
              </w:rPr>
            </w:pPr>
            <w:r w:rsidRPr="009B5713">
              <w:rPr>
                <w:rFonts w:eastAsia="Calibri"/>
                <w:color w:val="000000"/>
                <w:sz w:val="20"/>
                <w:szCs w:val="20"/>
              </w:rPr>
              <w:t>Бюджетные кредиты от других бюджетов бюджетной системы Российской Федерации</w:t>
            </w:r>
          </w:p>
        </w:tc>
        <w:tc>
          <w:tcPr>
            <w:tcW w:w="985" w:type="pct"/>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1 500</w:t>
            </w:r>
          </w:p>
        </w:tc>
        <w:tc>
          <w:tcPr>
            <w:tcW w:w="1266" w:type="pct"/>
            <w:gridSpan w:val="2"/>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color w:val="000000"/>
                <w:sz w:val="20"/>
                <w:szCs w:val="20"/>
              </w:rPr>
            </w:pPr>
            <w:r w:rsidRPr="009B5713">
              <w:rPr>
                <w:rFonts w:eastAsia="Calibri"/>
                <w:color w:val="000000"/>
                <w:sz w:val="20"/>
                <w:szCs w:val="20"/>
              </w:rPr>
              <w:t>0</w:t>
            </w:r>
          </w:p>
        </w:tc>
      </w:tr>
      <w:tr w:rsidR="00C840E7" w:rsidRPr="009B5713" w:rsidTr="00001E5D">
        <w:tblPrEx>
          <w:tblCellMar>
            <w:top w:w="0" w:type="dxa"/>
            <w:bottom w:w="0" w:type="dxa"/>
          </w:tblCellMar>
        </w:tblPrEx>
        <w:trPr>
          <w:trHeight w:val="130"/>
        </w:trPr>
        <w:tc>
          <w:tcPr>
            <w:tcW w:w="2749" w:type="pct"/>
            <w:gridSpan w:val="3"/>
            <w:tcBorders>
              <w:top w:val="single" w:sz="2" w:space="0" w:color="000000"/>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rPr>
                <w:rFonts w:eastAsia="Calibri"/>
                <w:b/>
                <w:bCs/>
                <w:color w:val="000000"/>
                <w:sz w:val="20"/>
                <w:szCs w:val="20"/>
              </w:rPr>
            </w:pPr>
            <w:r w:rsidRPr="009B5713">
              <w:rPr>
                <w:rFonts w:eastAsia="Calibri"/>
                <w:b/>
                <w:bCs/>
                <w:color w:val="000000"/>
                <w:sz w:val="20"/>
                <w:szCs w:val="20"/>
              </w:rPr>
              <w:t>Итого</w:t>
            </w:r>
          </w:p>
        </w:tc>
        <w:tc>
          <w:tcPr>
            <w:tcW w:w="985" w:type="pct"/>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b/>
                <w:bCs/>
                <w:color w:val="000000"/>
                <w:sz w:val="20"/>
                <w:szCs w:val="20"/>
              </w:rPr>
            </w:pPr>
            <w:r w:rsidRPr="009B5713">
              <w:rPr>
                <w:rFonts w:eastAsia="Calibri"/>
                <w:b/>
                <w:bCs/>
                <w:color w:val="000000"/>
                <w:sz w:val="20"/>
                <w:szCs w:val="20"/>
              </w:rPr>
              <w:t>23 500</w:t>
            </w:r>
          </w:p>
        </w:tc>
        <w:tc>
          <w:tcPr>
            <w:tcW w:w="1266" w:type="pct"/>
            <w:gridSpan w:val="2"/>
            <w:tcBorders>
              <w:top w:val="single" w:sz="6" w:space="0" w:color="auto"/>
              <w:left w:val="single" w:sz="6" w:space="0" w:color="auto"/>
              <w:bottom w:val="single" w:sz="6" w:space="0" w:color="auto"/>
              <w:right w:val="single" w:sz="6" w:space="0" w:color="auto"/>
            </w:tcBorders>
          </w:tcPr>
          <w:p w:rsidR="00C840E7" w:rsidRPr="009B5713" w:rsidRDefault="00C840E7" w:rsidP="009B5713">
            <w:pPr>
              <w:autoSpaceDE w:val="0"/>
              <w:autoSpaceDN w:val="0"/>
              <w:adjustRightInd w:val="0"/>
              <w:jc w:val="center"/>
              <w:rPr>
                <w:rFonts w:eastAsia="Calibri"/>
                <w:b/>
                <w:bCs/>
                <w:color w:val="000000"/>
                <w:sz w:val="20"/>
                <w:szCs w:val="20"/>
              </w:rPr>
            </w:pPr>
            <w:r w:rsidRPr="009B5713">
              <w:rPr>
                <w:rFonts w:eastAsia="Calibri"/>
                <w:b/>
                <w:bCs/>
                <w:color w:val="000000"/>
                <w:sz w:val="20"/>
                <w:szCs w:val="20"/>
              </w:rPr>
              <w:t>22 000</w:t>
            </w:r>
          </w:p>
        </w:tc>
      </w:tr>
      <w:tr w:rsidR="003C54C4" w:rsidRPr="003C54C4" w:rsidTr="003C54C4">
        <w:tblPrEx>
          <w:tblCellMar>
            <w:top w:w="0" w:type="dxa"/>
            <w:bottom w:w="0" w:type="dxa"/>
          </w:tblCellMar>
        </w:tblPrEx>
        <w:trPr>
          <w:trHeight w:val="269"/>
        </w:trPr>
        <w:tc>
          <w:tcPr>
            <w:tcW w:w="5000" w:type="pct"/>
            <w:gridSpan w:val="6"/>
          </w:tcPr>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lastRenderedPageBreak/>
              <w:t>Приложение № 11</w:t>
            </w:r>
          </w:p>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к решению Тужинской районной думы</w:t>
            </w:r>
          </w:p>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 xml:space="preserve">от   </w:t>
            </w:r>
            <w:r>
              <w:rPr>
                <w:rFonts w:eastAsia="Calibri"/>
                <w:color w:val="000000"/>
                <w:sz w:val="20"/>
                <w:szCs w:val="20"/>
              </w:rPr>
              <w:t>25.12.2015</w:t>
            </w:r>
            <w:r w:rsidRPr="003C54C4">
              <w:rPr>
                <w:rFonts w:eastAsia="Calibri"/>
                <w:color w:val="000000"/>
                <w:sz w:val="20"/>
                <w:szCs w:val="20"/>
              </w:rPr>
              <w:t xml:space="preserve">     №</w:t>
            </w:r>
            <w:r>
              <w:rPr>
                <w:rFonts w:eastAsia="Calibri"/>
                <w:color w:val="000000"/>
                <w:sz w:val="20"/>
                <w:szCs w:val="20"/>
              </w:rPr>
              <w:t xml:space="preserve"> 68/418</w:t>
            </w:r>
            <w:r w:rsidRPr="003C54C4">
              <w:rPr>
                <w:rFonts w:eastAsia="Calibri"/>
                <w:color w:val="000000"/>
                <w:sz w:val="20"/>
                <w:szCs w:val="20"/>
              </w:rPr>
              <w:t xml:space="preserve">                  </w:t>
            </w:r>
          </w:p>
        </w:tc>
      </w:tr>
      <w:tr w:rsidR="003C54C4" w:rsidRPr="003C54C4" w:rsidTr="00001E5D">
        <w:tblPrEx>
          <w:tblCellMar>
            <w:top w:w="0" w:type="dxa"/>
            <w:bottom w:w="0" w:type="dxa"/>
          </w:tblCellMar>
        </w:tblPrEx>
        <w:trPr>
          <w:trHeight w:val="80"/>
        </w:trPr>
        <w:tc>
          <w:tcPr>
            <w:tcW w:w="264" w:type="pct"/>
          </w:tcPr>
          <w:p w:rsidR="003C54C4" w:rsidRPr="003C54C4" w:rsidRDefault="003C54C4" w:rsidP="003C54C4">
            <w:pPr>
              <w:autoSpaceDE w:val="0"/>
              <w:autoSpaceDN w:val="0"/>
              <w:adjustRightInd w:val="0"/>
              <w:jc w:val="right"/>
              <w:rPr>
                <w:rFonts w:ascii="Arial" w:eastAsia="Calibri" w:hAnsi="Arial" w:cs="Arial"/>
                <w:color w:val="000000"/>
                <w:sz w:val="20"/>
                <w:szCs w:val="20"/>
              </w:rPr>
            </w:pPr>
          </w:p>
        </w:tc>
        <w:tc>
          <w:tcPr>
            <w:tcW w:w="499" w:type="pct"/>
          </w:tcPr>
          <w:p w:rsidR="003C54C4" w:rsidRPr="003C54C4" w:rsidRDefault="003C54C4" w:rsidP="003C54C4">
            <w:pPr>
              <w:autoSpaceDE w:val="0"/>
              <w:autoSpaceDN w:val="0"/>
              <w:adjustRightInd w:val="0"/>
              <w:jc w:val="right"/>
              <w:rPr>
                <w:rFonts w:ascii="Arial" w:eastAsia="Calibri" w:hAnsi="Arial" w:cs="Arial"/>
                <w:color w:val="000000"/>
                <w:sz w:val="20"/>
                <w:szCs w:val="20"/>
              </w:rPr>
            </w:pPr>
          </w:p>
        </w:tc>
        <w:tc>
          <w:tcPr>
            <w:tcW w:w="3098" w:type="pct"/>
            <w:gridSpan w:val="3"/>
          </w:tcPr>
          <w:p w:rsidR="003C54C4" w:rsidRPr="003C54C4" w:rsidRDefault="003C54C4" w:rsidP="003C54C4">
            <w:pPr>
              <w:autoSpaceDE w:val="0"/>
              <w:autoSpaceDN w:val="0"/>
              <w:adjustRightInd w:val="0"/>
              <w:jc w:val="right"/>
              <w:rPr>
                <w:rFonts w:eastAsia="Calibri"/>
                <w:color w:val="000000"/>
                <w:sz w:val="20"/>
                <w:szCs w:val="20"/>
              </w:rPr>
            </w:pPr>
          </w:p>
        </w:tc>
        <w:tc>
          <w:tcPr>
            <w:tcW w:w="1139" w:type="pct"/>
          </w:tcPr>
          <w:p w:rsidR="003C54C4" w:rsidRPr="003C54C4" w:rsidRDefault="003C54C4" w:rsidP="003C54C4">
            <w:pPr>
              <w:autoSpaceDE w:val="0"/>
              <w:autoSpaceDN w:val="0"/>
              <w:adjustRightInd w:val="0"/>
              <w:jc w:val="right"/>
              <w:rPr>
                <w:rFonts w:eastAsia="Calibri"/>
                <w:color w:val="000000"/>
                <w:sz w:val="20"/>
                <w:szCs w:val="20"/>
              </w:rPr>
            </w:pPr>
          </w:p>
        </w:tc>
      </w:tr>
      <w:tr w:rsidR="003C54C4" w:rsidRPr="003C54C4" w:rsidTr="00001E5D">
        <w:tblPrEx>
          <w:tblCellMar>
            <w:top w:w="0" w:type="dxa"/>
            <w:bottom w:w="0" w:type="dxa"/>
          </w:tblCellMar>
        </w:tblPrEx>
        <w:trPr>
          <w:trHeight w:val="357"/>
        </w:trPr>
        <w:tc>
          <w:tcPr>
            <w:tcW w:w="5000" w:type="pct"/>
            <w:gridSpan w:val="6"/>
          </w:tcPr>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Приложение № 26</w:t>
            </w:r>
          </w:p>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к решению районной Думы</w:t>
            </w:r>
          </w:p>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от 12.12.2014 № 49/333</w:t>
            </w:r>
          </w:p>
        </w:tc>
      </w:tr>
      <w:tr w:rsidR="003C54C4" w:rsidRPr="003C54C4" w:rsidTr="00001E5D">
        <w:tblPrEx>
          <w:tblCellMar>
            <w:top w:w="0" w:type="dxa"/>
            <w:bottom w:w="0" w:type="dxa"/>
          </w:tblCellMar>
        </w:tblPrEx>
        <w:trPr>
          <w:trHeight w:val="80"/>
        </w:trPr>
        <w:tc>
          <w:tcPr>
            <w:tcW w:w="264" w:type="pct"/>
          </w:tcPr>
          <w:p w:rsidR="003C54C4" w:rsidRPr="003C54C4" w:rsidRDefault="003C54C4" w:rsidP="003C54C4">
            <w:pPr>
              <w:autoSpaceDE w:val="0"/>
              <w:autoSpaceDN w:val="0"/>
              <w:adjustRightInd w:val="0"/>
              <w:jc w:val="right"/>
              <w:rPr>
                <w:rFonts w:eastAsia="Calibri"/>
                <w:color w:val="000000"/>
                <w:sz w:val="20"/>
                <w:szCs w:val="20"/>
              </w:rPr>
            </w:pPr>
          </w:p>
        </w:tc>
        <w:tc>
          <w:tcPr>
            <w:tcW w:w="499" w:type="pct"/>
          </w:tcPr>
          <w:p w:rsidR="003C54C4" w:rsidRPr="003C54C4" w:rsidRDefault="003C54C4" w:rsidP="003C54C4">
            <w:pPr>
              <w:autoSpaceDE w:val="0"/>
              <w:autoSpaceDN w:val="0"/>
              <w:adjustRightInd w:val="0"/>
              <w:jc w:val="right"/>
              <w:rPr>
                <w:rFonts w:eastAsia="Calibri"/>
                <w:color w:val="000000"/>
                <w:sz w:val="20"/>
                <w:szCs w:val="20"/>
              </w:rPr>
            </w:pPr>
          </w:p>
        </w:tc>
        <w:tc>
          <w:tcPr>
            <w:tcW w:w="3098" w:type="pct"/>
            <w:gridSpan w:val="3"/>
          </w:tcPr>
          <w:p w:rsidR="003C54C4" w:rsidRPr="003C54C4" w:rsidRDefault="003C54C4" w:rsidP="003C54C4">
            <w:pPr>
              <w:autoSpaceDE w:val="0"/>
              <w:autoSpaceDN w:val="0"/>
              <w:adjustRightInd w:val="0"/>
              <w:jc w:val="right"/>
              <w:rPr>
                <w:rFonts w:eastAsia="Calibri"/>
                <w:color w:val="000000"/>
                <w:sz w:val="20"/>
                <w:szCs w:val="20"/>
              </w:rPr>
            </w:pPr>
          </w:p>
        </w:tc>
        <w:tc>
          <w:tcPr>
            <w:tcW w:w="1139" w:type="pct"/>
          </w:tcPr>
          <w:p w:rsidR="003C54C4" w:rsidRPr="003C54C4" w:rsidRDefault="003C54C4" w:rsidP="003C54C4">
            <w:pPr>
              <w:autoSpaceDE w:val="0"/>
              <w:autoSpaceDN w:val="0"/>
              <w:adjustRightInd w:val="0"/>
              <w:jc w:val="right"/>
              <w:rPr>
                <w:rFonts w:eastAsia="Calibri"/>
                <w:color w:val="000000"/>
                <w:sz w:val="20"/>
                <w:szCs w:val="20"/>
              </w:rPr>
            </w:pPr>
          </w:p>
        </w:tc>
      </w:tr>
      <w:tr w:rsidR="003C54C4" w:rsidRPr="003C54C4" w:rsidTr="003C54C4">
        <w:tblPrEx>
          <w:tblCellMar>
            <w:top w:w="0" w:type="dxa"/>
            <w:bottom w:w="0" w:type="dxa"/>
          </w:tblCellMar>
        </w:tblPrEx>
        <w:trPr>
          <w:trHeight w:val="898"/>
        </w:trPr>
        <w:tc>
          <w:tcPr>
            <w:tcW w:w="5000" w:type="pct"/>
            <w:gridSpan w:val="6"/>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РАСПРЕДЕЛЕНИЕ</w:t>
            </w:r>
          </w:p>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 xml:space="preserve">субсидии на реализацию инвестиционных проектов по </w:t>
            </w:r>
          </w:p>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модернизации объектов коммунальной инфраструктуры</w:t>
            </w:r>
          </w:p>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на 2015 год</w:t>
            </w:r>
          </w:p>
        </w:tc>
      </w:tr>
      <w:tr w:rsidR="003C54C4" w:rsidRPr="003C54C4" w:rsidTr="00001E5D">
        <w:tblPrEx>
          <w:tblCellMar>
            <w:top w:w="0" w:type="dxa"/>
            <w:bottom w:w="0" w:type="dxa"/>
          </w:tblCellMar>
        </w:tblPrEx>
        <w:trPr>
          <w:trHeight w:val="80"/>
        </w:trPr>
        <w:tc>
          <w:tcPr>
            <w:tcW w:w="264" w:type="pct"/>
            <w:tcBorders>
              <w:bottom w:val="single" w:sz="4" w:space="0" w:color="auto"/>
            </w:tcBorders>
          </w:tcPr>
          <w:p w:rsidR="003C54C4" w:rsidRPr="003C54C4" w:rsidRDefault="003C54C4" w:rsidP="003C54C4">
            <w:pPr>
              <w:autoSpaceDE w:val="0"/>
              <w:autoSpaceDN w:val="0"/>
              <w:adjustRightInd w:val="0"/>
              <w:jc w:val="right"/>
              <w:rPr>
                <w:rFonts w:eastAsia="Calibri"/>
                <w:color w:val="000000"/>
                <w:sz w:val="20"/>
                <w:szCs w:val="20"/>
              </w:rPr>
            </w:pPr>
          </w:p>
        </w:tc>
        <w:tc>
          <w:tcPr>
            <w:tcW w:w="499" w:type="pct"/>
            <w:tcBorders>
              <w:bottom w:val="single" w:sz="4" w:space="0" w:color="auto"/>
            </w:tcBorders>
          </w:tcPr>
          <w:p w:rsidR="003C54C4" w:rsidRPr="003C54C4" w:rsidRDefault="003C54C4" w:rsidP="003C54C4">
            <w:pPr>
              <w:autoSpaceDE w:val="0"/>
              <w:autoSpaceDN w:val="0"/>
              <w:adjustRightInd w:val="0"/>
              <w:jc w:val="right"/>
              <w:rPr>
                <w:rFonts w:eastAsia="Calibri"/>
                <w:color w:val="000000"/>
                <w:sz w:val="20"/>
                <w:szCs w:val="20"/>
              </w:rPr>
            </w:pPr>
          </w:p>
        </w:tc>
        <w:tc>
          <w:tcPr>
            <w:tcW w:w="3098" w:type="pct"/>
            <w:gridSpan w:val="3"/>
            <w:tcBorders>
              <w:bottom w:val="single" w:sz="4" w:space="0" w:color="auto"/>
            </w:tcBorders>
          </w:tcPr>
          <w:p w:rsidR="003C54C4" w:rsidRPr="003C54C4" w:rsidRDefault="003C54C4" w:rsidP="003C54C4">
            <w:pPr>
              <w:autoSpaceDE w:val="0"/>
              <w:autoSpaceDN w:val="0"/>
              <w:adjustRightInd w:val="0"/>
              <w:jc w:val="right"/>
              <w:rPr>
                <w:rFonts w:eastAsia="Calibri"/>
                <w:color w:val="000000"/>
                <w:sz w:val="20"/>
                <w:szCs w:val="20"/>
              </w:rPr>
            </w:pPr>
            <w:r w:rsidRPr="003C54C4">
              <w:rPr>
                <w:rFonts w:eastAsia="Calibri"/>
                <w:color w:val="000000"/>
                <w:sz w:val="20"/>
                <w:szCs w:val="20"/>
              </w:rPr>
              <w:t>(тыс.рублей)</w:t>
            </w:r>
          </w:p>
        </w:tc>
        <w:tc>
          <w:tcPr>
            <w:tcW w:w="1139" w:type="pct"/>
            <w:tcBorders>
              <w:bottom w:val="single" w:sz="4" w:space="0" w:color="auto"/>
            </w:tcBorders>
          </w:tcPr>
          <w:p w:rsidR="003C54C4" w:rsidRPr="003C54C4" w:rsidRDefault="003C54C4" w:rsidP="003C54C4">
            <w:pPr>
              <w:autoSpaceDE w:val="0"/>
              <w:autoSpaceDN w:val="0"/>
              <w:adjustRightInd w:val="0"/>
              <w:jc w:val="right"/>
              <w:rPr>
                <w:rFonts w:eastAsia="Calibri"/>
                <w:color w:val="000000"/>
                <w:sz w:val="20"/>
                <w:szCs w:val="20"/>
              </w:rPr>
            </w:pPr>
          </w:p>
        </w:tc>
      </w:tr>
      <w:tr w:rsidR="003C54C4" w:rsidRPr="003C54C4" w:rsidTr="003C54C4">
        <w:tblPrEx>
          <w:tblCellMar>
            <w:top w:w="0" w:type="dxa"/>
            <w:bottom w:w="0" w:type="dxa"/>
          </w:tblCellMar>
        </w:tblPrEx>
        <w:trPr>
          <w:trHeight w:val="258"/>
        </w:trPr>
        <w:tc>
          <w:tcPr>
            <w:tcW w:w="264" w:type="pct"/>
            <w:tcBorders>
              <w:top w:val="single" w:sz="4" w:space="0" w:color="auto"/>
              <w:left w:val="single" w:sz="2" w:space="0" w:color="000000"/>
              <w:bottom w:val="single" w:sz="2" w:space="0" w:color="000000"/>
              <w:right w:val="single" w:sz="6" w:space="0" w:color="auto"/>
            </w:tcBorders>
          </w:tcPr>
          <w:p w:rsidR="003C54C4" w:rsidRPr="003C54C4" w:rsidRDefault="003C54C4" w:rsidP="003C54C4">
            <w:pPr>
              <w:autoSpaceDE w:val="0"/>
              <w:autoSpaceDN w:val="0"/>
              <w:adjustRightInd w:val="0"/>
              <w:jc w:val="right"/>
              <w:rPr>
                <w:rFonts w:eastAsia="Calibri"/>
                <w:color w:val="000000"/>
                <w:sz w:val="20"/>
                <w:szCs w:val="20"/>
              </w:rPr>
            </w:pPr>
          </w:p>
        </w:tc>
        <w:tc>
          <w:tcPr>
            <w:tcW w:w="499" w:type="pct"/>
            <w:tcBorders>
              <w:top w:val="single" w:sz="4"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 п/п</w:t>
            </w:r>
          </w:p>
        </w:tc>
        <w:tc>
          <w:tcPr>
            <w:tcW w:w="3098" w:type="pct"/>
            <w:gridSpan w:val="3"/>
            <w:tcBorders>
              <w:top w:val="single" w:sz="4"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Наименование поселений</w:t>
            </w:r>
          </w:p>
        </w:tc>
        <w:tc>
          <w:tcPr>
            <w:tcW w:w="1139" w:type="pct"/>
            <w:tcBorders>
              <w:top w:val="single" w:sz="4"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Сумма</w:t>
            </w:r>
          </w:p>
        </w:tc>
      </w:tr>
      <w:tr w:rsidR="003C54C4" w:rsidRPr="003C54C4" w:rsidTr="003C54C4">
        <w:tblPrEx>
          <w:tblCellMar>
            <w:top w:w="0" w:type="dxa"/>
            <w:bottom w:w="0" w:type="dxa"/>
          </w:tblCellMar>
        </w:tblPrEx>
        <w:trPr>
          <w:trHeight w:val="420"/>
        </w:trPr>
        <w:tc>
          <w:tcPr>
            <w:tcW w:w="264" w:type="pct"/>
            <w:tcBorders>
              <w:top w:val="single" w:sz="2" w:space="0" w:color="000000"/>
              <w:left w:val="single" w:sz="2" w:space="0" w:color="000000"/>
              <w:bottom w:val="single" w:sz="2" w:space="0" w:color="000000"/>
              <w:right w:val="single" w:sz="6" w:space="0" w:color="auto"/>
            </w:tcBorders>
          </w:tcPr>
          <w:p w:rsidR="003C54C4" w:rsidRPr="003C54C4" w:rsidRDefault="003C54C4" w:rsidP="003C54C4">
            <w:pPr>
              <w:autoSpaceDE w:val="0"/>
              <w:autoSpaceDN w:val="0"/>
              <w:adjustRightInd w:val="0"/>
              <w:jc w:val="right"/>
              <w:rPr>
                <w:rFonts w:eastAsia="Calibri"/>
                <w:color w:val="000000"/>
                <w:sz w:val="20"/>
                <w:szCs w:val="20"/>
              </w:rPr>
            </w:pPr>
          </w:p>
        </w:tc>
        <w:tc>
          <w:tcPr>
            <w:tcW w:w="499"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5</w:t>
            </w:r>
          </w:p>
        </w:tc>
        <w:tc>
          <w:tcPr>
            <w:tcW w:w="3098" w:type="pct"/>
            <w:gridSpan w:val="3"/>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rPr>
                <w:rFonts w:eastAsia="Calibri"/>
                <w:color w:val="000000"/>
                <w:sz w:val="20"/>
                <w:szCs w:val="20"/>
              </w:rPr>
            </w:pPr>
            <w:r w:rsidRPr="003C54C4">
              <w:rPr>
                <w:rFonts w:eastAsia="Calibri"/>
                <w:color w:val="000000"/>
                <w:sz w:val="20"/>
                <w:szCs w:val="20"/>
              </w:rPr>
              <w:t>Тужинское городское поселение</w:t>
            </w:r>
          </w:p>
        </w:tc>
        <w:tc>
          <w:tcPr>
            <w:tcW w:w="1139"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r w:rsidRPr="003C54C4">
              <w:rPr>
                <w:rFonts w:eastAsia="Calibri"/>
                <w:color w:val="000000"/>
                <w:sz w:val="20"/>
                <w:szCs w:val="20"/>
              </w:rPr>
              <w:t>1 718,8</w:t>
            </w:r>
          </w:p>
        </w:tc>
      </w:tr>
      <w:tr w:rsidR="003C54C4" w:rsidRPr="003C54C4" w:rsidTr="003C54C4">
        <w:tblPrEx>
          <w:tblCellMar>
            <w:top w:w="0" w:type="dxa"/>
            <w:bottom w:w="0" w:type="dxa"/>
          </w:tblCellMar>
        </w:tblPrEx>
        <w:trPr>
          <w:trHeight w:val="362"/>
        </w:trPr>
        <w:tc>
          <w:tcPr>
            <w:tcW w:w="264" w:type="pct"/>
            <w:tcBorders>
              <w:top w:val="single" w:sz="2" w:space="0" w:color="000000"/>
              <w:left w:val="single" w:sz="2" w:space="0" w:color="000000"/>
              <w:bottom w:val="single" w:sz="2" w:space="0" w:color="000000"/>
              <w:right w:val="single" w:sz="6" w:space="0" w:color="auto"/>
            </w:tcBorders>
          </w:tcPr>
          <w:p w:rsidR="003C54C4" w:rsidRPr="003C54C4" w:rsidRDefault="003C54C4" w:rsidP="003C54C4">
            <w:pPr>
              <w:autoSpaceDE w:val="0"/>
              <w:autoSpaceDN w:val="0"/>
              <w:adjustRightInd w:val="0"/>
              <w:jc w:val="right"/>
              <w:rPr>
                <w:rFonts w:eastAsia="Calibri"/>
                <w:color w:val="000000"/>
                <w:sz w:val="20"/>
                <w:szCs w:val="20"/>
              </w:rPr>
            </w:pPr>
          </w:p>
        </w:tc>
        <w:tc>
          <w:tcPr>
            <w:tcW w:w="499"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color w:val="000000"/>
                <w:sz w:val="20"/>
                <w:szCs w:val="20"/>
              </w:rPr>
            </w:pPr>
          </w:p>
        </w:tc>
        <w:tc>
          <w:tcPr>
            <w:tcW w:w="3098" w:type="pct"/>
            <w:gridSpan w:val="3"/>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rPr>
                <w:rFonts w:eastAsia="Calibri"/>
                <w:b/>
                <w:bCs/>
                <w:color w:val="000000"/>
                <w:sz w:val="20"/>
                <w:szCs w:val="20"/>
              </w:rPr>
            </w:pPr>
            <w:r w:rsidRPr="003C54C4">
              <w:rPr>
                <w:rFonts w:eastAsia="Calibri"/>
                <w:b/>
                <w:bCs/>
                <w:color w:val="000000"/>
                <w:sz w:val="20"/>
                <w:szCs w:val="20"/>
              </w:rPr>
              <w:t>Итого:</w:t>
            </w:r>
          </w:p>
        </w:tc>
        <w:tc>
          <w:tcPr>
            <w:tcW w:w="1139" w:type="pct"/>
            <w:tcBorders>
              <w:top w:val="single" w:sz="6" w:space="0" w:color="auto"/>
              <w:left w:val="single" w:sz="6" w:space="0" w:color="auto"/>
              <w:bottom w:val="single" w:sz="6" w:space="0" w:color="auto"/>
              <w:right w:val="single" w:sz="6" w:space="0" w:color="auto"/>
            </w:tcBorders>
          </w:tcPr>
          <w:p w:rsidR="003C54C4" w:rsidRPr="003C54C4" w:rsidRDefault="003C54C4" w:rsidP="003C54C4">
            <w:pPr>
              <w:autoSpaceDE w:val="0"/>
              <w:autoSpaceDN w:val="0"/>
              <w:adjustRightInd w:val="0"/>
              <w:jc w:val="center"/>
              <w:rPr>
                <w:rFonts w:eastAsia="Calibri"/>
                <w:b/>
                <w:bCs/>
                <w:color w:val="000000"/>
                <w:sz w:val="20"/>
                <w:szCs w:val="20"/>
              </w:rPr>
            </w:pPr>
            <w:r w:rsidRPr="003C54C4">
              <w:rPr>
                <w:rFonts w:eastAsia="Calibri"/>
                <w:b/>
                <w:bCs/>
                <w:color w:val="000000"/>
                <w:sz w:val="20"/>
                <w:szCs w:val="20"/>
              </w:rPr>
              <w:t>1 718,8</w:t>
            </w:r>
          </w:p>
        </w:tc>
      </w:tr>
    </w:tbl>
    <w:p w:rsidR="00C840E7" w:rsidRDefault="00C840E7" w:rsidP="009B5713">
      <w:pPr>
        <w:rPr>
          <w:sz w:val="20"/>
          <w:szCs w:val="20"/>
        </w:rPr>
      </w:pPr>
    </w:p>
    <w:p w:rsidR="009B5713" w:rsidRPr="009B5713" w:rsidRDefault="009B5713" w:rsidP="009B5713">
      <w:pPr>
        <w:rPr>
          <w:sz w:val="20"/>
          <w:szCs w:val="20"/>
        </w:rPr>
      </w:pPr>
    </w:p>
    <w:p w:rsidR="009B5713" w:rsidRPr="009B5713" w:rsidRDefault="009B5713" w:rsidP="009B5713">
      <w:pPr>
        <w:pStyle w:val="a3"/>
        <w:jc w:val="center"/>
        <w:rPr>
          <w:rFonts w:ascii="Times New Roman" w:hAnsi="Times New Roman" w:cs="Times New Roman"/>
          <w:b/>
          <w:sz w:val="20"/>
          <w:szCs w:val="20"/>
        </w:rPr>
      </w:pPr>
      <w:r w:rsidRPr="009B5713">
        <w:rPr>
          <w:rFonts w:ascii="Times New Roman" w:hAnsi="Times New Roman" w:cs="Times New Roman"/>
          <w:b/>
          <w:sz w:val="20"/>
          <w:szCs w:val="20"/>
        </w:rPr>
        <w:t>ТУЖИНСКАЯ РАЙОННАЯ ДУМА</w:t>
      </w:r>
    </w:p>
    <w:p w:rsidR="009B5713" w:rsidRPr="009B5713" w:rsidRDefault="009B5713" w:rsidP="009B5713">
      <w:pPr>
        <w:pStyle w:val="a3"/>
        <w:jc w:val="center"/>
        <w:rPr>
          <w:rFonts w:ascii="Times New Roman" w:hAnsi="Times New Roman" w:cs="Times New Roman"/>
          <w:b/>
          <w:sz w:val="20"/>
          <w:szCs w:val="20"/>
        </w:rPr>
      </w:pPr>
      <w:r w:rsidRPr="009B5713">
        <w:rPr>
          <w:rFonts w:ascii="Times New Roman" w:hAnsi="Times New Roman" w:cs="Times New Roman"/>
          <w:b/>
          <w:sz w:val="20"/>
          <w:szCs w:val="20"/>
        </w:rPr>
        <w:t>КИРОВСКОЙ ОБЛАСТИ</w:t>
      </w:r>
    </w:p>
    <w:p w:rsidR="009B5713" w:rsidRPr="009B5713" w:rsidRDefault="009B5713" w:rsidP="009B5713">
      <w:pPr>
        <w:pStyle w:val="a3"/>
        <w:jc w:val="center"/>
        <w:rPr>
          <w:rFonts w:ascii="Times New Roman" w:hAnsi="Times New Roman" w:cs="Times New Roman"/>
          <w:sz w:val="20"/>
          <w:szCs w:val="20"/>
        </w:rPr>
      </w:pPr>
    </w:p>
    <w:p w:rsidR="009B5713" w:rsidRPr="009B5713" w:rsidRDefault="009B5713" w:rsidP="009B5713">
      <w:pPr>
        <w:pStyle w:val="a3"/>
        <w:jc w:val="center"/>
        <w:rPr>
          <w:rFonts w:ascii="Times New Roman" w:hAnsi="Times New Roman" w:cs="Times New Roman"/>
          <w:b/>
          <w:sz w:val="20"/>
          <w:szCs w:val="20"/>
        </w:rPr>
      </w:pPr>
      <w:r w:rsidRPr="009B5713">
        <w:rPr>
          <w:rFonts w:ascii="Times New Roman" w:hAnsi="Times New Roman" w:cs="Times New Roman"/>
          <w:b/>
          <w:sz w:val="20"/>
          <w:szCs w:val="20"/>
        </w:rPr>
        <w:t>РЕШЕНИЕ</w:t>
      </w:r>
    </w:p>
    <w:p w:rsidR="009B5713" w:rsidRPr="009B5713" w:rsidRDefault="009B5713" w:rsidP="009B5713">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9B5713" w:rsidRPr="009B5713" w:rsidTr="000631A1">
        <w:tc>
          <w:tcPr>
            <w:tcW w:w="2235" w:type="dxa"/>
            <w:tcBorders>
              <w:bottom w:val="single" w:sz="4" w:space="0" w:color="auto"/>
            </w:tcBorders>
          </w:tcPr>
          <w:p w:rsidR="009B5713" w:rsidRPr="009B5713" w:rsidRDefault="009B5713" w:rsidP="009B5713">
            <w:pPr>
              <w:pStyle w:val="a3"/>
              <w:jc w:val="center"/>
              <w:rPr>
                <w:rFonts w:ascii="Times New Roman" w:hAnsi="Times New Roman" w:cs="Times New Roman"/>
                <w:sz w:val="20"/>
                <w:szCs w:val="20"/>
              </w:rPr>
            </w:pPr>
            <w:r w:rsidRPr="009B5713">
              <w:rPr>
                <w:rFonts w:ascii="Times New Roman" w:hAnsi="Times New Roman" w:cs="Times New Roman"/>
                <w:sz w:val="20"/>
                <w:szCs w:val="20"/>
              </w:rPr>
              <w:t>25.12.2015</w:t>
            </w:r>
          </w:p>
        </w:tc>
        <w:tc>
          <w:tcPr>
            <w:tcW w:w="4819" w:type="dxa"/>
          </w:tcPr>
          <w:p w:rsidR="009B5713" w:rsidRPr="009B5713" w:rsidRDefault="009B5713" w:rsidP="009B5713">
            <w:pPr>
              <w:pStyle w:val="a3"/>
              <w:jc w:val="right"/>
              <w:rPr>
                <w:rFonts w:ascii="Times New Roman" w:hAnsi="Times New Roman" w:cs="Times New Roman"/>
                <w:sz w:val="20"/>
                <w:szCs w:val="20"/>
              </w:rPr>
            </w:pPr>
            <w:r w:rsidRPr="009B5713">
              <w:rPr>
                <w:rFonts w:ascii="Times New Roman" w:hAnsi="Times New Roman" w:cs="Times New Roman"/>
                <w:sz w:val="20"/>
                <w:szCs w:val="20"/>
              </w:rPr>
              <w:t>№</w:t>
            </w:r>
          </w:p>
        </w:tc>
        <w:tc>
          <w:tcPr>
            <w:tcW w:w="2516" w:type="dxa"/>
            <w:tcBorders>
              <w:bottom w:val="single" w:sz="4" w:space="0" w:color="auto"/>
            </w:tcBorders>
          </w:tcPr>
          <w:p w:rsidR="009B5713" w:rsidRPr="009B5713" w:rsidRDefault="009B5713" w:rsidP="009B5713">
            <w:pPr>
              <w:pStyle w:val="a3"/>
              <w:jc w:val="center"/>
              <w:rPr>
                <w:rFonts w:ascii="Times New Roman" w:hAnsi="Times New Roman" w:cs="Times New Roman"/>
                <w:sz w:val="20"/>
                <w:szCs w:val="20"/>
              </w:rPr>
            </w:pPr>
            <w:r w:rsidRPr="009B5713">
              <w:rPr>
                <w:rFonts w:ascii="Times New Roman" w:hAnsi="Times New Roman" w:cs="Times New Roman"/>
                <w:sz w:val="20"/>
                <w:szCs w:val="20"/>
              </w:rPr>
              <w:t>68/419</w:t>
            </w:r>
          </w:p>
        </w:tc>
      </w:tr>
    </w:tbl>
    <w:p w:rsidR="009B5713" w:rsidRPr="009B5713" w:rsidRDefault="009B5713" w:rsidP="009B5713">
      <w:pPr>
        <w:pStyle w:val="a3"/>
        <w:jc w:val="center"/>
        <w:rPr>
          <w:rFonts w:ascii="Times New Roman" w:hAnsi="Times New Roman" w:cs="Times New Roman"/>
          <w:sz w:val="20"/>
          <w:szCs w:val="20"/>
        </w:rPr>
      </w:pPr>
      <w:r w:rsidRPr="009B5713">
        <w:rPr>
          <w:rFonts w:ascii="Times New Roman" w:hAnsi="Times New Roman" w:cs="Times New Roman"/>
          <w:sz w:val="20"/>
          <w:szCs w:val="20"/>
        </w:rPr>
        <w:t>пгт Тужа</w:t>
      </w:r>
    </w:p>
    <w:p w:rsidR="009B5713" w:rsidRPr="009B5713" w:rsidRDefault="009B5713" w:rsidP="009B5713">
      <w:pPr>
        <w:pStyle w:val="a3"/>
        <w:jc w:val="center"/>
        <w:rPr>
          <w:rFonts w:ascii="Times New Roman" w:hAnsi="Times New Roman" w:cs="Times New Roman"/>
          <w:sz w:val="20"/>
          <w:szCs w:val="20"/>
        </w:rPr>
      </w:pPr>
    </w:p>
    <w:p w:rsidR="009B5713" w:rsidRPr="009B5713" w:rsidRDefault="009B5713" w:rsidP="009B5713">
      <w:pPr>
        <w:jc w:val="center"/>
        <w:rPr>
          <w:b/>
          <w:sz w:val="20"/>
          <w:szCs w:val="20"/>
        </w:rPr>
      </w:pPr>
      <w:r w:rsidRPr="009B5713">
        <w:rPr>
          <w:b/>
          <w:sz w:val="20"/>
          <w:szCs w:val="20"/>
        </w:rPr>
        <w:t xml:space="preserve">О  внесении изменений в решение Тужинской районной Думы от 01.06.2012 № 17/125 </w:t>
      </w:r>
    </w:p>
    <w:p w:rsidR="009B5713" w:rsidRPr="009B5713" w:rsidRDefault="009B5713" w:rsidP="009B5713">
      <w:pPr>
        <w:pStyle w:val="a3"/>
        <w:rPr>
          <w:rFonts w:ascii="Times New Roman" w:hAnsi="Times New Roman" w:cs="Times New Roman"/>
          <w:b/>
          <w:sz w:val="20"/>
          <w:szCs w:val="20"/>
        </w:rPr>
      </w:pPr>
    </w:p>
    <w:p w:rsidR="009B5713" w:rsidRPr="009B5713" w:rsidRDefault="009B5713" w:rsidP="009B5713">
      <w:pPr>
        <w:pStyle w:val="a3"/>
        <w:ind w:firstLine="709"/>
        <w:jc w:val="both"/>
        <w:rPr>
          <w:rFonts w:ascii="Times New Roman" w:hAnsi="Times New Roman" w:cs="Times New Roman"/>
          <w:sz w:val="20"/>
          <w:szCs w:val="20"/>
        </w:rPr>
      </w:pPr>
      <w:r w:rsidRPr="009B5713">
        <w:rPr>
          <w:rFonts w:ascii="Times New Roman" w:hAnsi="Times New Roman" w:cs="Times New Roman"/>
          <w:sz w:val="20"/>
          <w:szCs w:val="20"/>
        </w:rPr>
        <w:t>В соответствии с Федеральным законом от 21.12.2001 № 178-ФЗ «О приватизации государственного и муниципального имущества», в целях приведения решения в соответствие с действующим законодательством, Тужинская районная Дума Р</w:t>
      </w:r>
      <w:r w:rsidRPr="009B5713">
        <w:rPr>
          <w:rFonts w:ascii="Times New Roman" w:hAnsi="Times New Roman" w:cs="Times New Roman"/>
          <w:sz w:val="20"/>
          <w:szCs w:val="20"/>
        </w:rPr>
        <w:t>Е</w:t>
      </w:r>
      <w:r w:rsidRPr="009B5713">
        <w:rPr>
          <w:rFonts w:ascii="Times New Roman" w:hAnsi="Times New Roman" w:cs="Times New Roman"/>
          <w:sz w:val="20"/>
          <w:szCs w:val="20"/>
        </w:rPr>
        <w:t>ШИЛА:</w:t>
      </w:r>
    </w:p>
    <w:p w:rsidR="009B5713" w:rsidRPr="009B5713" w:rsidRDefault="009B5713" w:rsidP="009B5713">
      <w:pPr>
        <w:ind w:firstLine="708"/>
        <w:jc w:val="both"/>
        <w:rPr>
          <w:sz w:val="20"/>
          <w:szCs w:val="20"/>
        </w:rPr>
      </w:pPr>
      <w:r w:rsidRPr="009B5713">
        <w:rPr>
          <w:sz w:val="20"/>
          <w:szCs w:val="20"/>
        </w:rPr>
        <w:t xml:space="preserve">1. Внести в решение Тужинской районной Думы от 01.06.2012 № 17/125, которым утвержден </w:t>
      </w:r>
      <w:hyperlink w:anchor="P37" w:history="1">
        <w:r w:rsidRPr="009B5713">
          <w:rPr>
            <w:sz w:val="20"/>
            <w:szCs w:val="20"/>
          </w:rPr>
          <w:t>Порядок</w:t>
        </w:r>
      </w:hyperlink>
      <w:r w:rsidRPr="009B5713">
        <w:rPr>
          <w:sz w:val="20"/>
          <w:szCs w:val="20"/>
        </w:rPr>
        <w:t xml:space="preserve">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(далее – Порядок), следующие изменения:</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1.1. Абзац 2 пункта 1.5. Порядка изложить в следующей редакции: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 178-ФЗ».</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 xml:space="preserve">1.2. Порядок дополнить пунктом 1.5.1. следующего содержания: </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«1.5.1.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 xml:space="preserve">1.3. Пункт 1.6. Порядка изложить в следующей редакции:  </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 xml:space="preserve">«1.6. Начальная цена подлежащего приватизации муниципального имущества устанавливается в случаях, предусмотренных Федеральным законом от 21.12.2001 № 178-ФЗ, в соответствии с </w:t>
      </w:r>
      <w:hyperlink r:id="rId11" w:history="1">
        <w:r w:rsidRPr="009B5713">
          <w:rPr>
            <w:rFonts w:ascii="Times New Roman" w:hAnsi="Times New Roman" w:cs="Times New Roman"/>
          </w:rPr>
          <w:t>законодательством</w:t>
        </w:r>
      </w:hyperlink>
      <w:r w:rsidRPr="009B5713">
        <w:rPr>
          <w:rFonts w:ascii="Times New Roman" w:hAnsi="Times New Roman" w:cs="Times New Roman"/>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 xml:space="preserve">1.4. Пункт 1.7.8. Порядка изложить в следующей редакции: </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«1.7.8.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1.5. В пункте 2.2. Порядка слово «открытых» исключить.</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1.6. В пункте 2.5. Порядка слово «марта» заменить на слово «мая».</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1.7. Пункт 2.6. Порядка дополнить словами «и подлежит размещению на официальном сайте в сети «Интернет»».</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1.8. Пункт 3.1. Порядка дополнить предложением следующего содержания «Решение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1.9. В части 3 пункта 3.3. Порядка слова «открытого» исключить.</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1.10. В части 4  пункта 3.3. Порядка слова «открытого» исключить.</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 xml:space="preserve">1.11. Пункт 3.6. Порядка изложить в следующей редакции: </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 xml:space="preserve">«3.6.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w:t>
      </w:r>
      <w:r w:rsidRPr="009B5713">
        <w:rPr>
          <w:rFonts w:ascii="Times New Roman" w:hAnsi="Times New Roman" w:cs="Times New Roman"/>
        </w:rPr>
        <w:lastRenderedPageBreak/>
        <w:t>приватизации и включающие в себя размещение на официальных сайтах в сети «Интернет»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выполнении Программы приватизации муниципального имущества.</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Информация о приватизации муниципального имущества, указанная в настоящем пункте, подлежит размещению на официальных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9B5713" w:rsidRPr="009B5713" w:rsidRDefault="009B5713" w:rsidP="009B5713">
      <w:pPr>
        <w:pStyle w:val="ConsPlusNormal0"/>
        <w:ind w:firstLine="540"/>
        <w:jc w:val="both"/>
        <w:rPr>
          <w:rFonts w:ascii="Times New Roman" w:hAnsi="Times New Roman" w:cs="Times New Roman"/>
        </w:rPr>
      </w:pPr>
      <w:r w:rsidRPr="009B5713">
        <w:rPr>
          <w:rFonts w:ascii="Times New Roman" w:hAnsi="Times New Roman" w:cs="Times New Roman"/>
        </w:rPr>
        <w:t>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9B5713" w:rsidRPr="009B5713" w:rsidRDefault="009B5713" w:rsidP="009B5713">
      <w:pPr>
        <w:ind w:firstLine="708"/>
        <w:jc w:val="both"/>
        <w:rPr>
          <w:sz w:val="20"/>
          <w:szCs w:val="20"/>
        </w:rPr>
      </w:pPr>
      <w:r w:rsidRPr="009B5713">
        <w:rPr>
          <w:sz w:val="20"/>
          <w:szCs w:val="20"/>
        </w:rPr>
        <w:t>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 178-ФЗ.».</w:t>
      </w:r>
    </w:p>
    <w:p w:rsidR="009B5713" w:rsidRPr="009B5713" w:rsidRDefault="009B5713" w:rsidP="009B5713">
      <w:pPr>
        <w:tabs>
          <w:tab w:val="left" w:pos="9680"/>
        </w:tabs>
        <w:ind w:firstLine="708"/>
        <w:jc w:val="both"/>
        <w:rPr>
          <w:sz w:val="20"/>
          <w:szCs w:val="20"/>
        </w:rPr>
      </w:pPr>
      <w:r w:rsidRPr="009B5713">
        <w:rPr>
          <w:sz w:val="20"/>
          <w:szCs w:val="20"/>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w:t>
      </w:r>
      <w:r w:rsidRPr="009B5713">
        <w:rPr>
          <w:sz w:val="20"/>
          <w:szCs w:val="20"/>
        </w:rPr>
        <w:t>о</w:t>
      </w:r>
      <w:r w:rsidRPr="009B5713">
        <w:rPr>
          <w:sz w:val="20"/>
          <w:szCs w:val="20"/>
        </w:rPr>
        <w:t>управления Тужинского муниципального района Кировской области.</w:t>
      </w:r>
    </w:p>
    <w:p w:rsidR="009B5713" w:rsidRPr="009B5713" w:rsidRDefault="009B5713" w:rsidP="009B5713">
      <w:pPr>
        <w:tabs>
          <w:tab w:val="left" w:pos="9680"/>
        </w:tabs>
        <w:ind w:firstLine="708"/>
        <w:jc w:val="both"/>
        <w:rPr>
          <w:sz w:val="20"/>
          <w:szCs w:val="20"/>
        </w:rPr>
      </w:pPr>
    </w:p>
    <w:p w:rsidR="009B5713" w:rsidRPr="009B5713" w:rsidRDefault="009B5713" w:rsidP="009B5713">
      <w:pPr>
        <w:tabs>
          <w:tab w:val="left" w:pos="9680"/>
        </w:tabs>
        <w:ind w:firstLine="708"/>
        <w:jc w:val="both"/>
        <w:rPr>
          <w:sz w:val="20"/>
          <w:szCs w:val="20"/>
        </w:rPr>
      </w:pPr>
    </w:p>
    <w:tbl>
      <w:tblPr>
        <w:tblW w:w="9814" w:type="dxa"/>
        <w:tblInd w:w="108" w:type="dxa"/>
        <w:tblLook w:val="04A0"/>
      </w:tblPr>
      <w:tblGrid>
        <w:gridCol w:w="9814"/>
      </w:tblGrid>
      <w:tr w:rsidR="009B5713" w:rsidRPr="009B5713" w:rsidTr="000631A1">
        <w:tc>
          <w:tcPr>
            <w:tcW w:w="9814" w:type="dxa"/>
          </w:tcPr>
          <w:p w:rsidR="009B5713" w:rsidRPr="009B5713" w:rsidRDefault="009B5713" w:rsidP="009B5713">
            <w:pPr>
              <w:autoSpaceDE w:val="0"/>
              <w:autoSpaceDN w:val="0"/>
              <w:adjustRightInd w:val="0"/>
              <w:outlineLvl w:val="0"/>
              <w:rPr>
                <w:sz w:val="20"/>
                <w:szCs w:val="20"/>
              </w:rPr>
            </w:pPr>
            <w:r w:rsidRPr="009B5713">
              <w:rPr>
                <w:sz w:val="20"/>
                <w:szCs w:val="20"/>
              </w:rPr>
              <w:t>Глава Тужинского района               Л.А. Трушкова</w:t>
            </w:r>
          </w:p>
        </w:tc>
      </w:tr>
    </w:tbl>
    <w:p w:rsidR="00C840E7" w:rsidRDefault="00C840E7" w:rsidP="00C840E7">
      <w:pPr>
        <w:rPr>
          <w:sz w:val="18"/>
          <w:szCs w:val="18"/>
        </w:rPr>
      </w:pPr>
    </w:p>
    <w:p w:rsidR="00594958" w:rsidRDefault="00594958" w:rsidP="00C840E7">
      <w:pPr>
        <w:rPr>
          <w:sz w:val="18"/>
          <w:szCs w:val="18"/>
        </w:rPr>
      </w:pPr>
    </w:p>
    <w:p w:rsidR="009B5713" w:rsidRPr="009B5713" w:rsidRDefault="009B5713" w:rsidP="009B5713">
      <w:pPr>
        <w:pStyle w:val="a3"/>
        <w:jc w:val="center"/>
        <w:rPr>
          <w:rFonts w:ascii="Times New Roman" w:hAnsi="Times New Roman" w:cs="Times New Roman"/>
          <w:b/>
          <w:sz w:val="20"/>
          <w:szCs w:val="20"/>
        </w:rPr>
      </w:pPr>
      <w:r w:rsidRPr="009B5713">
        <w:rPr>
          <w:rFonts w:ascii="Times New Roman" w:hAnsi="Times New Roman" w:cs="Times New Roman"/>
          <w:b/>
          <w:sz w:val="20"/>
          <w:szCs w:val="20"/>
        </w:rPr>
        <w:t>ТУЖИНСКАЯ РАЙОННАЯ ДУМА</w:t>
      </w:r>
    </w:p>
    <w:p w:rsidR="009B5713" w:rsidRPr="009B5713" w:rsidRDefault="009B5713" w:rsidP="009B5713">
      <w:pPr>
        <w:pStyle w:val="a3"/>
        <w:jc w:val="center"/>
        <w:rPr>
          <w:rFonts w:ascii="Times New Roman" w:hAnsi="Times New Roman" w:cs="Times New Roman"/>
          <w:b/>
          <w:sz w:val="20"/>
          <w:szCs w:val="20"/>
        </w:rPr>
      </w:pPr>
      <w:r w:rsidRPr="009B5713">
        <w:rPr>
          <w:rFonts w:ascii="Times New Roman" w:hAnsi="Times New Roman" w:cs="Times New Roman"/>
          <w:b/>
          <w:sz w:val="20"/>
          <w:szCs w:val="20"/>
        </w:rPr>
        <w:t>КИРОВСКОЙ ОБЛАСТИ</w:t>
      </w:r>
    </w:p>
    <w:p w:rsidR="009B5713" w:rsidRPr="009B5713" w:rsidRDefault="009B5713" w:rsidP="009B5713">
      <w:pPr>
        <w:pStyle w:val="a3"/>
        <w:jc w:val="center"/>
        <w:rPr>
          <w:rFonts w:ascii="Times New Roman" w:hAnsi="Times New Roman" w:cs="Times New Roman"/>
          <w:sz w:val="20"/>
          <w:szCs w:val="20"/>
        </w:rPr>
      </w:pPr>
    </w:p>
    <w:p w:rsidR="009B5713" w:rsidRPr="009B5713" w:rsidRDefault="009B5713" w:rsidP="009B5713">
      <w:pPr>
        <w:pStyle w:val="a3"/>
        <w:jc w:val="center"/>
        <w:rPr>
          <w:rFonts w:ascii="Times New Roman" w:hAnsi="Times New Roman" w:cs="Times New Roman"/>
          <w:b/>
          <w:sz w:val="20"/>
          <w:szCs w:val="20"/>
        </w:rPr>
      </w:pPr>
      <w:r w:rsidRPr="009B5713">
        <w:rPr>
          <w:rFonts w:ascii="Times New Roman" w:hAnsi="Times New Roman" w:cs="Times New Roman"/>
          <w:b/>
          <w:sz w:val="20"/>
          <w:szCs w:val="20"/>
        </w:rPr>
        <w:t>РЕШЕНИЕ</w:t>
      </w:r>
    </w:p>
    <w:p w:rsidR="009B5713" w:rsidRPr="009B5713" w:rsidRDefault="009B5713" w:rsidP="009B5713">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9B5713" w:rsidRPr="009B5713" w:rsidTr="000631A1">
        <w:tc>
          <w:tcPr>
            <w:tcW w:w="2235" w:type="dxa"/>
            <w:tcBorders>
              <w:bottom w:val="single" w:sz="4" w:space="0" w:color="auto"/>
            </w:tcBorders>
          </w:tcPr>
          <w:p w:rsidR="009B5713" w:rsidRPr="009B5713" w:rsidRDefault="009B5713" w:rsidP="009B5713">
            <w:pPr>
              <w:pStyle w:val="a3"/>
              <w:jc w:val="center"/>
              <w:rPr>
                <w:rFonts w:ascii="Times New Roman" w:hAnsi="Times New Roman" w:cs="Times New Roman"/>
                <w:sz w:val="20"/>
                <w:szCs w:val="20"/>
              </w:rPr>
            </w:pPr>
            <w:r w:rsidRPr="009B5713">
              <w:rPr>
                <w:rFonts w:ascii="Times New Roman" w:hAnsi="Times New Roman" w:cs="Times New Roman"/>
                <w:sz w:val="20"/>
                <w:szCs w:val="20"/>
              </w:rPr>
              <w:t>25.12.2015</w:t>
            </w:r>
          </w:p>
        </w:tc>
        <w:tc>
          <w:tcPr>
            <w:tcW w:w="4819" w:type="dxa"/>
          </w:tcPr>
          <w:p w:rsidR="009B5713" w:rsidRPr="009B5713" w:rsidRDefault="009B5713" w:rsidP="009B5713">
            <w:pPr>
              <w:pStyle w:val="a3"/>
              <w:jc w:val="right"/>
              <w:rPr>
                <w:rFonts w:ascii="Times New Roman" w:hAnsi="Times New Roman" w:cs="Times New Roman"/>
                <w:sz w:val="20"/>
                <w:szCs w:val="20"/>
              </w:rPr>
            </w:pPr>
            <w:r w:rsidRPr="009B5713">
              <w:rPr>
                <w:rFonts w:ascii="Times New Roman" w:hAnsi="Times New Roman" w:cs="Times New Roman"/>
                <w:sz w:val="20"/>
                <w:szCs w:val="20"/>
              </w:rPr>
              <w:t>№</w:t>
            </w:r>
          </w:p>
        </w:tc>
        <w:tc>
          <w:tcPr>
            <w:tcW w:w="2516" w:type="dxa"/>
            <w:tcBorders>
              <w:bottom w:val="single" w:sz="4" w:space="0" w:color="auto"/>
            </w:tcBorders>
          </w:tcPr>
          <w:p w:rsidR="009B5713" w:rsidRPr="009B5713" w:rsidRDefault="009B5713" w:rsidP="009B5713">
            <w:pPr>
              <w:pStyle w:val="a3"/>
              <w:jc w:val="center"/>
              <w:rPr>
                <w:rFonts w:ascii="Times New Roman" w:hAnsi="Times New Roman" w:cs="Times New Roman"/>
                <w:sz w:val="20"/>
                <w:szCs w:val="20"/>
              </w:rPr>
            </w:pPr>
            <w:r w:rsidRPr="009B5713">
              <w:rPr>
                <w:rFonts w:ascii="Times New Roman" w:hAnsi="Times New Roman" w:cs="Times New Roman"/>
                <w:sz w:val="20"/>
                <w:szCs w:val="20"/>
              </w:rPr>
              <w:t>68/420</w:t>
            </w:r>
          </w:p>
        </w:tc>
      </w:tr>
    </w:tbl>
    <w:p w:rsidR="009B5713" w:rsidRPr="009B5713" w:rsidRDefault="009B5713" w:rsidP="009B5713">
      <w:pPr>
        <w:pStyle w:val="a3"/>
        <w:jc w:val="center"/>
        <w:rPr>
          <w:rFonts w:ascii="Times New Roman" w:hAnsi="Times New Roman" w:cs="Times New Roman"/>
          <w:sz w:val="20"/>
          <w:szCs w:val="20"/>
        </w:rPr>
      </w:pPr>
      <w:r w:rsidRPr="009B5713">
        <w:rPr>
          <w:rFonts w:ascii="Times New Roman" w:hAnsi="Times New Roman" w:cs="Times New Roman"/>
          <w:sz w:val="20"/>
          <w:szCs w:val="20"/>
        </w:rPr>
        <w:t>пгт Тужа</w:t>
      </w:r>
    </w:p>
    <w:p w:rsidR="009B5713" w:rsidRPr="009B5713" w:rsidRDefault="009B5713" w:rsidP="009B5713">
      <w:pPr>
        <w:rPr>
          <w:sz w:val="20"/>
          <w:szCs w:val="20"/>
        </w:rPr>
      </w:pPr>
    </w:p>
    <w:p w:rsidR="009B5713" w:rsidRPr="009B5713" w:rsidRDefault="009B5713" w:rsidP="009B5713">
      <w:pPr>
        <w:tabs>
          <w:tab w:val="left" w:pos="4840"/>
        </w:tabs>
        <w:ind w:right="-2"/>
        <w:jc w:val="center"/>
        <w:rPr>
          <w:b/>
          <w:sz w:val="20"/>
          <w:szCs w:val="20"/>
        </w:rPr>
      </w:pPr>
      <w:r w:rsidRPr="009B5713">
        <w:rPr>
          <w:b/>
          <w:sz w:val="20"/>
          <w:szCs w:val="20"/>
        </w:rPr>
        <w:t>О плане работы Тужинской районной Думы на 2016 год</w:t>
      </w:r>
    </w:p>
    <w:p w:rsidR="009B5713" w:rsidRPr="009B5713" w:rsidRDefault="009B5713" w:rsidP="009B5713">
      <w:pPr>
        <w:tabs>
          <w:tab w:val="left" w:pos="4840"/>
        </w:tabs>
        <w:ind w:right="-2"/>
        <w:jc w:val="center"/>
        <w:rPr>
          <w:b/>
          <w:sz w:val="20"/>
          <w:szCs w:val="20"/>
        </w:rPr>
      </w:pPr>
    </w:p>
    <w:p w:rsidR="009B5713" w:rsidRPr="009B5713" w:rsidRDefault="009B5713" w:rsidP="009B5713">
      <w:pPr>
        <w:pStyle w:val="a3"/>
        <w:rPr>
          <w:rFonts w:ascii="Times New Roman" w:hAnsi="Times New Roman" w:cs="Times New Roman"/>
          <w:sz w:val="20"/>
          <w:szCs w:val="20"/>
        </w:rPr>
      </w:pPr>
    </w:p>
    <w:p w:rsidR="009B5713" w:rsidRPr="009B5713" w:rsidRDefault="009B5713" w:rsidP="009B5713">
      <w:pPr>
        <w:pStyle w:val="a3"/>
        <w:jc w:val="both"/>
        <w:rPr>
          <w:rFonts w:ascii="Times New Roman" w:hAnsi="Times New Roman" w:cs="Times New Roman"/>
          <w:sz w:val="20"/>
          <w:szCs w:val="20"/>
        </w:rPr>
      </w:pPr>
      <w:r w:rsidRPr="009B5713">
        <w:rPr>
          <w:rFonts w:ascii="Times New Roman" w:hAnsi="Times New Roman" w:cs="Times New Roman"/>
          <w:sz w:val="20"/>
          <w:szCs w:val="20"/>
        </w:rPr>
        <w:tab/>
        <w:t>В соответствии со статьей 15 Регламента Тужинской районной Думы, утвержденного решением Тужинской районной Думы от 28.03.2011 № 1/2  Тужинская районная Дума РЕШИЛА:</w:t>
      </w:r>
    </w:p>
    <w:p w:rsidR="009B5713" w:rsidRPr="009B5713" w:rsidRDefault="009B5713" w:rsidP="009B5713">
      <w:pPr>
        <w:pStyle w:val="a3"/>
        <w:jc w:val="both"/>
        <w:rPr>
          <w:rFonts w:ascii="Times New Roman" w:hAnsi="Times New Roman" w:cs="Times New Roman"/>
          <w:sz w:val="20"/>
          <w:szCs w:val="20"/>
        </w:rPr>
      </w:pPr>
    </w:p>
    <w:p w:rsidR="009B5713" w:rsidRPr="009B5713" w:rsidRDefault="009B5713" w:rsidP="006E6545">
      <w:pPr>
        <w:pStyle w:val="a3"/>
        <w:numPr>
          <w:ilvl w:val="0"/>
          <w:numId w:val="6"/>
        </w:numPr>
        <w:ind w:left="0" w:firstLine="360"/>
        <w:jc w:val="both"/>
        <w:rPr>
          <w:rFonts w:ascii="Times New Roman" w:hAnsi="Times New Roman" w:cs="Times New Roman"/>
          <w:sz w:val="20"/>
          <w:szCs w:val="20"/>
        </w:rPr>
      </w:pPr>
      <w:r w:rsidRPr="009B5713">
        <w:rPr>
          <w:rFonts w:ascii="Times New Roman" w:hAnsi="Times New Roman" w:cs="Times New Roman"/>
          <w:sz w:val="20"/>
          <w:szCs w:val="20"/>
        </w:rPr>
        <w:t>Утвердить план работы Тужинской районной Думы на 2016 год. Прилагается.</w:t>
      </w:r>
    </w:p>
    <w:p w:rsidR="009B5713" w:rsidRPr="009B5713" w:rsidRDefault="009B5713" w:rsidP="006E6545">
      <w:pPr>
        <w:pStyle w:val="a3"/>
        <w:numPr>
          <w:ilvl w:val="0"/>
          <w:numId w:val="6"/>
        </w:numPr>
        <w:jc w:val="both"/>
        <w:rPr>
          <w:rFonts w:ascii="Times New Roman" w:hAnsi="Times New Roman" w:cs="Times New Roman"/>
          <w:sz w:val="20"/>
          <w:szCs w:val="20"/>
        </w:rPr>
      </w:pPr>
      <w:r w:rsidRPr="009B5713">
        <w:rPr>
          <w:rFonts w:ascii="Times New Roman" w:hAnsi="Times New Roman" w:cs="Times New Roman"/>
          <w:sz w:val="20"/>
          <w:szCs w:val="20"/>
        </w:rPr>
        <w:t>Настоящее решение вступает  в силу с момента принятия.</w:t>
      </w:r>
    </w:p>
    <w:p w:rsidR="009B5713" w:rsidRPr="009B5713" w:rsidRDefault="009B5713" w:rsidP="009B5713">
      <w:pPr>
        <w:pStyle w:val="a3"/>
        <w:jc w:val="both"/>
        <w:rPr>
          <w:rFonts w:ascii="Times New Roman" w:hAnsi="Times New Roman" w:cs="Times New Roman"/>
          <w:sz w:val="20"/>
          <w:szCs w:val="20"/>
        </w:rPr>
      </w:pPr>
    </w:p>
    <w:p w:rsidR="009B5713" w:rsidRPr="009B5713" w:rsidRDefault="009B5713" w:rsidP="009B5713">
      <w:pPr>
        <w:pStyle w:val="a3"/>
        <w:jc w:val="both"/>
        <w:rPr>
          <w:rFonts w:ascii="Times New Roman" w:hAnsi="Times New Roman" w:cs="Times New Roman"/>
          <w:sz w:val="20"/>
          <w:szCs w:val="20"/>
        </w:rPr>
      </w:pPr>
      <w:r w:rsidRPr="009B5713">
        <w:rPr>
          <w:rFonts w:ascii="Times New Roman" w:hAnsi="Times New Roman" w:cs="Times New Roman"/>
          <w:sz w:val="20"/>
          <w:szCs w:val="20"/>
        </w:rPr>
        <w:t>Глава Тужинского района</w:t>
      </w:r>
      <w:r w:rsidRPr="009B5713">
        <w:rPr>
          <w:rFonts w:ascii="Times New Roman" w:hAnsi="Times New Roman" w:cs="Times New Roman"/>
          <w:sz w:val="20"/>
          <w:szCs w:val="20"/>
        </w:rPr>
        <w:tab/>
      </w:r>
      <w:r w:rsidRPr="009B5713">
        <w:rPr>
          <w:rFonts w:ascii="Times New Roman" w:hAnsi="Times New Roman" w:cs="Times New Roman"/>
          <w:sz w:val="20"/>
          <w:szCs w:val="20"/>
        </w:rPr>
        <w:tab/>
        <w:t xml:space="preserve"> Л.А.Трушкова</w:t>
      </w:r>
    </w:p>
    <w:p w:rsidR="009B5713" w:rsidRDefault="009B5713" w:rsidP="00C840E7">
      <w:pPr>
        <w:rPr>
          <w:sz w:val="18"/>
          <w:szCs w:val="18"/>
        </w:rPr>
      </w:pPr>
    </w:p>
    <w:p w:rsidR="009B5713" w:rsidRDefault="009B5713" w:rsidP="00C840E7">
      <w:pPr>
        <w:rPr>
          <w:sz w:val="18"/>
          <w:szCs w:val="18"/>
        </w:rPr>
      </w:pPr>
    </w:p>
    <w:p w:rsidR="00594958" w:rsidRPr="00594958" w:rsidRDefault="00594958" w:rsidP="00594958">
      <w:pPr>
        <w:pStyle w:val="a3"/>
        <w:tabs>
          <w:tab w:val="left" w:pos="6804"/>
          <w:tab w:val="left" w:pos="6946"/>
        </w:tabs>
        <w:ind w:left="6663"/>
        <w:rPr>
          <w:rFonts w:ascii="Times New Roman" w:hAnsi="Times New Roman"/>
          <w:sz w:val="20"/>
          <w:szCs w:val="20"/>
        </w:rPr>
      </w:pPr>
      <w:r w:rsidRPr="00594958">
        <w:rPr>
          <w:rFonts w:ascii="Times New Roman" w:hAnsi="Times New Roman"/>
          <w:sz w:val="20"/>
          <w:szCs w:val="20"/>
        </w:rPr>
        <w:t>УТВЕРЖДЕН</w:t>
      </w:r>
    </w:p>
    <w:p w:rsidR="00594958" w:rsidRPr="00594958" w:rsidRDefault="00594958" w:rsidP="00594958">
      <w:pPr>
        <w:pStyle w:val="a3"/>
        <w:ind w:left="6663"/>
        <w:rPr>
          <w:rFonts w:ascii="Times New Roman" w:hAnsi="Times New Roman"/>
          <w:sz w:val="20"/>
          <w:szCs w:val="20"/>
        </w:rPr>
      </w:pPr>
      <w:r w:rsidRPr="00594958">
        <w:rPr>
          <w:rFonts w:ascii="Times New Roman" w:hAnsi="Times New Roman"/>
          <w:sz w:val="20"/>
          <w:szCs w:val="20"/>
        </w:rPr>
        <w:t>решением Тужинской</w:t>
      </w:r>
    </w:p>
    <w:p w:rsidR="00594958" w:rsidRPr="00594958" w:rsidRDefault="00594958" w:rsidP="00594958">
      <w:pPr>
        <w:pStyle w:val="a3"/>
        <w:tabs>
          <w:tab w:val="left" w:pos="6946"/>
        </w:tabs>
        <w:ind w:left="6663"/>
        <w:rPr>
          <w:rFonts w:ascii="Times New Roman" w:hAnsi="Times New Roman"/>
          <w:sz w:val="20"/>
          <w:szCs w:val="20"/>
        </w:rPr>
      </w:pPr>
      <w:r w:rsidRPr="00594958">
        <w:rPr>
          <w:rFonts w:ascii="Times New Roman" w:hAnsi="Times New Roman"/>
          <w:sz w:val="20"/>
          <w:szCs w:val="20"/>
        </w:rPr>
        <w:t>районной Думы</w:t>
      </w:r>
    </w:p>
    <w:p w:rsidR="00594958" w:rsidRPr="00594958" w:rsidRDefault="00594958" w:rsidP="00594958">
      <w:pPr>
        <w:pStyle w:val="a3"/>
        <w:ind w:left="6663"/>
        <w:rPr>
          <w:rFonts w:ascii="Times New Roman" w:hAnsi="Times New Roman"/>
          <w:sz w:val="20"/>
          <w:szCs w:val="20"/>
          <w:u w:val="single"/>
        </w:rPr>
      </w:pPr>
      <w:r w:rsidRPr="00594958">
        <w:rPr>
          <w:rFonts w:ascii="Times New Roman" w:hAnsi="Times New Roman"/>
          <w:sz w:val="20"/>
          <w:szCs w:val="20"/>
          <w:u w:val="single"/>
        </w:rPr>
        <w:t>от 25.12.2015 №68/420</w:t>
      </w:r>
    </w:p>
    <w:p w:rsidR="00594958" w:rsidRPr="00594958" w:rsidRDefault="00594958" w:rsidP="00594958">
      <w:pPr>
        <w:pStyle w:val="a3"/>
        <w:jc w:val="center"/>
        <w:rPr>
          <w:rFonts w:ascii="Times New Roman" w:hAnsi="Times New Roman"/>
          <w:sz w:val="20"/>
          <w:szCs w:val="20"/>
          <w:u w:val="single"/>
        </w:rPr>
      </w:pPr>
    </w:p>
    <w:p w:rsidR="00594958" w:rsidRPr="00594958" w:rsidRDefault="00594958" w:rsidP="00594958">
      <w:pPr>
        <w:pStyle w:val="a3"/>
        <w:jc w:val="center"/>
        <w:rPr>
          <w:rFonts w:ascii="Times New Roman" w:hAnsi="Times New Roman"/>
          <w:b/>
          <w:sz w:val="20"/>
          <w:szCs w:val="20"/>
        </w:rPr>
      </w:pPr>
      <w:r w:rsidRPr="00594958">
        <w:rPr>
          <w:rFonts w:ascii="Times New Roman" w:hAnsi="Times New Roman"/>
          <w:b/>
          <w:sz w:val="20"/>
          <w:szCs w:val="20"/>
        </w:rPr>
        <w:t>ПЛАН РАБОТЫ</w:t>
      </w:r>
    </w:p>
    <w:p w:rsidR="00594958" w:rsidRPr="00594958" w:rsidRDefault="00594958" w:rsidP="00594958">
      <w:pPr>
        <w:pStyle w:val="a3"/>
        <w:jc w:val="center"/>
        <w:rPr>
          <w:rFonts w:ascii="Times New Roman" w:hAnsi="Times New Roman"/>
          <w:sz w:val="20"/>
          <w:szCs w:val="20"/>
        </w:rPr>
      </w:pPr>
      <w:r w:rsidRPr="00594958">
        <w:rPr>
          <w:rFonts w:ascii="Times New Roman" w:hAnsi="Times New Roman"/>
          <w:sz w:val="20"/>
          <w:szCs w:val="20"/>
        </w:rPr>
        <w:t>Тужинской районной Думы на 2016 год</w:t>
      </w:r>
    </w:p>
    <w:p w:rsidR="00594958" w:rsidRPr="00594958" w:rsidRDefault="00594958" w:rsidP="00594958">
      <w:pPr>
        <w:pStyle w:val="a3"/>
        <w:jc w:val="center"/>
        <w:rPr>
          <w:rFonts w:ascii="Times New Roman" w:hAnsi="Times New Roman"/>
          <w:sz w:val="20"/>
          <w:szCs w:val="20"/>
        </w:rPr>
      </w:pPr>
    </w:p>
    <w:tbl>
      <w:tblPr>
        <w:tblW w:w="5000" w:type="pct"/>
        <w:tblLook w:val="0000"/>
      </w:tblPr>
      <w:tblGrid>
        <w:gridCol w:w="486"/>
        <w:gridCol w:w="3410"/>
        <w:gridCol w:w="1258"/>
        <w:gridCol w:w="3992"/>
        <w:gridCol w:w="1275"/>
      </w:tblGrid>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 п/п</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Наименование вопроса</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Срок</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Ответственный</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Примечание</w:t>
            </w: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Об исполнении Соглашения о взаимодействии при распоряжении земельными участками, государственная собственность на которые разграничена</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I</w:t>
            </w:r>
            <w:r w:rsidRPr="00594958">
              <w:rPr>
                <w:rFonts w:ascii="Times New Roman" w:hAnsi="Times New Roman"/>
                <w:sz w:val="20"/>
                <w:szCs w:val="20"/>
              </w:rPr>
              <w:t xml:space="preserve">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Заведующая отделом по экономике и прогнозированию администрации района,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2.</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Информация о расходовании средств дорожного фонда за 2015 год и планах на 2016 год</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I</w:t>
            </w:r>
            <w:r w:rsidRPr="00594958">
              <w:rPr>
                <w:rFonts w:ascii="Times New Roman" w:hAnsi="Times New Roman"/>
                <w:sz w:val="20"/>
                <w:szCs w:val="20"/>
              </w:rPr>
              <w:t xml:space="preserve">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 xml:space="preserve">Заведующий отделом жизнеобеспечения администрации района, постоянная депутатская комиссия по вопросам местного самоуправления, законности и правопорядку, социальной политике и </w:t>
            </w:r>
            <w:r w:rsidRPr="00594958">
              <w:rPr>
                <w:rFonts w:ascii="Times New Roman" w:hAnsi="Times New Roman"/>
                <w:sz w:val="20"/>
                <w:szCs w:val="20"/>
              </w:rPr>
              <w:lastRenderedPageBreak/>
              <w:t>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lastRenderedPageBreak/>
              <w:t>3.</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Отчет главы района о результатах своей деятельности в 2015 году и решении вопросов, поставленных районной Думой</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I</w:t>
            </w:r>
            <w:r w:rsidRPr="00594958">
              <w:rPr>
                <w:rFonts w:ascii="Times New Roman" w:hAnsi="Times New Roman"/>
                <w:sz w:val="20"/>
                <w:szCs w:val="20"/>
              </w:rPr>
              <w:t xml:space="preserve">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Глава района, отдел организационной работы администрации района</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4.</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ходе реализации муниципальной  программы Тужинского муниципального района «Развитие образования» на 2014-2018</w:t>
            </w:r>
          </w:p>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результатах работы МКОУ СОШ с УИОП пос.Тужа и МКОУ СОШ с.Ныр за 2015 год (по согласованию)</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I</w:t>
            </w:r>
            <w:r w:rsidRPr="00594958">
              <w:rPr>
                <w:rFonts w:ascii="Times New Roman" w:hAnsi="Times New Roman"/>
                <w:sz w:val="20"/>
                <w:szCs w:val="20"/>
              </w:rPr>
              <w:t xml:space="preserve">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Начальник районного управления образования, директора школ,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5.</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Об итогах работы Контрольно-счетной комиссии Тужинского муниципального района за 2015 год</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I</w:t>
            </w:r>
            <w:r w:rsidRPr="00594958">
              <w:rPr>
                <w:rFonts w:ascii="Times New Roman" w:hAnsi="Times New Roman"/>
                <w:sz w:val="20"/>
                <w:szCs w:val="20"/>
              </w:rPr>
              <w:t xml:space="preserve">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Председатель Контрольно-счетной комиссии Тужинского района</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6.</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Об организации работы учреждений здравоохранения в Тужинском муниципальном районе в 2015 году и перспективах развития здравоохранения (по согласованию)</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Главный врач КОГБУЗ «Тужинская центральная районная больница»,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7.</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результатах деятельности Тужинского Фонда поддержки малого и среднего предпринимательства  за 2015 год (по согласованию)</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Тужинский Фонд поддержки малого и среднего  предпринимательства,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8.</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Об исполнении бюджета Тужинского муниципального района за 2015 год</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Начальник Финансового управления администрации района, постоянная депутатская комиссия по бюджету, финансам, экономической и инвестиционной политике</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9.</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Отчет главы администрации района о результатах своей деятельности и деятельности администрации района в 2015 году и решении вопросов, поставленных районной Думой</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Глава администрации района, структурные подразделения администрации района</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10.</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ходе реализации муниципальной программы Тужинского района «Программа управления муниципальным имуществом» на 2014-2018 годы</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Заведующая отделом по экономике и прогнозированию администрации района,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11.</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Об итогах проведения весенне-полевых работ предприятиями агропромышленного комплекса Тужинского района в 2016 году</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Заместитель главы администрации района по жизнеобеспечению,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12.</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работе КОГКУ Центр занятости населения Тужинского района за 2015 год (по согласованию)</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Директор КОГКУ Центр занятости населения Тужинского района,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13.</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Об исполнении бюджета за 2015 год в поселениях района</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Главы поселений, начальник Финансового управления администрации района, постоянная депутатская комиссия по бюджету, финансам, экономической и инвестиционной политике</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14.</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 xml:space="preserve">О работе КОГАУСО «Центр </w:t>
            </w:r>
            <w:r w:rsidRPr="00594958">
              <w:rPr>
                <w:rFonts w:ascii="Times New Roman" w:hAnsi="Times New Roman"/>
                <w:sz w:val="20"/>
                <w:szCs w:val="20"/>
              </w:rPr>
              <w:lastRenderedPageBreak/>
              <w:t>социального обслуживания населения» (по согласованию)</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lastRenderedPageBreak/>
              <w:t xml:space="preserve">III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 xml:space="preserve">Директор КОГАУСО «Центр социального </w:t>
            </w:r>
            <w:r w:rsidRPr="00594958">
              <w:rPr>
                <w:rFonts w:ascii="Times New Roman" w:hAnsi="Times New Roman"/>
                <w:sz w:val="20"/>
                <w:szCs w:val="20"/>
              </w:rPr>
              <w:lastRenderedPageBreak/>
              <w:t>обслуживания населения»,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lastRenderedPageBreak/>
              <w:t>15.</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jc w:val="both"/>
              <w:rPr>
                <w:rFonts w:ascii="Times New Roman" w:hAnsi="Times New Roman"/>
                <w:sz w:val="20"/>
                <w:szCs w:val="20"/>
              </w:rPr>
            </w:pPr>
            <w:r w:rsidRPr="00594958">
              <w:rPr>
                <w:rFonts w:ascii="Times New Roman" w:hAnsi="Times New Roman"/>
                <w:sz w:val="20"/>
                <w:szCs w:val="20"/>
              </w:rPr>
              <w:t>О готовности учреждений Тужинского района к отопительному сезону 2016-2017 года</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Ш</w:t>
            </w:r>
            <w:r w:rsidRPr="00594958">
              <w:rPr>
                <w:rFonts w:ascii="Times New Roman" w:hAnsi="Times New Roman"/>
                <w:sz w:val="20"/>
                <w:szCs w:val="20"/>
              </w:rPr>
              <w:t xml:space="preserve">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 xml:space="preserve">Заместитель главы администрации по жизнеобеспечению, постоянная депутатская комиссия по вопросам местного самоуправления, законности и правопорядку, социальной политике и обеспечения жизнедеятельности </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16.</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работе администраций сельских поселений Тужинского муниципального района по благоустройству населенных пунктов в 2016 году (по согласованию)</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111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Главы сельских поселений постоянная депутатская комиссия по вопросам местного самоуправления, законности и правопорядку, социальной политики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17.</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работе администрации Тужинского городского поселения  по благоустройству населенных пунктов в 2016 году (по согласованию)</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111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Глава Тужинского городского поселения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18.</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результатах деятельности бюджетных учреждений культуры</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Заведующая отделом культуры администрации района,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19.</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работе КОГКУ Яранская районная станция по борьбе с болезнями животных «Тужинская участковая ветеринарная лечебница»</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III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Заведующий Тужинской участковой ветеринарной лечебницей, постоянная депутатская комиссия по вопросам местного самоуправления, законности и правопорядку, социальной политике и обеспечения жизнедеятельности населения</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20.</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 xml:space="preserve">О бюджетном Послании главы Тужинского муниципального района на 2017 год депутатам Тужинской районной Думы </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IV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Глава района, начальник Финансового управления администрации района постоянная депутатская комиссия по бюджету, финансам, экономической и инвестиционной политике</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21.</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плане работы Тужинской районной Думы на 2017 год</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 xml:space="preserve">IV </w:t>
            </w:r>
            <w:r w:rsidRPr="00594958">
              <w:rPr>
                <w:rFonts w:ascii="Times New Roman" w:hAnsi="Times New Roman"/>
                <w:sz w:val="20"/>
                <w:szCs w:val="20"/>
              </w:rPr>
              <w:t>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Начальник отдела организационной работы администрации района, постоянная депутатская комиссия по мандатам, регламенту и депутатской этике</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r w:rsidR="00594958" w:rsidRPr="00594958" w:rsidTr="00594958">
        <w:tc>
          <w:tcPr>
            <w:tcW w:w="278"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rPr>
              <w:t>22.</w:t>
            </w:r>
          </w:p>
        </w:tc>
        <w:tc>
          <w:tcPr>
            <w:tcW w:w="1709"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О бюджете Тужинского муниципального района на 2017 год</w:t>
            </w:r>
          </w:p>
        </w:tc>
        <w:tc>
          <w:tcPr>
            <w:tcW w:w="662"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center"/>
              <w:rPr>
                <w:rFonts w:ascii="Times New Roman" w:hAnsi="Times New Roman"/>
                <w:sz w:val="20"/>
                <w:szCs w:val="20"/>
              </w:rPr>
            </w:pPr>
            <w:r w:rsidRPr="00594958">
              <w:rPr>
                <w:rFonts w:ascii="Times New Roman" w:hAnsi="Times New Roman"/>
                <w:sz w:val="20"/>
                <w:szCs w:val="20"/>
                <w:lang w:val="en-US"/>
              </w:rPr>
              <w:t>IV</w:t>
            </w:r>
            <w:r w:rsidRPr="00594958">
              <w:rPr>
                <w:rFonts w:ascii="Times New Roman" w:hAnsi="Times New Roman"/>
                <w:sz w:val="20"/>
                <w:szCs w:val="20"/>
              </w:rPr>
              <w:t xml:space="preserve"> квартал</w:t>
            </w:r>
          </w:p>
        </w:tc>
        <w:tc>
          <w:tcPr>
            <w:tcW w:w="1974" w:type="pct"/>
            <w:tcBorders>
              <w:top w:val="single" w:sz="4" w:space="0" w:color="000000"/>
              <w:left w:val="single" w:sz="4" w:space="0" w:color="000000"/>
              <w:bottom w:val="single" w:sz="4" w:space="0" w:color="000000"/>
            </w:tcBorders>
          </w:tcPr>
          <w:p w:rsidR="00594958" w:rsidRPr="00594958" w:rsidRDefault="00594958" w:rsidP="000631A1">
            <w:pPr>
              <w:pStyle w:val="a3"/>
              <w:snapToGrid w:val="0"/>
              <w:jc w:val="both"/>
              <w:rPr>
                <w:rFonts w:ascii="Times New Roman" w:hAnsi="Times New Roman"/>
                <w:sz w:val="20"/>
                <w:szCs w:val="20"/>
              </w:rPr>
            </w:pPr>
            <w:r w:rsidRPr="00594958">
              <w:rPr>
                <w:rFonts w:ascii="Times New Roman" w:hAnsi="Times New Roman"/>
                <w:sz w:val="20"/>
                <w:szCs w:val="20"/>
              </w:rPr>
              <w:t xml:space="preserve">Начальник Финансового управления администрации района, постоянная депутатская комиссия по бюджету, финансам, экономической и инвестиционной политике </w:t>
            </w:r>
          </w:p>
        </w:tc>
        <w:tc>
          <w:tcPr>
            <w:tcW w:w="376" w:type="pct"/>
            <w:tcBorders>
              <w:top w:val="single" w:sz="4" w:space="0" w:color="000000"/>
              <w:left w:val="single" w:sz="4" w:space="0" w:color="000000"/>
              <w:bottom w:val="single" w:sz="4" w:space="0" w:color="000000"/>
              <w:right w:val="single" w:sz="4" w:space="0" w:color="000000"/>
            </w:tcBorders>
          </w:tcPr>
          <w:p w:rsidR="00594958" w:rsidRPr="00594958" w:rsidRDefault="00594958" w:rsidP="000631A1">
            <w:pPr>
              <w:pStyle w:val="a3"/>
              <w:snapToGrid w:val="0"/>
              <w:jc w:val="center"/>
              <w:rPr>
                <w:rFonts w:ascii="Times New Roman" w:hAnsi="Times New Roman"/>
                <w:sz w:val="20"/>
                <w:szCs w:val="20"/>
              </w:rPr>
            </w:pPr>
          </w:p>
        </w:tc>
      </w:tr>
    </w:tbl>
    <w:p w:rsidR="00594958" w:rsidRPr="00594958" w:rsidRDefault="00594958" w:rsidP="00594958">
      <w:pPr>
        <w:pStyle w:val="a3"/>
        <w:jc w:val="center"/>
        <w:rPr>
          <w:sz w:val="20"/>
          <w:szCs w:val="20"/>
        </w:rPr>
      </w:pPr>
    </w:p>
    <w:p w:rsidR="00594958" w:rsidRPr="00594958" w:rsidRDefault="00594958" w:rsidP="00594958">
      <w:pPr>
        <w:jc w:val="both"/>
        <w:rPr>
          <w:b/>
          <w:sz w:val="20"/>
          <w:szCs w:val="20"/>
        </w:rPr>
      </w:pPr>
      <w:r w:rsidRPr="00594958">
        <w:rPr>
          <w:b/>
          <w:sz w:val="20"/>
          <w:szCs w:val="20"/>
        </w:rPr>
        <w:t>ПОСТОЯННО:</w:t>
      </w:r>
    </w:p>
    <w:p w:rsidR="00594958" w:rsidRPr="00594958" w:rsidRDefault="00594958" w:rsidP="00594958">
      <w:pPr>
        <w:jc w:val="both"/>
        <w:rPr>
          <w:sz w:val="20"/>
          <w:szCs w:val="20"/>
        </w:rPr>
      </w:pPr>
      <w:r w:rsidRPr="00594958">
        <w:rPr>
          <w:sz w:val="20"/>
          <w:szCs w:val="20"/>
        </w:rPr>
        <w:t>1. О внесении изменений и дополнений в Устав района</w:t>
      </w:r>
    </w:p>
    <w:p w:rsidR="00594958" w:rsidRPr="00594958" w:rsidRDefault="00594958" w:rsidP="00594958">
      <w:pPr>
        <w:jc w:val="both"/>
        <w:rPr>
          <w:sz w:val="20"/>
          <w:szCs w:val="20"/>
        </w:rPr>
      </w:pPr>
      <w:r w:rsidRPr="00594958">
        <w:rPr>
          <w:sz w:val="20"/>
          <w:szCs w:val="20"/>
        </w:rPr>
        <w:t>2. О внесении изменений в бюджет Тужинского муниципального района</w:t>
      </w:r>
    </w:p>
    <w:p w:rsidR="00594958" w:rsidRPr="00594958" w:rsidRDefault="00594958" w:rsidP="00594958">
      <w:pPr>
        <w:jc w:val="both"/>
        <w:rPr>
          <w:sz w:val="20"/>
          <w:szCs w:val="20"/>
        </w:rPr>
      </w:pPr>
      <w:r w:rsidRPr="00594958">
        <w:rPr>
          <w:sz w:val="20"/>
          <w:szCs w:val="20"/>
        </w:rPr>
        <w:t>3. Рассмотрение документов от прокуратуры в обязательном порядке</w:t>
      </w:r>
    </w:p>
    <w:p w:rsidR="00594958" w:rsidRPr="00594958" w:rsidRDefault="00594958" w:rsidP="00594958">
      <w:pPr>
        <w:jc w:val="both"/>
        <w:rPr>
          <w:sz w:val="20"/>
          <w:szCs w:val="20"/>
        </w:rPr>
      </w:pPr>
      <w:r w:rsidRPr="00594958">
        <w:rPr>
          <w:sz w:val="20"/>
          <w:szCs w:val="20"/>
        </w:rPr>
        <w:t>4. Рассмотрение депутатских запросов в обязательном порядке</w:t>
      </w:r>
    </w:p>
    <w:p w:rsidR="00594958" w:rsidRPr="00594958" w:rsidRDefault="00594958" w:rsidP="00594958">
      <w:pPr>
        <w:jc w:val="both"/>
        <w:rPr>
          <w:sz w:val="20"/>
          <w:szCs w:val="20"/>
        </w:rPr>
      </w:pPr>
      <w:r w:rsidRPr="00594958">
        <w:rPr>
          <w:sz w:val="20"/>
          <w:szCs w:val="20"/>
        </w:rPr>
        <w:t>5. Рассмотрение вопросов, отнесенных к компетенции районной Думы</w:t>
      </w:r>
    </w:p>
    <w:p w:rsidR="00594958" w:rsidRPr="00594958" w:rsidRDefault="00594958" w:rsidP="00594958">
      <w:pPr>
        <w:jc w:val="both"/>
        <w:rPr>
          <w:sz w:val="20"/>
          <w:szCs w:val="20"/>
        </w:rPr>
      </w:pPr>
      <w:r w:rsidRPr="00594958">
        <w:rPr>
          <w:sz w:val="20"/>
          <w:szCs w:val="20"/>
        </w:rPr>
        <w:t>6. О приведении НПА районной Думы в соответствие с действующим законодательством</w:t>
      </w:r>
    </w:p>
    <w:p w:rsidR="00594958" w:rsidRPr="00594958" w:rsidRDefault="00594958" w:rsidP="00594958">
      <w:pPr>
        <w:jc w:val="both"/>
        <w:rPr>
          <w:sz w:val="20"/>
          <w:szCs w:val="20"/>
        </w:rPr>
      </w:pPr>
      <w:r w:rsidRPr="00594958">
        <w:rPr>
          <w:sz w:val="20"/>
          <w:szCs w:val="20"/>
        </w:rPr>
        <w:t>7. Информация администрации Тужинского муниципального района по исполнению доходной части бюджета 2016 года - ежеквартально</w:t>
      </w:r>
    </w:p>
    <w:p w:rsidR="00594958" w:rsidRPr="00594958" w:rsidRDefault="00594958" w:rsidP="00594958">
      <w:pPr>
        <w:jc w:val="both"/>
        <w:rPr>
          <w:sz w:val="20"/>
          <w:szCs w:val="20"/>
        </w:rPr>
      </w:pPr>
      <w:r w:rsidRPr="00594958">
        <w:rPr>
          <w:sz w:val="20"/>
          <w:szCs w:val="20"/>
        </w:rPr>
        <w:t>9. Отчеты заместителей главы администрации Тужинского района, начальников управлений и отделов администрации района о проделанной работе за 2015 год</w:t>
      </w:r>
    </w:p>
    <w:p w:rsidR="00594958" w:rsidRPr="00594958" w:rsidRDefault="00594958" w:rsidP="00594958">
      <w:pPr>
        <w:jc w:val="both"/>
        <w:rPr>
          <w:sz w:val="20"/>
          <w:szCs w:val="20"/>
        </w:rPr>
      </w:pPr>
      <w:r w:rsidRPr="00594958">
        <w:rPr>
          <w:sz w:val="20"/>
          <w:szCs w:val="20"/>
        </w:rPr>
        <w:t>10. Информации глав поселений по решению вопросов местного значения за 2015 год</w:t>
      </w:r>
    </w:p>
    <w:p w:rsidR="00594958" w:rsidRPr="00594958" w:rsidRDefault="00594958" w:rsidP="00594958">
      <w:pPr>
        <w:jc w:val="both"/>
        <w:rPr>
          <w:sz w:val="20"/>
          <w:szCs w:val="20"/>
        </w:rPr>
      </w:pPr>
      <w:r w:rsidRPr="00594958">
        <w:rPr>
          <w:sz w:val="20"/>
          <w:szCs w:val="20"/>
        </w:rPr>
        <w:t>11. Отчеты депутатов Тужинской районной Думы о работе в своих избирательных округах.</w:t>
      </w:r>
    </w:p>
    <w:p w:rsidR="00594958" w:rsidRPr="00594958" w:rsidRDefault="00594958" w:rsidP="00594958">
      <w:pPr>
        <w:pStyle w:val="a3"/>
        <w:rPr>
          <w:rFonts w:ascii="Times New Roman" w:hAnsi="Times New Roman"/>
          <w:sz w:val="20"/>
          <w:szCs w:val="20"/>
        </w:rPr>
      </w:pPr>
    </w:p>
    <w:p w:rsidR="00594958" w:rsidRPr="00594958" w:rsidRDefault="00594958" w:rsidP="00594958">
      <w:pPr>
        <w:pStyle w:val="a3"/>
        <w:rPr>
          <w:rFonts w:ascii="Times New Roman" w:hAnsi="Times New Roman"/>
          <w:b/>
          <w:bCs/>
          <w:sz w:val="20"/>
          <w:szCs w:val="20"/>
        </w:rPr>
      </w:pPr>
      <w:r w:rsidRPr="00594958">
        <w:rPr>
          <w:rFonts w:ascii="Times New Roman" w:hAnsi="Times New Roman"/>
          <w:b/>
          <w:bCs/>
          <w:sz w:val="20"/>
          <w:szCs w:val="20"/>
        </w:rPr>
        <w:t>РАБОТА ПОСТОЯННЫХ ДЕПУТАТСКИХ КОМИССИЙ:</w:t>
      </w:r>
    </w:p>
    <w:p w:rsidR="00594958" w:rsidRPr="00594958" w:rsidRDefault="00594958" w:rsidP="00594958">
      <w:pPr>
        <w:pStyle w:val="a3"/>
        <w:rPr>
          <w:rFonts w:ascii="Times New Roman" w:hAnsi="Times New Roman"/>
          <w:sz w:val="20"/>
          <w:szCs w:val="20"/>
        </w:rPr>
      </w:pPr>
      <w:r w:rsidRPr="00594958">
        <w:rPr>
          <w:rFonts w:ascii="Times New Roman" w:hAnsi="Times New Roman"/>
          <w:sz w:val="20"/>
          <w:szCs w:val="20"/>
        </w:rPr>
        <w:lastRenderedPageBreak/>
        <w:t>1. Подготовка проектов решений на рассмотрение районной Думой;</w:t>
      </w:r>
    </w:p>
    <w:p w:rsidR="00594958" w:rsidRPr="00594958" w:rsidRDefault="00594958" w:rsidP="00594958">
      <w:pPr>
        <w:pStyle w:val="a3"/>
        <w:jc w:val="both"/>
        <w:rPr>
          <w:rFonts w:ascii="Times New Roman" w:hAnsi="Times New Roman"/>
          <w:sz w:val="20"/>
          <w:szCs w:val="20"/>
        </w:rPr>
      </w:pPr>
      <w:r w:rsidRPr="00594958">
        <w:rPr>
          <w:rFonts w:ascii="Times New Roman" w:hAnsi="Times New Roman"/>
          <w:sz w:val="20"/>
          <w:szCs w:val="20"/>
        </w:rPr>
        <w:t>2. Рассмотрение проектов решений, вносимых на рассмотрение районной Думой, в соответствии с профилем депутатской комиссии;</w:t>
      </w:r>
    </w:p>
    <w:p w:rsidR="00594958" w:rsidRPr="00594958" w:rsidRDefault="00594958" w:rsidP="00594958">
      <w:pPr>
        <w:pStyle w:val="a3"/>
        <w:jc w:val="both"/>
        <w:rPr>
          <w:rFonts w:ascii="Times New Roman" w:hAnsi="Times New Roman"/>
          <w:sz w:val="20"/>
          <w:szCs w:val="20"/>
        </w:rPr>
      </w:pPr>
      <w:r w:rsidRPr="00594958">
        <w:rPr>
          <w:rFonts w:ascii="Times New Roman" w:hAnsi="Times New Roman"/>
          <w:sz w:val="20"/>
          <w:szCs w:val="20"/>
        </w:rPr>
        <w:t>3. Подготовка заключений по рассмотренным проектам решений и его оглашение на заседании районной Думы.</w:t>
      </w:r>
    </w:p>
    <w:p w:rsidR="00594958" w:rsidRPr="00594958" w:rsidRDefault="00594958" w:rsidP="00594958">
      <w:pPr>
        <w:pStyle w:val="a3"/>
        <w:rPr>
          <w:rFonts w:ascii="Times New Roman" w:hAnsi="Times New Roman"/>
          <w:b/>
          <w:bCs/>
          <w:sz w:val="20"/>
          <w:szCs w:val="20"/>
        </w:rPr>
      </w:pPr>
    </w:p>
    <w:p w:rsidR="00594958" w:rsidRPr="00594958" w:rsidRDefault="00594958" w:rsidP="00594958">
      <w:pPr>
        <w:pStyle w:val="a3"/>
        <w:rPr>
          <w:rFonts w:ascii="Times New Roman" w:hAnsi="Times New Roman"/>
          <w:b/>
          <w:bCs/>
          <w:sz w:val="20"/>
          <w:szCs w:val="20"/>
        </w:rPr>
      </w:pPr>
      <w:r w:rsidRPr="00594958">
        <w:rPr>
          <w:rFonts w:ascii="Times New Roman" w:hAnsi="Times New Roman"/>
          <w:b/>
          <w:bCs/>
          <w:sz w:val="20"/>
          <w:szCs w:val="20"/>
        </w:rPr>
        <w:t>НАЗНАЧЕНИЕ ПУБЛИЧНЫХ СЛУШАНИЙ ПО ПРОЕКТАМ РЕШЕНИЙ РАЙОННОЙ ДУМЫ:</w:t>
      </w:r>
    </w:p>
    <w:p w:rsidR="00594958" w:rsidRPr="00594958" w:rsidRDefault="00594958" w:rsidP="00594958">
      <w:pPr>
        <w:pStyle w:val="a3"/>
        <w:rPr>
          <w:rFonts w:ascii="Times New Roman" w:hAnsi="Times New Roman"/>
          <w:sz w:val="20"/>
          <w:szCs w:val="20"/>
        </w:rPr>
      </w:pPr>
      <w:r w:rsidRPr="00594958">
        <w:rPr>
          <w:rFonts w:ascii="Times New Roman" w:hAnsi="Times New Roman"/>
          <w:sz w:val="20"/>
          <w:szCs w:val="20"/>
        </w:rPr>
        <w:t>1. Внесения изменений в Устав муниципального образования Тужинский муниципальный район;</w:t>
      </w:r>
    </w:p>
    <w:p w:rsidR="00594958" w:rsidRPr="00594958" w:rsidRDefault="00594958" w:rsidP="00594958">
      <w:pPr>
        <w:pStyle w:val="a3"/>
        <w:rPr>
          <w:rFonts w:ascii="Times New Roman" w:hAnsi="Times New Roman"/>
          <w:sz w:val="20"/>
          <w:szCs w:val="20"/>
        </w:rPr>
      </w:pPr>
      <w:r w:rsidRPr="00594958">
        <w:rPr>
          <w:rFonts w:ascii="Times New Roman" w:hAnsi="Times New Roman"/>
          <w:sz w:val="20"/>
          <w:szCs w:val="20"/>
        </w:rPr>
        <w:t>2. О проекте бюджета муниципального района и отчет о его исполнении; о проектах планов и программ развития муниципального района.</w:t>
      </w:r>
    </w:p>
    <w:p w:rsidR="00594958" w:rsidRPr="00594958" w:rsidRDefault="00594958" w:rsidP="00594958">
      <w:pPr>
        <w:pStyle w:val="a3"/>
        <w:rPr>
          <w:rFonts w:ascii="Times New Roman" w:hAnsi="Times New Roman"/>
          <w:sz w:val="20"/>
          <w:szCs w:val="20"/>
        </w:rPr>
      </w:pPr>
    </w:p>
    <w:p w:rsidR="00594958" w:rsidRPr="00594958" w:rsidRDefault="00594958" w:rsidP="00594958">
      <w:pPr>
        <w:pStyle w:val="a3"/>
        <w:rPr>
          <w:rFonts w:ascii="Times New Roman" w:hAnsi="Times New Roman"/>
          <w:b/>
          <w:bCs/>
          <w:sz w:val="20"/>
          <w:szCs w:val="20"/>
        </w:rPr>
      </w:pPr>
      <w:r w:rsidRPr="00594958">
        <w:rPr>
          <w:rFonts w:ascii="Times New Roman" w:hAnsi="Times New Roman"/>
          <w:b/>
          <w:bCs/>
          <w:sz w:val="20"/>
          <w:szCs w:val="20"/>
        </w:rPr>
        <w:t>РАБОТА ДЕПУТАТОВ В ИЗБИРАТЕЛЬНОМ ОКРУГЕ:</w:t>
      </w:r>
    </w:p>
    <w:p w:rsidR="00594958" w:rsidRPr="00594958" w:rsidRDefault="00594958" w:rsidP="00594958">
      <w:pPr>
        <w:pStyle w:val="a3"/>
        <w:jc w:val="both"/>
        <w:rPr>
          <w:rFonts w:ascii="Times New Roman" w:hAnsi="Times New Roman"/>
          <w:sz w:val="20"/>
          <w:szCs w:val="20"/>
        </w:rPr>
      </w:pPr>
      <w:r w:rsidRPr="00594958">
        <w:rPr>
          <w:rFonts w:ascii="Times New Roman" w:hAnsi="Times New Roman"/>
          <w:sz w:val="20"/>
          <w:szCs w:val="20"/>
        </w:rPr>
        <w:t>1. Отчет об исполнении депутатских полномочий перед избирателями в своем избирательном округе до 1 апреля 2016 года;</w:t>
      </w:r>
    </w:p>
    <w:p w:rsidR="00594958" w:rsidRPr="00594958" w:rsidRDefault="00594958" w:rsidP="00594958">
      <w:pPr>
        <w:pStyle w:val="a3"/>
        <w:rPr>
          <w:rFonts w:ascii="Times New Roman" w:hAnsi="Times New Roman"/>
          <w:sz w:val="20"/>
          <w:szCs w:val="20"/>
        </w:rPr>
      </w:pPr>
      <w:r w:rsidRPr="00594958">
        <w:rPr>
          <w:rFonts w:ascii="Times New Roman" w:hAnsi="Times New Roman"/>
          <w:sz w:val="20"/>
          <w:szCs w:val="20"/>
        </w:rPr>
        <w:t>2. Организация приема избирателей в избирательном округе — 1 раз в месяц;</w:t>
      </w:r>
    </w:p>
    <w:p w:rsidR="00594958" w:rsidRDefault="00594958" w:rsidP="00594958">
      <w:pPr>
        <w:pStyle w:val="a3"/>
        <w:jc w:val="both"/>
        <w:rPr>
          <w:rFonts w:ascii="Times New Roman" w:hAnsi="Times New Roman"/>
          <w:sz w:val="20"/>
          <w:szCs w:val="20"/>
        </w:rPr>
      </w:pPr>
      <w:r w:rsidRPr="00594958">
        <w:rPr>
          <w:rFonts w:ascii="Times New Roman" w:hAnsi="Times New Roman"/>
          <w:sz w:val="20"/>
          <w:szCs w:val="20"/>
        </w:rPr>
        <w:t>3. Участие депутатов районной Думы в заседаниях представительных органов в своих округах.</w:t>
      </w:r>
    </w:p>
    <w:p w:rsidR="00001E5D" w:rsidRDefault="00001E5D" w:rsidP="00594958">
      <w:pPr>
        <w:pStyle w:val="a3"/>
        <w:jc w:val="both"/>
        <w:rPr>
          <w:rFonts w:ascii="Times New Roman" w:hAnsi="Times New Roman"/>
          <w:sz w:val="20"/>
          <w:szCs w:val="20"/>
        </w:rPr>
      </w:pPr>
    </w:p>
    <w:p w:rsidR="00001E5D" w:rsidRDefault="00001E5D" w:rsidP="00594958">
      <w:pPr>
        <w:pStyle w:val="a3"/>
        <w:jc w:val="both"/>
        <w:rPr>
          <w:rFonts w:ascii="Times New Roman" w:hAnsi="Times New Roman"/>
          <w:sz w:val="20"/>
          <w:szCs w:val="20"/>
        </w:rPr>
      </w:pPr>
    </w:p>
    <w:p w:rsidR="008718F3" w:rsidRPr="00594958" w:rsidRDefault="008718F3" w:rsidP="00594958">
      <w:pPr>
        <w:pStyle w:val="a3"/>
        <w:jc w:val="both"/>
        <w:rPr>
          <w:rFonts w:ascii="Times New Roman" w:hAnsi="Times New Roman"/>
          <w:sz w:val="20"/>
          <w:szCs w:val="20"/>
        </w:rPr>
      </w:pPr>
    </w:p>
    <w:p w:rsidR="007E7761" w:rsidRDefault="007E7761" w:rsidP="00C840E7">
      <w:pPr>
        <w:jc w:val="center"/>
        <w:rPr>
          <w:sz w:val="18"/>
          <w:szCs w:val="18"/>
        </w:rPr>
      </w:pPr>
    </w:p>
    <w:p w:rsidR="00001E5D" w:rsidRDefault="00001E5D" w:rsidP="00001E5D">
      <w:pPr>
        <w:autoSpaceDE w:val="0"/>
        <w:autoSpaceDN w:val="0"/>
        <w:adjustRightInd w:val="0"/>
        <w:ind w:right="-79"/>
        <w:jc w:val="center"/>
        <w:rPr>
          <w:b/>
          <w:sz w:val="20"/>
          <w:szCs w:val="20"/>
        </w:rPr>
      </w:pPr>
      <w:r w:rsidRPr="00001E5D">
        <w:rPr>
          <w:b/>
          <w:sz w:val="20"/>
          <w:szCs w:val="20"/>
        </w:rPr>
        <w:t xml:space="preserve">АДМИНИСТРАЦИЯ ТУЖИНСКОГО МУНИЦИПАЛЬНОГО РАЙОНА </w:t>
      </w:r>
    </w:p>
    <w:p w:rsidR="00001E5D" w:rsidRDefault="00001E5D" w:rsidP="00001E5D">
      <w:pPr>
        <w:autoSpaceDE w:val="0"/>
        <w:autoSpaceDN w:val="0"/>
        <w:adjustRightInd w:val="0"/>
        <w:ind w:right="-79"/>
        <w:jc w:val="center"/>
        <w:rPr>
          <w:b/>
          <w:sz w:val="20"/>
          <w:szCs w:val="20"/>
        </w:rPr>
      </w:pPr>
      <w:r w:rsidRPr="00001E5D">
        <w:rPr>
          <w:b/>
          <w:sz w:val="20"/>
          <w:szCs w:val="20"/>
        </w:rPr>
        <w:t>КИРОВСКОЙ ОБЛАСТИ</w:t>
      </w:r>
    </w:p>
    <w:p w:rsidR="00001E5D" w:rsidRPr="00001E5D" w:rsidRDefault="00001E5D" w:rsidP="00001E5D">
      <w:pPr>
        <w:autoSpaceDE w:val="0"/>
        <w:autoSpaceDN w:val="0"/>
        <w:adjustRightInd w:val="0"/>
        <w:ind w:right="-79"/>
        <w:jc w:val="center"/>
        <w:rPr>
          <w:b/>
          <w:sz w:val="20"/>
          <w:szCs w:val="20"/>
        </w:rPr>
      </w:pPr>
    </w:p>
    <w:p w:rsidR="00001E5D" w:rsidRPr="00001E5D" w:rsidRDefault="00001E5D" w:rsidP="00001E5D">
      <w:pPr>
        <w:pStyle w:val="ConsPlusTitle"/>
        <w:jc w:val="center"/>
        <w:rPr>
          <w:rFonts w:ascii="Times New Roman" w:hAnsi="Times New Roman" w:cs="Times New Roman"/>
        </w:rPr>
      </w:pPr>
      <w:r w:rsidRPr="00001E5D">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001E5D" w:rsidRPr="00001E5D" w:rsidTr="008718F3">
        <w:tc>
          <w:tcPr>
            <w:tcW w:w="1908" w:type="dxa"/>
            <w:tcBorders>
              <w:bottom w:val="single" w:sz="4" w:space="0" w:color="auto"/>
            </w:tcBorders>
          </w:tcPr>
          <w:p w:rsidR="00001E5D" w:rsidRPr="00001E5D" w:rsidRDefault="00001E5D" w:rsidP="00001E5D">
            <w:pPr>
              <w:autoSpaceDE w:val="0"/>
              <w:autoSpaceDN w:val="0"/>
              <w:adjustRightInd w:val="0"/>
              <w:jc w:val="center"/>
              <w:rPr>
                <w:sz w:val="20"/>
                <w:szCs w:val="20"/>
              </w:rPr>
            </w:pPr>
            <w:r w:rsidRPr="00001E5D">
              <w:rPr>
                <w:sz w:val="20"/>
                <w:szCs w:val="20"/>
              </w:rPr>
              <w:t>22.12.2015</w:t>
            </w:r>
          </w:p>
        </w:tc>
        <w:tc>
          <w:tcPr>
            <w:tcW w:w="2753" w:type="dxa"/>
            <w:tcBorders>
              <w:bottom w:val="nil"/>
            </w:tcBorders>
          </w:tcPr>
          <w:p w:rsidR="00001E5D" w:rsidRPr="00001E5D" w:rsidRDefault="00001E5D" w:rsidP="00001E5D">
            <w:pPr>
              <w:autoSpaceDE w:val="0"/>
              <w:autoSpaceDN w:val="0"/>
              <w:adjustRightInd w:val="0"/>
              <w:jc w:val="center"/>
              <w:rPr>
                <w:sz w:val="20"/>
                <w:szCs w:val="20"/>
              </w:rPr>
            </w:pPr>
          </w:p>
        </w:tc>
        <w:tc>
          <w:tcPr>
            <w:tcW w:w="3367" w:type="dxa"/>
            <w:tcBorders>
              <w:bottom w:val="nil"/>
            </w:tcBorders>
          </w:tcPr>
          <w:p w:rsidR="00001E5D" w:rsidRPr="00001E5D" w:rsidRDefault="00001E5D" w:rsidP="00001E5D">
            <w:pPr>
              <w:autoSpaceDE w:val="0"/>
              <w:autoSpaceDN w:val="0"/>
              <w:adjustRightInd w:val="0"/>
              <w:jc w:val="right"/>
              <w:rPr>
                <w:sz w:val="20"/>
                <w:szCs w:val="20"/>
              </w:rPr>
            </w:pPr>
            <w:r w:rsidRPr="00001E5D">
              <w:rPr>
                <w:sz w:val="20"/>
                <w:szCs w:val="20"/>
              </w:rPr>
              <w:t>№</w:t>
            </w:r>
          </w:p>
        </w:tc>
        <w:tc>
          <w:tcPr>
            <w:tcW w:w="1800" w:type="dxa"/>
            <w:tcBorders>
              <w:bottom w:val="single" w:sz="4" w:space="0" w:color="auto"/>
            </w:tcBorders>
          </w:tcPr>
          <w:p w:rsidR="00001E5D" w:rsidRPr="00001E5D" w:rsidRDefault="00001E5D" w:rsidP="00001E5D">
            <w:pPr>
              <w:autoSpaceDE w:val="0"/>
              <w:autoSpaceDN w:val="0"/>
              <w:adjustRightInd w:val="0"/>
              <w:jc w:val="center"/>
              <w:rPr>
                <w:sz w:val="20"/>
                <w:szCs w:val="20"/>
              </w:rPr>
            </w:pPr>
            <w:r w:rsidRPr="00001E5D">
              <w:rPr>
                <w:sz w:val="20"/>
                <w:szCs w:val="20"/>
              </w:rPr>
              <w:t>451</w:t>
            </w:r>
          </w:p>
        </w:tc>
      </w:tr>
      <w:tr w:rsidR="00001E5D" w:rsidRPr="00001E5D" w:rsidTr="008718F3">
        <w:tc>
          <w:tcPr>
            <w:tcW w:w="9828" w:type="dxa"/>
            <w:gridSpan w:val="4"/>
            <w:tcBorders>
              <w:bottom w:val="nil"/>
            </w:tcBorders>
          </w:tcPr>
          <w:p w:rsidR="00001E5D" w:rsidRDefault="00001E5D" w:rsidP="00001E5D">
            <w:pPr>
              <w:autoSpaceDE w:val="0"/>
              <w:autoSpaceDN w:val="0"/>
              <w:adjustRightInd w:val="0"/>
              <w:jc w:val="center"/>
              <w:rPr>
                <w:rStyle w:val="consplusnormal"/>
                <w:color w:val="000000"/>
                <w:sz w:val="20"/>
                <w:szCs w:val="20"/>
              </w:rPr>
            </w:pPr>
            <w:r w:rsidRPr="00001E5D">
              <w:rPr>
                <w:rStyle w:val="consplusnormal"/>
                <w:color w:val="000000"/>
                <w:sz w:val="20"/>
                <w:szCs w:val="20"/>
              </w:rPr>
              <w:t>пгт Тужа</w:t>
            </w:r>
          </w:p>
          <w:p w:rsidR="00001E5D" w:rsidRPr="00001E5D" w:rsidRDefault="00001E5D" w:rsidP="00001E5D">
            <w:pPr>
              <w:autoSpaceDE w:val="0"/>
              <w:autoSpaceDN w:val="0"/>
              <w:adjustRightInd w:val="0"/>
              <w:jc w:val="center"/>
              <w:rPr>
                <w:sz w:val="20"/>
                <w:szCs w:val="20"/>
              </w:rPr>
            </w:pPr>
          </w:p>
        </w:tc>
      </w:tr>
    </w:tbl>
    <w:p w:rsidR="00001E5D" w:rsidRDefault="00001E5D" w:rsidP="00001E5D">
      <w:pPr>
        <w:jc w:val="center"/>
        <w:rPr>
          <w:b/>
          <w:color w:val="000000"/>
          <w:sz w:val="20"/>
          <w:szCs w:val="20"/>
        </w:rPr>
      </w:pPr>
      <w:r w:rsidRPr="00001E5D">
        <w:rPr>
          <w:b/>
          <w:color w:val="000000"/>
          <w:sz w:val="20"/>
          <w:szCs w:val="20"/>
        </w:rPr>
        <w:t>О внесении изменений в постановление администрации Тужинского муниципального района от 11.10.2013 № 535</w:t>
      </w:r>
    </w:p>
    <w:p w:rsidR="00001E5D" w:rsidRPr="00001E5D" w:rsidRDefault="00001E5D" w:rsidP="00001E5D">
      <w:pPr>
        <w:jc w:val="center"/>
        <w:rPr>
          <w:b/>
          <w:color w:val="000000"/>
          <w:sz w:val="20"/>
          <w:szCs w:val="20"/>
        </w:rPr>
      </w:pPr>
    </w:p>
    <w:p w:rsidR="00001E5D" w:rsidRPr="00001E5D" w:rsidRDefault="00001E5D" w:rsidP="00001E5D">
      <w:pPr>
        <w:autoSpaceDE w:val="0"/>
        <w:autoSpaceDN w:val="0"/>
        <w:adjustRightInd w:val="0"/>
        <w:ind w:firstLine="708"/>
        <w:jc w:val="both"/>
        <w:rPr>
          <w:rFonts w:eastAsia="Lucida Sans Unicode"/>
          <w:kern w:val="1"/>
          <w:sz w:val="20"/>
          <w:szCs w:val="20"/>
        </w:rPr>
      </w:pPr>
      <w:r w:rsidRPr="00001E5D">
        <w:rPr>
          <w:sz w:val="20"/>
          <w:szCs w:val="20"/>
        </w:rPr>
        <w:t>В соответствии с решением Тужинской районной Думы от 27.11.2015 № 66/401 «О внесении изменений в решение Тужинской районной Думы от 12.12.2014 № 49/333»,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001E5D" w:rsidRPr="00001E5D" w:rsidRDefault="00001E5D" w:rsidP="00001E5D">
      <w:pPr>
        <w:pStyle w:val="ae"/>
        <w:ind w:firstLine="720"/>
        <w:jc w:val="both"/>
        <w:rPr>
          <w:b/>
          <w:sz w:val="20"/>
          <w:szCs w:val="20"/>
        </w:rPr>
      </w:pPr>
      <w:r w:rsidRPr="00001E5D">
        <w:rPr>
          <w:sz w:val="20"/>
          <w:szCs w:val="20"/>
        </w:rPr>
        <w:t xml:space="preserve">1. Внести в постановление администрации Тужинского муниципального района от 11.10.2013 № 535, которым утверждена  муниципальная программа Тужинского муниципального района «Развитие архивного дела» на 2014-2018 годы, изменения согласно приложению. </w:t>
      </w:r>
    </w:p>
    <w:p w:rsidR="00001E5D" w:rsidRPr="00001E5D" w:rsidRDefault="00001E5D" w:rsidP="00001E5D">
      <w:pPr>
        <w:pStyle w:val="ae"/>
        <w:ind w:firstLine="720"/>
        <w:jc w:val="both"/>
        <w:rPr>
          <w:b/>
          <w:sz w:val="20"/>
          <w:szCs w:val="20"/>
        </w:rPr>
      </w:pPr>
      <w:r w:rsidRPr="00001E5D">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01E5D" w:rsidRPr="00001E5D" w:rsidRDefault="00001E5D" w:rsidP="00001E5D">
      <w:pPr>
        <w:pStyle w:val="heading"/>
        <w:shd w:val="clear" w:color="auto" w:fill="auto"/>
        <w:spacing w:before="0" w:beforeAutospacing="0" w:after="360" w:afterAutospacing="0"/>
        <w:ind w:firstLine="709"/>
        <w:jc w:val="both"/>
        <w:rPr>
          <w:sz w:val="20"/>
          <w:szCs w:val="20"/>
        </w:rPr>
      </w:pPr>
      <w:r w:rsidRPr="00001E5D">
        <w:rPr>
          <w:sz w:val="20"/>
          <w:szCs w:val="20"/>
        </w:rPr>
        <w:t>3. Контроль за исполнением постановления возложить на управляющую делами администрации Тужинского муниципального района Устюгову С.Б.</w:t>
      </w:r>
    </w:p>
    <w:p w:rsidR="00001E5D" w:rsidRPr="00001E5D" w:rsidRDefault="00001E5D" w:rsidP="00001E5D">
      <w:pPr>
        <w:pStyle w:val="heading"/>
        <w:shd w:val="clear" w:color="auto" w:fill="auto"/>
        <w:spacing w:before="0" w:beforeAutospacing="0" w:after="0" w:afterAutospacing="0"/>
        <w:jc w:val="both"/>
        <w:rPr>
          <w:sz w:val="20"/>
          <w:szCs w:val="20"/>
        </w:rPr>
      </w:pPr>
      <w:r w:rsidRPr="00001E5D">
        <w:rPr>
          <w:sz w:val="20"/>
          <w:szCs w:val="20"/>
        </w:rPr>
        <w:t xml:space="preserve">Глава администрации </w:t>
      </w:r>
    </w:p>
    <w:p w:rsidR="00001E5D" w:rsidRPr="00001E5D" w:rsidRDefault="00001E5D" w:rsidP="00001E5D">
      <w:pPr>
        <w:pStyle w:val="heading"/>
        <w:shd w:val="clear" w:color="auto" w:fill="auto"/>
        <w:spacing w:before="0" w:beforeAutospacing="0" w:after="0" w:afterAutospacing="0"/>
        <w:jc w:val="both"/>
        <w:rPr>
          <w:sz w:val="20"/>
          <w:szCs w:val="20"/>
        </w:rPr>
      </w:pPr>
      <w:r w:rsidRPr="00001E5D">
        <w:rPr>
          <w:sz w:val="20"/>
          <w:szCs w:val="20"/>
        </w:rPr>
        <w:t xml:space="preserve">Тужинского муниципального района            </w:t>
      </w:r>
      <w:r>
        <w:rPr>
          <w:sz w:val="20"/>
          <w:szCs w:val="20"/>
        </w:rPr>
        <w:t xml:space="preserve">     </w:t>
      </w:r>
      <w:r w:rsidRPr="00001E5D">
        <w:rPr>
          <w:sz w:val="20"/>
          <w:szCs w:val="20"/>
        </w:rPr>
        <w:t xml:space="preserve"> Е.В. Видякина</w:t>
      </w:r>
    </w:p>
    <w:p w:rsidR="007E7761" w:rsidRPr="00001E5D" w:rsidRDefault="007E7761" w:rsidP="00001E5D">
      <w:pPr>
        <w:jc w:val="center"/>
        <w:rPr>
          <w:sz w:val="20"/>
          <w:szCs w:val="20"/>
        </w:rPr>
      </w:pPr>
    </w:p>
    <w:tbl>
      <w:tblPr>
        <w:tblW w:w="0" w:type="auto"/>
        <w:tblInd w:w="55" w:type="dxa"/>
        <w:tblLayout w:type="fixed"/>
        <w:tblCellMar>
          <w:top w:w="55" w:type="dxa"/>
          <w:left w:w="55" w:type="dxa"/>
          <w:bottom w:w="55" w:type="dxa"/>
          <w:right w:w="55" w:type="dxa"/>
        </w:tblCellMar>
        <w:tblLook w:val="0000"/>
      </w:tblPr>
      <w:tblGrid>
        <w:gridCol w:w="4677"/>
        <w:gridCol w:w="4678"/>
      </w:tblGrid>
      <w:tr w:rsidR="00001E5D" w:rsidRPr="00001E5D" w:rsidTr="008718F3">
        <w:tc>
          <w:tcPr>
            <w:tcW w:w="4677" w:type="dxa"/>
            <w:shd w:val="clear" w:color="auto" w:fill="auto"/>
          </w:tcPr>
          <w:p w:rsidR="00001E5D" w:rsidRPr="00001E5D" w:rsidRDefault="00001E5D" w:rsidP="00001E5D">
            <w:pPr>
              <w:pStyle w:val="af0"/>
              <w:snapToGrid w:val="0"/>
              <w:rPr>
                <w:sz w:val="20"/>
                <w:szCs w:val="20"/>
              </w:rPr>
            </w:pPr>
            <w:r w:rsidRPr="00001E5D">
              <w:rPr>
                <w:kern w:val="1"/>
                <w:sz w:val="20"/>
                <w:szCs w:val="20"/>
              </w:rPr>
              <w:tab/>
            </w:r>
            <w:r w:rsidRPr="00001E5D">
              <w:rPr>
                <w:kern w:val="1"/>
                <w:sz w:val="20"/>
                <w:szCs w:val="20"/>
              </w:rPr>
              <w:tab/>
            </w:r>
            <w:r w:rsidRPr="00001E5D">
              <w:rPr>
                <w:kern w:val="1"/>
                <w:sz w:val="20"/>
                <w:szCs w:val="20"/>
              </w:rPr>
              <w:tab/>
            </w:r>
            <w:r w:rsidRPr="00001E5D">
              <w:rPr>
                <w:kern w:val="1"/>
                <w:sz w:val="20"/>
                <w:szCs w:val="20"/>
              </w:rPr>
              <w:tab/>
              <w:t xml:space="preserve">          </w:t>
            </w:r>
          </w:p>
        </w:tc>
        <w:tc>
          <w:tcPr>
            <w:tcW w:w="4678" w:type="dxa"/>
            <w:shd w:val="clear" w:color="auto" w:fill="auto"/>
          </w:tcPr>
          <w:p w:rsidR="00001E5D" w:rsidRPr="00001E5D" w:rsidRDefault="00001E5D" w:rsidP="00001E5D">
            <w:pPr>
              <w:widowControl w:val="0"/>
              <w:ind w:left="1222"/>
              <w:rPr>
                <w:kern w:val="1"/>
                <w:sz w:val="20"/>
                <w:szCs w:val="20"/>
              </w:rPr>
            </w:pPr>
            <w:r w:rsidRPr="00001E5D">
              <w:rPr>
                <w:kern w:val="1"/>
                <w:sz w:val="20"/>
                <w:szCs w:val="20"/>
              </w:rPr>
              <w:t xml:space="preserve">ПРИЛОЖЕНИЕ </w:t>
            </w:r>
          </w:p>
          <w:p w:rsidR="00001E5D" w:rsidRPr="00001E5D" w:rsidRDefault="00001E5D" w:rsidP="00001E5D">
            <w:pPr>
              <w:widowControl w:val="0"/>
              <w:ind w:left="1222"/>
              <w:rPr>
                <w:sz w:val="20"/>
                <w:szCs w:val="20"/>
              </w:rPr>
            </w:pPr>
          </w:p>
          <w:p w:rsidR="00001E5D" w:rsidRPr="00001E5D" w:rsidRDefault="00001E5D" w:rsidP="00001E5D">
            <w:pPr>
              <w:ind w:left="1222"/>
              <w:rPr>
                <w:sz w:val="20"/>
                <w:szCs w:val="20"/>
              </w:rPr>
            </w:pPr>
            <w:r w:rsidRPr="00001E5D">
              <w:rPr>
                <w:sz w:val="20"/>
                <w:szCs w:val="20"/>
              </w:rPr>
              <w:t>к постановлению администрации</w:t>
            </w:r>
          </w:p>
          <w:p w:rsidR="00001E5D" w:rsidRPr="00001E5D" w:rsidRDefault="00001E5D" w:rsidP="00001E5D">
            <w:pPr>
              <w:ind w:left="1222"/>
              <w:rPr>
                <w:sz w:val="20"/>
                <w:szCs w:val="20"/>
              </w:rPr>
            </w:pPr>
            <w:r w:rsidRPr="00001E5D">
              <w:rPr>
                <w:sz w:val="20"/>
                <w:szCs w:val="20"/>
              </w:rPr>
              <w:t>Тужинского муниципального района</w:t>
            </w:r>
          </w:p>
          <w:p w:rsidR="00001E5D" w:rsidRPr="00001E5D" w:rsidRDefault="00001E5D" w:rsidP="00001E5D">
            <w:pPr>
              <w:ind w:left="1222"/>
              <w:rPr>
                <w:sz w:val="20"/>
                <w:szCs w:val="20"/>
              </w:rPr>
            </w:pPr>
            <w:r w:rsidRPr="00001E5D">
              <w:rPr>
                <w:sz w:val="20"/>
                <w:szCs w:val="20"/>
              </w:rPr>
              <w:t>от __22.12.2015__№ __451____</w:t>
            </w:r>
            <w:r w:rsidRPr="00001E5D">
              <w:rPr>
                <w:sz w:val="20"/>
                <w:szCs w:val="20"/>
              </w:rPr>
              <w:tab/>
            </w:r>
            <w:r w:rsidRPr="00001E5D">
              <w:rPr>
                <w:sz w:val="20"/>
                <w:szCs w:val="20"/>
              </w:rPr>
              <w:tab/>
            </w:r>
            <w:r w:rsidRPr="00001E5D">
              <w:rPr>
                <w:sz w:val="20"/>
                <w:szCs w:val="20"/>
              </w:rPr>
              <w:tab/>
            </w:r>
            <w:r w:rsidRPr="00001E5D">
              <w:rPr>
                <w:sz w:val="20"/>
                <w:szCs w:val="20"/>
              </w:rPr>
              <w:tab/>
              <w:t xml:space="preserve">    </w:t>
            </w:r>
          </w:p>
          <w:p w:rsidR="00001E5D" w:rsidRPr="00001E5D" w:rsidRDefault="00001E5D" w:rsidP="00001E5D">
            <w:pPr>
              <w:ind w:left="1222"/>
              <w:rPr>
                <w:sz w:val="20"/>
                <w:szCs w:val="20"/>
              </w:rPr>
            </w:pPr>
          </w:p>
        </w:tc>
      </w:tr>
    </w:tbl>
    <w:p w:rsidR="00001E5D" w:rsidRPr="00001E5D" w:rsidRDefault="00001E5D" w:rsidP="00001E5D">
      <w:pPr>
        <w:rPr>
          <w:sz w:val="20"/>
          <w:szCs w:val="20"/>
        </w:rPr>
      </w:pPr>
    </w:p>
    <w:p w:rsidR="00001E5D" w:rsidRPr="00001E5D" w:rsidRDefault="00001E5D" w:rsidP="00001E5D">
      <w:pPr>
        <w:jc w:val="center"/>
        <w:rPr>
          <w:b/>
          <w:sz w:val="20"/>
          <w:szCs w:val="20"/>
        </w:rPr>
      </w:pPr>
      <w:r w:rsidRPr="00001E5D">
        <w:rPr>
          <w:b/>
          <w:sz w:val="20"/>
          <w:szCs w:val="20"/>
        </w:rPr>
        <w:t>ИЗМЕНЕНИЯ</w:t>
      </w:r>
    </w:p>
    <w:p w:rsidR="00001E5D" w:rsidRPr="00001E5D" w:rsidRDefault="00001E5D" w:rsidP="00001E5D">
      <w:pPr>
        <w:jc w:val="center"/>
        <w:rPr>
          <w:b/>
          <w:sz w:val="20"/>
          <w:szCs w:val="20"/>
        </w:rPr>
      </w:pPr>
      <w:r w:rsidRPr="00001E5D">
        <w:rPr>
          <w:b/>
          <w:sz w:val="20"/>
          <w:szCs w:val="20"/>
        </w:rPr>
        <w:t xml:space="preserve"> в муниципальную программу Тужинского муниципального района </w:t>
      </w:r>
    </w:p>
    <w:p w:rsidR="00001E5D" w:rsidRPr="00001E5D" w:rsidRDefault="00001E5D" w:rsidP="00001E5D">
      <w:pPr>
        <w:jc w:val="center"/>
        <w:rPr>
          <w:b/>
          <w:sz w:val="20"/>
          <w:szCs w:val="20"/>
        </w:rPr>
      </w:pPr>
      <w:r w:rsidRPr="00001E5D">
        <w:rPr>
          <w:b/>
          <w:sz w:val="20"/>
          <w:szCs w:val="20"/>
        </w:rPr>
        <w:t xml:space="preserve">«Развитие архивного дела» </w:t>
      </w:r>
    </w:p>
    <w:p w:rsidR="00001E5D" w:rsidRPr="00001E5D" w:rsidRDefault="00001E5D" w:rsidP="00001E5D">
      <w:pPr>
        <w:jc w:val="center"/>
        <w:rPr>
          <w:b/>
          <w:sz w:val="20"/>
          <w:szCs w:val="20"/>
        </w:rPr>
      </w:pPr>
      <w:r w:rsidRPr="00001E5D">
        <w:rPr>
          <w:b/>
          <w:sz w:val="20"/>
          <w:szCs w:val="20"/>
        </w:rPr>
        <w:t>на 2014-2018 годы</w:t>
      </w:r>
    </w:p>
    <w:p w:rsidR="00001E5D" w:rsidRPr="00001E5D" w:rsidRDefault="00001E5D" w:rsidP="00001E5D">
      <w:pPr>
        <w:snapToGrid w:val="0"/>
        <w:jc w:val="both"/>
        <w:rPr>
          <w:sz w:val="20"/>
          <w:szCs w:val="20"/>
        </w:rPr>
      </w:pPr>
      <w:r w:rsidRPr="00001E5D">
        <w:rPr>
          <w:b/>
          <w:sz w:val="20"/>
          <w:szCs w:val="20"/>
        </w:rPr>
        <w:tab/>
      </w:r>
      <w:r w:rsidRPr="00001E5D">
        <w:rPr>
          <w:sz w:val="20"/>
          <w:szCs w:val="20"/>
        </w:rPr>
        <w:t>1. Строку паспорта «Общий объем финансирования» Программы изложить в следующей редакции:</w:t>
      </w:r>
    </w:p>
    <w:p w:rsidR="00001E5D" w:rsidRPr="00001E5D" w:rsidRDefault="00001E5D" w:rsidP="00001E5D">
      <w:pPr>
        <w:pStyle w:val="Heading0"/>
        <w:tabs>
          <w:tab w:val="left" w:pos="0"/>
          <w:tab w:val="left" w:pos="993"/>
        </w:tabs>
        <w:jc w:val="both"/>
        <w:rPr>
          <w:rFonts w:ascii="Times New Roman" w:hAnsi="Times New Roman" w:cs="Times New Roman"/>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
        <w:gridCol w:w="2288"/>
        <w:gridCol w:w="7293"/>
        <w:gridCol w:w="438"/>
      </w:tblGrid>
      <w:tr w:rsidR="00001E5D" w:rsidRPr="00001E5D" w:rsidTr="00001E5D">
        <w:trPr>
          <w:trHeight w:val="535"/>
        </w:trPr>
        <w:tc>
          <w:tcPr>
            <w:tcW w:w="193" w:type="pct"/>
            <w:tcBorders>
              <w:top w:val="nil"/>
              <w:left w:val="nil"/>
              <w:bottom w:val="nil"/>
              <w:right w:val="single" w:sz="4" w:space="0" w:color="auto"/>
            </w:tcBorders>
          </w:tcPr>
          <w:p w:rsidR="00001E5D" w:rsidRPr="00001E5D" w:rsidRDefault="00001E5D" w:rsidP="00001E5D">
            <w:pPr>
              <w:rPr>
                <w:sz w:val="20"/>
                <w:szCs w:val="20"/>
              </w:rPr>
            </w:pPr>
            <w:r w:rsidRPr="00001E5D">
              <w:rPr>
                <w:sz w:val="20"/>
                <w:szCs w:val="20"/>
              </w:rPr>
              <w:t>«</w:t>
            </w:r>
          </w:p>
        </w:tc>
        <w:tc>
          <w:tcPr>
            <w:tcW w:w="1098" w:type="pct"/>
            <w:tcBorders>
              <w:top w:val="single" w:sz="4" w:space="0" w:color="auto"/>
              <w:left w:val="single" w:sz="4" w:space="0" w:color="auto"/>
              <w:bottom w:val="single" w:sz="4" w:space="0" w:color="auto"/>
              <w:right w:val="single" w:sz="4" w:space="0" w:color="auto"/>
            </w:tcBorders>
          </w:tcPr>
          <w:p w:rsidR="00001E5D" w:rsidRPr="00001E5D" w:rsidRDefault="00001E5D" w:rsidP="00001E5D">
            <w:pPr>
              <w:snapToGrid w:val="0"/>
              <w:jc w:val="both"/>
              <w:rPr>
                <w:sz w:val="20"/>
                <w:szCs w:val="20"/>
              </w:rPr>
            </w:pPr>
            <w:r w:rsidRPr="00001E5D">
              <w:rPr>
                <w:sz w:val="20"/>
                <w:szCs w:val="20"/>
              </w:rPr>
              <w:t xml:space="preserve">Общий объем финансирования Программы </w:t>
            </w:r>
          </w:p>
          <w:p w:rsidR="00001E5D" w:rsidRPr="00001E5D" w:rsidRDefault="00001E5D" w:rsidP="00001E5D">
            <w:pPr>
              <w:rPr>
                <w:sz w:val="20"/>
                <w:szCs w:val="20"/>
              </w:rPr>
            </w:pPr>
          </w:p>
        </w:tc>
        <w:tc>
          <w:tcPr>
            <w:tcW w:w="3499" w:type="pct"/>
            <w:tcBorders>
              <w:top w:val="single" w:sz="4" w:space="0" w:color="auto"/>
              <w:left w:val="single" w:sz="4" w:space="0" w:color="auto"/>
              <w:bottom w:val="single" w:sz="4" w:space="0" w:color="auto"/>
              <w:right w:val="single" w:sz="4" w:space="0" w:color="auto"/>
            </w:tcBorders>
          </w:tcPr>
          <w:p w:rsidR="00001E5D" w:rsidRPr="00001E5D" w:rsidRDefault="00001E5D" w:rsidP="00001E5D">
            <w:pPr>
              <w:snapToGrid w:val="0"/>
              <w:jc w:val="both"/>
              <w:rPr>
                <w:sz w:val="20"/>
                <w:szCs w:val="20"/>
              </w:rPr>
            </w:pPr>
            <w:r w:rsidRPr="00001E5D">
              <w:rPr>
                <w:sz w:val="20"/>
                <w:szCs w:val="20"/>
              </w:rPr>
              <w:lastRenderedPageBreak/>
              <w:t xml:space="preserve">Общий объем финансирования Программы </w:t>
            </w:r>
          </w:p>
          <w:p w:rsidR="00001E5D" w:rsidRPr="00001E5D" w:rsidRDefault="00001E5D" w:rsidP="00001E5D">
            <w:pPr>
              <w:pStyle w:val="211"/>
              <w:tabs>
                <w:tab w:val="left" w:pos="1153"/>
              </w:tabs>
              <w:ind w:right="1"/>
              <w:rPr>
                <w:sz w:val="20"/>
              </w:rPr>
            </w:pPr>
            <w:r w:rsidRPr="00001E5D">
              <w:rPr>
                <w:sz w:val="20"/>
              </w:rPr>
              <w:t>составляет:  533,6 тыс. рублей, в т. ч. средства:</w:t>
            </w:r>
          </w:p>
          <w:p w:rsidR="00001E5D" w:rsidRPr="00001E5D" w:rsidRDefault="00001E5D" w:rsidP="00001E5D">
            <w:pPr>
              <w:pStyle w:val="211"/>
              <w:tabs>
                <w:tab w:val="left" w:pos="1153"/>
              </w:tabs>
              <w:ind w:right="1"/>
              <w:rPr>
                <w:sz w:val="20"/>
              </w:rPr>
            </w:pPr>
            <w:r w:rsidRPr="00001E5D">
              <w:rPr>
                <w:sz w:val="20"/>
              </w:rPr>
              <w:t>- областного бюджета – 285,1 тыс. руб.</w:t>
            </w:r>
          </w:p>
          <w:p w:rsidR="00001E5D" w:rsidRPr="00001E5D" w:rsidRDefault="00001E5D" w:rsidP="00001E5D">
            <w:pPr>
              <w:pStyle w:val="ConsPlusNormal0"/>
              <w:rPr>
                <w:rFonts w:ascii="Times New Roman" w:hAnsi="Times New Roman" w:cs="Times New Roman"/>
              </w:rPr>
            </w:pPr>
            <w:r w:rsidRPr="00001E5D">
              <w:rPr>
                <w:rFonts w:ascii="Times New Roman" w:hAnsi="Times New Roman" w:cs="Times New Roman"/>
              </w:rPr>
              <w:lastRenderedPageBreak/>
              <w:t>- бюджета Тужинского муниципального района Кировской области (далее – бюджет района) –                            248,5 тыс. рублей.</w:t>
            </w:r>
          </w:p>
        </w:tc>
        <w:tc>
          <w:tcPr>
            <w:tcW w:w="210" w:type="pct"/>
            <w:tcBorders>
              <w:top w:val="nil"/>
              <w:left w:val="single" w:sz="4" w:space="0" w:color="auto"/>
              <w:bottom w:val="nil"/>
              <w:right w:val="nil"/>
            </w:tcBorders>
          </w:tcPr>
          <w:p w:rsidR="00001E5D" w:rsidRPr="00001E5D" w:rsidRDefault="00001E5D" w:rsidP="00001E5D">
            <w:pPr>
              <w:rPr>
                <w:sz w:val="20"/>
                <w:szCs w:val="20"/>
              </w:rPr>
            </w:pPr>
          </w:p>
          <w:p w:rsidR="00001E5D" w:rsidRPr="00001E5D" w:rsidRDefault="00001E5D" w:rsidP="00001E5D">
            <w:pPr>
              <w:rPr>
                <w:sz w:val="20"/>
                <w:szCs w:val="20"/>
              </w:rPr>
            </w:pPr>
          </w:p>
          <w:p w:rsidR="00001E5D" w:rsidRPr="00001E5D" w:rsidRDefault="00001E5D" w:rsidP="00001E5D">
            <w:pPr>
              <w:rPr>
                <w:sz w:val="20"/>
                <w:szCs w:val="20"/>
              </w:rPr>
            </w:pPr>
          </w:p>
          <w:p w:rsidR="00001E5D" w:rsidRPr="00001E5D" w:rsidRDefault="00001E5D" w:rsidP="00001E5D">
            <w:pPr>
              <w:rPr>
                <w:sz w:val="20"/>
                <w:szCs w:val="20"/>
              </w:rPr>
            </w:pPr>
            <w:r w:rsidRPr="00001E5D">
              <w:rPr>
                <w:sz w:val="20"/>
                <w:szCs w:val="20"/>
              </w:rPr>
              <w:lastRenderedPageBreak/>
              <w:t>»</w:t>
            </w:r>
          </w:p>
        </w:tc>
      </w:tr>
    </w:tbl>
    <w:p w:rsidR="00001E5D" w:rsidRPr="00001E5D" w:rsidRDefault="00001E5D" w:rsidP="00001E5D">
      <w:pPr>
        <w:pStyle w:val="ConsPlusNormal0"/>
        <w:tabs>
          <w:tab w:val="left" w:pos="1134"/>
        </w:tabs>
      </w:pPr>
    </w:p>
    <w:p w:rsidR="00001E5D" w:rsidRPr="00001E5D" w:rsidRDefault="00001E5D" w:rsidP="00001E5D">
      <w:pPr>
        <w:widowControl w:val="0"/>
        <w:autoSpaceDE w:val="0"/>
        <w:autoSpaceDN w:val="0"/>
        <w:adjustRightInd w:val="0"/>
        <w:ind w:firstLine="709"/>
        <w:rPr>
          <w:sz w:val="20"/>
          <w:szCs w:val="20"/>
        </w:rPr>
      </w:pPr>
      <w:r w:rsidRPr="00001E5D">
        <w:rPr>
          <w:sz w:val="20"/>
          <w:szCs w:val="20"/>
        </w:rPr>
        <w:t>2. Приложение  «</w:t>
      </w:r>
      <w:r w:rsidRPr="00001E5D">
        <w:rPr>
          <w:bCs/>
          <w:sz w:val="20"/>
          <w:szCs w:val="20"/>
        </w:rPr>
        <w:t xml:space="preserve">Расходы на реализацию муниципальной программы Тужинского муниципального района «Развитие архивного дела»  на 2014 - 2018 годы» </w:t>
      </w:r>
      <w:r w:rsidRPr="00001E5D">
        <w:rPr>
          <w:sz w:val="20"/>
          <w:szCs w:val="20"/>
        </w:rPr>
        <w:t xml:space="preserve"> к Программе изложить в новой редакции.</w:t>
      </w:r>
    </w:p>
    <w:p w:rsidR="00001E5D" w:rsidRPr="00001E5D" w:rsidRDefault="00001E5D" w:rsidP="00001E5D">
      <w:pPr>
        <w:rPr>
          <w:sz w:val="20"/>
          <w:szCs w:val="20"/>
        </w:rPr>
      </w:pPr>
    </w:p>
    <w:p w:rsidR="00001E5D" w:rsidRPr="00001E5D" w:rsidRDefault="00001E5D" w:rsidP="00001E5D">
      <w:pPr>
        <w:jc w:val="center"/>
        <w:rPr>
          <w:b/>
          <w:sz w:val="20"/>
          <w:szCs w:val="20"/>
        </w:rPr>
      </w:pPr>
      <w:r w:rsidRPr="00001E5D">
        <w:rPr>
          <w:b/>
          <w:sz w:val="20"/>
          <w:szCs w:val="20"/>
        </w:rPr>
        <w:t>5. Ресурсное обеспечение муниципальной программы</w:t>
      </w:r>
    </w:p>
    <w:p w:rsidR="00001E5D" w:rsidRPr="00001E5D" w:rsidRDefault="00001E5D" w:rsidP="00001E5D">
      <w:pPr>
        <w:jc w:val="center"/>
        <w:rPr>
          <w:b/>
          <w:sz w:val="20"/>
          <w:szCs w:val="20"/>
        </w:rPr>
      </w:pPr>
    </w:p>
    <w:p w:rsidR="00001E5D" w:rsidRPr="00001E5D" w:rsidRDefault="00001E5D" w:rsidP="00001E5D">
      <w:pPr>
        <w:ind w:firstLine="708"/>
        <w:jc w:val="both"/>
        <w:rPr>
          <w:sz w:val="20"/>
          <w:szCs w:val="20"/>
        </w:rPr>
      </w:pPr>
      <w:r w:rsidRPr="00001E5D">
        <w:rPr>
          <w:sz w:val="20"/>
          <w:szCs w:val="20"/>
        </w:rPr>
        <w:t>Финансовое обеспечение реализации муниципальной программы осуществляется за счет средств бюджета района и средств областного бюджета.</w:t>
      </w:r>
    </w:p>
    <w:p w:rsidR="00001E5D" w:rsidRPr="00001E5D" w:rsidRDefault="00001E5D" w:rsidP="00001E5D">
      <w:pPr>
        <w:ind w:firstLine="708"/>
        <w:jc w:val="both"/>
        <w:rPr>
          <w:sz w:val="20"/>
          <w:szCs w:val="20"/>
        </w:rPr>
      </w:pPr>
      <w:r w:rsidRPr="00001E5D">
        <w:rPr>
          <w:sz w:val="20"/>
          <w:szCs w:val="20"/>
        </w:rPr>
        <w:t xml:space="preserve">Ответственный исполнитель муниципальной программы - главный специалист по архивному делу администрации Тужинского района. </w:t>
      </w:r>
    </w:p>
    <w:p w:rsidR="00001E5D" w:rsidRPr="00001E5D" w:rsidRDefault="00001E5D" w:rsidP="00001E5D">
      <w:pPr>
        <w:ind w:firstLine="708"/>
        <w:jc w:val="both"/>
        <w:rPr>
          <w:sz w:val="20"/>
          <w:szCs w:val="20"/>
        </w:rPr>
      </w:pPr>
      <w:r w:rsidRPr="00001E5D">
        <w:rPr>
          <w:sz w:val="20"/>
          <w:szCs w:val="20"/>
        </w:rPr>
        <w:t xml:space="preserve">Общая сумма средств, направленных на реализацию муниципальной программы  составит 533,6 тыс. руб., в том числе </w:t>
      </w:r>
      <w:r w:rsidRPr="00001E5D">
        <w:rPr>
          <w:b/>
          <w:bCs/>
          <w:sz w:val="20"/>
          <w:szCs w:val="20"/>
        </w:rPr>
        <w:t xml:space="preserve"> </w:t>
      </w:r>
      <w:r w:rsidRPr="00001E5D">
        <w:rPr>
          <w:sz w:val="20"/>
          <w:szCs w:val="20"/>
        </w:rPr>
        <w:t>за счет средств бюджета района 248,5 тыс. руб.; за счет средств областного бюджета – 285,1 тыс. руб.</w:t>
      </w:r>
    </w:p>
    <w:p w:rsidR="00001E5D" w:rsidRPr="00001E5D" w:rsidRDefault="00001E5D" w:rsidP="00001E5D">
      <w:pPr>
        <w:ind w:firstLine="708"/>
        <w:jc w:val="both"/>
        <w:rPr>
          <w:sz w:val="20"/>
          <w:szCs w:val="20"/>
        </w:rPr>
      </w:pPr>
      <w:r w:rsidRPr="00001E5D">
        <w:rPr>
          <w:sz w:val="20"/>
          <w:szCs w:val="20"/>
        </w:rPr>
        <w:t>Расходы на реализацию муниципальной программы за счет средств бюджета района представлены в приложении № 2 муниципальной программы, в том числе по годам реализации муниципальной программы.</w:t>
      </w:r>
    </w:p>
    <w:p w:rsidR="00001E5D" w:rsidRPr="00001E5D" w:rsidRDefault="00001E5D" w:rsidP="00001E5D">
      <w:pPr>
        <w:ind w:firstLine="708"/>
        <w:jc w:val="both"/>
        <w:rPr>
          <w:sz w:val="20"/>
          <w:szCs w:val="20"/>
        </w:rPr>
      </w:pPr>
      <w:r w:rsidRPr="00001E5D">
        <w:rPr>
          <w:sz w:val="20"/>
          <w:szCs w:val="20"/>
        </w:rPr>
        <w:t>Объемы финансирования муниципальной программы по основным направлениям финансирования, уточняются ежегодно при формировании бюджета района на очередной финансовый год и плановый период.</w:t>
      </w:r>
    </w:p>
    <w:p w:rsidR="00001E5D" w:rsidRPr="00001E5D" w:rsidRDefault="00001E5D" w:rsidP="00001E5D">
      <w:pPr>
        <w:pStyle w:val="1"/>
        <w:widowControl w:val="0"/>
        <w:spacing w:line="240" w:lineRule="auto"/>
        <w:rPr>
          <w:caps/>
          <w:kern w:val="1"/>
          <w:sz w:val="20"/>
          <w:szCs w:val="20"/>
        </w:rPr>
      </w:pPr>
    </w:p>
    <w:p w:rsidR="00001E5D" w:rsidRPr="00001E5D" w:rsidRDefault="00001E5D" w:rsidP="00001E5D">
      <w:pPr>
        <w:widowControl w:val="0"/>
        <w:autoSpaceDE w:val="0"/>
        <w:autoSpaceDN w:val="0"/>
        <w:adjustRightInd w:val="0"/>
        <w:jc w:val="center"/>
        <w:rPr>
          <w:b/>
          <w:bCs/>
          <w:sz w:val="20"/>
          <w:szCs w:val="20"/>
        </w:rPr>
      </w:pPr>
      <w:r w:rsidRPr="00001E5D">
        <w:rPr>
          <w:b/>
          <w:bCs/>
          <w:sz w:val="20"/>
          <w:szCs w:val="20"/>
        </w:rPr>
        <w:t>Расходы на реализацию муниципальной программы Тужинского муниципального района «Развитие архивного дела»  на 2014 - 2018 годы</w:t>
      </w:r>
    </w:p>
    <w:p w:rsidR="00001E5D" w:rsidRPr="00001E5D" w:rsidRDefault="00001E5D" w:rsidP="00001E5D">
      <w:pPr>
        <w:widowControl w:val="0"/>
        <w:autoSpaceDE w:val="0"/>
        <w:autoSpaceDN w:val="0"/>
        <w:adjustRightInd w:val="0"/>
        <w:rPr>
          <w:bCs/>
          <w:sz w:val="20"/>
          <w:szCs w:val="20"/>
        </w:rPr>
      </w:pPr>
      <w:r w:rsidRPr="00001E5D">
        <w:rPr>
          <w:b/>
          <w:bCs/>
          <w:sz w:val="20"/>
          <w:szCs w:val="20"/>
        </w:rPr>
        <w:t xml:space="preserve">                                                                                                                        </w:t>
      </w:r>
      <w:r w:rsidRPr="00001E5D">
        <w:rPr>
          <w:bCs/>
          <w:sz w:val="20"/>
          <w:szCs w:val="20"/>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2462"/>
        <w:gridCol w:w="2461"/>
        <w:gridCol w:w="1075"/>
        <w:gridCol w:w="921"/>
        <w:gridCol w:w="1078"/>
        <w:gridCol w:w="921"/>
        <w:gridCol w:w="923"/>
      </w:tblGrid>
      <w:tr w:rsidR="00001E5D" w:rsidRPr="00001E5D" w:rsidTr="00001E5D">
        <w:trPr>
          <w:trHeight w:val="228"/>
        </w:trPr>
        <w:tc>
          <w:tcPr>
            <w:tcW w:w="278" w:type="pct"/>
            <w:vMerge w:val="restart"/>
            <w:tcBorders>
              <w:top w:val="single" w:sz="4" w:space="0" w:color="000000"/>
              <w:left w:val="single" w:sz="4" w:space="0" w:color="000000"/>
              <w:right w:val="single" w:sz="4" w:space="0" w:color="000000"/>
            </w:tcBorders>
            <w:hideMark/>
          </w:tcPr>
          <w:p w:rsidR="00001E5D" w:rsidRPr="00001E5D" w:rsidRDefault="00001E5D" w:rsidP="00001E5D">
            <w:pPr>
              <w:widowControl w:val="0"/>
              <w:autoSpaceDE w:val="0"/>
              <w:autoSpaceDN w:val="0"/>
              <w:adjustRightInd w:val="0"/>
              <w:rPr>
                <w:bCs/>
                <w:sz w:val="20"/>
                <w:szCs w:val="20"/>
              </w:rPr>
            </w:pPr>
            <w:r w:rsidRPr="00001E5D">
              <w:rPr>
                <w:bCs/>
                <w:sz w:val="20"/>
                <w:szCs w:val="20"/>
              </w:rPr>
              <w:t>№</w:t>
            </w:r>
          </w:p>
          <w:p w:rsidR="00001E5D" w:rsidRPr="00001E5D" w:rsidRDefault="00001E5D" w:rsidP="00001E5D">
            <w:pPr>
              <w:widowControl w:val="0"/>
              <w:autoSpaceDE w:val="0"/>
              <w:autoSpaceDN w:val="0"/>
              <w:adjustRightInd w:val="0"/>
              <w:rPr>
                <w:bCs/>
                <w:sz w:val="20"/>
                <w:szCs w:val="20"/>
              </w:rPr>
            </w:pPr>
            <w:r w:rsidRPr="00001E5D">
              <w:rPr>
                <w:bCs/>
                <w:sz w:val="20"/>
                <w:szCs w:val="20"/>
              </w:rPr>
              <w:t>п/п</w:t>
            </w:r>
          </w:p>
        </w:tc>
        <w:tc>
          <w:tcPr>
            <w:tcW w:w="1181" w:type="pct"/>
            <w:vMerge w:val="restart"/>
            <w:tcBorders>
              <w:top w:val="single" w:sz="4" w:space="0" w:color="000000"/>
              <w:left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Наименование</w:t>
            </w:r>
          </w:p>
          <w:p w:rsidR="00001E5D" w:rsidRPr="00001E5D" w:rsidRDefault="00001E5D" w:rsidP="00001E5D">
            <w:pPr>
              <w:widowControl w:val="0"/>
              <w:autoSpaceDE w:val="0"/>
              <w:autoSpaceDN w:val="0"/>
              <w:adjustRightInd w:val="0"/>
              <w:jc w:val="center"/>
              <w:rPr>
                <w:bCs/>
                <w:sz w:val="20"/>
                <w:szCs w:val="20"/>
              </w:rPr>
            </w:pPr>
            <w:r w:rsidRPr="00001E5D">
              <w:rPr>
                <w:bCs/>
                <w:sz w:val="20"/>
                <w:szCs w:val="20"/>
              </w:rPr>
              <w:t>мероприятия</w:t>
            </w:r>
          </w:p>
        </w:tc>
        <w:tc>
          <w:tcPr>
            <w:tcW w:w="1181" w:type="pct"/>
            <w:vMerge w:val="restart"/>
            <w:tcBorders>
              <w:top w:val="single" w:sz="4" w:space="0" w:color="000000"/>
              <w:left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Источник финансирования</w:t>
            </w:r>
          </w:p>
        </w:tc>
        <w:tc>
          <w:tcPr>
            <w:tcW w:w="2361" w:type="pct"/>
            <w:gridSpan w:val="5"/>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Расходы</w:t>
            </w:r>
          </w:p>
        </w:tc>
      </w:tr>
      <w:tr w:rsidR="00001E5D" w:rsidRPr="00001E5D" w:rsidTr="00001E5D">
        <w:tc>
          <w:tcPr>
            <w:tcW w:w="278" w:type="pct"/>
            <w:vMerge/>
            <w:tcBorders>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rPr>
                <w:bCs/>
                <w:sz w:val="20"/>
                <w:szCs w:val="20"/>
              </w:rPr>
            </w:pPr>
          </w:p>
        </w:tc>
        <w:tc>
          <w:tcPr>
            <w:tcW w:w="1181" w:type="pct"/>
            <w:vMerge/>
            <w:tcBorders>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p>
        </w:tc>
        <w:tc>
          <w:tcPr>
            <w:tcW w:w="1181" w:type="pct"/>
            <w:vMerge/>
            <w:tcBorders>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p>
        </w:tc>
        <w:tc>
          <w:tcPr>
            <w:tcW w:w="516"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2014 год</w:t>
            </w:r>
          </w:p>
        </w:tc>
        <w:tc>
          <w:tcPr>
            <w:tcW w:w="442"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2015 год</w:t>
            </w:r>
          </w:p>
        </w:tc>
        <w:tc>
          <w:tcPr>
            <w:tcW w:w="517"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2016 год</w:t>
            </w:r>
          </w:p>
        </w:tc>
        <w:tc>
          <w:tcPr>
            <w:tcW w:w="442"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2017 год</w:t>
            </w:r>
          </w:p>
        </w:tc>
        <w:tc>
          <w:tcPr>
            <w:tcW w:w="443"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2018 год</w:t>
            </w:r>
          </w:p>
        </w:tc>
      </w:tr>
      <w:tr w:rsidR="00001E5D" w:rsidRPr="00001E5D" w:rsidTr="00001E5D">
        <w:tc>
          <w:tcPr>
            <w:tcW w:w="278"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1</w:t>
            </w:r>
          </w:p>
        </w:tc>
        <w:tc>
          <w:tcPr>
            <w:tcW w:w="1181"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2</w:t>
            </w:r>
          </w:p>
        </w:tc>
        <w:tc>
          <w:tcPr>
            <w:tcW w:w="1181"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3</w:t>
            </w:r>
          </w:p>
        </w:tc>
        <w:tc>
          <w:tcPr>
            <w:tcW w:w="516"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4</w:t>
            </w:r>
          </w:p>
        </w:tc>
        <w:tc>
          <w:tcPr>
            <w:tcW w:w="442"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5</w:t>
            </w:r>
          </w:p>
        </w:tc>
        <w:tc>
          <w:tcPr>
            <w:tcW w:w="517" w:type="pct"/>
            <w:tcBorders>
              <w:top w:val="single" w:sz="4" w:space="0" w:color="000000"/>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6</w:t>
            </w:r>
          </w:p>
        </w:tc>
        <w:tc>
          <w:tcPr>
            <w:tcW w:w="442"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7</w:t>
            </w:r>
          </w:p>
        </w:tc>
        <w:tc>
          <w:tcPr>
            <w:tcW w:w="443"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8</w:t>
            </w:r>
          </w:p>
        </w:tc>
      </w:tr>
      <w:tr w:rsidR="00001E5D" w:rsidRPr="00001E5D" w:rsidTr="00001E5D">
        <w:trPr>
          <w:trHeight w:val="414"/>
        </w:trPr>
        <w:tc>
          <w:tcPr>
            <w:tcW w:w="278" w:type="pct"/>
            <w:vMerge w:val="restart"/>
            <w:tcBorders>
              <w:top w:val="single" w:sz="4" w:space="0" w:color="000000"/>
              <w:left w:val="single" w:sz="4" w:space="0" w:color="000000"/>
              <w:right w:val="single" w:sz="4" w:space="0" w:color="000000"/>
            </w:tcBorders>
            <w:hideMark/>
          </w:tcPr>
          <w:p w:rsidR="00001E5D" w:rsidRPr="00001E5D" w:rsidRDefault="00001E5D" w:rsidP="00001E5D">
            <w:pPr>
              <w:widowControl w:val="0"/>
              <w:autoSpaceDE w:val="0"/>
              <w:autoSpaceDN w:val="0"/>
              <w:adjustRightInd w:val="0"/>
              <w:rPr>
                <w:bCs/>
                <w:sz w:val="20"/>
                <w:szCs w:val="20"/>
              </w:rPr>
            </w:pPr>
          </w:p>
        </w:tc>
        <w:tc>
          <w:tcPr>
            <w:tcW w:w="1181" w:type="pct"/>
            <w:vMerge w:val="restart"/>
            <w:tcBorders>
              <w:top w:val="single" w:sz="4" w:space="0" w:color="000000"/>
              <w:left w:val="single" w:sz="4" w:space="0" w:color="000000"/>
              <w:right w:val="single" w:sz="4" w:space="0" w:color="000000"/>
            </w:tcBorders>
            <w:hideMark/>
          </w:tcPr>
          <w:p w:rsidR="00001E5D" w:rsidRPr="00001E5D" w:rsidRDefault="00001E5D" w:rsidP="00001E5D">
            <w:pPr>
              <w:rPr>
                <w:sz w:val="20"/>
                <w:szCs w:val="20"/>
              </w:rPr>
            </w:pPr>
            <w:r w:rsidRPr="00001E5D">
              <w:rPr>
                <w:sz w:val="20"/>
                <w:szCs w:val="20"/>
              </w:rPr>
              <w:t xml:space="preserve">Муниципальная программа Тужинского муниципального района «Развитие архивного дела»  </w:t>
            </w:r>
          </w:p>
          <w:p w:rsidR="00001E5D" w:rsidRPr="00001E5D" w:rsidRDefault="00001E5D" w:rsidP="00001E5D">
            <w:pPr>
              <w:rPr>
                <w:caps/>
                <w:kern w:val="1"/>
                <w:sz w:val="20"/>
                <w:szCs w:val="20"/>
              </w:rPr>
            </w:pPr>
            <w:r w:rsidRPr="00001E5D">
              <w:rPr>
                <w:sz w:val="20"/>
                <w:szCs w:val="20"/>
              </w:rPr>
              <w:t>на 2014 – 2018 гг.</w:t>
            </w:r>
          </w:p>
          <w:p w:rsidR="00001E5D" w:rsidRPr="00001E5D" w:rsidRDefault="00001E5D" w:rsidP="00001E5D">
            <w:pPr>
              <w:widowControl w:val="0"/>
              <w:autoSpaceDE w:val="0"/>
              <w:autoSpaceDN w:val="0"/>
              <w:adjustRightInd w:val="0"/>
              <w:jc w:val="both"/>
              <w:rPr>
                <w:bCs/>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rPr>
                <w:bCs/>
                <w:sz w:val="20"/>
                <w:szCs w:val="20"/>
              </w:rPr>
            </w:pPr>
            <w:r w:rsidRPr="00001E5D">
              <w:rPr>
                <w:bCs/>
                <w:sz w:val="20"/>
                <w:szCs w:val="20"/>
              </w:rPr>
              <w:t>Всего</w:t>
            </w:r>
          </w:p>
        </w:tc>
        <w:tc>
          <w:tcPr>
            <w:tcW w:w="516" w:type="pct"/>
            <w:tcBorders>
              <w:top w:val="single" w:sz="4" w:space="0" w:color="000000"/>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83,4</w:t>
            </w:r>
          </w:p>
        </w:tc>
        <w:tc>
          <w:tcPr>
            <w:tcW w:w="442" w:type="pct"/>
            <w:tcBorders>
              <w:top w:val="single" w:sz="4" w:space="0" w:color="000000"/>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164,7</w:t>
            </w:r>
          </w:p>
        </w:tc>
        <w:tc>
          <w:tcPr>
            <w:tcW w:w="517" w:type="pct"/>
            <w:tcBorders>
              <w:top w:val="single" w:sz="4" w:space="0" w:color="000000"/>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90,5</w:t>
            </w:r>
          </w:p>
        </w:tc>
        <w:tc>
          <w:tcPr>
            <w:tcW w:w="442" w:type="pct"/>
            <w:tcBorders>
              <w:top w:val="single" w:sz="4" w:space="0" w:color="000000"/>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95,1</w:t>
            </w:r>
          </w:p>
        </w:tc>
        <w:tc>
          <w:tcPr>
            <w:tcW w:w="443" w:type="pct"/>
            <w:tcBorders>
              <w:top w:val="single" w:sz="4" w:space="0" w:color="000000"/>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99,9</w:t>
            </w:r>
          </w:p>
        </w:tc>
      </w:tr>
      <w:tr w:rsidR="00001E5D" w:rsidRPr="00001E5D" w:rsidTr="00001E5D">
        <w:trPr>
          <w:trHeight w:val="562"/>
        </w:trPr>
        <w:tc>
          <w:tcPr>
            <w:tcW w:w="278" w:type="pct"/>
            <w:vMerge/>
            <w:tcBorders>
              <w:left w:val="single" w:sz="4" w:space="0" w:color="000000"/>
              <w:right w:val="single" w:sz="4" w:space="0" w:color="000000"/>
            </w:tcBorders>
            <w:hideMark/>
          </w:tcPr>
          <w:p w:rsidR="00001E5D" w:rsidRPr="00001E5D" w:rsidRDefault="00001E5D" w:rsidP="00001E5D">
            <w:pPr>
              <w:widowControl w:val="0"/>
              <w:autoSpaceDE w:val="0"/>
              <w:autoSpaceDN w:val="0"/>
              <w:adjustRightInd w:val="0"/>
              <w:rPr>
                <w:bCs/>
                <w:sz w:val="20"/>
                <w:szCs w:val="20"/>
              </w:rPr>
            </w:pPr>
          </w:p>
        </w:tc>
        <w:tc>
          <w:tcPr>
            <w:tcW w:w="1181" w:type="pct"/>
            <w:vMerge/>
            <w:tcBorders>
              <w:left w:val="single" w:sz="4" w:space="0" w:color="000000"/>
              <w:right w:val="single" w:sz="4" w:space="0" w:color="000000"/>
            </w:tcBorders>
            <w:hideMark/>
          </w:tcPr>
          <w:p w:rsidR="00001E5D" w:rsidRPr="00001E5D" w:rsidRDefault="00001E5D" w:rsidP="00001E5D">
            <w:pPr>
              <w:rPr>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rPr>
                <w:bCs/>
                <w:sz w:val="20"/>
                <w:szCs w:val="20"/>
              </w:rPr>
            </w:pPr>
            <w:r w:rsidRPr="00001E5D">
              <w:rPr>
                <w:bCs/>
                <w:sz w:val="20"/>
                <w:szCs w:val="20"/>
              </w:rPr>
              <w:t>Областной бюджет</w:t>
            </w:r>
          </w:p>
        </w:tc>
        <w:tc>
          <w:tcPr>
            <w:tcW w:w="516" w:type="pct"/>
            <w:tcBorders>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55,0</w:t>
            </w:r>
          </w:p>
        </w:tc>
        <w:tc>
          <w:tcPr>
            <w:tcW w:w="442" w:type="pct"/>
            <w:tcBorders>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44,0</w:t>
            </w:r>
          </w:p>
        </w:tc>
        <w:tc>
          <w:tcPr>
            <w:tcW w:w="517" w:type="pct"/>
            <w:tcBorders>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59,0</w:t>
            </w:r>
          </w:p>
        </w:tc>
        <w:tc>
          <w:tcPr>
            <w:tcW w:w="442" w:type="pct"/>
            <w:tcBorders>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62,0</w:t>
            </w:r>
          </w:p>
        </w:tc>
        <w:tc>
          <w:tcPr>
            <w:tcW w:w="443" w:type="pct"/>
            <w:tcBorders>
              <w:left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65,1</w:t>
            </w:r>
          </w:p>
        </w:tc>
      </w:tr>
      <w:tr w:rsidR="00001E5D" w:rsidRPr="00001E5D" w:rsidTr="008718F3">
        <w:trPr>
          <w:trHeight w:val="260"/>
        </w:trPr>
        <w:tc>
          <w:tcPr>
            <w:tcW w:w="278" w:type="pct"/>
            <w:vMerge/>
            <w:tcBorders>
              <w:left w:val="single" w:sz="4" w:space="0" w:color="000000"/>
              <w:bottom w:val="single" w:sz="4" w:space="0" w:color="000000"/>
              <w:right w:val="single" w:sz="4" w:space="0" w:color="000000"/>
            </w:tcBorders>
            <w:hideMark/>
          </w:tcPr>
          <w:p w:rsidR="00001E5D" w:rsidRPr="00001E5D" w:rsidRDefault="00001E5D" w:rsidP="00001E5D">
            <w:pPr>
              <w:widowControl w:val="0"/>
              <w:autoSpaceDE w:val="0"/>
              <w:autoSpaceDN w:val="0"/>
              <w:adjustRightInd w:val="0"/>
              <w:rPr>
                <w:bCs/>
                <w:sz w:val="20"/>
                <w:szCs w:val="20"/>
              </w:rPr>
            </w:pPr>
          </w:p>
        </w:tc>
        <w:tc>
          <w:tcPr>
            <w:tcW w:w="1181" w:type="pct"/>
            <w:vMerge/>
            <w:tcBorders>
              <w:left w:val="single" w:sz="4" w:space="0" w:color="000000"/>
              <w:bottom w:val="single" w:sz="4" w:space="0" w:color="000000"/>
              <w:right w:val="single" w:sz="4" w:space="0" w:color="000000"/>
            </w:tcBorders>
            <w:hideMark/>
          </w:tcPr>
          <w:p w:rsidR="00001E5D" w:rsidRPr="00001E5D" w:rsidRDefault="00001E5D" w:rsidP="00001E5D">
            <w:pPr>
              <w:rPr>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rPr>
                <w:bCs/>
                <w:sz w:val="20"/>
                <w:szCs w:val="20"/>
              </w:rPr>
            </w:pPr>
            <w:r w:rsidRPr="00001E5D">
              <w:rPr>
                <w:bCs/>
                <w:sz w:val="20"/>
                <w:szCs w:val="20"/>
              </w:rPr>
              <w:t>Районный бюджет</w:t>
            </w:r>
          </w:p>
        </w:tc>
        <w:tc>
          <w:tcPr>
            <w:tcW w:w="516" w:type="pct"/>
            <w:tcBorders>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28,4</w:t>
            </w:r>
          </w:p>
        </w:tc>
        <w:tc>
          <w:tcPr>
            <w:tcW w:w="442" w:type="pct"/>
            <w:tcBorders>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120,7</w:t>
            </w:r>
          </w:p>
        </w:tc>
        <w:tc>
          <w:tcPr>
            <w:tcW w:w="517" w:type="pct"/>
            <w:tcBorders>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31,5</w:t>
            </w:r>
          </w:p>
        </w:tc>
        <w:tc>
          <w:tcPr>
            <w:tcW w:w="442" w:type="pct"/>
            <w:tcBorders>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33,1</w:t>
            </w:r>
          </w:p>
        </w:tc>
        <w:tc>
          <w:tcPr>
            <w:tcW w:w="443" w:type="pct"/>
            <w:tcBorders>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34,8</w:t>
            </w:r>
          </w:p>
        </w:tc>
      </w:tr>
      <w:tr w:rsidR="00001E5D" w:rsidRPr="00001E5D" w:rsidTr="00001E5D">
        <w:tc>
          <w:tcPr>
            <w:tcW w:w="278" w:type="pct"/>
            <w:vMerge w:val="restart"/>
            <w:tcBorders>
              <w:top w:val="single" w:sz="4" w:space="0" w:color="000000"/>
              <w:left w:val="single" w:sz="4" w:space="0" w:color="000000"/>
              <w:right w:val="single" w:sz="4" w:space="0" w:color="000000"/>
            </w:tcBorders>
            <w:hideMark/>
          </w:tcPr>
          <w:p w:rsidR="00001E5D" w:rsidRPr="00001E5D" w:rsidRDefault="00001E5D" w:rsidP="00001E5D">
            <w:pPr>
              <w:widowControl w:val="0"/>
              <w:autoSpaceDE w:val="0"/>
              <w:autoSpaceDN w:val="0"/>
              <w:adjustRightInd w:val="0"/>
              <w:rPr>
                <w:bCs/>
                <w:sz w:val="20"/>
                <w:szCs w:val="20"/>
              </w:rPr>
            </w:pPr>
          </w:p>
        </w:tc>
        <w:tc>
          <w:tcPr>
            <w:tcW w:w="1181" w:type="pct"/>
            <w:vMerge w:val="restart"/>
            <w:tcBorders>
              <w:top w:val="single" w:sz="4" w:space="0" w:color="000000"/>
              <w:left w:val="single" w:sz="4" w:space="0" w:color="000000"/>
              <w:right w:val="single" w:sz="4" w:space="0" w:color="000000"/>
            </w:tcBorders>
            <w:hideMark/>
          </w:tcPr>
          <w:p w:rsidR="00001E5D" w:rsidRPr="00001E5D" w:rsidRDefault="00001E5D" w:rsidP="00001E5D">
            <w:pPr>
              <w:widowControl w:val="0"/>
              <w:autoSpaceDE w:val="0"/>
              <w:autoSpaceDN w:val="0"/>
              <w:adjustRightInd w:val="0"/>
              <w:jc w:val="both"/>
              <w:rPr>
                <w:bCs/>
                <w:sz w:val="20"/>
                <w:szCs w:val="20"/>
              </w:rPr>
            </w:pPr>
            <w:r w:rsidRPr="00001E5D">
              <w:rPr>
                <w:bCs/>
                <w:sz w:val="20"/>
                <w:szCs w:val="20"/>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1181"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rPr>
                <w:bCs/>
                <w:sz w:val="20"/>
                <w:szCs w:val="20"/>
              </w:rPr>
            </w:pPr>
            <w:r w:rsidRPr="00001E5D">
              <w:rPr>
                <w:bCs/>
                <w:sz w:val="20"/>
                <w:szCs w:val="20"/>
              </w:rPr>
              <w:t>Всего</w:t>
            </w:r>
          </w:p>
          <w:p w:rsidR="00001E5D" w:rsidRPr="00001E5D" w:rsidRDefault="00001E5D" w:rsidP="00001E5D">
            <w:pPr>
              <w:widowControl w:val="0"/>
              <w:autoSpaceDE w:val="0"/>
              <w:autoSpaceDN w:val="0"/>
              <w:adjustRightInd w:val="0"/>
              <w:rPr>
                <w:bCs/>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83,4</w:t>
            </w:r>
          </w:p>
        </w:tc>
        <w:tc>
          <w:tcPr>
            <w:tcW w:w="442"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164,7</w:t>
            </w:r>
          </w:p>
        </w:tc>
        <w:tc>
          <w:tcPr>
            <w:tcW w:w="517"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90,5</w:t>
            </w:r>
          </w:p>
        </w:tc>
        <w:tc>
          <w:tcPr>
            <w:tcW w:w="442"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95,1</w:t>
            </w:r>
          </w:p>
        </w:tc>
        <w:tc>
          <w:tcPr>
            <w:tcW w:w="443"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99,9</w:t>
            </w:r>
          </w:p>
        </w:tc>
      </w:tr>
      <w:tr w:rsidR="00001E5D" w:rsidRPr="00001E5D" w:rsidTr="00001E5D">
        <w:tc>
          <w:tcPr>
            <w:tcW w:w="278" w:type="pct"/>
            <w:vMerge/>
            <w:tcBorders>
              <w:left w:val="single" w:sz="4" w:space="0" w:color="000000"/>
              <w:right w:val="single" w:sz="4" w:space="0" w:color="000000"/>
            </w:tcBorders>
          </w:tcPr>
          <w:p w:rsidR="00001E5D" w:rsidRPr="00001E5D" w:rsidRDefault="00001E5D" w:rsidP="00001E5D">
            <w:pPr>
              <w:widowControl w:val="0"/>
              <w:autoSpaceDE w:val="0"/>
              <w:autoSpaceDN w:val="0"/>
              <w:adjustRightInd w:val="0"/>
              <w:rPr>
                <w:bCs/>
                <w:sz w:val="20"/>
                <w:szCs w:val="20"/>
              </w:rPr>
            </w:pPr>
          </w:p>
        </w:tc>
        <w:tc>
          <w:tcPr>
            <w:tcW w:w="1181" w:type="pct"/>
            <w:vMerge/>
            <w:tcBorders>
              <w:left w:val="single" w:sz="4" w:space="0" w:color="000000"/>
              <w:right w:val="single" w:sz="4" w:space="0" w:color="000000"/>
            </w:tcBorders>
          </w:tcPr>
          <w:p w:rsidR="00001E5D" w:rsidRPr="00001E5D" w:rsidRDefault="00001E5D" w:rsidP="00001E5D">
            <w:pPr>
              <w:widowControl w:val="0"/>
              <w:autoSpaceDE w:val="0"/>
              <w:autoSpaceDN w:val="0"/>
              <w:adjustRightInd w:val="0"/>
              <w:jc w:val="both"/>
              <w:rPr>
                <w:bCs/>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rPr>
                <w:bCs/>
                <w:sz w:val="20"/>
                <w:szCs w:val="20"/>
              </w:rPr>
            </w:pPr>
            <w:r w:rsidRPr="00001E5D">
              <w:rPr>
                <w:bCs/>
                <w:sz w:val="20"/>
                <w:szCs w:val="20"/>
              </w:rPr>
              <w:t>Областной бюджет</w:t>
            </w:r>
          </w:p>
        </w:tc>
        <w:tc>
          <w:tcPr>
            <w:tcW w:w="516"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55,0</w:t>
            </w:r>
          </w:p>
        </w:tc>
        <w:tc>
          <w:tcPr>
            <w:tcW w:w="442"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44,0</w:t>
            </w:r>
          </w:p>
        </w:tc>
        <w:tc>
          <w:tcPr>
            <w:tcW w:w="517"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59,0</w:t>
            </w:r>
          </w:p>
        </w:tc>
        <w:tc>
          <w:tcPr>
            <w:tcW w:w="442"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62,0</w:t>
            </w:r>
          </w:p>
        </w:tc>
        <w:tc>
          <w:tcPr>
            <w:tcW w:w="443"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65,1</w:t>
            </w:r>
          </w:p>
        </w:tc>
      </w:tr>
      <w:tr w:rsidR="00001E5D" w:rsidRPr="00001E5D" w:rsidTr="00001E5D">
        <w:tc>
          <w:tcPr>
            <w:tcW w:w="278" w:type="pct"/>
            <w:vMerge/>
            <w:tcBorders>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rPr>
                <w:bCs/>
                <w:sz w:val="20"/>
                <w:szCs w:val="20"/>
              </w:rPr>
            </w:pPr>
          </w:p>
        </w:tc>
        <w:tc>
          <w:tcPr>
            <w:tcW w:w="1181" w:type="pct"/>
            <w:vMerge/>
            <w:tcBorders>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both"/>
              <w:rPr>
                <w:bCs/>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rPr>
                <w:bCs/>
                <w:sz w:val="20"/>
                <w:szCs w:val="20"/>
              </w:rPr>
            </w:pPr>
            <w:r w:rsidRPr="00001E5D">
              <w:rPr>
                <w:bCs/>
                <w:sz w:val="20"/>
                <w:szCs w:val="20"/>
              </w:rPr>
              <w:t>Районный бюджет</w:t>
            </w:r>
          </w:p>
        </w:tc>
        <w:tc>
          <w:tcPr>
            <w:tcW w:w="516"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28,4</w:t>
            </w:r>
          </w:p>
        </w:tc>
        <w:tc>
          <w:tcPr>
            <w:tcW w:w="442"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120,7</w:t>
            </w:r>
          </w:p>
        </w:tc>
        <w:tc>
          <w:tcPr>
            <w:tcW w:w="517"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31,5</w:t>
            </w:r>
          </w:p>
        </w:tc>
        <w:tc>
          <w:tcPr>
            <w:tcW w:w="442"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33,1</w:t>
            </w:r>
          </w:p>
        </w:tc>
        <w:tc>
          <w:tcPr>
            <w:tcW w:w="443" w:type="pct"/>
            <w:tcBorders>
              <w:top w:val="single" w:sz="4" w:space="0" w:color="000000"/>
              <w:left w:val="single" w:sz="4" w:space="0" w:color="000000"/>
              <w:bottom w:val="single" w:sz="4" w:space="0" w:color="000000"/>
              <w:right w:val="single" w:sz="4" w:space="0" w:color="000000"/>
            </w:tcBorders>
          </w:tcPr>
          <w:p w:rsidR="00001E5D" w:rsidRPr="00001E5D" w:rsidRDefault="00001E5D" w:rsidP="00001E5D">
            <w:pPr>
              <w:widowControl w:val="0"/>
              <w:autoSpaceDE w:val="0"/>
              <w:autoSpaceDN w:val="0"/>
              <w:adjustRightInd w:val="0"/>
              <w:jc w:val="center"/>
              <w:rPr>
                <w:bCs/>
                <w:sz w:val="20"/>
                <w:szCs w:val="20"/>
              </w:rPr>
            </w:pPr>
            <w:r w:rsidRPr="00001E5D">
              <w:rPr>
                <w:bCs/>
                <w:sz w:val="20"/>
                <w:szCs w:val="20"/>
              </w:rPr>
              <w:t>34,8</w:t>
            </w:r>
          </w:p>
        </w:tc>
      </w:tr>
    </w:tbl>
    <w:p w:rsidR="00001E5D" w:rsidRDefault="00001E5D" w:rsidP="00001E5D"/>
    <w:p w:rsidR="008718F3" w:rsidRPr="008718F3" w:rsidRDefault="008718F3" w:rsidP="008718F3">
      <w:pPr>
        <w:pStyle w:val="ConsPlusTitle"/>
        <w:jc w:val="center"/>
        <w:rPr>
          <w:rFonts w:ascii="Times New Roman" w:hAnsi="Times New Roman" w:cs="Times New Roman"/>
        </w:rPr>
      </w:pPr>
      <w:r w:rsidRPr="008718F3">
        <w:rPr>
          <w:rFonts w:ascii="Times New Roman" w:hAnsi="Times New Roman" w:cs="Times New Roman"/>
        </w:rPr>
        <w:t>АДМИНИСТРАЦИЯ ТУЖИНСКОГО МУНИЦИПАЛЬНОГО РАЙОНА</w:t>
      </w:r>
    </w:p>
    <w:p w:rsidR="008718F3" w:rsidRPr="008718F3" w:rsidRDefault="008718F3" w:rsidP="008718F3">
      <w:pPr>
        <w:pStyle w:val="ConsPlusTitle"/>
        <w:jc w:val="center"/>
        <w:rPr>
          <w:rFonts w:ascii="Times New Roman" w:hAnsi="Times New Roman" w:cs="Times New Roman"/>
        </w:rPr>
      </w:pPr>
      <w:r w:rsidRPr="008718F3">
        <w:rPr>
          <w:rFonts w:ascii="Times New Roman" w:hAnsi="Times New Roman" w:cs="Times New Roman"/>
        </w:rPr>
        <w:t>КИРОВСКОЙ ОБЛАСТИ</w:t>
      </w:r>
    </w:p>
    <w:p w:rsidR="008718F3" w:rsidRPr="008718F3" w:rsidRDefault="008718F3" w:rsidP="008718F3">
      <w:pPr>
        <w:pStyle w:val="ConsPlusTitle"/>
        <w:jc w:val="center"/>
        <w:rPr>
          <w:rFonts w:ascii="Times New Roman" w:hAnsi="Times New Roman" w:cs="Times New Roman"/>
          <w:b w:val="0"/>
        </w:rPr>
      </w:pPr>
    </w:p>
    <w:p w:rsidR="008718F3" w:rsidRPr="008718F3" w:rsidRDefault="008718F3" w:rsidP="008718F3">
      <w:pPr>
        <w:pStyle w:val="ConsPlusTitle"/>
        <w:jc w:val="center"/>
        <w:rPr>
          <w:rFonts w:ascii="Times New Roman" w:hAnsi="Times New Roman" w:cs="Times New Roman"/>
        </w:rPr>
      </w:pPr>
      <w:r w:rsidRPr="008718F3">
        <w:rPr>
          <w:rFonts w:ascii="Times New Roman" w:hAnsi="Times New Roman" w:cs="Times New Roman"/>
        </w:rPr>
        <w:t>ПОСТАНОВЛЕНИЕ</w:t>
      </w:r>
    </w:p>
    <w:p w:rsidR="008718F3" w:rsidRPr="008718F3" w:rsidRDefault="008718F3" w:rsidP="008718F3">
      <w:pPr>
        <w:pStyle w:val="ConsPlusTitle"/>
        <w:rPr>
          <w:rFonts w:ascii="Times New Roman" w:hAnsi="Times New Roman" w:cs="Times New Roman"/>
          <w:b w:val="0"/>
        </w:rPr>
      </w:pPr>
    </w:p>
    <w:tbl>
      <w:tblPr>
        <w:tblW w:w="9747" w:type="dxa"/>
        <w:tblBorders>
          <w:bottom w:val="single" w:sz="4" w:space="0" w:color="auto"/>
        </w:tblBorders>
        <w:tblLook w:val="01E0"/>
      </w:tblPr>
      <w:tblGrid>
        <w:gridCol w:w="1862"/>
        <w:gridCol w:w="2672"/>
        <w:gridCol w:w="3274"/>
        <w:gridCol w:w="1939"/>
      </w:tblGrid>
      <w:tr w:rsidR="008718F3" w:rsidRPr="008718F3" w:rsidTr="008718F3">
        <w:tc>
          <w:tcPr>
            <w:tcW w:w="1862" w:type="dxa"/>
            <w:tcBorders>
              <w:bottom w:val="single" w:sz="4" w:space="0" w:color="auto"/>
            </w:tcBorders>
          </w:tcPr>
          <w:p w:rsidR="008718F3" w:rsidRPr="008718F3" w:rsidRDefault="008718F3" w:rsidP="008718F3">
            <w:pPr>
              <w:autoSpaceDE w:val="0"/>
              <w:autoSpaceDN w:val="0"/>
              <w:adjustRightInd w:val="0"/>
              <w:jc w:val="center"/>
              <w:rPr>
                <w:sz w:val="20"/>
                <w:szCs w:val="20"/>
              </w:rPr>
            </w:pPr>
            <w:r w:rsidRPr="008718F3">
              <w:rPr>
                <w:sz w:val="20"/>
                <w:szCs w:val="20"/>
              </w:rPr>
              <w:t>22.12.2015</w:t>
            </w:r>
          </w:p>
        </w:tc>
        <w:tc>
          <w:tcPr>
            <w:tcW w:w="2672" w:type="dxa"/>
            <w:tcBorders>
              <w:bottom w:val="nil"/>
            </w:tcBorders>
          </w:tcPr>
          <w:p w:rsidR="008718F3" w:rsidRPr="008718F3" w:rsidRDefault="008718F3" w:rsidP="008718F3">
            <w:pPr>
              <w:autoSpaceDE w:val="0"/>
              <w:autoSpaceDN w:val="0"/>
              <w:adjustRightInd w:val="0"/>
              <w:jc w:val="both"/>
              <w:rPr>
                <w:sz w:val="20"/>
                <w:szCs w:val="20"/>
              </w:rPr>
            </w:pPr>
          </w:p>
        </w:tc>
        <w:tc>
          <w:tcPr>
            <w:tcW w:w="3274" w:type="dxa"/>
            <w:tcBorders>
              <w:bottom w:val="nil"/>
            </w:tcBorders>
          </w:tcPr>
          <w:p w:rsidR="008718F3" w:rsidRPr="008718F3" w:rsidRDefault="008718F3" w:rsidP="008718F3">
            <w:pPr>
              <w:autoSpaceDE w:val="0"/>
              <w:autoSpaceDN w:val="0"/>
              <w:adjustRightInd w:val="0"/>
              <w:jc w:val="right"/>
              <w:rPr>
                <w:sz w:val="20"/>
                <w:szCs w:val="20"/>
              </w:rPr>
            </w:pPr>
            <w:r w:rsidRPr="008718F3">
              <w:rPr>
                <w:sz w:val="20"/>
                <w:szCs w:val="20"/>
              </w:rPr>
              <w:t>№</w:t>
            </w:r>
          </w:p>
        </w:tc>
        <w:tc>
          <w:tcPr>
            <w:tcW w:w="1939" w:type="dxa"/>
            <w:tcBorders>
              <w:bottom w:val="single" w:sz="4" w:space="0" w:color="auto"/>
            </w:tcBorders>
          </w:tcPr>
          <w:p w:rsidR="008718F3" w:rsidRPr="008718F3" w:rsidRDefault="008718F3" w:rsidP="008718F3">
            <w:pPr>
              <w:autoSpaceDE w:val="0"/>
              <w:autoSpaceDN w:val="0"/>
              <w:adjustRightInd w:val="0"/>
              <w:jc w:val="center"/>
              <w:rPr>
                <w:sz w:val="20"/>
                <w:szCs w:val="20"/>
              </w:rPr>
            </w:pPr>
            <w:r w:rsidRPr="008718F3">
              <w:rPr>
                <w:sz w:val="20"/>
                <w:szCs w:val="20"/>
              </w:rPr>
              <w:t>452</w:t>
            </w:r>
          </w:p>
        </w:tc>
      </w:tr>
      <w:tr w:rsidR="008718F3" w:rsidRPr="008718F3" w:rsidTr="008718F3">
        <w:tc>
          <w:tcPr>
            <w:tcW w:w="9747" w:type="dxa"/>
            <w:gridSpan w:val="4"/>
            <w:tcBorders>
              <w:bottom w:val="nil"/>
            </w:tcBorders>
          </w:tcPr>
          <w:p w:rsidR="008718F3" w:rsidRPr="008718F3" w:rsidRDefault="008718F3" w:rsidP="008718F3">
            <w:pPr>
              <w:autoSpaceDE w:val="0"/>
              <w:autoSpaceDN w:val="0"/>
              <w:adjustRightInd w:val="0"/>
              <w:jc w:val="center"/>
              <w:rPr>
                <w:rStyle w:val="consplusnormal"/>
                <w:color w:val="000000"/>
                <w:sz w:val="20"/>
                <w:szCs w:val="20"/>
              </w:rPr>
            </w:pPr>
            <w:r w:rsidRPr="008718F3">
              <w:rPr>
                <w:rStyle w:val="consplusnormal"/>
                <w:color w:val="000000"/>
                <w:sz w:val="20"/>
                <w:szCs w:val="20"/>
              </w:rPr>
              <w:t>пгт Тужа</w:t>
            </w:r>
          </w:p>
          <w:p w:rsidR="008718F3" w:rsidRPr="008718F3" w:rsidRDefault="008718F3" w:rsidP="008718F3">
            <w:pPr>
              <w:autoSpaceDE w:val="0"/>
              <w:autoSpaceDN w:val="0"/>
              <w:adjustRightInd w:val="0"/>
              <w:jc w:val="center"/>
              <w:rPr>
                <w:sz w:val="20"/>
                <w:szCs w:val="20"/>
              </w:rPr>
            </w:pPr>
          </w:p>
        </w:tc>
      </w:tr>
    </w:tbl>
    <w:p w:rsidR="008718F3" w:rsidRPr="008718F3" w:rsidRDefault="008718F3" w:rsidP="008718F3">
      <w:pPr>
        <w:jc w:val="center"/>
        <w:rPr>
          <w:b/>
          <w:sz w:val="20"/>
          <w:szCs w:val="20"/>
        </w:rPr>
      </w:pPr>
      <w:r w:rsidRPr="008718F3">
        <w:rPr>
          <w:b/>
          <w:sz w:val="20"/>
          <w:szCs w:val="20"/>
        </w:rPr>
        <w:t xml:space="preserve">О внесении изменений в постановление администрации Тужинского </w:t>
      </w:r>
    </w:p>
    <w:p w:rsidR="008718F3" w:rsidRPr="008718F3" w:rsidRDefault="008718F3" w:rsidP="008718F3">
      <w:pPr>
        <w:jc w:val="center"/>
        <w:rPr>
          <w:b/>
          <w:sz w:val="20"/>
          <w:szCs w:val="20"/>
        </w:rPr>
      </w:pPr>
      <w:r w:rsidRPr="008718F3">
        <w:rPr>
          <w:b/>
          <w:sz w:val="20"/>
          <w:szCs w:val="20"/>
        </w:rPr>
        <w:t>муниц</w:t>
      </w:r>
      <w:r w:rsidRPr="008718F3">
        <w:rPr>
          <w:b/>
          <w:sz w:val="20"/>
          <w:szCs w:val="20"/>
        </w:rPr>
        <w:t>и</w:t>
      </w:r>
      <w:r w:rsidRPr="008718F3">
        <w:rPr>
          <w:b/>
          <w:sz w:val="20"/>
          <w:szCs w:val="20"/>
        </w:rPr>
        <w:t>пального района от 11.10.2013 № 529</w:t>
      </w:r>
    </w:p>
    <w:p w:rsidR="008718F3" w:rsidRPr="008718F3" w:rsidRDefault="008718F3" w:rsidP="008718F3">
      <w:pPr>
        <w:jc w:val="center"/>
        <w:rPr>
          <w:b/>
          <w:sz w:val="20"/>
          <w:szCs w:val="20"/>
        </w:rPr>
      </w:pPr>
    </w:p>
    <w:p w:rsidR="008718F3" w:rsidRPr="008718F3" w:rsidRDefault="008718F3" w:rsidP="008718F3">
      <w:pPr>
        <w:autoSpaceDE w:val="0"/>
        <w:autoSpaceDN w:val="0"/>
        <w:adjustRightInd w:val="0"/>
        <w:ind w:firstLine="708"/>
        <w:jc w:val="both"/>
        <w:rPr>
          <w:sz w:val="20"/>
          <w:szCs w:val="20"/>
        </w:rPr>
      </w:pPr>
      <w:r w:rsidRPr="008718F3">
        <w:rPr>
          <w:sz w:val="20"/>
          <w:szCs w:val="20"/>
        </w:rPr>
        <w:t>В соответствии с решением Тужинской районной Думы от 27.11.2015        № 66/401 «О внесении изменений в решение Тужинской районной Думы от 12.12.2014 № 49/333»,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w:t>
      </w:r>
      <w:r w:rsidRPr="008718F3">
        <w:rPr>
          <w:sz w:val="20"/>
          <w:szCs w:val="20"/>
        </w:rPr>
        <w:t>й</w:t>
      </w:r>
      <w:r w:rsidRPr="008718F3">
        <w:rPr>
          <w:sz w:val="20"/>
          <w:szCs w:val="20"/>
        </w:rPr>
        <w:t>она ПОСТАНОВЛЯЕТ:</w:t>
      </w:r>
    </w:p>
    <w:p w:rsidR="008718F3" w:rsidRPr="008718F3" w:rsidRDefault="008718F3" w:rsidP="008718F3">
      <w:pPr>
        <w:autoSpaceDE w:val="0"/>
        <w:snapToGrid w:val="0"/>
        <w:ind w:firstLine="708"/>
        <w:jc w:val="both"/>
        <w:rPr>
          <w:sz w:val="20"/>
          <w:szCs w:val="20"/>
        </w:rPr>
      </w:pPr>
      <w:r w:rsidRPr="008718F3">
        <w:rPr>
          <w:sz w:val="20"/>
          <w:szCs w:val="20"/>
        </w:rPr>
        <w:lastRenderedPageBreak/>
        <w:t>1. Внести в постановление администрации Тужинского муниципальн</w:t>
      </w:r>
      <w:r w:rsidRPr="008718F3">
        <w:rPr>
          <w:sz w:val="20"/>
          <w:szCs w:val="20"/>
        </w:rPr>
        <w:t>о</w:t>
      </w:r>
      <w:r w:rsidRPr="008718F3">
        <w:rPr>
          <w:sz w:val="20"/>
          <w:szCs w:val="20"/>
        </w:rPr>
        <w:t>го района от 11.10.2013 № 529, которым утверждена муниципальная пр</w:t>
      </w:r>
      <w:r w:rsidRPr="008718F3">
        <w:rPr>
          <w:sz w:val="20"/>
          <w:szCs w:val="20"/>
        </w:rPr>
        <w:t>о</w:t>
      </w:r>
      <w:r w:rsidRPr="008718F3">
        <w:rPr>
          <w:sz w:val="20"/>
          <w:szCs w:val="20"/>
        </w:rPr>
        <w:t>грамма Тужинского муниципального района «Развитие местного самоуправления» на 2014-2018 годы», изменения согласно прил</w:t>
      </w:r>
      <w:r w:rsidRPr="008718F3">
        <w:rPr>
          <w:sz w:val="20"/>
          <w:szCs w:val="20"/>
        </w:rPr>
        <w:t>о</w:t>
      </w:r>
      <w:r w:rsidRPr="008718F3">
        <w:rPr>
          <w:sz w:val="20"/>
          <w:szCs w:val="20"/>
        </w:rPr>
        <w:t>жению.</w:t>
      </w:r>
    </w:p>
    <w:p w:rsidR="008718F3" w:rsidRPr="008718F3" w:rsidRDefault="008718F3" w:rsidP="008718F3">
      <w:pPr>
        <w:tabs>
          <w:tab w:val="num" w:pos="2160"/>
        </w:tabs>
        <w:suppressAutoHyphens/>
        <w:autoSpaceDE w:val="0"/>
        <w:snapToGrid w:val="0"/>
        <w:jc w:val="both"/>
        <w:rPr>
          <w:sz w:val="20"/>
          <w:szCs w:val="20"/>
        </w:rPr>
      </w:pPr>
      <w:r w:rsidRPr="008718F3">
        <w:rPr>
          <w:sz w:val="20"/>
          <w:szCs w:val="20"/>
        </w:rPr>
        <w:t xml:space="preserve">          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8718F3" w:rsidRPr="008718F3" w:rsidRDefault="008718F3" w:rsidP="008718F3">
      <w:pPr>
        <w:pStyle w:val="heading"/>
        <w:shd w:val="clear" w:color="auto" w:fill="auto"/>
        <w:spacing w:before="0" w:beforeAutospacing="0" w:after="0" w:afterAutospacing="0"/>
        <w:ind w:firstLine="720"/>
        <w:jc w:val="both"/>
        <w:rPr>
          <w:sz w:val="20"/>
          <w:szCs w:val="20"/>
        </w:rPr>
      </w:pPr>
      <w:r w:rsidRPr="008718F3">
        <w:rPr>
          <w:sz w:val="20"/>
          <w:szCs w:val="20"/>
        </w:rPr>
        <w:t>3. Контроль за исполнением постановления возложить на управля</w:t>
      </w:r>
      <w:r w:rsidRPr="008718F3">
        <w:rPr>
          <w:sz w:val="20"/>
          <w:szCs w:val="20"/>
        </w:rPr>
        <w:t>ю</w:t>
      </w:r>
      <w:r w:rsidRPr="008718F3">
        <w:rPr>
          <w:sz w:val="20"/>
          <w:szCs w:val="20"/>
        </w:rPr>
        <w:t>щую администрации Тужинского муниципального района Устюгову С.Б.</w:t>
      </w:r>
    </w:p>
    <w:p w:rsidR="008718F3" w:rsidRPr="008718F3" w:rsidRDefault="008718F3" w:rsidP="008718F3">
      <w:pPr>
        <w:jc w:val="both"/>
        <w:rPr>
          <w:color w:val="000000"/>
          <w:sz w:val="20"/>
          <w:szCs w:val="20"/>
        </w:rPr>
      </w:pPr>
    </w:p>
    <w:p w:rsidR="008718F3" w:rsidRPr="008718F3" w:rsidRDefault="008718F3" w:rsidP="008718F3">
      <w:pPr>
        <w:jc w:val="both"/>
        <w:rPr>
          <w:color w:val="000000"/>
          <w:sz w:val="20"/>
          <w:szCs w:val="20"/>
        </w:rPr>
      </w:pPr>
      <w:r w:rsidRPr="008718F3">
        <w:rPr>
          <w:color w:val="000000"/>
          <w:sz w:val="20"/>
          <w:szCs w:val="20"/>
        </w:rPr>
        <w:t xml:space="preserve">Глава администрации Тужинского </w:t>
      </w:r>
    </w:p>
    <w:p w:rsidR="008718F3" w:rsidRPr="008718F3" w:rsidRDefault="008718F3" w:rsidP="008718F3">
      <w:pPr>
        <w:jc w:val="both"/>
        <w:rPr>
          <w:color w:val="000000"/>
          <w:sz w:val="20"/>
          <w:szCs w:val="20"/>
        </w:rPr>
      </w:pPr>
      <w:r w:rsidRPr="008718F3">
        <w:rPr>
          <w:color w:val="000000"/>
          <w:sz w:val="20"/>
          <w:szCs w:val="20"/>
        </w:rPr>
        <w:t>муниципального района                                                                Е.В. Вид</w:t>
      </w:r>
      <w:r w:rsidRPr="008718F3">
        <w:rPr>
          <w:color w:val="000000"/>
          <w:sz w:val="20"/>
          <w:szCs w:val="20"/>
        </w:rPr>
        <w:t>я</w:t>
      </w:r>
      <w:r w:rsidRPr="008718F3">
        <w:rPr>
          <w:color w:val="000000"/>
          <w:sz w:val="20"/>
          <w:szCs w:val="20"/>
        </w:rPr>
        <w:t>кина</w:t>
      </w:r>
    </w:p>
    <w:p w:rsidR="008718F3" w:rsidRPr="008718F3" w:rsidRDefault="008718F3" w:rsidP="008718F3">
      <w:pPr>
        <w:jc w:val="both"/>
        <w:rPr>
          <w:color w:val="000000"/>
          <w:sz w:val="20"/>
          <w:szCs w:val="20"/>
        </w:rPr>
      </w:pPr>
    </w:p>
    <w:p w:rsidR="008718F3" w:rsidRPr="008718F3" w:rsidRDefault="008718F3" w:rsidP="008718F3">
      <w:pPr>
        <w:pStyle w:val="1"/>
        <w:spacing w:line="240" w:lineRule="auto"/>
        <w:ind w:left="4820"/>
        <w:rPr>
          <w:b w:val="0"/>
          <w:color w:val="auto"/>
          <w:sz w:val="20"/>
          <w:szCs w:val="20"/>
        </w:rPr>
      </w:pPr>
      <w:r w:rsidRPr="008718F3">
        <w:rPr>
          <w:b w:val="0"/>
          <w:color w:val="auto"/>
          <w:sz w:val="20"/>
          <w:szCs w:val="20"/>
        </w:rPr>
        <w:t xml:space="preserve">Приложение </w:t>
      </w:r>
    </w:p>
    <w:p w:rsidR="008718F3" w:rsidRPr="008718F3" w:rsidRDefault="008718F3" w:rsidP="008718F3">
      <w:pPr>
        <w:pStyle w:val="1"/>
        <w:spacing w:line="240" w:lineRule="auto"/>
        <w:ind w:left="4820"/>
        <w:rPr>
          <w:b w:val="0"/>
          <w:color w:val="auto"/>
          <w:sz w:val="20"/>
          <w:szCs w:val="20"/>
        </w:rPr>
      </w:pPr>
      <w:r w:rsidRPr="008718F3">
        <w:rPr>
          <w:b w:val="0"/>
          <w:color w:val="auto"/>
          <w:sz w:val="20"/>
          <w:szCs w:val="20"/>
        </w:rPr>
        <w:t>УТВЕРЖДЕНЫ</w:t>
      </w:r>
    </w:p>
    <w:p w:rsidR="008718F3" w:rsidRPr="008718F3" w:rsidRDefault="008718F3" w:rsidP="008718F3">
      <w:pPr>
        <w:ind w:left="4820"/>
        <w:rPr>
          <w:sz w:val="20"/>
          <w:szCs w:val="20"/>
        </w:rPr>
      </w:pPr>
    </w:p>
    <w:p w:rsidR="008718F3" w:rsidRPr="008718F3" w:rsidRDefault="008718F3" w:rsidP="008718F3">
      <w:pPr>
        <w:ind w:left="4820"/>
        <w:rPr>
          <w:color w:val="000000"/>
          <w:sz w:val="20"/>
          <w:szCs w:val="20"/>
        </w:rPr>
      </w:pPr>
      <w:r w:rsidRPr="008718F3">
        <w:rPr>
          <w:color w:val="000000"/>
          <w:sz w:val="20"/>
          <w:szCs w:val="20"/>
        </w:rPr>
        <w:t>постановлением администрации</w:t>
      </w:r>
    </w:p>
    <w:p w:rsidR="008718F3" w:rsidRPr="008718F3" w:rsidRDefault="008718F3" w:rsidP="008718F3">
      <w:pPr>
        <w:ind w:left="4820"/>
        <w:rPr>
          <w:sz w:val="20"/>
          <w:szCs w:val="20"/>
        </w:rPr>
      </w:pPr>
      <w:r w:rsidRPr="008718F3">
        <w:rPr>
          <w:color w:val="000000"/>
          <w:sz w:val="20"/>
          <w:szCs w:val="20"/>
        </w:rPr>
        <w:t>Т</w:t>
      </w:r>
      <w:r w:rsidRPr="008718F3">
        <w:rPr>
          <w:sz w:val="20"/>
          <w:szCs w:val="20"/>
        </w:rPr>
        <w:t>ужинского муниципального ра</w:t>
      </w:r>
      <w:r w:rsidRPr="008718F3">
        <w:rPr>
          <w:sz w:val="20"/>
          <w:szCs w:val="20"/>
        </w:rPr>
        <w:t>й</w:t>
      </w:r>
      <w:r w:rsidRPr="008718F3">
        <w:rPr>
          <w:sz w:val="20"/>
          <w:szCs w:val="20"/>
        </w:rPr>
        <w:t>она</w:t>
      </w:r>
    </w:p>
    <w:p w:rsidR="008718F3" w:rsidRPr="008718F3" w:rsidRDefault="008718F3" w:rsidP="008718F3">
      <w:pPr>
        <w:ind w:left="4820"/>
        <w:rPr>
          <w:sz w:val="20"/>
          <w:szCs w:val="20"/>
        </w:rPr>
      </w:pPr>
      <w:r w:rsidRPr="008718F3">
        <w:rPr>
          <w:sz w:val="20"/>
          <w:szCs w:val="20"/>
        </w:rPr>
        <w:t>от_22.12.2015_ №__452___</w:t>
      </w:r>
    </w:p>
    <w:p w:rsidR="008718F3" w:rsidRPr="008718F3" w:rsidRDefault="008718F3" w:rsidP="008718F3">
      <w:pPr>
        <w:rPr>
          <w:sz w:val="20"/>
          <w:szCs w:val="20"/>
        </w:rPr>
      </w:pPr>
    </w:p>
    <w:p w:rsidR="008718F3" w:rsidRPr="008718F3" w:rsidRDefault="008718F3" w:rsidP="008718F3">
      <w:pPr>
        <w:jc w:val="center"/>
        <w:rPr>
          <w:b/>
          <w:sz w:val="20"/>
          <w:szCs w:val="20"/>
        </w:rPr>
      </w:pPr>
      <w:r w:rsidRPr="008718F3">
        <w:rPr>
          <w:b/>
          <w:sz w:val="20"/>
          <w:szCs w:val="20"/>
        </w:rPr>
        <w:t>ИЗМЕНЕНИЯ</w:t>
      </w:r>
    </w:p>
    <w:p w:rsidR="008718F3" w:rsidRPr="008718F3" w:rsidRDefault="008718F3" w:rsidP="008718F3">
      <w:pPr>
        <w:jc w:val="center"/>
        <w:rPr>
          <w:b/>
          <w:sz w:val="20"/>
          <w:szCs w:val="20"/>
        </w:rPr>
      </w:pPr>
      <w:r w:rsidRPr="008718F3">
        <w:rPr>
          <w:b/>
          <w:sz w:val="20"/>
          <w:szCs w:val="20"/>
        </w:rPr>
        <w:t xml:space="preserve"> в муниципальную программу Тужинского муниципального района </w:t>
      </w:r>
    </w:p>
    <w:p w:rsidR="008718F3" w:rsidRPr="008718F3" w:rsidRDefault="008718F3" w:rsidP="008718F3">
      <w:pPr>
        <w:jc w:val="center"/>
        <w:rPr>
          <w:b/>
          <w:sz w:val="20"/>
          <w:szCs w:val="20"/>
        </w:rPr>
      </w:pPr>
      <w:r w:rsidRPr="008718F3">
        <w:rPr>
          <w:b/>
          <w:sz w:val="20"/>
          <w:szCs w:val="20"/>
        </w:rPr>
        <w:t xml:space="preserve">«Развитие местного самоуправления» </w:t>
      </w:r>
    </w:p>
    <w:p w:rsidR="008718F3" w:rsidRPr="008718F3" w:rsidRDefault="008718F3" w:rsidP="008718F3">
      <w:pPr>
        <w:jc w:val="center"/>
        <w:rPr>
          <w:b/>
          <w:sz w:val="20"/>
          <w:szCs w:val="20"/>
        </w:rPr>
      </w:pPr>
      <w:r w:rsidRPr="008718F3">
        <w:rPr>
          <w:b/>
          <w:sz w:val="20"/>
          <w:szCs w:val="20"/>
        </w:rPr>
        <w:t>на 2014-2018 годы</w:t>
      </w:r>
    </w:p>
    <w:p w:rsidR="008718F3" w:rsidRPr="008718F3" w:rsidRDefault="008718F3" w:rsidP="008718F3">
      <w:pPr>
        <w:pStyle w:val="Heading0"/>
        <w:tabs>
          <w:tab w:val="left" w:pos="0"/>
          <w:tab w:val="left" w:pos="993"/>
        </w:tabs>
        <w:jc w:val="both"/>
        <w:rPr>
          <w:rFonts w:ascii="Times New Roman" w:hAnsi="Times New Roman" w:cs="Times New Roman"/>
          <w:b w:val="0"/>
          <w:sz w:val="20"/>
          <w:szCs w:val="20"/>
        </w:rPr>
      </w:pPr>
      <w:r w:rsidRPr="008718F3">
        <w:rPr>
          <w:rFonts w:ascii="Times New Roman" w:hAnsi="Times New Roman" w:cs="Times New Roman"/>
          <w:b w:val="0"/>
          <w:sz w:val="20"/>
          <w:szCs w:val="20"/>
        </w:rPr>
        <w:tab/>
        <w:t>1. Строку паспорта «</w:t>
      </w:r>
      <w:r w:rsidRPr="008718F3">
        <w:rPr>
          <w:rFonts w:ascii="Times New Roman" w:hAnsi="Times New Roman"/>
          <w:b w:val="0"/>
          <w:sz w:val="20"/>
          <w:szCs w:val="20"/>
        </w:rPr>
        <w:t>Объемы ассигнований муниципальной программы</w:t>
      </w:r>
      <w:r w:rsidRPr="008718F3">
        <w:rPr>
          <w:rFonts w:ascii="Times New Roman" w:hAnsi="Times New Roman" w:cs="Times New Roman"/>
          <w:b w:val="0"/>
          <w:sz w:val="20"/>
          <w:szCs w:val="20"/>
        </w:rPr>
        <w:t>» Программы и</w:t>
      </w:r>
      <w:r w:rsidRPr="008718F3">
        <w:rPr>
          <w:rFonts w:ascii="Times New Roman" w:hAnsi="Times New Roman" w:cs="Times New Roman"/>
          <w:b w:val="0"/>
          <w:sz w:val="20"/>
          <w:szCs w:val="20"/>
        </w:rPr>
        <w:t>з</w:t>
      </w:r>
      <w:r w:rsidRPr="008718F3">
        <w:rPr>
          <w:rFonts w:ascii="Times New Roman" w:hAnsi="Times New Roman" w:cs="Times New Roman"/>
          <w:b w:val="0"/>
          <w:sz w:val="20"/>
          <w:szCs w:val="20"/>
        </w:rPr>
        <w:t>ложить в следующей редакции:</w:t>
      </w:r>
    </w:p>
    <w:p w:rsidR="008718F3" w:rsidRPr="008718F3" w:rsidRDefault="008718F3" w:rsidP="008718F3">
      <w:pPr>
        <w:pStyle w:val="Heading0"/>
        <w:tabs>
          <w:tab w:val="left" w:pos="0"/>
          <w:tab w:val="left" w:pos="993"/>
        </w:tabs>
        <w:jc w:val="both"/>
        <w:rPr>
          <w:rFonts w:ascii="Times New Roman" w:hAnsi="Times New Roman" w:cs="Times New Roman"/>
          <w:b w:val="0"/>
          <w:sz w:val="20"/>
          <w:szCs w:val="20"/>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
        <w:gridCol w:w="2070"/>
        <w:gridCol w:w="6594"/>
        <w:gridCol w:w="395"/>
      </w:tblGrid>
      <w:tr w:rsidR="008718F3" w:rsidRPr="008718F3" w:rsidTr="008718F3">
        <w:trPr>
          <w:trHeight w:val="535"/>
        </w:trPr>
        <w:tc>
          <w:tcPr>
            <w:tcW w:w="363" w:type="dxa"/>
            <w:tcBorders>
              <w:top w:val="nil"/>
              <w:left w:val="nil"/>
              <w:bottom w:val="nil"/>
              <w:right w:val="single" w:sz="4" w:space="0" w:color="auto"/>
            </w:tcBorders>
          </w:tcPr>
          <w:p w:rsidR="008718F3" w:rsidRPr="008718F3" w:rsidRDefault="008718F3" w:rsidP="008718F3">
            <w:pPr>
              <w:rPr>
                <w:sz w:val="20"/>
                <w:szCs w:val="20"/>
              </w:rPr>
            </w:pPr>
            <w:r w:rsidRPr="008718F3">
              <w:rPr>
                <w:sz w:val="20"/>
                <w:szCs w:val="20"/>
              </w:rPr>
              <w:t>«</w:t>
            </w:r>
          </w:p>
        </w:tc>
        <w:tc>
          <w:tcPr>
            <w:tcW w:w="2070" w:type="dxa"/>
            <w:tcBorders>
              <w:top w:val="single" w:sz="4" w:space="0" w:color="auto"/>
              <w:left w:val="single" w:sz="4" w:space="0" w:color="auto"/>
              <w:bottom w:val="single" w:sz="4" w:space="0" w:color="auto"/>
              <w:right w:val="single" w:sz="4" w:space="0" w:color="auto"/>
            </w:tcBorders>
          </w:tcPr>
          <w:p w:rsidR="008718F3" w:rsidRPr="008718F3" w:rsidRDefault="008718F3" w:rsidP="008718F3">
            <w:pPr>
              <w:rPr>
                <w:sz w:val="20"/>
                <w:szCs w:val="20"/>
              </w:rPr>
            </w:pPr>
            <w:r w:rsidRPr="008718F3">
              <w:rPr>
                <w:sz w:val="20"/>
                <w:szCs w:val="20"/>
              </w:rPr>
              <w:t>Объемы ассигнований мун</w:t>
            </w:r>
            <w:r w:rsidRPr="008718F3">
              <w:rPr>
                <w:sz w:val="20"/>
                <w:szCs w:val="20"/>
              </w:rPr>
              <w:t>и</w:t>
            </w:r>
            <w:r w:rsidRPr="008718F3">
              <w:rPr>
                <w:sz w:val="20"/>
                <w:szCs w:val="20"/>
              </w:rPr>
              <w:t>ципальной</w:t>
            </w:r>
            <w:r w:rsidRPr="008718F3">
              <w:rPr>
                <w:sz w:val="20"/>
                <w:szCs w:val="20"/>
              </w:rPr>
              <w:br/>
              <w:t xml:space="preserve">программы                                </w:t>
            </w:r>
          </w:p>
        </w:tc>
        <w:tc>
          <w:tcPr>
            <w:tcW w:w="6594" w:type="dxa"/>
            <w:tcBorders>
              <w:top w:val="single" w:sz="4" w:space="0" w:color="auto"/>
              <w:left w:val="single" w:sz="4" w:space="0" w:color="auto"/>
              <w:bottom w:val="single" w:sz="4" w:space="0" w:color="auto"/>
              <w:right w:val="single" w:sz="4" w:space="0" w:color="auto"/>
            </w:tcBorders>
          </w:tcPr>
          <w:p w:rsidR="008718F3" w:rsidRPr="008718F3" w:rsidRDefault="008718F3" w:rsidP="008718F3">
            <w:pPr>
              <w:jc w:val="both"/>
              <w:rPr>
                <w:sz w:val="20"/>
                <w:szCs w:val="20"/>
              </w:rPr>
            </w:pPr>
            <w:r w:rsidRPr="008718F3">
              <w:rPr>
                <w:sz w:val="20"/>
                <w:szCs w:val="20"/>
              </w:rPr>
              <w:t>Общий объем финансирования  муниципальной пр</w:t>
            </w:r>
            <w:r w:rsidRPr="008718F3">
              <w:rPr>
                <w:sz w:val="20"/>
                <w:szCs w:val="20"/>
              </w:rPr>
              <w:t>о</w:t>
            </w:r>
            <w:r w:rsidRPr="008718F3">
              <w:rPr>
                <w:sz w:val="20"/>
                <w:szCs w:val="20"/>
              </w:rPr>
              <w:t xml:space="preserve">граммы в 2014 – 2018 годах составит 79750,4 тыс. рублей, </w:t>
            </w:r>
          </w:p>
          <w:p w:rsidR="008718F3" w:rsidRPr="008718F3" w:rsidRDefault="008718F3" w:rsidP="008718F3">
            <w:pPr>
              <w:jc w:val="both"/>
              <w:rPr>
                <w:sz w:val="20"/>
                <w:szCs w:val="20"/>
              </w:rPr>
            </w:pPr>
            <w:r w:rsidRPr="008718F3">
              <w:rPr>
                <w:sz w:val="20"/>
                <w:szCs w:val="20"/>
              </w:rPr>
              <w:t xml:space="preserve">в том числе: </w:t>
            </w:r>
          </w:p>
          <w:p w:rsidR="008718F3" w:rsidRPr="008718F3" w:rsidRDefault="008718F3" w:rsidP="008718F3">
            <w:pPr>
              <w:jc w:val="both"/>
              <w:rPr>
                <w:sz w:val="20"/>
                <w:szCs w:val="20"/>
              </w:rPr>
            </w:pPr>
            <w:r w:rsidRPr="008718F3">
              <w:rPr>
                <w:sz w:val="20"/>
                <w:szCs w:val="20"/>
              </w:rPr>
              <w:t>- средства областного бюджета 35964,7 тыс. руб.;</w:t>
            </w:r>
          </w:p>
          <w:p w:rsidR="008718F3" w:rsidRPr="008718F3" w:rsidRDefault="008718F3" w:rsidP="008718F3">
            <w:pPr>
              <w:pStyle w:val="ConsPlusNormal0"/>
              <w:widowControl/>
              <w:rPr>
                <w:rFonts w:ascii="Times New Roman" w:hAnsi="Times New Roman" w:cs="Times New Roman"/>
              </w:rPr>
            </w:pPr>
            <w:r w:rsidRPr="008718F3">
              <w:rPr>
                <w:rFonts w:ascii="Times New Roman" w:hAnsi="Times New Roman" w:cs="Times New Roman"/>
              </w:rPr>
              <w:t>- средства районного бюджета 43785,7  тыс. руб.</w:t>
            </w:r>
          </w:p>
        </w:tc>
        <w:tc>
          <w:tcPr>
            <w:tcW w:w="395" w:type="dxa"/>
            <w:tcBorders>
              <w:top w:val="nil"/>
              <w:left w:val="single" w:sz="4" w:space="0" w:color="auto"/>
              <w:bottom w:val="nil"/>
              <w:right w:val="nil"/>
            </w:tcBorders>
          </w:tcPr>
          <w:p w:rsidR="008718F3" w:rsidRPr="008718F3" w:rsidRDefault="008718F3" w:rsidP="008718F3">
            <w:pPr>
              <w:rPr>
                <w:sz w:val="20"/>
                <w:szCs w:val="20"/>
              </w:rPr>
            </w:pPr>
          </w:p>
          <w:p w:rsidR="008718F3" w:rsidRPr="008718F3" w:rsidRDefault="008718F3" w:rsidP="008718F3">
            <w:pPr>
              <w:rPr>
                <w:sz w:val="20"/>
                <w:szCs w:val="20"/>
              </w:rPr>
            </w:pPr>
          </w:p>
          <w:p w:rsidR="008718F3" w:rsidRPr="008718F3" w:rsidRDefault="008718F3" w:rsidP="008718F3">
            <w:pPr>
              <w:rPr>
                <w:sz w:val="20"/>
                <w:szCs w:val="20"/>
              </w:rPr>
            </w:pPr>
          </w:p>
          <w:p w:rsidR="008718F3" w:rsidRPr="008718F3" w:rsidRDefault="008718F3" w:rsidP="008718F3">
            <w:pPr>
              <w:rPr>
                <w:sz w:val="20"/>
                <w:szCs w:val="20"/>
              </w:rPr>
            </w:pPr>
            <w:r w:rsidRPr="008718F3">
              <w:rPr>
                <w:sz w:val="20"/>
                <w:szCs w:val="20"/>
              </w:rPr>
              <w:t>»</w:t>
            </w:r>
          </w:p>
        </w:tc>
      </w:tr>
    </w:tbl>
    <w:p w:rsidR="008718F3" w:rsidRPr="008718F3" w:rsidRDefault="008718F3" w:rsidP="008718F3">
      <w:pPr>
        <w:pStyle w:val="ConsPlusNormal0"/>
        <w:widowControl/>
        <w:tabs>
          <w:tab w:val="left" w:pos="1134"/>
        </w:tabs>
        <w:jc w:val="both"/>
        <w:rPr>
          <w:rFonts w:ascii="Times New Roman" w:hAnsi="Times New Roman" w:cs="Times New Roman"/>
        </w:rPr>
      </w:pPr>
    </w:p>
    <w:p w:rsidR="008718F3" w:rsidRDefault="008718F3" w:rsidP="008718F3">
      <w:pPr>
        <w:pStyle w:val="ConsPlusNormal0"/>
        <w:widowControl/>
        <w:tabs>
          <w:tab w:val="left" w:pos="1134"/>
        </w:tabs>
        <w:ind w:left="567"/>
        <w:jc w:val="both"/>
        <w:rPr>
          <w:rFonts w:ascii="Times New Roman" w:hAnsi="Times New Roman"/>
        </w:rPr>
      </w:pPr>
      <w:r w:rsidRPr="008718F3">
        <w:rPr>
          <w:rFonts w:ascii="Times New Roman" w:hAnsi="Times New Roman" w:cs="Times New Roman"/>
        </w:rPr>
        <w:t>2</w:t>
      </w:r>
      <w:r w:rsidRPr="008718F3">
        <w:rPr>
          <w:rFonts w:ascii="Times New Roman" w:hAnsi="Times New Roman"/>
        </w:rPr>
        <w:t>. Приложения № 3 и № 4 к Программе изложить в новой редакции.</w:t>
      </w:r>
    </w:p>
    <w:p w:rsidR="008718F3" w:rsidRPr="008718F3" w:rsidRDefault="008718F3" w:rsidP="008718F3">
      <w:pPr>
        <w:pStyle w:val="ConsPlusNormal0"/>
        <w:widowControl/>
        <w:tabs>
          <w:tab w:val="left" w:pos="1134"/>
        </w:tabs>
        <w:ind w:left="567"/>
        <w:jc w:val="right"/>
        <w:rPr>
          <w:rFonts w:ascii="Times New Roman" w:hAnsi="Times New Roman" w:cs="Times New Roman"/>
        </w:rPr>
      </w:pPr>
      <w:r w:rsidRPr="008718F3">
        <w:rPr>
          <w:rFonts w:ascii="Times New Roman" w:hAnsi="Times New Roman" w:cs="Times New Roman"/>
        </w:rPr>
        <w:t>Приложение № 3</w:t>
      </w:r>
      <w:r w:rsidRPr="008718F3">
        <w:rPr>
          <w:rFonts w:ascii="Times New Roman" w:hAnsi="Times New Roman" w:cs="Times New Roman"/>
        </w:rPr>
        <w:tab/>
      </w:r>
      <w:r w:rsidRPr="008718F3">
        <w:rPr>
          <w:rFonts w:ascii="Times New Roman" w:hAnsi="Times New Roman" w:cs="Times New Roman"/>
        </w:rPr>
        <w:tab/>
      </w:r>
    </w:p>
    <w:p w:rsidR="008718F3" w:rsidRPr="008718F3" w:rsidRDefault="008718F3" w:rsidP="008718F3">
      <w:pPr>
        <w:ind w:left="7088" w:hanging="142"/>
        <w:rPr>
          <w:sz w:val="20"/>
          <w:szCs w:val="20"/>
        </w:rPr>
      </w:pPr>
      <w:r w:rsidRPr="008718F3">
        <w:rPr>
          <w:sz w:val="20"/>
          <w:szCs w:val="20"/>
        </w:rPr>
        <w:t>к изменениям в муниципальную программу</w:t>
      </w:r>
    </w:p>
    <w:p w:rsidR="008718F3" w:rsidRPr="008718F3" w:rsidRDefault="008718F3" w:rsidP="008718F3">
      <w:pPr>
        <w:ind w:left="7088" w:hanging="142"/>
        <w:jc w:val="both"/>
        <w:rPr>
          <w:sz w:val="20"/>
          <w:szCs w:val="20"/>
        </w:rPr>
      </w:pPr>
    </w:p>
    <w:p w:rsidR="008718F3" w:rsidRPr="008718F3" w:rsidRDefault="008718F3" w:rsidP="008718F3">
      <w:pPr>
        <w:pStyle w:val="3"/>
        <w:jc w:val="center"/>
        <w:rPr>
          <w:sz w:val="20"/>
          <w:szCs w:val="20"/>
        </w:rPr>
      </w:pPr>
      <w:r w:rsidRPr="008718F3">
        <w:rPr>
          <w:sz w:val="20"/>
          <w:szCs w:val="20"/>
        </w:rPr>
        <w:t>Расходы на реализацию Муниципальной программы</w:t>
      </w:r>
    </w:p>
    <w:p w:rsidR="008718F3" w:rsidRPr="008718F3" w:rsidRDefault="008718F3" w:rsidP="008718F3">
      <w:pPr>
        <w:jc w:val="center"/>
        <w:rPr>
          <w:sz w:val="20"/>
          <w:szCs w:val="20"/>
        </w:rPr>
      </w:pPr>
      <w:r w:rsidRPr="008718F3">
        <w:rPr>
          <w:b/>
          <w:bCs/>
          <w:sz w:val="20"/>
          <w:szCs w:val="20"/>
        </w:rPr>
        <w:t>за счет средств районного бюджета</w:t>
      </w:r>
    </w:p>
    <w:p w:rsidR="008718F3" w:rsidRPr="008718F3" w:rsidRDefault="008718F3" w:rsidP="008718F3">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7"/>
        <w:gridCol w:w="2040"/>
        <w:gridCol w:w="1647"/>
        <w:gridCol w:w="903"/>
        <w:gridCol w:w="1362"/>
        <w:gridCol w:w="1058"/>
        <w:gridCol w:w="956"/>
        <w:gridCol w:w="858"/>
      </w:tblGrid>
      <w:tr w:rsidR="008718F3" w:rsidRPr="008718F3" w:rsidTr="008718F3">
        <w:tblPrEx>
          <w:tblCellMar>
            <w:top w:w="0" w:type="dxa"/>
            <w:bottom w:w="0" w:type="dxa"/>
          </w:tblCellMar>
        </w:tblPrEx>
        <w:trPr>
          <w:cantSplit/>
        </w:trPr>
        <w:tc>
          <w:tcPr>
            <w:tcW w:w="767" w:type="pct"/>
            <w:vMerge w:val="restart"/>
          </w:tcPr>
          <w:p w:rsidR="008718F3" w:rsidRPr="008718F3" w:rsidRDefault="008718F3" w:rsidP="008718F3">
            <w:pPr>
              <w:jc w:val="both"/>
              <w:rPr>
                <w:sz w:val="20"/>
                <w:szCs w:val="20"/>
              </w:rPr>
            </w:pPr>
            <w:r w:rsidRPr="008718F3">
              <w:rPr>
                <w:sz w:val="20"/>
                <w:szCs w:val="20"/>
              </w:rPr>
              <w:t>Мероприятие</w:t>
            </w:r>
          </w:p>
        </w:tc>
        <w:tc>
          <w:tcPr>
            <w:tcW w:w="827" w:type="pct"/>
            <w:vMerge w:val="restart"/>
          </w:tcPr>
          <w:p w:rsidR="008718F3" w:rsidRPr="008718F3" w:rsidRDefault="008718F3" w:rsidP="008718F3">
            <w:pPr>
              <w:jc w:val="center"/>
              <w:rPr>
                <w:sz w:val="20"/>
                <w:szCs w:val="20"/>
              </w:rPr>
            </w:pPr>
            <w:r w:rsidRPr="008718F3">
              <w:rPr>
                <w:sz w:val="20"/>
                <w:szCs w:val="20"/>
              </w:rPr>
              <w:t>Наименование мероприятия</w:t>
            </w:r>
          </w:p>
        </w:tc>
        <w:tc>
          <w:tcPr>
            <w:tcW w:w="778" w:type="pct"/>
            <w:vMerge w:val="restart"/>
          </w:tcPr>
          <w:p w:rsidR="008718F3" w:rsidRPr="008718F3" w:rsidRDefault="008718F3" w:rsidP="008718F3">
            <w:pPr>
              <w:jc w:val="center"/>
              <w:rPr>
                <w:sz w:val="20"/>
                <w:szCs w:val="20"/>
              </w:rPr>
            </w:pPr>
            <w:r w:rsidRPr="008718F3">
              <w:rPr>
                <w:sz w:val="20"/>
                <w:szCs w:val="20"/>
              </w:rPr>
              <w:t>Главный расп</w:t>
            </w:r>
            <w:r w:rsidRPr="008718F3">
              <w:rPr>
                <w:sz w:val="20"/>
                <w:szCs w:val="20"/>
              </w:rPr>
              <w:t>о</w:t>
            </w:r>
            <w:r w:rsidRPr="008718F3">
              <w:rPr>
                <w:sz w:val="20"/>
                <w:szCs w:val="20"/>
              </w:rPr>
              <w:t>рядитель средств бюдж</w:t>
            </w:r>
            <w:r w:rsidRPr="008718F3">
              <w:rPr>
                <w:sz w:val="20"/>
                <w:szCs w:val="20"/>
              </w:rPr>
              <w:t>е</w:t>
            </w:r>
            <w:r w:rsidRPr="008718F3">
              <w:rPr>
                <w:sz w:val="20"/>
                <w:szCs w:val="20"/>
              </w:rPr>
              <w:t>та муниципал</w:t>
            </w:r>
            <w:r w:rsidRPr="008718F3">
              <w:rPr>
                <w:sz w:val="20"/>
                <w:szCs w:val="20"/>
              </w:rPr>
              <w:t>ь</w:t>
            </w:r>
            <w:r w:rsidRPr="008718F3">
              <w:rPr>
                <w:sz w:val="20"/>
                <w:szCs w:val="20"/>
              </w:rPr>
              <w:t>ного района</w:t>
            </w:r>
          </w:p>
        </w:tc>
        <w:tc>
          <w:tcPr>
            <w:tcW w:w="2628" w:type="pct"/>
            <w:gridSpan w:val="5"/>
          </w:tcPr>
          <w:p w:rsidR="008718F3" w:rsidRPr="008718F3" w:rsidRDefault="008718F3" w:rsidP="008718F3">
            <w:pPr>
              <w:jc w:val="center"/>
              <w:rPr>
                <w:sz w:val="20"/>
                <w:szCs w:val="20"/>
              </w:rPr>
            </w:pPr>
            <w:r w:rsidRPr="008718F3">
              <w:rPr>
                <w:sz w:val="20"/>
                <w:szCs w:val="20"/>
              </w:rPr>
              <w:t>Расходы (тыс. руб.)</w:t>
            </w:r>
          </w:p>
        </w:tc>
      </w:tr>
      <w:tr w:rsidR="008718F3" w:rsidRPr="008718F3" w:rsidTr="008718F3">
        <w:tblPrEx>
          <w:tblCellMar>
            <w:top w:w="0" w:type="dxa"/>
            <w:bottom w:w="0" w:type="dxa"/>
          </w:tblCellMar>
        </w:tblPrEx>
        <w:trPr>
          <w:cantSplit/>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center"/>
              <w:rPr>
                <w:sz w:val="20"/>
                <w:szCs w:val="20"/>
              </w:rPr>
            </w:pPr>
          </w:p>
        </w:tc>
        <w:tc>
          <w:tcPr>
            <w:tcW w:w="778" w:type="pct"/>
            <w:vMerge/>
          </w:tcPr>
          <w:p w:rsidR="008718F3" w:rsidRPr="008718F3" w:rsidRDefault="008718F3" w:rsidP="008718F3">
            <w:pPr>
              <w:jc w:val="center"/>
              <w:rPr>
                <w:sz w:val="20"/>
                <w:szCs w:val="20"/>
              </w:rPr>
            </w:pPr>
          </w:p>
        </w:tc>
        <w:tc>
          <w:tcPr>
            <w:tcW w:w="487" w:type="pct"/>
          </w:tcPr>
          <w:p w:rsidR="008718F3" w:rsidRPr="008718F3" w:rsidRDefault="008718F3" w:rsidP="008718F3">
            <w:pPr>
              <w:jc w:val="center"/>
              <w:rPr>
                <w:sz w:val="20"/>
                <w:szCs w:val="20"/>
              </w:rPr>
            </w:pPr>
            <w:r w:rsidRPr="008718F3">
              <w:rPr>
                <w:sz w:val="20"/>
                <w:szCs w:val="20"/>
              </w:rPr>
              <w:t>2014 год (факт)</w:t>
            </w:r>
          </w:p>
        </w:tc>
        <w:tc>
          <w:tcPr>
            <w:tcW w:w="681" w:type="pct"/>
          </w:tcPr>
          <w:p w:rsidR="008718F3" w:rsidRPr="008718F3" w:rsidRDefault="008718F3" w:rsidP="008718F3">
            <w:pPr>
              <w:jc w:val="center"/>
              <w:rPr>
                <w:sz w:val="20"/>
                <w:szCs w:val="20"/>
              </w:rPr>
            </w:pPr>
            <w:r w:rsidRPr="008718F3">
              <w:rPr>
                <w:sz w:val="20"/>
                <w:szCs w:val="20"/>
              </w:rPr>
              <w:t>2015 год (план)</w:t>
            </w:r>
          </w:p>
        </w:tc>
        <w:tc>
          <w:tcPr>
            <w:tcW w:w="535" w:type="pct"/>
          </w:tcPr>
          <w:p w:rsidR="008718F3" w:rsidRPr="008718F3" w:rsidRDefault="008718F3" w:rsidP="008718F3">
            <w:pPr>
              <w:jc w:val="center"/>
              <w:rPr>
                <w:sz w:val="20"/>
                <w:szCs w:val="20"/>
              </w:rPr>
            </w:pPr>
            <w:r w:rsidRPr="008718F3">
              <w:rPr>
                <w:sz w:val="20"/>
                <w:szCs w:val="20"/>
              </w:rPr>
              <w:t>2016 год (план)</w:t>
            </w:r>
          </w:p>
        </w:tc>
        <w:tc>
          <w:tcPr>
            <w:tcW w:w="486" w:type="pct"/>
          </w:tcPr>
          <w:p w:rsidR="008718F3" w:rsidRPr="008718F3" w:rsidRDefault="008718F3" w:rsidP="008718F3">
            <w:pPr>
              <w:jc w:val="center"/>
              <w:rPr>
                <w:sz w:val="20"/>
                <w:szCs w:val="20"/>
              </w:rPr>
            </w:pPr>
            <w:r w:rsidRPr="008718F3">
              <w:rPr>
                <w:sz w:val="20"/>
                <w:szCs w:val="20"/>
              </w:rPr>
              <w:t>2017 год (план)</w:t>
            </w:r>
          </w:p>
        </w:tc>
        <w:tc>
          <w:tcPr>
            <w:tcW w:w="438" w:type="pct"/>
          </w:tcPr>
          <w:p w:rsidR="008718F3" w:rsidRPr="008718F3" w:rsidRDefault="008718F3" w:rsidP="008718F3">
            <w:pPr>
              <w:jc w:val="center"/>
              <w:rPr>
                <w:sz w:val="20"/>
                <w:szCs w:val="20"/>
              </w:rPr>
            </w:pPr>
            <w:r w:rsidRPr="008718F3">
              <w:rPr>
                <w:sz w:val="20"/>
                <w:szCs w:val="20"/>
              </w:rPr>
              <w:t>2018 год (план)</w:t>
            </w:r>
          </w:p>
        </w:tc>
      </w:tr>
      <w:tr w:rsidR="008718F3" w:rsidRPr="008718F3" w:rsidTr="008718F3">
        <w:tblPrEx>
          <w:tblCellMar>
            <w:top w:w="0" w:type="dxa"/>
            <w:bottom w:w="0" w:type="dxa"/>
          </w:tblCellMar>
        </w:tblPrEx>
        <w:trPr>
          <w:cantSplit/>
        </w:trPr>
        <w:tc>
          <w:tcPr>
            <w:tcW w:w="767" w:type="pct"/>
            <w:vMerge w:val="restart"/>
          </w:tcPr>
          <w:p w:rsidR="008718F3" w:rsidRPr="008718F3" w:rsidRDefault="008718F3" w:rsidP="008718F3">
            <w:pPr>
              <w:jc w:val="both"/>
              <w:rPr>
                <w:sz w:val="20"/>
                <w:szCs w:val="20"/>
              </w:rPr>
            </w:pPr>
            <w:r w:rsidRPr="008718F3">
              <w:rPr>
                <w:sz w:val="20"/>
                <w:szCs w:val="20"/>
              </w:rPr>
              <w:t>Муниципальная программа</w:t>
            </w:r>
          </w:p>
        </w:tc>
        <w:tc>
          <w:tcPr>
            <w:tcW w:w="827" w:type="pct"/>
            <w:vMerge w:val="restart"/>
          </w:tcPr>
          <w:p w:rsidR="008718F3" w:rsidRPr="008718F3" w:rsidRDefault="008718F3" w:rsidP="008718F3">
            <w:pPr>
              <w:jc w:val="both"/>
              <w:rPr>
                <w:sz w:val="20"/>
                <w:szCs w:val="20"/>
              </w:rPr>
            </w:pPr>
            <w:r w:rsidRPr="008718F3">
              <w:rPr>
                <w:sz w:val="20"/>
                <w:szCs w:val="20"/>
              </w:rPr>
              <w:t>«Развитие мес</w:t>
            </w:r>
            <w:r w:rsidRPr="008718F3">
              <w:rPr>
                <w:sz w:val="20"/>
                <w:szCs w:val="20"/>
              </w:rPr>
              <w:t>т</w:t>
            </w:r>
            <w:r w:rsidRPr="008718F3">
              <w:rPr>
                <w:sz w:val="20"/>
                <w:szCs w:val="20"/>
              </w:rPr>
              <w:t>ного самоупра</w:t>
            </w:r>
            <w:r w:rsidRPr="008718F3">
              <w:rPr>
                <w:sz w:val="20"/>
                <w:szCs w:val="20"/>
              </w:rPr>
              <w:t>в</w:t>
            </w:r>
            <w:r w:rsidRPr="008718F3">
              <w:rPr>
                <w:sz w:val="20"/>
                <w:szCs w:val="20"/>
              </w:rPr>
              <w:t>ления»</w:t>
            </w:r>
            <w:r w:rsidRPr="008718F3">
              <w:rPr>
                <w:sz w:val="20"/>
                <w:szCs w:val="20"/>
              </w:rPr>
              <w:tab/>
            </w:r>
          </w:p>
        </w:tc>
        <w:tc>
          <w:tcPr>
            <w:tcW w:w="778" w:type="pct"/>
          </w:tcPr>
          <w:p w:rsidR="008718F3" w:rsidRPr="008718F3" w:rsidRDefault="008718F3" w:rsidP="008718F3">
            <w:pPr>
              <w:jc w:val="both"/>
              <w:rPr>
                <w:sz w:val="20"/>
                <w:szCs w:val="20"/>
              </w:rPr>
            </w:pPr>
            <w:r w:rsidRPr="008718F3">
              <w:rPr>
                <w:sz w:val="20"/>
                <w:szCs w:val="20"/>
              </w:rPr>
              <w:t>всего</w:t>
            </w:r>
          </w:p>
          <w:p w:rsidR="008718F3" w:rsidRPr="008718F3" w:rsidRDefault="008718F3" w:rsidP="008718F3">
            <w:pPr>
              <w:jc w:val="both"/>
              <w:rPr>
                <w:sz w:val="20"/>
                <w:szCs w:val="20"/>
              </w:rPr>
            </w:pPr>
          </w:p>
        </w:tc>
        <w:tc>
          <w:tcPr>
            <w:tcW w:w="487" w:type="pct"/>
          </w:tcPr>
          <w:p w:rsidR="008718F3" w:rsidRPr="008718F3" w:rsidRDefault="008718F3" w:rsidP="008718F3">
            <w:pPr>
              <w:jc w:val="center"/>
              <w:rPr>
                <w:sz w:val="20"/>
                <w:szCs w:val="20"/>
              </w:rPr>
            </w:pPr>
            <w:r w:rsidRPr="008718F3">
              <w:rPr>
                <w:sz w:val="20"/>
                <w:szCs w:val="20"/>
              </w:rPr>
              <w:t>9649,3</w:t>
            </w:r>
          </w:p>
        </w:tc>
        <w:tc>
          <w:tcPr>
            <w:tcW w:w="681" w:type="pct"/>
          </w:tcPr>
          <w:p w:rsidR="008718F3" w:rsidRPr="008718F3" w:rsidRDefault="008718F3" w:rsidP="008718F3">
            <w:pPr>
              <w:jc w:val="center"/>
              <w:rPr>
                <w:sz w:val="20"/>
                <w:szCs w:val="20"/>
              </w:rPr>
            </w:pPr>
            <w:r w:rsidRPr="008718F3">
              <w:rPr>
                <w:sz w:val="20"/>
                <w:szCs w:val="20"/>
              </w:rPr>
              <w:t>10456,3</w:t>
            </w:r>
          </w:p>
        </w:tc>
        <w:tc>
          <w:tcPr>
            <w:tcW w:w="535" w:type="pct"/>
          </w:tcPr>
          <w:p w:rsidR="008718F3" w:rsidRPr="008718F3" w:rsidRDefault="008718F3" w:rsidP="008718F3">
            <w:pPr>
              <w:jc w:val="center"/>
              <w:rPr>
                <w:sz w:val="20"/>
                <w:szCs w:val="20"/>
              </w:rPr>
            </w:pPr>
            <w:r w:rsidRPr="008718F3">
              <w:rPr>
                <w:sz w:val="20"/>
                <w:szCs w:val="20"/>
              </w:rPr>
              <w:t>8327,8</w:t>
            </w:r>
          </w:p>
        </w:tc>
        <w:tc>
          <w:tcPr>
            <w:tcW w:w="486" w:type="pct"/>
          </w:tcPr>
          <w:p w:rsidR="008718F3" w:rsidRPr="008718F3" w:rsidRDefault="008718F3" w:rsidP="008718F3">
            <w:pPr>
              <w:jc w:val="center"/>
              <w:rPr>
                <w:sz w:val="20"/>
                <w:szCs w:val="20"/>
              </w:rPr>
            </w:pPr>
            <w:r w:rsidRPr="008718F3">
              <w:rPr>
                <w:sz w:val="20"/>
                <w:szCs w:val="20"/>
              </w:rPr>
              <w:t>7580,7</w:t>
            </w:r>
          </w:p>
        </w:tc>
        <w:tc>
          <w:tcPr>
            <w:tcW w:w="438" w:type="pct"/>
          </w:tcPr>
          <w:p w:rsidR="008718F3" w:rsidRPr="008718F3" w:rsidRDefault="008718F3" w:rsidP="008718F3">
            <w:pPr>
              <w:jc w:val="center"/>
              <w:rPr>
                <w:sz w:val="20"/>
                <w:szCs w:val="20"/>
              </w:rPr>
            </w:pPr>
            <w:r w:rsidRPr="008718F3">
              <w:rPr>
                <w:sz w:val="20"/>
                <w:szCs w:val="20"/>
              </w:rPr>
              <w:t>7771,6</w:t>
            </w:r>
          </w:p>
        </w:tc>
      </w:tr>
      <w:tr w:rsidR="008718F3" w:rsidRPr="008718F3" w:rsidTr="008718F3">
        <w:tblPrEx>
          <w:tblCellMar>
            <w:top w:w="0" w:type="dxa"/>
            <w:bottom w:w="0" w:type="dxa"/>
          </w:tblCellMar>
        </w:tblPrEx>
        <w:trPr>
          <w:cantSplit/>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both"/>
              <w:rPr>
                <w:sz w:val="20"/>
                <w:szCs w:val="20"/>
              </w:rPr>
            </w:pPr>
          </w:p>
        </w:tc>
        <w:tc>
          <w:tcPr>
            <w:tcW w:w="778" w:type="pct"/>
          </w:tcPr>
          <w:p w:rsidR="008718F3" w:rsidRPr="008718F3" w:rsidRDefault="008718F3" w:rsidP="008718F3">
            <w:pPr>
              <w:jc w:val="both"/>
              <w:rPr>
                <w:sz w:val="20"/>
                <w:szCs w:val="20"/>
              </w:rPr>
            </w:pPr>
            <w:r w:rsidRPr="008718F3">
              <w:rPr>
                <w:sz w:val="20"/>
                <w:szCs w:val="20"/>
              </w:rPr>
              <w:t xml:space="preserve">администрация района </w:t>
            </w:r>
          </w:p>
        </w:tc>
        <w:tc>
          <w:tcPr>
            <w:tcW w:w="487" w:type="pct"/>
          </w:tcPr>
          <w:p w:rsidR="008718F3" w:rsidRPr="008718F3" w:rsidRDefault="008718F3" w:rsidP="008718F3">
            <w:pPr>
              <w:jc w:val="center"/>
              <w:rPr>
                <w:sz w:val="20"/>
                <w:szCs w:val="20"/>
              </w:rPr>
            </w:pPr>
            <w:r w:rsidRPr="008718F3">
              <w:rPr>
                <w:sz w:val="20"/>
                <w:szCs w:val="20"/>
              </w:rPr>
              <w:t>7662,3</w:t>
            </w:r>
          </w:p>
        </w:tc>
        <w:tc>
          <w:tcPr>
            <w:tcW w:w="681" w:type="pct"/>
          </w:tcPr>
          <w:p w:rsidR="008718F3" w:rsidRPr="008718F3" w:rsidRDefault="008718F3" w:rsidP="008718F3">
            <w:pPr>
              <w:jc w:val="center"/>
              <w:rPr>
                <w:sz w:val="20"/>
                <w:szCs w:val="20"/>
              </w:rPr>
            </w:pPr>
            <w:r w:rsidRPr="008718F3">
              <w:rPr>
                <w:sz w:val="20"/>
                <w:szCs w:val="20"/>
              </w:rPr>
              <w:t>8326,9</w:t>
            </w:r>
          </w:p>
        </w:tc>
        <w:tc>
          <w:tcPr>
            <w:tcW w:w="535" w:type="pct"/>
          </w:tcPr>
          <w:p w:rsidR="008718F3" w:rsidRPr="008718F3" w:rsidRDefault="008718F3" w:rsidP="008718F3">
            <w:pPr>
              <w:jc w:val="center"/>
              <w:rPr>
                <w:sz w:val="20"/>
                <w:szCs w:val="20"/>
              </w:rPr>
            </w:pPr>
            <w:r w:rsidRPr="008718F3">
              <w:rPr>
                <w:sz w:val="20"/>
                <w:szCs w:val="20"/>
              </w:rPr>
              <w:t>6465,4</w:t>
            </w:r>
          </w:p>
        </w:tc>
        <w:tc>
          <w:tcPr>
            <w:tcW w:w="486" w:type="pct"/>
          </w:tcPr>
          <w:p w:rsidR="008718F3" w:rsidRPr="008718F3" w:rsidRDefault="008718F3" w:rsidP="008718F3">
            <w:pPr>
              <w:jc w:val="center"/>
              <w:rPr>
                <w:sz w:val="20"/>
                <w:szCs w:val="20"/>
              </w:rPr>
            </w:pPr>
            <w:r w:rsidRPr="008718F3">
              <w:rPr>
                <w:sz w:val="20"/>
                <w:szCs w:val="20"/>
              </w:rPr>
              <w:t>5875,2</w:t>
            </w:r>
          </w:p>
        </w:tc>
        <w:tc>
          <w:tcPr>
            <w:tcW w:w="438" w:type="pct"/>
          </w:tcPr>
          <w:p w:rsidR="008718F3" w:rsidRPr="008718F3" w:rsidRDefault="008718F3" w:rsidP="008718F3">
            <w:pPr>
              <w:jc w:val="center"/>
              <w:rPr>
                <w:sz w:val="20"/>
                <w:szCs w:val="20"/>
              </w:rPr>
            </w:pPr>
            <w:r w:rsidRPr="008718F3">
              <w:rPr>
                <w:sz w:val="20"/>
                <w:szCs w:val="20"/>
              </w:rPr>
              <w:t>6080,2</w:t>
            </w:r>
          </w:p>
        </w:tc>
      </w:tr>
      <w:tr w:rsidR="008718F3" w:rsidRPr="008718F3" w:rsidTr="008718F3">
        <w:tblPrEx>
          <w:tblCellMar>
            <w:top w:w="0" w:type="dxa"/>
            <w:bottom w:w="0" w:type="dxa"/>
          </w:tblCellMar>
        </w:tblPrEx>
        <w:trPr>
          <w:cantSplit/>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both"/>
              <w:rPr>
                <w:sz w:val="20"/>
                <w:szCs w:val="20"/>
              </w:rPr>
            </w:pPr>
          </w:p>
        </w:tc>
        <w:tc>
          <w:tcPr>
            <w:tcW w:w="778" w:type="pct"/>
          </w:tcPr>
          <w:p w:rsidR="008718F3" w:rsidRPr="008718F3" w:rsidRDefault="008718F3" w:rsidP="008718F3">
            <w:pPr>
              <w:jc w:val="both"/>
              <w:rPr>
                <w:sz w:val="20"/>
                <w:szCs w:val="20"/>
              </w:rPr>
            </w:pPr>
            <w:r w:rsidRPr="008718F3">
              <w:rPr>
                <w:sz w:val="20"/>
                <w:szCs w:val="20"/>
              </w:rPr>
              <w:t xml:space="preserve">финансовое      управление </w:t>
            </w:r>
          </w:p>
        </w:tc>
        <w:tc>
          <w:tcPr>
            <w:tcW w:w="487" w:type="pct"/>
          </w:tcPr>
          <w:p w:rsidR="008718F3" w:rsidRPr="008718F3" w:rsidRDefault="008718F3" w:rsidP="008718F3">
            <w:pPr>
              <w:jc w:val="center"/>
              <w:rPr>
                <w:sz w:val="20"/>
                <w:szCs w:val="20"/>
              </w:rPr>
            </w:pPr>
            <w:r w:rsidRPr="008718F3">
              <w:rPr>
                <w:sz w:val="20"/>
                <w:szCs w:val="20"/>
              </w:rPr>
              <w:t>1426,6</w:t>
            </w:r>
          </w:p>
        </w:tc>
        <w:tc>
          <w:tcPr>
            <w:tcW w:w="681" w:type="pct"/>
          </w:tcPr>
          <w:p w:rsidR="008718F3" w:rsidRPr="008718F3" w:rsidRDefault="008718F3" w:rsidP="008718F3">
            <w:pPr>
              <w:jc w:val="center"/>
              <w:rPr>
                <w:sz w:val="20"/>
                <w:szCs w:val="20"/>
              </w:rPr>
            </w:pPr>
            <w:r w:rsidRPr="008718F3">
              <w:rPr>
                <w:sz w:val="20"/>
                <w:szCs w:val="20"/>
              </w:rPr>
              <w:t>1418,1</w:t>
            </w:r>
          </w:p>
        </w:tc>
        <w:tc>
          <w:tcPr>
            <w:tcW w:w="535" w:type="pct"/>
          </w:tcPr>
          <w:p w:rsidR="008718F3" w:rsidRPr="008718F3" w:rsidRDefault="008718F3" w:rsidP="008718F3">
            <w:pPr>
              <w:jc w:val="center"/>
              <w:rPr>
                <w:sz w:val="20"/>
                <w:szCs w:val="20"/>
              </w:rPr>
            </w:pPr>
            <w:r w:rsidRPr="008718F3">
              <w:rPr>
                <w:sz w:val="20"/>
                <w:szCs w:val="20"/>
              </w:rPr>
              <w:t>1189,5</w:t>
            </w:r>
          </w:p>
        </w:tc>
        <w:tc>
          <w:tcPr>
            <w:tcW w:w="486" w:type="pct"/>
          </w:tcPr>
          <w:p w:rsidR="008718F3" w:rsidRPr="008718F3" w:rsidRDefault="008718F3" w:rsidP="008718F3">
            <w:pPr>
              <w:jc w:val="center"/>
              <w:rPr>
                <w:sz w:val="20"/>
                <w:szCs w:val="20"/>
              </w:rPr>
            </w:pPr>
            <w:r w:rsidRPr="008718F3">
              <w:rPr>
                <w:sz w:val="20"/>
                <w:szCs w:val="20"/>
              </w:rPr>
              <w:t>1070,5</w:t>
            </w:r>
          </w:p>
        </w:tc>
        <w:tc>
          <w:tcPr>
            <w:tcW w:w="438" w:type="pct"/>
          </w:tcPr>
          <w:p w:rsidR="008718F3" w:rsidRPr="008718F3" w:rsidRDefault="008718F3" w:rsidP="008718F3">
            <w:pPr>
              <w:jc w:val="center"/>
              <w:rPr>
                <w:sz w:val="20"/>
                <w:szCs w:val="20"/>
              </w:rPr>
            </w:pPr>
            <w:r w:rsidRPr="008718F3">
              <w:rPr>
                <w:sz w:val="20"/>
                <w:szCs w:val="20"/>
              </w:rPr>
              <w:t>1001,1</w:t>
            </w:r>
          </w:p>
        </w:tc>
      </w:tr>
      <w:tr w:rsidR="008718F3" w:rsidRPr="008718F3" w:rsidTr="008718F3">
        <w:tblPrEx>
          <w:tblCellMar>
            <w:top w:w="0" w:type="dxa"/>
            <w:bottom w:w="0" w:type="dxa"/>
          </w:tblCellMar>
        </w:tblPrEx>
        <w:trPr>
          <w:cantSplit/>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both"/>
              <w:rPr>
                <w:sz w:val="20"/>
                <w:szCs w:val="20"/>
              </w:rPr>
            </w:pPr>
          </w:p>
        </w:tc>
        <w:tc>
          <w:tcPr>
            <w:tcW w:w="778" w:type="pct"/>
          </w:tcPr>
          <w:p w:rsidR="008718F3" w:rsidRPr="008718F3" w:rsidRDefault="008718F3" w:rsidP="008718F3">
            <w:pPr>
              <w:jc w:val="both"/>
              <w:rPr>
                <w:sz w:val="20"/>
                <w:szCs w:val="20"/>
              </w:rPr>
            </w:pPr>
            <w:r w:rsidRPr="008718F3">
              <w:rPr>
                <w:sz w:val="20"/>
                <w:szCs w:val="20"/>
              </w:rPr>
              <w:t>управление о</w:t>
            </w:r>
            <w:r w:rsidRPr="008718F3">
              <w:rPr>
                <w:sz w:val="20"/>
                <w:szCs w:val="20"/>
              </w:rPr>
              <w:t>б</w:t>
            </w:r>
            <w:r w:rsidRPr="008718F3">
              <w:rPr>
                <w:sz w:val="20"/>
                <w:szCs w:val="20"/>
              </w:rPr>
              <w:t>разования</w:t>
            </w:r>
          </w:p>
        </w:tc>
        <w:tc>
          <w:tcPr>
            <w:tcW w:w="487" w:type="pct"/>
          </w:tcPr>
          <w:p w:rsidR="008718F3" w:rsidRPr="008718F3" w:rsidRDefault="008718F3" w:rsidP="008718F3">
            <w:pPr>
              <w:jc w:val="center"/>
              <w:rPr>
                <w:sz w:val="20"/>
                <w:szCs w:val="20"/>
              </w:rPr>
            </w:pPr>
            <w:r w:rsidRPr="008718F3">
              <w:rPr>
                <w:sz w:val="20"/>
                <w:szCs w:val="20"/>
              </w:rPr>
              <w:t>280,7</w:t>
            </w:r>
          </w:p>
        </w:tc>
        <w:tc>
          <w:tcPr>
            <w:tcW w:w="681" w:type="pct"/>
          </w:tcPr>
          <w:p w:rsidR="008718F3" w:rsidRPr="008718F3" w:rsidRDefault="008718F3" w:rsidP="008718F3">
            <w:pPr>
              <w:jc w:val="center"/>
              <w:rPr>
                <w:sz w:val="20"/>
                <w:szCs w:val="20"/>
              </w:rPr>
            </w:pPr>
            <w:r w:rsidRPr="008718F3">
              <w:rPr>
                <w:sz w:val="20"/>
                <w:szCs w:val="20"/>
              </w:rPr>
              <w:t>359,9</w:t>
            </w:r>
          </w:p>
        </w:tc>
        <w:tc>
          <w:tcPr>
            <w:tcW w:w="535" w:type="pct"/>
          </w:tcPr>
          <w:p w:rsidR="008718F3" w:rsidRPr="008718F3" w:rsidRDefault="008718F3" w:rsidP="008718F3">
            <w:pPr>
              <w:jc w:val="center"/>
              <w:rPr>
                <w:sz w:val="20"/>
                <w:szCs w:val="20"/>
              </w:rPr>
            </w:pPr>
            <w:r w:rsidRPr="008718F3">
              <w:rPr>
                <w:sz w:val="20"/>
                <w:szCs w:val="20"/>
              </w:rPr>
              <w:t>359,0</w:t>
            </w:r>
          </w:p>
        </w:tc>
        <w:tc>
          <w:tcPr>
            <w:tcW w:w="486" w:type="pct"/>
          </w:tcPr>
          <w:p w:rsidR="008718F3" w:rsidRPr="008718F3" w:rsidRDefault="008718F3" w:rsidP="008718F3">
            <w:pPr>
              <w:jc w:val="center"/>
              <w:rPr>
                <w:sz w:val="20"/>
                <w:szCs w:val="20"/>
              </w:rPr>
            </w:pPr>
            <w:r w:rsidRPr="008718F3">
              <w:rPr>
                <w:sz w:val="20"/>
                <w:szCs w:val="20"/>
              </w:rPr>
              <w:t>349,1</w:t>
            </w:r>
          </w:p>
        </w:tc>
        <w:tc>
          <w:tcPr>
            <w:tcW w:w="438" w:type="pct"/>
          </w:tcPr>
          <w:p w:rsidR="008718F3" w:rsidRPr="008718F3" w:rsidRDefault="008718F3" w:rsidP="008718F3">
            <w:pPr>
              <w:jc w:val="center"/>
              <w:rPr>
                <w:sz w:val="20"/>
                <w:szCs w:val="20"/>
              </w:rPr>
            </w:pPr>
            <w:r w:rsidRPr="008718F3">
              <w:rPr>
                <w:sz w:val="20"/>
                <w:szCs w:val="20"/>
              </w:rPr>
              <w:t>360,8</w:t>
            </w:r>
          </w:p>
        </w:tc>
      </w:tr>
      <w:tr w:rsidR="008718F3" w:rsidRPr="008718F3" w:rsidTr="008718F3">
        <w:tblPrEx>
          <w:tblCellMar>
            <w:top w:w="0" w:type="dxa"/>
            <w:bottom w:w="0" w:type="dxa"/>
          </w:tblCellMar>
        </w:tblPrEx>
        <w:trPr>
          <w:cantSplit/>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both"/>
              <w:rPr>
                <w:sz w:val="20"/>
                <w:szCs w:val="20"/>
              </w:rPr>
            </w:pPr>
          </w:p>
        </w:tc>
        <w:tc>
          <w:tcPr>
            <w:tcW w:w="778" w:type="pct"/>
          </w:tcPr>
          <w:p w:rsidR="008718F3" w:rsidRPr="008718F3" w:rsidRDefault="008718F3" w:rsidP="008718F3">
            <w:pPr>
              <w:jc w:val="both"/>
              <w:rPr>
                <w:sz w:val="20"/>
                <w:szCs w:val="20"/>
              </w:rPr>
            </w:pPr>
            <w:r w:rsidRPr="008718F3">
              <w:rPr>
                <w:sz w:val="20"/>
                <w:szCs w:val="20"/>
              </w:rPr>
              <w:t>отдел культуры</w:t>
            </w:r>
          </w:p>
        </w:tc>
        <w:tc>
          <w:tcPr>
            <w:tcW w:w="487" w:type="pct"/>
          </w:tcPr>
          <w:p w:rsidR="008718F3" w:rsidRPr="008718F3" w:rsidRDefault="008718F3" w:rsidP="008718F3">
            <w:pPr>
              <w:jc w:val="center"/>
              <w:rPr>
                <w:sz w:val="20"/>
                <w:szCs w:val="20"/>
              </w:rPr>
            </w:pPr>
            <w:r w:rsidRPr="008718F3">
              <w:rPr>
                <w:sz w:val="20"/>
                <w:szCs w:val="20"/>
              </w:rPr>
              <w:t>279,7</w:t>
            </w:r>
          </w:p>
        </w:tc>
        <w:tc>
          <w:tcPr>
            <w:tcW w:w="681" w:type="pct"/>
          </w:tcPr>
          <w:p w:rsidR="008718F3" w:rsidRPr="008718F3" w:rsidRDefault="008718F3" w:rsidP="008718F3">
            <w:pPr>
              <w:jc w:val="center"/>
              <w:rPr>
                <w:sz w:val="20"/>
                <w:szCs w:val="20"/>
              </w:rPr>
            </w:pPr>
            <w:r w:rsidRPr="008718F3">
              <w:rPr>
                <w:sz w:val="20"/>
                <w:szCs w:val="20"/>
              </w:rPr>
              <w:t>351,4</w:t>
            </w:r>
          </w:p>
        </w:tc>
        <w:tc>
          <w:tcPr>
            <w:tcW w:w="535" w:type="pct"/>
          </w:tcPr>
          <w:p w:rsidR="008718F3" w:rsidRPr="008718F3" w:rsidRDefault="008718F3" w:rsidP="008718F3">
            <w:pPr>
              <w:jc w:val="center"/>
              <w:rPr>
                <w:sz w:val="20"/>
                <w:szCs w:val="20"/>
              </w:rPr>
            </w:pPr>
            <w:r w:rsidRPr="008718F3">
              <w:rPr>
                <w:sz w:val="20"/>
                <w:szCs w:val="20"/>
              </w:rPr>
              <w:t>313,9</w:t>
            </w:r>
          </w:p>
        </w:tc>
        <w:tc>
          <w:tcPr>
            <w:tcW w:w="486" w:type="pct"/>
          </w:tcPr>
          <w:p w:rsidR="008718F3" w:rsidRPr="008718F3" w:rsidRDefault="008718F3" w:rsidP="008718F3">
            <w:pPr>
              <w:jc w:val="center"/>
              <w:rPr>
                <w:sz w:val="20"/>
                <w:szCs w:val="20"/>
              </w:rPr>
            </w:pPr>
            <w:r w:rsidRPr="008718F3">
              <w:rPr>
                <w:sz w:val="20"/>
                <w:szCs w:val="20"/>
              </w:rPr>
              <w:t>285,9</w:t>
            </w:r>
          </w:p>
        </w:tc>
        <w:tc>
          <w:tcPr>
            <w:tcW w:w="438" w:type="pct"/>
          </w:tcPr>
          <w:p w:rsidR="008718F3" w:rsidRPr="008718F3" w:rsidRDefault="008718F3" w:rsidP="008718F3">
            <w:pPr>
              <w:jc w:val="center"/>
              <w:rPr>
                <w:sz w:val="20"/>
                <w:szCs w:val="20"/>
              </w:rPr>
            </w:pPr>
            <w:r w:rsidRPr="008718F3">
              <w:rPr>
                <w:sz w:val="20"/>
                <w:szCs w:val="20"/>
              </w:rPr>
              <w:t>329,5</w:t>
            </w:r>
          </w:p>
        </w:tc>
      </w:tr>
      <w:tr w:rsidR="008718F3" w:rsidRPr="008718F3" w:rsidTr="008718F3">
        <w:tblPrEx>
          <w:tblCellMar>
            <w:top w:w="0" w:type="dxa"/>
            <w:bottom w:w="0" w:type="dxa"/>
          </w:tblCellMar>
        </w:tblPrEx>
        <w:tc>
          <w:tcPr>
            <w:tcW w:w="767" w:type="pct"/>
          </w:tcPr>
          <w:p w:rsidR="008718F3" w:rsidRPr="008718F3" w:rsidRDefault="008718F3" w:rsidP="008718F3">
            <w:pPr>
              <w:jc w:val="both"/>
              <w:rPr>
                <w:sz w:val="20"/>
                <w:szCs w:val="20"/>
              </w:rPr>
            </w:pPr>
            <w:r w:rsidRPr="008718F3">
              <w:rPr>
                <w:sz w:val="20"/>
                <w:szCs w:val="20"/>
              </w:rPr>
              <w:t>Отдельное м</w:t>
            </w:r>
            <w:r w:rsidRPr="008718F3">
              <w:rPr>
                <w:sz w:val="20"/>
                <w:szCs w:val="20"/>
              </w:rPr>
              <w:t>е</w:t>
            </w:r>
            <w:r w:rsidRPr="008718F3">
              <w:rPr>
                <w:sz w:val="20"/>
                <w:szCs w:val="20"/>
              </w:rPr>
              <w:t>роприятие</w:t>
            </w:r>
          </w:p>
        </w:tc>
        <w:tc>
          <w:tcPr>
            <w:tcW w:w="827" w:type="pct"/>
          </w:tcPr>
          <w:p w:rsidR="008718F3" w:rsidRPr="008718F3" w:rsidRDefault="008718F3" w:rsidP="008718F3">
            <w:pPr>
              <w:jc w:val="both"/>
              <w:rPr>
                <w:sz w:val="20"/>
                <w:szCs w:val="20"/>
              </w:rPr>
            </w:pPr>
            <w:r w:rsidRPr="008718F3">
              <w:rPr>
                <w:sz w:val="20"/>
                <w:szCs w:val="20"/>
              </w:rPr>
              <w:t>«Обеспечение деятельности главы администр</w:t>
            </w:r>
            <w:r w:rsidRPr="008718F3">
              <w:rPr>
                <w:sz w:val="20"/>
                <w:szCs w:val="20"/>
              </w:rPr>
              <w:t>а</w:t>
            </w:r>
            <w:r w:rsidRPr="008718F3">
              <w:rPr>
                <w:sz w:val="20"/>
                <w:szCs w:val="20"/>
              </w:rPr>
              <w:t>ции Тужинск</w:t>
            </w:r>
            <w:r w:rsidRPr="008718F3">
              <w:rPr>
                <w:sz w:val="20"/>
                <w:szCs w:val="20"/>
              </w:rPr>
              <w:t>о</w:t>
            </w:r>
            <w:r w:rsidRPr="008718F3">
              <w:rPr>
                <w:sz w:val="20"/>
                <w:szCs w:val="20"/>
              </w:rPr>
              <w:t>го района»</w:t>
            </w:r>
          </w:p>
        </w:tc>
        <w:tc>
          <w:tcPr>
            <w:tcW w:w="778" w:type="pct"/>
          </w:tcPr>
          <w:p w:rsidR="008718F3" w:rsidRPr="008718F3" w:rsidRDefault="008718F3" w:rsidP="008718F3">
            <w:pPr>
              <w:jc w:val="both"/>
              <w:rPr>
                <w:sz w:val="20"/>
                <w:szCs w:val="20"/>
              </w:rPr>
            </w:pPr>
            <w:r w:rsidRPr="008718F3">
              <w:rPr>
                <w:sz w:val="20"/>
                <w:szCs w:val="20"/>
              </w:rPr>
              <w:t>администрация района</w:t>
            </w:r>
          </w:p>
        </w:tc>
        <w:tc>
          <w:tcPr>
            <w:tcW w:w="487" w:type="pct"/>
          </w:tcPr>
          <w:p w:rsidR="008718F3" w:rsidRPr="008718F3" w:rsidRDefault="008718F3" w:rsidP="008718F3">
            <w:pPr>
              <w:jc w:val="center"/>
              <w:rPr>
                <w:sz w:val="20"/>
                <w:szCs w:val="20"/>
              </w:rPr>
            </w:pPr>
            <w:r w:rsidRPr="008718F3">
              <w:rPr>
                <w:sz w:val="20"/>
                <w:szCs w:val="20"/>
              </w:rPr>
              <w:t>693,1</w:t>
            </w:r>
          </w:p>
        </w:tc>
        <w:tc>
          <w:tcPr>
            <w:tcW w:w="681" w:type="pct"/>
          </w:tcPr>
          <w:p w:rsidR="008718F3" w:rsidRPr="008718F3" w:rsidRDefault="008718F3" w:rsidP="008718F3">
            <w:pPr>
              <w:jc w:val="center"/>
              <w:rPr>
                <w:sz w:val="20"/>
                <w:szCs w:val="20"/>
              </w:rPr>
            </w:pPr>
            <w:r w:rsidRPr="008718F3">
              <w:rPr>
                <w:sz w:val="20"/>
                <w:szCs w:val="20"/>
              </w:rPr>
              <w:t>746,5</w:t>
            </w:r>
          </w:p>
        </w:tc>
        <w:tc>
          <w:tcPr>
            <w:tcW w:w="535" w:type="pct"/>
          </w:tcPr>
          <w:p w:rsidR="008718F3" w:rsidRPr="008718F3" w:rsidRDefault="008718F3" w:rsidP="008718F3">
            <w:pPr>
              <w:jc w:val="center"/>
              <w:rPr>
                <w:sz w:val="20"/>
                <w:szCs w:val="20"/>
              </w:rPr>
            </w:pPr>
            <w:r w:rsidRPr="008718F3">
              <w:rPr>
                <w:sz w:val="20"/>
                <w:szCs w:val="20"/>
              </w:rPr>
              <w:t>654,6</w:t>
            </w:r>
          </w:p>
        </w:tc>
        <w:tc>
          <w:tcPr>
            <w:tcW w:w="486" w:type="pct"/>
          </w:tcPr>
          <w:p w:rsidR="008718F3" w:rsidRPr="008718F3" w:rsidRDefault="008718F3" w:rsidP="008718F3">
            <w:pPr>
              <w:jc w:val="center"/>
              <w:rPr>
                <w:sz w:val="20"/>
                <w:szCs w:val="20"/>
              </w:rPr>
            </w:pPr>
            <w:r w:rsidRPr="008718F3">
              <w:rPr>
                <w:sz w:val="20"/>
                <w:szCs w:val="20"/>
              </w:rPr>
              <w:t>589,2</w:t>
            </w:r>
          </w:p>
        </w:tc>
        <w:tc>
          <w:tcPr>
            <w:tcW w:w="438" w:type="pct"/>
          </w:tcPr>
          <w:p w:rsidR="008718F3" w:rsidRPr="008718F3" w:rsidRDefault="008718F3" w:rsidP="008718F3">
            <w:pPr>
              <w:jc w:val="center"/>
              <w:rPr>
                <w:sz w:val="20"/>
                <w:szCs w:val="20"/>
              </w:rPr>
            </w:pPr>
            <w:r w:rsidRPr="008718F3">
              <w:rPr>
                <w:sz w:val="20"/>
                <w:szCs w:val="20"/>
              </w:rPr>
              <w:t>747,0</w:t>
            </w:r>
          </w:p>
        </w:tc>
      </w:tr>
      <w:tr w:rsidR="008718F3" w:rsidRPr="008718F3" w:rsidTr="008718F3">
        <w:tblPrEx>
          <w:tblCellMar>
            <w:top w:w="0" w:type="dxa"/>
            <w:bottom w:w="0" w:type="dxa"/>
          </w:tblCellMar>
        </w:tblPrEx>
        <w:tc>
          <w:tcPr>
            <w:tcW w:w="767" w:type="pct"/>
          </w:tcPr>
          <w:p w:rsidR="008718F3" w:rsidRPr="008718F3" w:rsidRDefault="008718F3" w:rsidP="008718F3">
            <w:pPr>
              <w:jc w:val="both"/>
              <w:rPr>
                <w:sz w:val="20"/>
                <w:szCs w:val="20"/>
              </w:rPr>
            </w:pPr>
            <w:r w:rsidRPr="008718F3">
              <w:rPr>
                <w:sz w:val="20"/>
                <w:szCs w:val="20"/>
              </w:rPr>
              <w:lastRenderedPageBreak/>
              <w:t>Отдельное м</w:t>
            </w:r>
            <w:r w:rsidRPr="008718F3">
              <w:rPr>
                <w:sz w:val="20"/>
                <w:szCs w:val="20"/>
              </w:rPr>
              <w:t>е</w:t>
            </w:r>
            <w:r w:rsidRPr="008718F3">
              <w:rPr>
                <w:sz w:val="20"/>
                <w:szCs w:val="20"/>
              </w:rPr>
              <w:t>роприятие</w:t>
            </w:r>
          </w:p>
        </w:tc>
        <w:tc>
          <w:tcPr>
            <w:tcW w:w="827" w:type="pct"/>
          </w:tcPr>
          <w:p w:rsidR="008718F3" w:rsidRPr="008718F3" w:rsidRDefault="008718F3" w:rsidP="008718F3">
            <w:pPr>
              <w:jc w:val="both"/>
              <w:rPr>
                <w:sz w:val="20"/>
                <w:szCs w:val="20"/>
              </w:rPr>
            </w:pPr>
            <w:r w:rsidRPr="008718F3">
              <w:rPr>
                <w:sz w:val="20"/>
                <w:szCs w:val="20"/>
              </w:rPr>
              <w:t>«Обеспечение выплаты пенсии за выслугу лет лицам, замеща</w:t>
            </w:r>
            <w:r w:rsidRPr="008718F3">
              <w:rPr>
                <w:sz w:val="20"/>
                <w:szCs w:val="20"/>
              </w:rPr>
              <w:t>в</w:t>
            </w:r>
            <w:r w:rsidRPr="008718F3">
              <w:rPr>
                <w:sz w:val="20"/>
                <w:szCs w:val="20"/>
              </w:rPr>
              <w:t>шим должности муниципальной службы в администрации Тужинского ра</w:t>
            </w:r>
            <w:r w:rsidRPr="008718F3">
              <w:rPr>
                <w:sz w:val="20"/>
                <w:szCs w:val="20"/>
              </w:rPr>
              <w:t>й</w:t>
            </w:r>
            <w:r w:rsidRPr="008718F3">
              <w:rPr>
                <w:sz w:val="20"/>
                <w:szCs w:val="20"/>
              </w:rPr>
              <w:t>она»</w:t>
            </w:r>
          </w:p>
        </w:tc>
        <w:tc>
          <w:tcPr>
            <w:tcW w:w="778" w:type="pct"/>
          </w:tcPr>
          <w:p w:rsidR="008718F3" w:rsidRPr="008718F3" w:rsidRDefault="008718F3" w:rsidP="008718F3">
            <w:pPr>
              <w:jc w:val="both"/>
              <w:rPr>
                <w:sz w:val="20"/>
                <w:szCs w:val="20"/>
              </w:rPr>
            </w:pPr>
            <w:r w:rsidRPr="008718F3">
              <w:rPr>
                <w:sz w:val="20"/>
                <w:szCs w:val="20"/>
              </w:rPr>
              <w:t>администрация района: упра</w:t>
            </w:r>
            <w:r w:rsidRPr="008718F3">
              <w:rPr>
                <w:sz w:val="20"/>
                <w:szCs w:val="20"/>
              </w:rPr>
              <w:t>в</w:t>
            </w:r>
            <w:r w:rsidRPr="008718F3">
              <w:rPr>
                <w:sz w:val="20"/>
                <w:szCs w:val="20"/>
              </w:rPr>
              <w:t>ление делами, сектор бухучета</w:t>
            </w:r>
          </w:p>
        </w:tc>
        <w:tc>
          <w:tcPr>
            <w:tcW w:w="487" w:type="pct"/>
          </w:tcPr>
          <w:p w:rsidR="008718F3" w:rsidRPr="008718F3" w:rsidRDefault="008718F3" w:rsidP="008718F3">
            <w:pPr>
              <w:jc w:val="center"/>
              <w:rPr>
                <w:sz w:val="20"/>
                <w:szCs w:val="20"/>
              </w:rPr>
            </w:pPr>
            <w:r w:rsidRPr="008718F3">
              <w:rPr>
                <w:sz w:val="20"/>
                <w:szCs w:val="20"/>
              </w:rPr>
              <w:t>958,1</w:t>
            </w:r>
          </w:p>
        </w:tc>
        <w:tc>
          <w:tcPr>
            <w:tcW w:w="681" w:type="pct"/>
          </w:tcPr>
          <w:p w:rsidR="008718F3" w:rsidRPr="008718F3" w:rsidRDefault="008718F3" w:rsidP="008718F3">
            <w:pPr>
              <w:jc w:val="center"/>
              <w:rPr>
                <w:sz w:val="20"/>
                <w:szCs w:val="20"/>
              </w:rPr>
            </w:pPr>
            <w:r w:rsidRPr="008718F3">
              <w:rPr>
                <w:sz w:val="20"/>
                <w:szCs w:val="20"/>
              </w:rPr>
              <w:t>853,2</w:t>
            </w:r>
          </w:p>
        </w:tc>
        <w:tc>
          <w:tcPr>
            <w:tcW w:w="535" w:type="pct"/>
          </w:tcPr>
          <w:p w:rsidR="008718F3" w:rsidRPr="008718F3" w:rsidRDefault="008718F3" w:rsidP="008718F3">
            <w:pPr>
              <w:jc w:val="center"/>
              <w:rPr>
                <w:sz w:val="20"/>
                <w:szCs w:val="20"/>
              </w:rPr>
            </w:pPr>
            <w:r w:rsidRPr="008718F3">
              <w:rPr>
                <w:sz w:val="20"/>
                <w:szCs w:val="20"/>
              </w:rPr>
              <w:t>200,3</w:t>
            </w:r>
          </w:p>
        </w:tc>
        <w:tc>
          <w:tcPr>
            <w:tcW w:w="486" w:type="pct"/>
          </w:tcPr>
          <w:p w:rsidR="008718F3" w:rsidRPr="008718F3" w:rsidRDefault="008718F3" w:rsidP="008718F3">
            <w:pPr>
              <w:jc w:val="center"/>
              <w:rPr>
                <w:sz w:val="20"/>
                <w:szCs w:val="20"/>
              </w:rPr>
            </w:pPr>
            <w:r w:rsidRPr="008718F3">
              <w:rPr>
                <w:sz w:val="20"/>
                <w:szCs w:val="20"/>
              </w:rPr>
              <w:t>180,3</w:t>
            </w:r>
          </w:p>
        </w:tc>
        <w:tc>
          <w:tcPr>
            <w:tcW w:w="438" w:type="pct"/>
          </w:tcPr>
          <w:p w:rsidR="008718F3" w:rsidRPr="008718F3" w:rsidRDefault="008718F3" w:rsidP="008718F3">
            <w:pPr>
              <w:jc w:val="center"/>
              <w:rPr>
                <w:sz w:val="20"/>
                <w:szCs w:val="20"/>
              </w:rPr>
            </w:pPr>
            <w:r w:rsidRPr="008718F3">
              <w:rPr>
                <w:sz w:val="20"/>
                <w:szCs w:val="20"/>
              </w:rPr>
              <w:t>951,9</w:t>
            </w:r>
          </w:p>
        </w:tc>
      </w:tr>
      <w:tr w:rsidR="008718F3" w:rsidRPr="008718F3" w:rsidTr="008718F3">
        <w:tblPrEx>
          <w:tblCellMar>
            <w:top w:w="0" w:type="dxa"/>
            <w:bottom w:w="0" w:type="dxa"/>
          </w:tblCellMar>
        </w:tblPrEx>
        <w:trPr>
          <w:cantSplit/>
          <w:trHeight w:val="578"/>
        </w:trPr>
        <w:tc>
          <w:tcPr>
            <w:tcW w:w="767" w:type="pct"/>
          </w:tcPr>
          <w:p w:rsidR="008718F3" w:rsidRPr="008718F3" w:rsidRDefault="008718F3" w:rsidP="008718F3">
            <w:pPr>
              <w:jc w:val="both"/>
              <w:rPr>
                <w:sz w:val="20"/>
                <w:szCs w:val="20"/>
              </w:rPr>
            </w:pPr>
            <w:r w:rsidRPr="008718F3">
              <w:rPr>
                <w:sz w:val="20"/>
                <w:szCs w:val="20"/>
              </w:rPr>
              <w:t>Отдельное м</w:t>
            </w:r>
            <w:r w:rsidRPr="008718F3">
              <w:rPr>
                <w:sz w:val="20"/>
                <w:szCs w:val="20"/>
              </w:rPr>
              <w:t>е</w:t>
            </w:r>
            <w:r w:rsidRPr="008718F3">
              <w:rPr>
                <w:sz w:val="20"/>
                <w:szCs w:val="20"/>
              </w:rPr>
              <w:t>роприятие</w:t>
            </w:r>
          </w:p>
        </w:tc>
        <w:tc>
          <w:tcPr>
            <w:tcW w:w="827" w:type="pct"/>
          </w:tcPr>
          <w:p w:rsidR="008718F3" w:rsidRPr="008718F3" w:rsidRDefault="008718F3" w:rsidP="008718F3">
            <w:pPr>
              <w:jc w:val="both"/>
              <w:rPr>
                <w:sz w:val="20"/>
                <w:szCs w:val="20"/>
              </w:rPr>
            </w:pPr>
            <w:r w:rsidRPr="008718F3">
              <w:rPr>
                <w:sz w:val="20"/>
                <w:szCs w:val="20"/>
              </w:rPr>
              <w:t>«Совершенств</w:t>
            </w:r>
            <w:r w:rsidRPr="008718F3">
              <w:rPr>
                <w:sz w:val="20"/>
                <w:szCs w:val="20"/>
              </w:rPr>
              <w:t>о</w:t>
            </w:r>
            <w:r w:rsidRPr="008718F3">
              <w:rPr>
                <w:sz w:val="20"/>
                <w:szCs w:val="20"/>
              </w:rPr>
              <w:t>вание системы управления в администрации Тужинского ра</w:t>
            </w:r>
            <w:r w:rsidRPr="008718F3">
              <w:rPr>
                <w:sz w:val="20"/>
                <w:szCs w:val="20"/>
              </w:rPr>
              <w:t>й</w:t>
            </w:r>
            <w:r w:rsidRPr="008718F3">
              <w:rPr>
                <w:sz w:val="20"/>
                <w:szCs w:val="20"/>
              </w:rPr>
              <w:t>она»</w:t>
            </w:r>
          </w:p>
        </w:tc>
        <w:tc>
          <w:tcPr>
            <w:tcW w:w="778" w:type="pct"/>
          </w:tcPr>
          <w:p w:rsidR="008718F3" w:rsidRPr="008718F3" w:rsidRDefault="008718F3" w:rsidP="008718F3">
            <w:pPr>
              <w:jc w:val="both"/>
              <w:rPr>
                <w:sz w:val="20"/>
                <w:szCs w:val="20"/>
              </w:rPr>
            </w:pPr>
          </w:p>
        </w:tc>
        <w:tc>
          <w:tcPr>
            <w:tcW w:w="2628" w:type="pct"/>
            <w:gridSpan w:val="5"/>
          </w:tcPr>
          <w:p w:rsidR="008718F3" w:rsidRPr="008718F3" w:rsidRDefault="008718F3" w:rsidP="008718F3">
            <w:pPr>
              <w:jc w:val="center"/>
              <w:rPr>
                <w:sz w:val="20"/>
                <w:szCs w:val="20"/>
              </w:rPr>
            </w:pPr>
            <w:r w:rsidRPr="008718F3">
              <w:rPr>
                <w:sz w:val="20"/>
                <w:szCs w:val="20"/>
              </w:rPr>
              <w:t>без финансового обеспечения</w:t>
            </w:r>
          </w:p>
        </w:tc>
      </w:tr>
      <w:tr w:rsidR="008718F3" w:rsidRPr="008718F3" w:rsidTr="008718F3">
        <w:tblPrEx>
          <w:tblCellMar>
            <w:top w:w="0" w:type="dxa"/>
            <w:bottom w:w="0" w:type="dxa"/>
          </w:tblCellMar>
        </w:tblPrEx>
        <w:trPr>
          <w:trHeight w:val="453"/>
        </w:trPr>
        <w:tc>
          <w:tcPr>
            <w:tcW w:w="767" w:type="pct"/>
            <w:vMerge w:val="restart"/>
          </w:tcPr>
          <w:p w:rsidR="008718F3" w:rsidRPr="008718F3" w:rsidRDefault="008718F3" w:rsidP="008718F3">
            <w:pPr>
              <w:jc w:val="both"/>
              <w:rPr>
                <w:sz w:val="20"/>
                <w:szCs w:val="20"/>
              </w:rPr>
            </w:pPr>
            <w:r w:rsidRPr="008718F3">
              <w:rPr>
                <w:sz w:val="20"/>
                <w:szCs w:val="20"/>
              </w:rPr>
              <w:t>Отдельное м</w:t>
            </w:r>
            <w:r w:rsidRPr="008718F3">
              <w:rPr>
                <w:sz w:val="20"/>
                <w:szCs w:val="20"/>
              </w:rPr>
              <w:t>е</w:t>
            </w:r>
            <w:r w:rsidRPr="008718F3">
              <w:rPr>
                <w:sz w:val="20"/>
                <w:szCs w:val="20"/>
              </w:rPr>
              <w:t>роприятие</w:t>
            </w:r>
          </w:p>
        </w:tc>
        <w:tc>
          <w:tcPr>
            <w:tcW w:w="827" w:type="pct"/>
            <w:vMerge w:val="restart"/>
          </w:tcPr>
          <w:p w:rsidR="008718F3" w:rsidRPr="008718F3" w:rsidRDefault="008718F3" w:rsidP="008718F3">
            <w:pPr>
              <w:jc w:val="both"/>
              <w:rPr>
                <w:sz w:val="20"/>
                <w:szCs w:val="20"/>
              </w:rPr>
            </w:pPr>
            <w:r w:rsidRPr="008718F3">
              <w:rPr>
                <w:sz w:val="20"/>
                <w:szCs w:val="20"/>
              </w:rPr>
              <w:t>«Руководство и управление в сфере устано</w:t>
            </w:r>
            <w:r w:rsidRPr="008718F3">
              <w:rPr>
                <w:sz w:val="20"/>
                <w:szCs w:val="20"/>
              </w:rPr>
              <w:t>в</w:t>
            </w:r>
            <w:r w:rsidRPr="008718F3">
              <w:rPr>
                <w:sz w:val="20"/>
                <w:szCs w:val="20"/>
              </w:rPr>
              <w:t>ленных функций органов местного самоуправления»</w:t>
            </w:r>
          </w:p>
        </w:tc>
        <w:tc>
          <w:tcPr>
            <w:tcW w:w="778" w:type="pct"/>
          </w:tcPr>
          <w:p w:rsidR="008718F3" w:rsidRPr="008718F3" w:rsidRDefault="008718F3" w:rsidP="008718F3">
            <w:pPr>
              <w:jc w:val="both"/>
              <w:rPr>
                <w:sz w:val="20"/>
                <w:szCs w:val="20"/>
              </w:rPr>
            </w:pPr>
            <w:r w:rsidRPr="008718F3">
              <w:rPr>
                <w:sz w:val="20"/>
                <w:szCs w:val="20"/>
              </w:rPr>
              <w:t>всего</w:t>
            </w:r>
          </w:p>
        </w:tc>
        <w:tc>
          <w:tcPr>
            <w:tcW w:w="487" w:type="pct"/>
          </w:tcPr>
          <w:p w:rsidR="008718F3" w:rsidRPr="008718F3" w:rsidRDefault="008718F3" w:rsidP="008718F3">
            <w:pPr>
              <w:jc w:val="center"/>
              <w:rPr>
                <w:sz w:val="20"/>
                <w:szCs w:val="20"/>
              </w:rPr>
            </w:pPr>
            <w:r w:rsidRPr="008718F3">
              <w:rPr>
                <w:sz w:val="20"/>
                <w:szCs w:val="20"/>
              </w:rPr>
              <w:t>6735,2</w:t>
            </w:r>
          </w:p>
        </w:tc>
        <w:tc>
          <w:tcPr>
            <w:tcW w:w="681" w:type="pct"/>
          </w:tcPr>
          <w:p w:rsidR="008718F3" w:rsidRPr="008718F3" w:rsidRDefault="008718F3" w:rsidP="008718F3">
            <w:pPr>
              <w:jc w:val="center"/>
              <w:rPr>
                <w:sz w:val="20"/>
                <w:szCs w:val="20"/>
              </w:rPr>
            </w:pPr>
            <w:r w:rsidRPr="008718F3">
              <w:rPr>
                <w:sz w:val="20"/>
                <w:szCs w:val="20"/>
              </w:rPr>
              <w:t>8856,6</w:t>
            </w:r>
          </w:p>
        </w:tc>
        <w:tc>
          <w:tcPr>
            <w:tcW w:w="535" w:type="pct"/>
          </w:tcPr>
          <w:p w:rsidR="008718F3" w:rsidRPr="008718F3" w:rsidRDefault="008718F3" w:rsidP="008718F3">
            <w:pPr>
              <w:jc w:val="center"/>
              <w:rPr>
                <w:sz w:val="20"/>
                <w:szCs w:val="20"/>
              </w:rPr>
            </w:pPr>
            <w:r w:rsidRPr="008718F3">
              <w:rPr>
                <w:sz w:val="20"/>
                <w:szCs w:val="20"/>
              </w:rPr>
              <w:t>7472,9</w:t>
            </w:r>
          </w:p>
        </w:tc>
        <w:tc>
          <w:tcPr>
            <w:tcW w:w="486" w:type="pct"/>
          </w:tcPr>
          <w:p w:rsidR="008718F3" w:rsidRPr="008718F3" w:rsidRDefault="008718F3" w:rsidP="008718F3">
            <w:pPr>
              <w:jc w:val="center"/>
              <w:rPr>
                <w:sz w:val="20"/>
                <w:szCs w:val="20"/>
              </w:rPr>
            </w:pPr>
            <w:r w:rsidRPr="008718F3">
              <w:rPr>
                <w:sz w:val="20"/>
                <w:szCs w:val="20"/>
              </w:rPr>
              <w:t>6811,2</w:t>
            </w:r>
          </w:p>
        </w:tc>
        <w:tc>
          <w:tcPr>
            <w:tcW w:w="438" w:type="pct"/>
          </w:tcPr>
          <w:p w:rsidR="008718F3" w:rsidRPr="008718F3" w:rsidRDefault="008718F3" w:rsidP="008718F3">
            <w:pPr>
              <w:jc w:val="center"/>
              <w:rPr>
                <w:sz w:val="20"/>
                <w:szCs w:val="20"/>
              </w:rPr>
            </w:pPr>
            <w:r w:rsidRPr="008718F3">
              <w:rPr>
                <w:sz w:val="20"/>
                <w:szCs w:val="20"/>
              </w:rPr>
              <w:t>6072,7</w:t>
            </w:r>
          </w:p>
        </w:tc>
      </w:tr>
      <w:tr w:rsidR="008718F3" w:rsidRPr="008718F3" w:rsidTr="008718F3">
        <w:tblPrEx>
          <w:tblCellMar>
            <w:top w:w="0" w:type="dxa"/>
            <w:bottom w:w="0" w:type="dxa"/>
          </w:tblCellMar>
        </w:tblPrEx>
        <w:trPr>
          <w:trHeight w:val="455"/>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both"/>
              <w:rPr>
                <w:sz w:val="20"/>
                <w:szCs w:val="20"/>
              </w:rPr>
            </w:pPr>
          </w:p>
        </w:tc>
        <w:tc>
          <w:tcPr>
            <w:tcW w:w="778" w:type="pct"/>
          </w:tcPr>
          <w:p w:rsidR="008718F3" w:rsidRPr="008718F3" w:rsidRDefault="008718F3" w:rsidP="008718F3">
            <w:pPr>
              <w:jc w:val="both"/>
              <w:rPr>
                <w:sz w:val="20"/>
                <w:szCs w:val="20"/>
              </w:rPr>
            </w:pPr>
            <w:r w:rsidRPr="008718F3">
              <w:rPr>
                <w:sz w:val="20"/>
                <w:szCs w:val="20"/>
              </w:rPr>
              <w:t xml:space="preserve">администрация района </w:t>
            </w:r>
          </w:p>
        </w:tc>
        <w:tc>
          <w:tcPr>
            <w:tcW w:w="487" w:type="pct"/>
          </w:tcPr>
          <w:p w:rsidR="008718F3" w:rsidRPr="008718F3" w:rsidRDefault="008718F3" w:rsidP="008718F3">
            <w:pPr>
              <w:jc w:val="center"/>
              <w:rPr>
                <w:sz w:val="20"/>
                <w:szCs w:val="20"/>
              </w:rPr>
            </w:pPr>
            <w:r w:rsidRPr="008718F3">
              <w:rPr>
                <w:sz w:val="20"/>
                <w:szCs w:val="20"/>
              </w:rPr>
              <w:t>6011,1</w:t>
            </w:r>
          </w:p>
        </w:tc>
        <w:tc>
          <w:tcPr>
            <w:tcW w:w="681" w:type="pct"/>
          </w:tcPr>
          <w:p w:rsidR="008718F3" w:rsidRPr="008718F3" w:rsidRDefault="008718F3" w:rsidP="008718F3">
            <w:pPr>
              <w:jc w:val="center"/>
              <w:rPr>
                <w:sz w:val="20"/>
                <w:szCs w:val="20"/>
              </w:rPr>
            </w:pPr>
            <w:r w:rsidRPr="008718F3">
              <w:rPr>
                <w:sz w:val="20"/>
                <w:szCs w:val="20"/>
              </w:rPr>
              <w:t>6727,2</w:t>
            </w:r>
          </w:p>
        </w:tc>
        <w:tc>
          <w:tcPr>
            <w:tcW w:w="535" w:type="pct"/>
          </w:tcPr>
          <w:p w:rsidR="008718F3" w:rsidRPr="008718F3" w:rsidRDefault="008718F3" w:rsidP="008718F3">
            <w:pPr>
              <w:jc w:val="center"/>
              <w:rPr>
                <w:sz w:val="20"/>
                <w:szCs w:val="20"/>
              </w:rPr>
            </w:pPr>
            <w:r w:rsidRPr="008718F3">
              <w:rPr>
                <w:sz w:val="20"/>
                <w:szCs w:val="20"/>
              </w:rPr>
              <w:t>5610,5</w:t>
            </w:r>
          </w:p>
        </w:tc>
        <w:tc>
          <w:tcPr>
            <w:tcW w:w="486" w:type="pct"/>
          </w:tcPr>
          <w:p w:rsidR="008718F3" w:rsidRPr="008718F3" w:rsidRDefault="008718F3" w:rsidP="008718F3">
            <w:pPr>
              <w:jc w:val="center"/>
              <w:rPr>
                <w:sz w:val="20"/>
                <w:szCs w:val="20"/>
              </w:rPr>
            </w:pPr>
            <w:r w:rsidRPr="008718F3">
              <w:rPr>
                <w:sz w:val="20"/>
                <w:szCs w:val="20"/>
              </w:rPr>
              <w:t>5105,7</w:t>
            </w:r>
          </w:p>
        </w:tc>
        <w:tc>
          <w:tcPr>
            <w:tcW w:w="438" w:type="pct"/>
          </w:tcPr>
          <w:p w:rsidR="008718F3" w:rsidRPr="008718F3" w:rsidRDefault="008718F3" w:rsidP="008718F3">
            <w:pPr>
              <w:jc w:val="center"/>
              <w:rPr>
                <w:sz w:val="20"/>
                <w:szCs w:val="20"/>
              </w:rPr>
            </w:pPr>
            <w:r w:rsidRPr="008718F3">
              <w:rPr>
                <w:sz w:val="20"/>
                <w:szCs w:val="20"/>
              </w:rPr>
              <w:t>4381,3</w:t>
            </w:r>
          </w:p>
        </w:tc>
      </w:tr>
      <w:tr w:rsidR="008718F3" w:rsidRPr="008718F3" w:rsidTr="008718F3">
        <w:tblPrEx>
          <w:tblCellMar>
            <w:top w:w="0" w:type="dxa"/>
            <w:bottom w:w="0" w:type="dxa"/>
          </w:tblCellMar>
        </w:tblPrEx>
        <w:trPr>
          <w:trHeight w:val="113"/>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both"/>
              <w:rPr>
                <w:sz w:val="20"/>
                <w:szCs w:val="20"/>
              </w:rPr>
            </w:pPr>
          </w:p>
        </w:tc>
        <w:tc>
          <w:tcPr>
            <w:tcW w:w="778" w:type="pct"/>
          </w:tcPr>
          <w:p w:rsidR="008718F3" w:rsidRPr="008718F3" w:rsidRDefault="008718F3" w:rsidP="008718F3">
            <w:pPr>
              <w:jc w:val="both"/>
              <w:rPr>
                <w:sz w:val="20"/>
                <w:szCs w:val="20"/>
              </w:rPr>
            </w:pPr>
            <w:r w:rsidRPr="008718F3">
              <w:rPr>
                <w:sz w:val="20"/>
                <w:szCs w:val="20"/>
              </w:rPr>
              <w:t xml:space="preserve"> финансовое      управление </w:t>
            </w:r>
          </w:p>
        </w:tc>
        <w:tc>
          <w:tcPr>
            <w:tcW w:w="487" w:type="pct"/>
          </w:tcPr>
          <w:p w:rsidR="008718F3" w:rsidRPr="008718F3" w:rsidRDefault="008718F3" w:rsidP="008718F3">
            <w:pPr>
              <w:jc w:val="center"/>
              <w:rPr>
                <w:sz w:val="20"/>
                <w:szCs w:val="20"/>
              </w:rPr>
            </w:pPr>
            <w:r w:rsidRPr="008718F3">
              <w:rPr>
                <w:sz w:val="20"/>
                <w:szCs w:val="20"/>
              </w:rPr>
              <w:t>1426,6</w:t>
            </w:r>
          </w:p>
        </w:tc>
        <w:tc>
          <w:tcPr>
            <w:tcW w:w="681" w:type="pct"/>
          </w:tcPr>
          <w:p w:rsidR="008718F3" w:rsidRPr="008718F3" w:rsidRDefault="008718F3" w:rsidP="008718F3">
            <w:pPr>
              <w:jc w:val="center"/>
              <w:rPr>
                <w:sz w:val="20"/>
                <w:szCs w:val="20"/>
              </w:rPr>
            </w:pPr>
            <w:r w:rsidRPr="008718F3">
              <w:rPr>
                <w:sz w:val="20"/>
                <w:szCs w:val="20"/>
              </w:rPr>
              <w:t>1418,1</w:t>
            </w:r>
          </w:p>
        </w:tc>
        <w:tc>
          <w:tcPr>
            <w:tcW w:w="535" w:type="pct"/>
          </w:tcPr>
          <w:p w:rsidR="008718F3" w:rsidRPr="008718F3" w:rsidRDefault="008718F3" w:rsidP="008718F3">
            <w:pPr>
              <w:jc w:val="center"/>
              <w:rPr>
                <w:sz w:val="20"/>
                <w:szCs w:val="20"/>
              </w:rPr>
            </w:pPr>
            <w:r w:rsidRPr="008718F3">
              <w:rPr>
                <w:sz w:val="20"/>
                <w:szCs w:val="20"/>
              </w:rPr>
              <w:t>1189,5</w:t>
            </w:r>
          </w:p>
        </w:tc>
        <w:tc>
          <w:tcPr>
            <w:tcW w:w="486" w:type="pct"/>
          </w:tcPr>
          <w:p w:rsidR="008718F3" w:rsidRPr="008718F3" w:rsidRDefault="008718F3" w:rsidP="008718F3">
            <w:pPr>
              <w:jc w:val="center"/>
              <w:rPr>
                <w:sz w:val="20"/>
                <w:szCs w:val="20"/>
              </w:rPr>
            </w:pPr>
            <w:r w:rsidRPr="008718F3">
              <w:rPr>
                <w:sz w:val="20"/>
                <w:szCs w:val="20"/>
              </w:rPr>
              <w:t>1070,5</w:t>
            </w:r>
          </w:p>
        </w:tc>
        <w:tc>
          <w:tcPr>
            <w:tcW w:w="438" w:type="pct"/>
          </w:tcPr>
          <w:p w:rsidR="008718F3" w:rsidRPr="008718F3" w:rsidRDefault="008718F3" w:rsidP="008718F3">
            <w:pPr>
              <w:jc w:val="center"/>
              <w:rPr>
                <w:sz w:val="20"/>
                <w:szCs w:val="20"/>
              </w:rPr>
            </w:pPr>
            <w:r w:rsidRPr="008718F3">
              <w:rPr>
                <w:sz w:val="20"/>
                <w:szCs w:val="20"/>
              </w:rPr>
              <w:t>1001,1</w:t>
            </w:r>
          </w:p>
        </w:tc>
      </w:tr>
      <w:tr w:rsidR="008718F3" w:rsidRPr="008718F3" w:rsidTr="008718F3">
        <w:tblPrEx>
          <w:tblCellMar>
            <w:top w:w="0" w:type="dxa"/>
            <w:bottom w:w="0" w:type="dxa"/>
          </w:tblCellMar>
        </w:tblPrEx>
        <w:trPr>
          <w:trHeight w:val="498"/>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both"/>
              <w:rPr>
                <w:sz w:val="20"/>
                <w:szCs w:val="20"/>
              </w:rPr>
            </w:pPr>
          </w:p>
        </w:tc>
        <w:tc>
          <w:tcPr>
            <w:tcW w:w="778" w:type="pct"/>
          </w:tcPr>
          <w:p w:rsidR="008718F3" w:rsidRPr="008718F3" w:rsidRDefault="008718F3" w:rsidP="008718F3">
            <w:pPr>
              <w:jc w:val="both"/>
              <w:rPr>
                <w:sz w:val="20"/>
                <w:szCs w:val="20"/>
              </w:rPr>
            </w:pPr>
            <w:r w:rsidRPr="008718F3">
              <w:rPr>
                <w:sz w:val="20"/>
                <w:szCs w:val="20"/>
              </w:rPr>
              <w:t>управление о</w:t>
            </w:r>
            <w:r w:rsidRPr="008718F3">
              <w:rPr>
                <w:sz w:val="20"/>
                <w:szCs w:val="20"/>
              </w:rPr>
              <w:t>б</w:t>
            </w:r>
            <w:r w:rsidRPr="008718F3">
              <w:rPr>
                <w:sz w:val="20"/>
                <w:szCs w:val="20"/>
              </w:rPr>
              <w:t>разования</w:t>
            </w:r>
          </w:p>
        </w:tc>
        <w:tc>
          <w:tcPr>
            <w:tcW w:w="487" w:type="pct"/>
          </w:tcPr>
          <w:p w:rsidR="008718F3" w:rsidRPr="008718F3" w:rsidRDefault="008718F3" w:rsidP="008718F3">
            <w:pPr>
              <w:jc w:val="center"/>
              <w:rPr>
                <w:sz w:val="20"/>
                <w:szCs w:val="20"/>
              </w:rPr>
            </w:pPr>
            <w:r w:rsidRPr="008718F3">
              <w:rPr>
                <w:sz w:val="20"/>
                <w:szCs w:val="20"/>
              </w:rPr>
              <w:t>280,7</w:t>
            </w:r>
          </w:p>
        </w:tc>
        <w:tc>
          <w:tcPr>
            <w:tcW w:w="681" w:type="pct"/>
          </w:tcPr>
          <w:p w:rsidR="008718F3" w:rsidRPr="008718F3" w:rsidRDefault="008718F3" w:rsidP="008718F3">
            <w:pPr>
              <w:jc w:val="center"/>
              <w:rPr>
                <w:sz w:val="20"/>
                <w:szCs w:val="20"/>
              </w:rPr>
            </w:pPr>
            <w:r w:rsidRPr="008718F3">
              <w:rPr>
                <w:sz w:val="20"/>
                <w:szCs w:val="20"/>
              </w:rPr>
              <w:t>359,9</w:t>
            </w:r>
          </w:p>
        </w:tc>
        <w:tc>
          <w:tcPr>
            <w:tcW w:w="535" w:type="pct"/>
          </w:tcPr>
          <w:p w:rsidR="008718F3" w:rsidRPr="008718F3" w:rsidRDefault="008718F3" w:rsidP="008718F3">
            <w:pPr>
              <w:jc w:val="center"/>
              <w:rPr>
                <w:sz w:val="20"/>
                <w:szCs w:val="20"/>
              </w:rPr>
            </w:pPr>
            <w:r w:rsidRPr="008718F3">
              <w:rPr>
                <w:sz w:val="20"/>
                <w:szCs w:val="20"/>
              </w:rPr>
              <w:t>359,0</w:t>
            </w:r>
          </w:p>
        </w:tc>
        <w:tc>
          <w:tcPr>
            <w:tcW w:w="486" w:type="pct"/>
          </w:tcPr>
          <w:p w:rsidR="008718F3" w:rsidRPr="008718F3" w:rsidRDefault="008718F3" w:rsidP="008718F3">
            <w:pPr>
              <w:jc w:val="center"/>
              <w:rPr>
                <w:sz w:val="20"/>
                <w:szCs w:val="20"/>
              </w:rPr>
            </w:pPr>
            <w:r w:rsidRPr="008718F3">
              <w:rPr>
                <w:sz w:val="20"/>
                <w:szCs w:val="20"/>
              </w:rPr>
              <w:t>349,1</w:t>
            </w:r>
          </w:p>
        </w:tc>
        <w:tc>
          <w:tcPr>
            <w:tcW w:w="438" w:type="pct"/>
          </w:tcPr>
          <w:p w:rsidR="008718F3" w:rsidRPr="008718F3" w:rsidRDefault="008718F3" w:rsidP="008718F3">
            <w:pPr>
              <w:jc w:val="center"/>
              <w:rPr>
                <w:sz w:val="20"/>
                <w:szCs w:val="20"/>
              </w:rPr>
            </w:pPr>
            <w:r w:rsidRPr="008718F3">
              <w:rPr>
                <w:sz w:val="20"/>
                <w:szCs w:val="20"/>
              </w:rPr>
              <w:t>360,8</w:t>
            </w:r>
          </w:p>
        </w:tc>
      </w:tr>
      <w:tr w:rsidR="008718F3" w:rsidRPr="008718F3" w:rsidTr="008718F3">
        <w:tblPrEx>
          <w:tblCellMar>
            <w:top w:w="0" w:type="dxa"/>
            <w:bottom w:w="0" w:type="dxa"/>
          </w:tblCellMar>
        </w:tblPrEx>
        <w:trPr>
          <w:trHeight w:val="278"/>
        </w:trPr>
        <w:tc>
          <w:tcPr>
            <w:tcW w:w="767" w:type="pct"/>
            <w:vMerge/>
          </w:tcPr>
          <w:p w:rsidR="008718F3" w:rsidRPr="008718F3" w:rsidRDefault="008718F3" w:rsidP="008718F3">
            <w:pPr>
              <w:jc w:val="both"/>
              <w:rPr>
                <w:sz w:val="20"/>
                <w:szCs w:val="20"/>
              </w:rPr>
            </w:pPr>
          </w:p>
        </w:tc>
        <w:tc>
          <w:tcPr>
            <w:tcW w:w="827" w:type="pct"/>
            <w:vMerge/>
          </w:tcPr>
          <w:p w:rsidR="008718F3" w:rsidRPr="008718F3" w:rsidRDefault="008718F3" w:rsidP="008718F3">
            <w:pPr>
              <w:jc w:val="both"/>
              <w:rPr>
                <w:sz w:val="20"/>
                <w:szCs w:val="20"/>
              </w:rPr>
            </w:pPr>
          </w:p>
        </w:tc>
        <w:tc>
          <w:tcPr>
            <w:tcW w:w="778" w:type="pct"/>
          </w:tcPr>
          <w:p w:rsidR="008718F3" w:rsidRPr="008718F3" w:rsidRDefault="008718F3" w:rsidP="008718F3">
            <w:pPr>
              <w:jc w:val="both"/>
              <w:rPr>
                <w:sz w:val="20"/>
                <w:szCs w:val="20"/>
              </w:rPr>
            </w:pPr>
            <w:r w:rsidRPr="008718F3">
              <w:rPr>
                <w:sz w:val="20"/>
                <w:szCs w:val="20"/>
              </w:rPr>
              <w:t>отдел культуры</w:t>
            </w:r>
          </w:p>
        </w:tc>
        <w:tc>
          <w:tcPr>
            <w:tcW w:w="487" w:type="pct"/>
          </w:tcPr>
          <w:p w:rsidR="008718F3" w:rsidRPr="008718F3" w:rsidRDefault="008718F3" w:rsidP="008718F3">
            <w:pPr>
              <w:jc w:val="center"/>
              <w:rPr>
                <w:sz w:val="20"/>
                <w:szCs w:val="20"/>
              </w:rPr>
            </w:pPr>
            <w:r w:rsidRPr="008718F3">
              <w:rPr>
                <w:sz w:val="20"/>
                <w:szCs w:val="20"/>
              </w:rPr>
              <w:t>279,7</w:t>
            </w:r>
          </w:p>
        </w:tc>
        <w:tc>
          <w:tcPr>
            <w:tcW w:w="681" w:type="pct"/>
          </w:tcPr>
          <w:p w:rsidR="008718F3" w:rsidRPr="008718F3" w:rsidRDefault="008718F3" w:rsidP="008718F3">
            <w:pPr>
              <w:jc w:val="center"/>
              <w:rPr>
                <w:sz w:val="20"/>
                <w:szCs w:val="20"/>
              </w:rPr>
            </w:pPr>
            <w:r w:rsidRPr="008718F3">
              <w:rPr>
                <w:sz w:val="20"/>
                <w:szCs w:val="20"/>
              </w:rPr>
              <w:t>351,4</w:t>
            </w:r>
          </w:p>
        </w:tc>
        <w:tc>
          <w:tcPr>
            <w:tcW w:w="535" w:type="pct"/>
          </w:tcPr>
          <w:p w:rsidR="008718F3" w:rsidRPr="008718F3" w:rsidRDefault="008718F3" w:rsidP="008718F3">
            <w:pPr>
              <w:jc w:val="center"/>
              <w:rPr>
                <w:sz w:val="20"/>
                <w:szCs w:val="20"/>
              </w:rPr>
            </w:pPr>
            <w:r w:rsidRPr="008718F3">
              <w:rPr>
                <w:sz w:val="20"/>
                <w:szCs w:val="20"/>
              </w:rPr>
              <w:t>313,9</w:t>
            </w:r>
          </w:p>
        </w:tc>
        <w:tc>
          <w:tcPr>
            <w:tcW w:w="486" w:type="pct"/>
          </w:tcPr>
          <w:p w:rsidR="008718F3" w:rsidRPr="008718F3" w:rsidRDefault="008718F3" w:rsidP="008718F3">
            <w:pPr>
              <w:jc w:val="center"/>
              <w:rPr>
                <w:sz w:val="20"/>
                <w:szCs w:val="20"/>
              </w:rPr>
            </w:pPr>
            <w:r w:rsidRPr="008718F3">
              <w:rPr>
                <w:sz w:val="20"/>
                <w:szCs w:val="20"/>
              </w:rPr>
              <w:t>285,9</w:t>
            </w:r>
          </w:p>
        </w:tc>
        <w:tc>
          <w:tcPr>
            <w:tcW w:w="438" w:type="pct"/>
          </w:tcPr>
          <w:p w:rsidR="008718F3" w:rsidRPr="008718F3" w:rsidRDefault="008718F3" w:rsidP="008718F3">
            <w:pPr>
              <w:jc w:val="center"/>
              <w:rPr>
                <w:sz w:val="20"/>
                <w:szCs w:val="20"/>
              </w:rPr>
            </w:pPr>
            <w:r w:rsidRPr="008718F3">
              <w:rPr>
                <w:sz w:val="20"/>
                <w:szCs w:val="20"/>
              </w:rPr>
              <w:t>329,5</w:t>
            </w:r>
          </w:p>
        </w:tc>
      </w:tr>
    </w:tbl>
    <w:p w:rsidR="008718F3" w:rsidRPr="008718F3" w:rsidRDefault="008718F3" w:rsidP="008718F3">
      <w:pPr>
        <w:pStyle w:val="afff2"/>
        <w:rPr>
          <w:sz w:val="20"/>
          <w:szCs w:val="20"/>
        </w:rPr>
      </w:pPr>
    </w:p>
    <w:p w:rsidR="008718F3" w:rsidRPr="008718F3" w:rsidRDefault="008718F3" w:rsidP="008718F3">
      <w:pPr>
        <w:pStyle w:val="afff2"/>
        <w:rPr>
          <w:sz w:val="20"/>
          <w:szCs w:val="20"/>
        </w:rPr>
      </w:pPr>
    </w:p>
    <w:p w:rsidR="008718F3" w:rsidRPr="008718F3" w:rsidRDefault="008718F3" w:rsidP="008718F3">
      <w:pPr>
        <w:rPr>
          <w:sz w:val="20"/>
          <w:szCs w:val="20"/>
        </w:rPr>
      </w:pPr>
    </w:p>
    <w:p w:rsidR="008718F3" w:rsidRPr="008718F3" w:rsidRDefault="008718F3" w:rsidP="008718F3">
      <w:pPr>
        <w:pStyle w:val="afff2"/>
        <w:ind w:left="7797"/>
        <w:jc w:val="left"/>
        <w:rPr>
          <w:sz w:val="20"/>
          <w:szCs w:val="20"/>
        </w:rPr>
      </w:pPr>
      <w:r w:rsidRPr="008718F3">
        <w:rPr>
          <w:sz w:val="20"/>
          <w:szCs w:val="20"/>
        </w:rPr>
        <w:t>Приложение № 4</w:t>
      </w:r>
      <w:r w:rsidRPr="008718F3">
        <w:rPr>
          <w:sz w:val="20"/>
          <w:szCs w:val="20"/>
        </w:rPr>
        <w:tab/>
      </w:r>
      <w:r w:rsidRPr="008718F3">
        <w:rPr>
          <w:sz w:val="20"/>
          <w:szCs w:val="20"/>
        </w:rPr>
        <w:tab/>
      </w:r>
      <w:r w:rsidRPr="008718F3">
        <w:rPr>
          <w:sz w:val="20"/>
          <w:szCs w:val="20"/>
        </w:rPr>
        <w:tab/>
      </w:r>
    </w:p>
    <w:p w:rsidR="008718F3" w:rsidRPr="008718F3" w:rsidRDefault="008718F3" w:rsidP="008718F3">
      <w:pPr>
        <w:ind w:left="7797"/>
        <w:rPr>
          <w:sz w:val="20"/>
          <w:szCs w:val="20"/>
        </w:rPr>
      </w:pPr>
      <w:r w:rsidRPr="008718F3">
        <w:rPr>
          <w:sz w:val="20"/>
          <w:szCs w:val="20"/>
        </w:rPr>
        <w:t>к изменениям в муниципальную программ</w:t>
      </w:r>
      <w:r w:rsidRPr="008718F3">
        <w:rPr>
          <w:sz w:val="20"/>
          <w:szCs w:val="20"/>
        </w:rPr>
        <w:tab/>
      </w:r>
    </w:p>
    <w:p w:rsidR="008718F3" w:rsidRPr="008718F3" w:rsidRDefault="008718F3" w:rsidP="008718F3">
      <w:pPr>
        <w:jc w:val="both"/>
        <w:rPr>
          <w:sz w:val="20"/>
          <w:szCs w:val="20"/>
        </w:rPr>
      </w:pPr>
    </w:p>
    <w:p w:rsidR="008718F3" w:rsidRPr="008718F3" w:rsidRDefault="008718F3" w:rsidP="008718F3">
      <w:pPr>
        <w:jc w:val="center"/>
        <w:rPr>
          <w:b/>
          <w:bCs/>
          <w:sz w:val="20"/>
          <w:szCs w:val="20"/>
        </w:rPr>
      </w:pPr>
      <w:r w:rsidRPr="008718F3">
        <w:rPr>
          <w:b/>
          <w:bCs/>
          <w:sz w:val="20"/>
          <w:szCs w:val="20"/>
        </w:rPr>
        <w:t>Прогнозная (справочная) оценка ресурсного обеспечения реализации Муниципальной программы</w:t>
      </w:r>
    </w:p>
    <w:p w:rsidR="008718F3" w:rsidRPr="008718F3" w:rsidRDefault="008718F3" w:rsidP="008718F3">
      <w:pPr>
        <w:jc w:val="center"/>
        <w:rPr>
          <w:sz w:val="20"/>
          <w:szCs w:val="20"/>
        </w:rPr>
      </w:pPr>
      <w:r w:rsidRPr="008718F3">
        <w:rPr>
          <w:b/>
          <w:bCs/>
          <w:sz w:val="20"/>
          <w:szCs w:val="20"/>
        </w:rPr>
        <w:t>за счет всех источников финансирования</w:t>
      </w:r>
    </w:p>
    <w:p w:rsidR="008718F3" w:rsidRPr="008718F3" w:rsidRDefault="008718F3" w:rsidP="008718F3">
      <w:pPr>
        <w:jc w:val="both"/>
        <w:rPr>
          <w:sz w:val="20"/>
          <w:szCs w:val="20"/>
        </w:rPr>
      </w:pPr>
      <w:r w:rsidRPr="008718F3">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7"/>
        <w:gridCol w:w="2265"/>
        <w:gridCol w:w="1641"/>
        <w:gridCol w:w="1065"/>
        <w:gridCol w:w="961"/>
        <w:gridCol w:w="1065"/>
        <w:gridCol w:w="961"/>
        <w:gridCol w:w="866"/>
      </w:tblGrid>
      <w:tr w:rsidR="008718F3" w:rsidRPr="008718F3" w:rsidTr="008718F3">
        <w:tblPrEx>
          <w:tblCellMar>
            <w:top w:w="0" w:type="dxa"/>
            <w:bottom w:w="0" w:type="dxa"/>
          </w:tblCellMar>
        </w:tblPrEx>
        <w:trPr>
          <w:cantSplit/>
        </w:trPr>
        <w:tc>
          <w:tcPr>
            <w:tcW w:w="782" w:type="pct"/>
            <w:vMerge w:val="restart"/>
          </w:tcPr>
          <w:p w:rsidR="008718F3" w:rsidRPr="008718F3" w:rsidRDefault="008718F3" w:rsidP="008718F3">
            <w:pPr>
              <w:jc w:val="both"/>
              <w:rPr>
                <w:sz w:val="20"/>
                <w:szCs w:val="20"/>
              </w:rPr>
            </w:pPr>
            <w:r w:rsidRPr="008718F3">
              <w:rPr>
                <w:sz w:val="20"/>
                <w:szCs w:val="20"/>
              </w:rPr>
              <w:t>Мероприятие</w:t>
            </w:r>
          </w:p>
        </w:tc>
        <w:tc>
          <w:tcPr>
            <w:tcW w:w="1141" w:type="pct"/>
            <w:vMerge w:val="restart"/>
          </w:tcPr>
          <w:p w:rsidR="008718F3" w:rsidRPr="008718F3" w:rsidRDefault="008718F3" w:rsidP="008718F3">
            <w:pPr>
              <w:jc w:val="both"/>
              <w:rPr>
                <w:sz w:val="20"/>
                <w:szCs w:val="20"/>
              </w:rPr>
            </w:pPr>
            <w:r w:rsidRPr="008718F3">
              <w:rPr>
                <w:sz w:val="20"/>
                <w:szCs w:val="20"/>
              </w:rPr>
              <w:t>Наименование муниципальной программы, подпрограммы, о</w:t>
            </w:r>
            <w:r w:rsidRPr="008718F3">
              <w:rPr>
                <w:sz w:val="20"/>
                <w:szCs w:val="20"/>
              </w:rPr>
              <w:t>т</w:t>
            </w:r>
            <w:r w:rsidRPr="008718F3">
              <w:rPr>
                <w:sz w:val="20"/>
                <w:szCs w:val="20"/>
              </w:rPr>
              <w:t>дельного мероприятия</w:t>
            </w:r>
          </w:p>
        </w:tc>
        <w:tc>
          <w:tcPr>
            <w:tcW w:w="546" w:type="pct"/>
            <w:vMerge w:val="restart"/>
          </w:tcPr>
          <w:p w:rsidR="008718F3" w:rsidRPr="008718F3" w:rsidRDefault="008718F3" w:rsidP="008718F3">
            <w:pPr>
              <w:jc w:val="both"/>
              <w:rPr>
                <w:sz w:val="20"/>
                <w:szCs w:val="20"/>
              </w:rPr>
            </w:pPr>
            <w:r w:rsidRPr="008718F3">
              <w:rPr>
                <w:sz w:val="20"/>
                <w:szCs w:val="20"/>
              </w:rPr>
              <w:t>Источник</w:t>
            </w:r>
          </w:p>
          <w:p w:rsidR="008718F3" w:rsidRPr="008718F3" w:rsidRDefault="008718F3" w:rsidP="008718F3">
            <w:pPr>
              <w:jc w:val="both"/>
              <w:rPr>
                <w:sz w:val="20"/>
                <w:szCs w:val="20"/>
              </w:rPr>
            </w:pPr>
            <w:r w:rsidRPr="008718F3">
              <w:rPr>
                <w:sz w:val="20"/>
                <w:szCs w:val="20"/>
              </w:rPr>
              <w:t>финансирования</w:t>
            </w:r>
          </w:p>
        </w:tc>
        <w:tc>
          <w:tcPr>
            <w:tcW w:w="2531" w:type="pct"/>
            <w:gridSpan w:val="5"/>
          </w:tcPr>
          <w:p w:rsidR="008718F3" w:rsidRPr="008718F3" w:rsidRDefault="008718F3" w:rsidP="008718F3">
            <w:pPr>
              <w:jc w:val="center"/>
              <w:rPr>
                <w:sz w:val="20"/>
                <w:szCs w:val="20"/>
              </w:rPr>
            </w:pPr>
            <w:r w:rsidRPr="008718F3">
              <w:rPr>
                <w:sz w:val="20"/>
                <w:szCs w:val="20"/>
              </w:rPr>
              <w:t>Оценка расходов (тыс. рублей)</w:t>
            </w:r>
          </w:p>
        </w:tc>
      </w:tr>
      <w:tr w:rsidR="008718F3" w:rsidRPr="008718F3" w:rsidTr="008718F3">
        <w:tblPrEx>
          <w:tblCellMar>
            <w:top w:w="0" w:type="dxa"/>
            <w:bottom w:w="0" w:type="dxa"/>
          </w:tblCellMar>
        </w:tblPrEx>
        <w:trPr>
          <w:cantSplit/>
        </w:trPr>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center"/>
              <w:rPr>
                <w:sz w:val="20"/>
                <w:szCs w:val="20"/>
              </w:rPr>
            </w:pPr>
            <w:r w:rsidRPr="008718F3">
              <w:rPr>
                <w:sz w:val="20"/>
                <w:szCs w:val="20"/>
              </w:rPr>
              <w:t>2014 год</w:t>
            </w:r>
          </w:p>
        </w:tc>
        <w:tc>
          <w:tcPr>
            <w:tcW w:w="496" w:type="pct"/>
          </w:tcPr>
          <w:p w:rsidR="008718F3" w:rsidRPr="008718F3" w:rsidRDefault="008718F3" w:rsidP="008718F3">
            <w:pPr>
              <w:jc w:val="center"/>
              <w:rPr>
                <w:sz w:val="20"/>
                <w:szCs w:val="20"/>
              </w:rPr>
            </w:pPr>
            <w:r w:rsidRPr="008718F3">
              <w:rPr>
                <w:sz w:val="20"/>
                <w:szCs w:val="20"/>
              </w:rPr>
              <w:t>2015 год</w:t>
            </w:r>
          </w:p>
        </w:tc>
        <w:tc>
          <w:tcPr>
            <w:tcW w:w="546" w:type="pct"/>
          </w:tcPr>
          <w:p w:rsidR="008718F3" w:rsidRPr="008718F3" w:rsidRDefault="008718F3" w:rsidP="008718F3">
            <w:pPr>
              <w:jc w:val="center"/>
              <w:rPr>
                <w:sz w:val="20"/>
                <w:szCs w:val="20"/>
              </w:rPr>
            </w:pPr>
            <w:r w:rsidRPr="008718F3">
              <w:rPr>
                <w:sz w:val="20"/>
                <w:szCs w:val="20"/>
              </w:rPr>
              <w:t>2016 год</w:t>
            </w:r>
          </w:p>
        </w:tc>
        <w:tc>
          <w:tcPr>
            <w:tcW w:w="496" w:type="pct"/>
          </w:tcPr>
          <w:p w:rsidR="008718F3" w:rsidRPr="008718F3" w:rsidRDefault="008718F3" w:rsidP="008718F3">
            <w:pPr>
              <w:jc w:val="center"/>
              <w:rPr>
                <w:sz w:val="20"/>
                <w:szCs w:val="20"/>
              </w:rPr>
            </w:pPr>
            <w:r w:rsidRPr="008718F3">
              <w:rPr>
                <w:sz w:val="20"/>
                <w:szCs w:val="20"/>
              </w:rPr>
              <w:t>2017 год</w:t>
            </w:r>
          </w:p>
        </w:tc>
        <w:tc>
          <w:tcPr>
            <w:tcW w:w="446" w:type="pct"/>
          </w:tcPr>
          <w:p w:rsidR="008718F3" w:rsidRPr="008718F3" w:rsidRDefault="008718F3" w:rsidP="008718F3">
            <w:pPr>
              <w:jc w:val="center"/>
              <w:rPr>
                <w:sz w:val="20"/>
                <w:szCs w:val="20"/>
              </w:rPr>
            </w:pPr>
            <w:r w:rsidRPr="008718F3">
              <w:rPr>
                <w:sz w:val="20"/>
                <w:szCs w:val="20"/>
              </w:rPr>
              <w:t>2018 год</w:t>
            </w:r>
          </w:p>
        </w:tc>
      </w:tr>
      <w:tr w:rsidR="008718F3" w:rsidRPr="008718F3" w:rsidTr="008718F3">
        <w:tblPrEx>
          <w:tblCellMar>
            <w:top w:w="0" w:type="dxa"/>
            <w:bottom w:w="0" w:type="dxa"/>
          </w:tblCellMar>
        </w:tblPrEx>
        <w:trPr>
          <w:cantSplit/>
        </w:trPr>
        <w:tc>
          <w:tcPr>
            <w:tcW w:w="782" w:type="pct"/>
            <w:vMerge w:val="restart"/>
          </w:tcPr>
          <w:p w:rsidR="008718F3" w:rsidRPr="008718F3" w:rsidRDefault="008718F3" w:rsidP="008718F3">
            <w:pPr>
              <w:jc w:val="both"/>
              <w:rPr>
                <w:sz w:val="20"/>
                <w:szCs w:val="20"/>
              </w:rPr>
            </w:pPr>
            <w:r w:rsidRPr="008718F3">
              <w:rPr>
                <w:sz w:val="20"/>
                <w:szCs w:val="20"/>
              </w:rPr>
              <w:t>Муниципальная пр</w:t>
            </w:r>
            <w:r w:rsidRPr="008718F3">
              <w:rPr>
                <w:sz w:val="20"/>
                <w:szCs w:val="20"/>
              </w:rPr>
              <w:t>о</w:t>
            </w:r>
            <w:r w:rsidRPr="008718F3">
              <w:rPr>
                <w:sz w:val="20"/>
                <w:szCs w:val="20"/>
              </w:rPr>
              <w:t>грамма</w:t>
            </w:r>
          </w:p>
        </w:tc>
        <w:tc>
          <w:tcPr>
            <w:tcW w:w="1141" w:type="pct"/>
            <w:vMerge w:val="restart"/>
          </w:tcPr>
          <w:p w:rsidR="008718F3" w:rsidRPr="008718F3" w:rsidRDefault="008718F3" w:rsidP="008718F3">
            <w:pPr>
              <w:jc w:val="both"/>
              <w:rPr>
                <w:sz w:val="20"/>
                <w:szCs w:val="20"/>
              </w:rPr>
            </w:pPr>
            <w:r w:rsidRPr="008718F3">
              <w:rPr>
                <w:sz w:val="20"/>
                <w:szCs w:val="20"/>
              </w:rPr>
              <w:t>«Развитие местного самоупра</w:t>
            </w:r>
            <w:r w:rsidRPr="008718F3">
              <w:rPr>
                <w:sz w:val="20"/>
                <w:szCs w:val="20"/>
              </w:rPr>
              <w:t>в</w:t>
            </w:r>
            <w:r w:rsidRPr="008718F3">
              <w:rPr>
                <w:sz w:val="20"/>
                <w:szCs w:val="20"/>
              </w:rPr>
              <w:t xml:space="preserve">ления» </w:t>
            </w:r>
          </w:p>
        </w:tc>
        <w:tc>
          <w:tcPr>
            <w:tcW w:w="546" w:type="pct"/>
          </w:tcPr>
          <w:p w:rsidR="008718F3" w:rsidRPr="008718F3" w:rsidRDefault="008718F3" w:rsidP="008718F3">
            <w:pPr>
              <w:jc w:val="both"/>
              <w:rPr>
                <w:sz w:val="20"/>
                <w:szCs w:val="20"/>
              </w:rPr>
            </w:pPr>
            <w:r w:rsidRPr="008718F3">
              <w:rPr>
                <w:sz w:val="20"/>
                <w:szCs w:val="20"/>
              </w:rPr>
              <w:t>всего</w:t>
            </w:r>
          </w:p>
        </w:tc>
        <w:tc>
          <w:tcPr>
            <w:tcW w:w="546" w:type="pct"/>
          </w:tcPr>
          <w:p w:rsidR="008718F3" w:rsidRPr="008718F3" w:rsidRDefault="008718F3" w:rsidP="008718F3">
            <w:pPr>
              <w:jc w:val="center"/>
              <w:rPr>
                <w:sz w:val="20"/>
                <w:szCs w:val="20"/>
              </w:rPr>
            </w:pPr>
            <w:r w:rsidRPr="008718F3">
              <w:rPr>
                <w:sz w:val="20"/>
                <w:szCs w:val="20"/>
              </w:rPr>
              <w:t>17661,1</w:t>
            </w:r>
          </w:p>
        </w:tc>
        <w:tc>
          <w:tcPr>
            <w:tcW w:w="496" w:type="pct"/>
          </w:tcPr>
          <w:p w:rsidR="008718F3" w:rsidRPr="008718F3" w:rsidRDefault="008718F3" w:rsidP="008718F3">
            <w:pPr>
              <w:jc w:val="center"/>
              <w:rPr>
                <w:sz w:val="20"/>
                <w:szCs w:val="20"/>
              </w:rPr>
            </w:pPr>
            <w:r w:rsidRPr="008718F3">
              <w:rPr>
                <w:sz w:val="20"/>
                <w:szCs w:val="20"/>
              </w:rPr>
              <w:t>17094,1</w:t>
            </w:r>
          </w:p>
        </w:tc>
        <w:tc>
          <w:tcPr>
            <w:tcW w:w="546" w:type="pct"/>
          </w:tcPr>
          <w:p w:rsidR="008718F3" w:rsidRPr="008718F3" w:rsidRDefault="008718F3" w:rsidP="008718F3">
            <w:pPr>
              <w:jc w:val="center"/>
              <w:rPr>
                <w:sz w:val="20"/>
                <w:szCs w:val="20"/>
              </w:rPr>
            </w:pPr>
            <w:r w:rsidRPr="008718F3">
              <w:rPr>
                <w:sz w:val="20"/>
                <w:szCs w:val="20"/>
              </w:rPr>
              <w:t>13631,6</w:t>
            </w:r>
          </w:p>
        </w:tc>
        <w:tc>
          <w:tcPr>
            <w:tcW w:w="496" w:type="pct"/>
          </w:tcPr>
          <w:p w:rsidR="008718F3" w:rsidRPr="008718F3" w:rsidRDefault="008718F3" w:rsidP="008718F3">
            <w:pPr>
              <w:jc w:val="center"/>
              <w:rPr>
                <w:sz w:val="20"/>
                <w:szCs w:val="20"/>
              </w:rPr>
            </w:pPr>
            <w:r w:rsidRPr="008718F3">
              <w:rPr>
                <w:sz w:val="20"/>
                <w:szCs w:val="20"/>
              </w:rPr>
              <w:t>14279,8</w:t>
            </w:r>
          </w:p>
        </w:tc>
        <w:tc>
          <w:tcPr>
            <w:tcW w:w="446" w:type="pct"/>
          </w:tcPr>
          <w:p w:rsidR="008718F3" w:rsidRPr="008718F3" w:rsidRDefault="008718F3" w:rsidP="008718F3">
            <w:pPr>
              <w:jc w:val="center"/>
              <w:rPr>
                <w:sz w:val="20"/>
                <w:szCs w:val="20"/>
              </w:rPr>
            </w:pPr>
            <w:r w:rsidRPr="008718F3">
              <w:rPr>
                <w:sz w:val="20"/>
                <w:szCs w:val="20"/>
              </w:rPr>
              <w:t>17083,8</w:t>
            </w:r>
          </w:p>
        </w:tc>
      </w:tr>
      <w:tr w:rsidR="008718F3" w:rsidRPr="008718F3" w:rsidTr="008718F3">
        <w:tblPrEx>
          <w:tblCellMar>
            <w:top w:w="0" w:type="dxa"/>
            <w:bottom w:w="0" w:type="dxa"/>
          </w:tblCellMar>
        </w:tblPrEx>
        <w:trPr>
          <w:cantSplit/>
        </w:trPr>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областной бюджет</w:t>
            </w:r>
          </w:p>
        </w:tc>
        <w:tc>
          <w:tcPr>
            <w:tcW w:w="546" w:type="pct"/>
          </w:tcPr>
          <w:p w:rsidR="008718F3" w:rsidRPr="008718F3" w:rsidRDefault="008718F3" w:rsidP="008718F3">
            <w:pPr>
              <w:jc w:val="center"/>
              <w:rPr>
                <w:sz w:val="20"/>
                <w:szCs w:val="20"/>
              </w:rPr>
            </w:pPr>
            <w:r w:rsidRPr="008718F3">
              <w:rPr>
                <w:sz w:val="20"/>
                <w:szCs w:val="20"/>
              </w:rPr>
              <w:t>8011,8</w:t>
            </w:r>
          </w:p>
        </w:tc>
        <w:tc>
          <w:tcPr>
            <w:tcW w:w="496" w:type="pct"/>
          </w:tcPr>
          <w:p w:rsidR="008718F3" w:rsidRPr="008718F3" w:rsidRDefault="008718F3" w:rsidP="008718F3">
            <w:pPr>
              <w:jc w:val="center"/>
              <w:rPr>
                <w:sz w:val="20"/>
                <w:szCs w:val="20"/>
              </w:rPr>
            </w:pPr>
            <w:r w:rsidRPr="008718F3">
              <w:rPr>
                <w:sz w:val="20"/>
                <w:szCs w:val="20"/>
              </w:rPr>
              <w:t>6637,8</w:t>
            </w:r>
          </w:p>
        </w:tc>
        <w:tc>
          <w:tcPr>
            <w:tcW w:w="546" w:type="pct"/>
          </w:tcPr>
          <w:p w:rsidR="008718F3" w:rsidRPr="008718F3" w:rsidRDefault="008718F3" w:rsidP="008718F3">
            <w:pPr>
              <w:jc w:val="center"/>
              <w:rPr>
                <w:sz w:val="20"/>
                <w:szCs w:val="20"/>
              </w:rPr>
            </w:pPr>
            <w:r w:rsidRPr="008718F3">
              <w:rPr>
                <w:sz w:val="20"/>
                <w:szCs w:val="20"/>
              </w:rPr>
              <w:t>5303,8</w:t>
            </w:r>
          </w:p>
        </w:tc>
        <w:tc>
          <w:tcPr>
            <w:tcW w:w="496" w:type="pct"/>
          </w:tcPr>
          <w:p w:rsidR="008718F3" w:rsidRPr="008718F3" w:rsidRDefault="008718F3" w:rsidP="008718F3">
            <w:pPr>
              <w:jc w:val="center"/>
              <w:rPr>
                <w:sz w:val="20"/>
                <w:szCs w:val="20"/>
              </w:rPr>
            </w:pPr>
            <w:r w:rsidRPr="008718F3">
              <w:rPr>
                <w:sz w:val="20"/>
                <w:szCs w:val="20"/>
              </w:rPr>
              <w:t>6699,1</w:t>
            </w:r>
          </w:p>
        </w:tc>
        <w:tc>
          <w:tcPr>
            <w:tcW w:w="446" w:type="pct"/>
          </w:tcPr>
          <w:p w:rsidR="008718F3" w:rsidRPr="008718F3" w:rsidRDefault="008718F3" w:rsidP="008718F3">
            <w:pPr>
              <w:jc w:val="center"/>
              <w:rPr>
                <w:sz w:val="20"/>
                <w:szCs w:val="20"/>
              </w:rPr>
            </w:pPr>
            <w:r w:rsidRPr="008718F3">
              <w:rPr>
                <w:sz w:val="20"/>
                <w:szCs w:val="20"/>
              </w:rPr>
              <w:t>9312,2</w:t>
            </w:r>
          </w:p>
        </w:tc>
      </w:tr>
      <w:tr w:rsidR="008718F3" w:rsidRPr="008718F3" w:rsidTr="008718F3">
        <w:tblPrEx>
          <w:tblCellMar>
            <w:top w:w="0" w:type="dxa"/>
            <w:bottom w:w="0" w:type="dxa"/>
          </w:tblCellMar>
        </w:tblPrEx>
        <w:trPr>
          <w:cantSplit/>
        </w:trPr>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районный бюджет</w:t>
            </w:r>
          </w:p>
        </w:tc>
        <w:tc>
          <w:tcPr>
            <w:tcW w:w="546" w:type="pct"/>
          </w:tcPr>
          <w:p w:rsidR="008718F3" w:rsidRPr="008718F3" w:rsidRDefault="008718F3" w:rsidP="008718F3">
            <w:pPr>
              <w:jc w:val="center"/>
              <w:rPr>
                <w:sz w:val="20"/>
                <w:szCs w:val="20"/>
              </w:rPr>
            </w:pPr>
            <w:r w:rsidRPr="008718F3">
              <w:rPr>
                <w:sz w:val="20"/>
                <w:szCs w:val="20"/>
              </w:rPr>
              <w:t>9649,3</w:t>
            </w:r>
          </w:p>
        </w:tc>
        <w:tc>
          <w:tcPr>
            <w:tcW w:w="496" w:type="pct"/>
          </w:tcPr>
          <w:p w:rsidR="008718F3" w:rsidRPr="008718F3" w:rsidRDefault="008718F3" w:rsidP="008718F3">
            <w:pPr>
              <w:jc w:val="center"/>
              <w:rPr>
                <w:sz w:val="20"/>
                <w:szCs w:val="20"/>
              </w:rPr>
            </w:pPr>
            <w:r w:rsidRPr="008718F3">
              <w:rPr>
                <w:sz w:val="20"/>
                <w:szCs w:val="20"/>
              </w:rPr>
              <w:t>10456,3</w:t>
            </w:r>
          </w:p>
        </w:tc>
        <w:tc>
          <w:tcPr>
            <w:tcW w:w="546" w:type="pct"/>
          </w:tcPr>
          <w:p w:rsidR="008718F3" w:rsidRPr="008718F3" w:rsidRDefault="008718F3" w:rsidP="008718F3">
            <w:pPr>
              <w:jc w:val="center"/>
              <w:rPr>
                <w:sz w:val="20"/>
                <w:szCs w:val="20"/>
              </w:rPr>
            </w:pPr>
            <w:r w:rsidRPr="008718F3">
              <w:rPr>
                <w:sz w:val="20"/>
                <w:szCs w:val="20"/>
              </w:rPr>
              <w:t>8327,8</w:t>
            </w:r>
          </w:p>
        </w:tc>
        <w:tc>
          <w:tcPr>
            <w:tcW w:w="496" w:type="pct"/>
          </w:tcPr>
          <w:p w:rsidR="008718F3" w:rsidRPr="008718F3" w:rsidRDefault="008718F3" w:rsidP="008718F3">
            <w:pPr>
              <w:jc w:val="center"/>
              <w:rPr>
                <w:sz w:val="20"/>
                <w:szCs w:val="20"/>
              </w:rPr>
            </w:pPr>
            <w:r w:rsidRPr="008718F3">
              <w:rPr>
                <w:sz w:val="20"/>
                <w:szCs w:val="20"/>
              </w:rPr>
              <w:t>7580,7</w:t>
            </w:r>
          </w:p>
        </w:tc>
        <w:tc>
          <w:tcPr>
            <w:tcW w:w="446" w:type="pct"/>
          </w:tcPr>
          <w:p w:rsidR="008718F3" w:rsidRPr="008718F3" w:rsidRDefault="008718F3" w:rsidP="008718F3">
            <w:pPr>
              <w:jc w:val="center"/>
              <w:rPr>
                <w:sz w:val="20"/>
                <w:szCs w:val="20"/>
              </w:rPr>
            </w:pPr>
            <w:r w:rsidRPr="008718F3">
              <w:rPr>
                <w:sz w:val="20"/>
                <w:szCs w:val="20"/>
              </w:rPr>
              <w:t>7771,6</w:t>
            </w:r>
          </w:p>
        </w:tc>
      </w:tr>
      <w:tr w:rsidR="008718F3" w:rsidRPr="008718F3" w:rsidTr="008718F3">
        <w:tblPrEx>
          <w:tblCellMar>
            <w:top w:w="0" w:type="dxa"/>
            <w:bottom w:w="0" w:type="dxa"/>
          </w:tblCellMar>
        </w:tblPrEx>
        <w:tc>
          <w:tcPr>
            <w:tcW w:w="782" w:type="pct"/>
            <w:vMerge w:val="restart"/>
          </w:tcPr>
          <w:p w:rsidR="008718F3" w:rsidRPr="008718F3" w:rsidRDefault="008718F3" w:rsidP="008718F3">
            <w:pPr>
              <w:jc w:val="both"/>
              <w:rPr>
                <w:sz w:val="20"/>
                <w:szCs w:val="20"/>
              </w:rPr>
            </w:pPr>
            <w:r w:rsidRPr="008718F3">
              <w:rPr>
                <w:sz w:val="20"/>
                <w:szCs w:val="20"/>
              </w:rPr>
              <w:t>Отдельное мер</w:t>
            </w:r>
            <w:r w:rsidRPr="008718F3">
              <w:rPr>
                <w:sz w:val="20"/>
                <w:szCs w:val="20"/>
              </w:rPr>
              <w:t>о</w:t>
            </w:r>
            <w:r w:rsidRPr="008718F3">
              <w:rPr>
                <w:sz w:val="20"/>
                <w:szCs w:val="20"/>
              </w:rPr>
              <w:t>приятие</w:t>
            </w:r>
          </w:p>
        </w:tc>
        <w:tc>
          <w:tcPr>
            <w:tcW w:w="1141" w:type="pct"/>
            <w:vMerge w:val="restart"/>
          </w:tcPr>
          <w:p w:rsidR="008718F3" w:rsidRPr="008718F3" w:rsidRDefault="008718F3" w:rsidP="008718F3">
            <w:pPr>
              <w:jc w:val="both"/>
              <w:rPr>
                <w:sz w:val="20"/>
                <w:szCs w:val="20"/>
              </w:rPr>
            </w:pPr>
            <w:r w:rsidRPr="008718F3">
              <w:rPr>
                <w:sz w:val="20"/>
                <w:szCs w:val="20"/>
              </w:rPr>
              <w:t>«Обеспечение деятельности главы администрации Тужи</w:t>
            </w:r>
            <w:r w:rsidRPr="008718F3">
              <w:rPr>
                <w:sz w:val="20"/>
                <w:szCs w:val="20"/>
              </w:rPr>
              <w:t>н</w:t>
            </w:r>
            <w:r w:rsidRPr="008718F3">
              <w:rPr>
                <w:sz w:val="20"/>
                <w:szCs w:val="20"/>
              </w:rPr>
              <w:t>ского района»</w:t>
            </w:r>
          </w:p>
        </w:tc>
        <w:tc>
          <w:tcPr>
            <w:tcW w:w="546" w:type="pct"/>
          </w:tcPr>
          <w:p w:rsidR="008718F3" w:rsidRPr="008718F3" w:rsidRDefault="008718F3" w:rsidP="008718F3">
            <w:pPr>
              <w:jc w:val="both"/>
              <w:rPr>
                <w:sz w:val="20"/>
                <w:szCs w:val="20"/>
              </w:rPr>
            </w:pPr>
            <w:r w:rsidRPr="008718F3">
              <w:rPr>
                <w:sz w:val="20"/>
                <w:szCs w:val="20"/>
              </w:rPr>
              <w:t>всего</w:t>
            </w:r>
          </w:p>
        </w:tc>
        <w:tc>
          <w:tcPr>
            <w:tcW w:w="546" w:type="pct"/>
          </w:tcPr>
          <w:p w:rsidR="008718F3" w:rsidRPr="008718F3" w:rsidRDefault="008718F3" w:rsidP="008718F3">
            <w:pPr>
              <w:jc w:val="center"/>
              <w:rPr>
                <w:sz w:val="20"/>
                <w:szCs w:val="20"/>
              </w:rPr>
            </w:pPr>
            <w:r w:rsidRPr="008718F3">
              <w:rPr>
                <w:sz w:val="20"/>
                <w:szCs w:val="20"/>
              </w:rPr>
              <w:t>693,1</w:t>
            </w:r>
          </w:p>
        </w:tc>
        <w:tc>
          <w:tcPr>
            <w:tcW w:w="496" w:type="pct"/>
          </w:tcPr>
          <w:p w:rsidR="008718F3" w:rsidRPr="008718F3" w:rsidRDefault="008718F3" w:rsidP="008718F3">
            <w:pPr>
              <w:jc w:val="center"/>
              <w:rPr>
                <w:sz w:val="20"/>
                <w:szCs w:val="20"/>
              </w:rPr>
            </w:pPr>
            <w:r w:rsidRPr="008718F3">
              <w:rPr>
                <w:sz w:val="20"/>
                <w:szCs w:val="20"/>
              </w:rPr>
              <w:t>746,5</w:t>
            </w:r>
          </w:p>
        </w:tc>
        <w:tc>
          <w:tcPr>
            <w:tcW w:w="546" w:type="pct"/>
          </w:tcPr>
          <w:p w:rsidR="008718F3" w:rsidRPr="008718F3" w:rsidRDefault="008718F3" w:rsidP="008718F3">
            <w:pPr>
              <w:jc w:val="center"/>
              <w:rPr>
                <w:sz w:val="20"/>
                <w:szCs w:val="20"/>
              </w:rPr>
            </w:pPr>
            <w:r w:rsidRPr="008718F3">
              <w:rPr>
                <w:sz w:val="20"/>
                <w:szCs w:val="20"/>
              </w:rPr>
              <w:t>654,6</w:t>
            </w:r>
          </w:p>
        </w:tc>
        <w:tc>
          <w:tcPr>
            <w:tcW w:w="496" w:type="pct"/>
          </w:tcPr>
          <w:p w:rsidR="008718F3" w:rsidRPr="008718F3" w:rsidRDefault="008718F3" w:rsidP="008718F3">
            <w:pPr>
              <w:jc w:val="center"/>
              <w:rPr>
                <w:sz w:val="20"/>
                <w:szCs w:val="20"/>
              </w:rPr>
            </w:pPr>
            <w:r w:rsidRPr="008718F3">
              <w:rPr>
                <w:sz w:val="20"/>
                <w:szCs w:val="20"/>
              </w:rPr>
              <w:t>589,2</w:t>
            </w:r>
          </w:p>
        </w:tc>
        <w:tc>
          <w:tcPr>
            <w:tcW w:w="446" w:type="pct"/>
          </w:tcPr>
          <w:p w:rsidR="008718F3" w:rsidRPr="008718F3" w:rsidRDefault="008718F3" w:rsidP="008718F3">
            <w:pPr>
              <w:jc w:val="center"/>
              <w:rPr>
                <w:sz w:val="20"/>
                <w:szCs w:val="20"/>
              </w:rPr>
            </w:pPr>
            <w:r w:rsidRPr="008718F3">
              <w:rPr>
                <w:sz w:val="20"/>
                <w:szCs w:val="20"/>
              </w:rPr>
              <w:t>747,0</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областной бюджет</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0,0</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районный бюджет</w:t>
            </w:r>
          </w:p>
        </w:tc>
        <w:tc>
          <w:tcPr>
            <w:tcW w:w="546" w:type="pct"/>
          </w:tcPr>
          <w:p w:rsidR="008718F3" w:rsidRPr="008718F3" w:rsidRDefault="008718F3" w:rsidP="008718F3">
            <w:pPr>
              <w:jc w:val="center"/>
              <w:rPr>
                <w:sz w:val="20"/>
                <w:szCs w:val="20"/>
              </w:rPr>
            </w:pPr>
            <w:r w:rsidRPr="008718F3">
              <w:rPr>
                <w:sz w:val="20"/>
                <w:szCs w:val="20"/>
              </w:rPr>
              <w:t>693,1</w:t>
            </w:r>
          </w:p>
        </w:tc>
        <w:tc>
          <w:tcPr>
            <w:tcW w:w="496" w:type="pct"/>
          </w:tcPr>
          <w:p w:rsidR="008718F3" w:rsidRPr="008718F3" w:rsidRDefault="008718F3" w:rsidP="008718F3">
            <w:pPr>
              <w:jc w:val="center"/>
              <w:rPr>
                <w:sz w:val="20"/>
                <w:szCs w:val="20"/>
              </w:rPr>
            </w:pPr>
            <w:r w:rsidRPr="008718F3">
              <w:rPr>
                <w:sz w:val="20"/>
                <w:szCs w:val="20"/>
              </w:rPr>
              <w:t>746,5</w:t>
            </w:r>
          </w:p>
        </w:tc>
        <w:tc>
          <w:tcPr>
            <w:tcW w:w="546" w:type="pct"/>
          </w:tcPr>
          <w:p w:rsidR="008718F3" w:rsidRPr="008718F3" w:rsidRDefault="008718F3" w:rsidP="008718F3">
            <w:pPr>
              <w:jc w:val="center"/>
              <w:rPr>
                <w:sz w:val="20"/>
                <w:szCs w:val="20"/>
              </w:rPr>
            </w:pPr>
            <w:r w:rsidRPr="008718F3">
              <w:rPr>
                <w:sz w:val="20"/>
                <w:szCs w:val="20"/>
              </w:rPr>
              <w:t>654,6</w:t>
            </w:r>
          </w:p>
        </w:tc>
        <w:tc>
          <w:tcPr>
            <w:tcW w:w="496" w:type="pct"/>
          </w:tcPr>
          <w:p w:rsidR="008718F3" w:rsidRPr="008718F3" w:rsidRDefault="008718F3" w:rsidP="008718F3">
            <w:pPr>
              <w:jc w:val="center"/>
              <w:rPr>
                <w:sz w:val="20"/>
                <w:szCs w:val="20"/>
              </w:rPr>
            </w:pPr>
            <w:r w:rsidRPr="008718F3">
              <w:rPr>
                <w:sz w:val="20"/>
                <w:szCs w:val="20"/>
              </w:rPr>
              <w:t>589,2</w:t>
            </w:r>
          </w:p>
        </w:tc>
        <w:tc>
          <w:tcPr>
            <w:tcW w:w="446" w:type="pct"/>
          </w:tcPr>
          <w:p w:rsidR="008718F3" w:rsidRPr="008718F3" w:rsidRDefault="008718F3" w:rsidP="008718F3">
            <w:pPr>
              <w:jc w:val="center"/>
              <w:rPr>
                <w:sz w:val="20"/>
                <w:szCs w:val="20"/>
              </w:rPr>
            </w:pPr>
            <w:r w:rsidRPr="008718F3">
              <w:rPr>
                <w:sz w:val="20"/>
                <w:szCs w:val="20"/>
              </w:rPr>
              <w:t>747,0</w:t>
            </w:r>
          </w:p>
        </w:tc>
      </w:tr>
      <w:tr w:rsidR="008718F3" w:rsidRPr="008718F3" w:rsidTr="008718F3">
        <w:tblPrEx>
          <w:tblCellMar>
            <w:top w:w="0" w:type="dxa"/>
            <w:bottom w:w="0" w:type="dxa"/>
          </w:tblCellMar>
        </w:tblPrEx>
        <w:tc>
          <w:tcPr>
            <w:tcW w:w="782" w:type="pct"/>
            <w:vMerge w:val="restart"/>
          </w:tcPr>
          <w:p w:rsidR="008718F3" w:rsidRPr="008718F3" w:rsidRDefault="008718F3" w:rsidP="008718F3">
            <w:pPr>
              <w:jc w:val="both"/>
              <w:rPr>
                <w:sz w:val="20"/>
                <w:szCs w:val="20"/>
              </w:rPr>
            </w:pPr>
            <w:r w:rsidRPr="008718F3">
              <w:rPr>
                <w:sz w:val="20"/>
                <w:szCs w:val="20"/>
              </w:rPr>
              <w:t>Отдельное мер</w:t>
            </w:r>
            <w:r w:rsidRPr="008718F3">
              <w:rPr>
                <w:sz w:val="20"/>
                <w:szCs w:val="20"/>
              </w:rPr>
              <w:t>о</w:t>
            </w:r>
            <w:r w:rsidRPr="008718F3">
              <w:rPr>
                <w:sz w:val="20"/>
                <w:szCs w:val="20"/>
              </w:rPr>
              <w:t>приятие</w:t>
            </w:r>
          </w:p>
        </w:tc>
        <w:tc>
          <w:tcPr>
            <w:tcW w:w="1141" w:type="pct"/>
            <w:vMerge w:val="restart"/>
          </w:tcPr>
          <w:p w:rsidR="008718F3" w:rsidRPr="008718F3" w:rsidRDefault="008718F3" w:rsidP="008718F3">
            <w:pPr>
              <w:jc w:val="both"/>
              <w:rPr>
                <w:sz w:val="20"/>
                <w:szCs w:val="20"/>
              </w:rPr>
            </w:pPr>
            <w:r w:rsidRPr="008718F3">
              <w:rPr>
                <w:sz w:val="20"/>
                <w:szCs w:val="20"/>
              </w:rPr>
              <w:t>«Обеспечение выплаты пенсии за выслугу лет лицам, замещавшим должности муниц</w:t>
            </w:r>
            <w:r w:rsidRPr="008718F3">
              <w:rPr>
                <w:sz w:val="20"/>
                <w:szCs w:val="20"/>
              </w:rPr>
              <w:t>и</w:t>
            </w:r>
            <w:r w:rsidRPr="008718F3">
              <w:rPr>
                <w:sz w:val="20"/>
                <w:szCs w:val="20"/>
              </w:rPr>
              <w:t>пальной службы в администр</w:t>
            </w:r>
            <w:r w:rsidRPr="008718F3">
              <w:rPr>
                <w:sz w:val="20"/>
                <w:szCs w:val="20"/>
              </w:rPr>
              <w:t>а</w:t>
            </w:r>
            <w:r w:rsidRPr="008718F3">
              <w:rPr>
                <w:sz w:val="20"/>
                <w:szCs w:val="20"/>
              </w:rPr>
              <w:t>ции Тужинского района»</w:t>
            </w:r>
          </w:p>
        </w:tc>
        <w:tc>
          <w:tcPr>
            <w:tcW w:w="546" w:type="pct"/>
          </w:tcPr>
          <w:p w:rsidR="008718F3" w:rsidRPr="008718F3" w:rsidRDefault="008718F3" w:rsidP="008718F3">
            <w:pPr>
              <w:jc w:val="both"/>
              <w:rPr>
                <w:sz w:val="20"/>
                <w:szCs w:val="20"/>
              </w:rPr>
            </w:pPr>
            <w:r w:rsidRPr="008718F3">
              <w:rPr>
                <w:sz w:val="20"/>
                <w:szCs w:val="20"/>
              </w:rPr>
              <w:t>всего</w:t>
            </w:r>
          </w:p>
        </w:tc>
        <w:tc>
          <w:tcPr>
            <w:tcW w:w="546" w:type="pct"/>
          </w:tcPr>
          <w:p w:rsidR="008718F3" w:rsidRPr="008718F3" w:rsidRDefault="008718F3" w:rsidP="008718F3">
            <w:pPr>
              <w:jc w:val="center"/>
              <w:rPr>
                <w:sz w:val="20"/>
                <w:szCs w:val="20"/>
              </w:rPr>
            </w:pPr>
            <w:r w:rsidRPr="008718F3">
              <w:rPr>
                <w:sz w:val="20"/>
                <w:szCs w:val="20"/>
              </w:rPr>
              <w:t>958,1</w:t>
            </w:r>
          </w:p>
        </w:tc>
        <w:tc>
          <w:tcPr>
            <w:tcW w:w="496" w:type="pct"/>
          </w:tcPr>
          <w:p w:rsidR="008718F3" w:rsidRPr="008718F3" w:rsidRDefault="008718F3" w:rsidP="008718F3">
            <w:pPr>
              <w:jc w:val="center"/>
              <w:rPr>
                <w:sz w:val="20"/>
                <w:szCs w:val="20"/>
              </w:rPr>
            </w:pPr>
            <w:r w:rsidRPr="008718F3">
              <w:rPr>
                <w:sz w:val="20"/>
                <w:szCs w:val="20"/>
              </w:rPr>
              <w:t>853,2</w:t>
            </w:r>
          </w:p>
        </w:tc>
        <w:tc>
          <w:tcPr>
            <w:tcW w:w="546" w:type="pct"/>
          </w:tcPr>
          <w:p w:rsidR="008718F3" w:rsidRPr="008718F3" w:rsidRDefault="008718F3" w:rsidP="008718F3">
            <w:pPr>
              <w:jc w:val="center"/>
              <w:rPr>
                <w:sz w:val="20"/>
                <w:szCs w:val="20"/>
              </w:rPr>
            </w:pPr>
            <w:r w:rsidRPr="008718F3">
              <w:rPr>
                <w:sz w:val="20"/>
                <w:szCs w:val="20"/>
              </w:rPr>
              <w:t>200,3</w:t>
            </w:r>
          </w:p>
        </w:tc>
        <w:tc>
          <w:tcPr>
            <w:tcW w:w="496" w:type="pct"/>
          </w:tcPr>
          <w:p w:rsidR="008718F3" w:rsidRPr="008718F3" w:rsidRDefault="008718F3" w:rsidP="008718F3">
            <w:pPr>
              <w:jc w:val="center"/>
              <w:rPr>
                <w:sz w:val="20"/>
                <w:szCs w:val="20"/>
              </w:rPr>
            </w:pPr>
            <w:r w:rsidRPr="008718F3">
              <w:rPr>
                <w:sz w:val="20"/>
                <w:szCs w:val="20"/>
              </w:rPr>
              <w:t>180,3</w:t>
            </w:r>
          </w:p>
        </w:tc>
        <w:tc>
          <w:tcPr>
            <w:tcW w:w="446" w:type="pct"/>
          </w:tcPr>
          <w:p w:rsidR="008718F3" w:rsidRPr="008718F3" w:rsidRDefault="008718F3" w:rsidP="008718F3">
            <w:pPr>
              <w:jc w:val="center"/>
              <w:rPr>
                <w:sz w:val="20"/>
                <w:szCs w:val="20"/>
              </w:rPr>
            </w:pPr>
            <w:r w:rsidRPr="008718F3">
              <w:rPr>
                <w:sz w:val="20"/>
                <w:szCs w:val="20"/>
              </w:rPr>
              <w:t>951,9</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областной бюджет</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0,0</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районный бюджет</w:t>
            </w:r>
          </w:p>
        </w:tc>
        <w:tc>
          <w:tcPr>
            <w:tcW w:w="546" w:type="pct"/>
          </w:tcPr>
          <w:p w:rsidR="008718F3" w:rsidRPr="008718F3" w:rsidRDefault="008718F3" w:rsidP="008718F3">
            <w:pPr>
              <w:jc w:val="center"/>
              <w:rPr>
                <w:sz w:val="20"/>
                <w:szCs w:val="20"/>
              </w:rPr>
            </w:pPr>
            <w:r w:rsidRPr="008718F3">
              <w:rPr>
                <w:sz w:val="20"/>
                <w:szCs w:val="20"/>
              </w:rPr>
              <w:t>958,1</w:t>
            </w:r>
          </w:p>
        </w:tc>
        <w:tc>
          <w:tcPr>
            <w:tcW w:w="496" w:type="pct"/>
          </w:tcPr>
          <w:p w:rsidR="008718F3" w:rsidRPr="008718F3" w:rsidRDefault="008718F3" w:rsidP="008718F3">
            <w:pPr>
              <w:jc w:val="center"/>
              <w:rPr>
                <w:sz w:val="20"/>
                <w:szCs w:val="20"/>
              </w:rPr>
            </w:pPr>
            <w:r w:rsidRPr="008718F3">
              <w:rPr>
                <w:sz w:val="20"/>
                <w:szCs w:val="20"/>
              </w:rPr>
              <w:t>853,2</w:t>
            </w:r>
          </w:p>
        </w:tc>
        <w:tc>
          <w:tcPr>
            <w:tcW w:w="546" w:type="pct"/>
          </w:tcPr>
          <w:p w:rsidR="008718F3" w:rsidRPr="008718F3" w:rsidRDefault="008718F3" w:rsidP="008718F3">
            <w:pPr>
              <w:jc w:val="center"/>
              <w:rPr>
                <w:sz w:val="20"/>
                <w:szCs w:val="20"/>
              </w:rPr>
            </w:pPr>
            <w:r w:rsidRPr="008718F3">
              <w:rPr>
                <w:sz w:val="20"/>
                <w:szCs w:val="20"/>
              </w:rPr>
              <w:t>200,3</w:t>
            </w:r>
          </w:p>
        </w:tc>
        <w:tc>
          <w:tcPr>
            <w:tcW w:w="496" w:type="pct"/>
          </w:tcPr>
          <w:p w:rsidR="008718F3" w:rsidRPr="008718F3" w:rsidRDefault="008718F3" w:rsidP="008718F3">
            <w:pPr>
              <w:jc w:val="center"/>
              <w:rPr>
                <w:sz w:val="20"/>
                <w:szCs w:val="20"/>
              </w:rPr>
            </w:pPr>
            <w:r w:rsidRPr="008718F3">
              <w:rPr>
                <w:sz w:val="20"/>
                <w:szCs w:val="20"/>
              </w:rPr>
              <w:t>180,3</w:t>
            </w:r>
          </w:p>
        </w:tc>
        <w:tc>
          <w:tcPr>
            <w:tcW w:w="446" w:type="pct"/>
          </w:tcPr>
          <w:p w:rsidR="008718F3" w:rsidRPr="008718F3" w:rsidRDefault="008718F3" w:rsidP="008718F3">
            <w:pPr>
              <w:jc w:val="center"/>
              <w:rPr>
                <w:sz w:val="20"/>
                <w:szCs w:val="20"/>
              </w:rPr>
            </w:pPr>
            <w:r w:rsidRPr="008718F3">
              <w:rPr>
                <w:sz w:val="20"/>
                <w:szCs w:val="20"/>
              </w:rPr>
              <w:t>951,9</w:t>
            </w:r>
          </w:p>
        </w:tc>
      </w:tr>
      <w:tr w:rsidR="008718F3" w:rsidRPr="008718F3" w:rsidTr="008718F3">
        <w:tblPrEx>
          <w:tblCellMar>
            <w:top w:w="0" w:type="dxa"/>
            <w:bottom w:w="0" w:type="dxa"/>
          </w:tblCellMar>
        </w:tblPrEx>
        <w:tc>
          <w:tcPr>
            <w:tcW w:w="782" w:type="pct"/>
            <w:vMerge w:val="restart"/>
          </w:tcPr>
          <w:p w:rsidR="008718F3" w:rsidRPr="008718F3" w:rsidRDefault="008718F3" w:rsidP="008718F3">
            <w:pPr>
              <w:jc w:val="both"/>
              <w:rPr>
                <w:sz w:val="20"/>
                <w:szCs w:val="20"/>
              </w:rPr>
            </w:pPr>
            <w:r w:rsidRPr="008718F3">
              <w:rPr>
                <w:sz w:val="20"/>
                <w:szCs w:val="20"/>
              </w:rPr>
              <w:t>Отдельное мер</w:t>
            </w:r>
            <w:r w:rsidRPr="008718F3">
              <w:rPr>
                <w:sz w:val="20"/>
                <w:szCs w:val="20"/>
              </w:rPr>
              <w:t>о</w:t>
            </w:r>
            <w:r w:rsidRPr="008718F3">
              <w:rPr>
                <w:sz w:val="20"/>
                <w:szCs w:val="20"/>
              </w:rPr>
              <w:t>приятие</w:t>
            </w:r>
          </w:p>
        </w:tc>
        <w:tc>
          <w:tcPr>
            <w:tcW w:w="1141" w:type="pct"/>
            <w:vMerge w:val="restart"/>
          </w:tcPr>
          <w:p w:rsidR="008718F3" w:rsidRPr="008718F3" w:rsidRDefault="008718F3" w:rsidP="008718F3">
            <w:pPr>
              <w:jc w:val="both"/>
              <w:rPr>
                <w:sz w:val="20"/>
                <w:szCs w:val="20"/>
              </w:rPr>
            </w:pPr>
            <w:r w:rsidRPr="008718F3">
              <w:rPr>
                <w:sz w:val="20"/>
                <w:szCs w:val="20"/>
              </w:rPr>
              <w:t xml:space="preserve">«Организация  деятельности административной комиссии муниципального образования </w:t>
            </w:r>
            <w:r w:rsidRPr="008718F3">
              <w:rPr>
                <w:sz w:val="20"/>
                <w:szCs w:val="20"/>
              </w:rPr>
              <w:lastRenderedPageBreak/>
              <w:t>Тужинский муниципальный район Кировской области по рассмотрению дел об админ</w:t>
            </w:r>
            <w:r w:rsidRPr="008718F3">
              <w:rPr>
                <w:sz w:val="20"/>
                <w:szCs w:val="20"/>
              </w:rPr>
              <w:t>и</w:t>
            </w:r>
            <w:r w:rsidRPr="008718F3">
              <w:rPr>
                <w:sz w:val="20"/>
                <w:szCs w:val="20"/>
              </w:rPr>
              <w:t>стративных правонарушениях»</w:t>
            </w:r>
          </w:p>
        </w:tc>
        <w:tc>
          <w:tcPr>
            <w:tcW w:w="546" w:type="pct"/>
          </w:tcPr>
          <w:p w:rsidR="008718F3" w:rsidRPr="008718F3" w:rsidRDefault="008718F3" w:rsidP="008718F3">
            <w:pPr>
              <w:jc w:val="both"/>
              <w:rPr>
                <w:sz w:val="20"/>
                <w:szCs w:val="20"/>
              </w:rPr>
            </w:pPr>
            <w:r w:rsidRPr="008718F3">
              <w:rPr>
                <w:sz w:val="20"/>
                <w:szCs w:val="20"/>
              </w:rPr>
              <w:lastRenderedPageBreak/>
              <w:t>всего</w:t>
            </w:r>
          </w:p>
        </w:tc>
        <w:tc>
          <w:tcPr>
            <w:tcW w:w="546" w:type="pct"/>
          </w:tcPr>
          <w:p w:rsidR="008718F3" w:rsidRPr="008718F3" w:rsidRDefault="008718F3" w:rsidP="008718F3">
            <w:pPr>
              <w:jc w:val="center"/>
              <w:rPr>
                <w:sz w:val="20"/>
                <w:szCs w:val="20"/>
              </w:rPr>
            </w:pPr>
            <w:r w:rsidRPr="008718F3">
              <w:rPr>
                <w:sz w:val="20"/>
                <w:szCs w:val="20"/>
              </w:rPr>
              <w:t>1,9</w:t>
            </w:r>
          </w:p>
        </w:tc>
        <w:tc>
          <w:tcPr>
            <w:tcW w:w="496" w:type="pct"/>
          </w:tcPr>
          <w:p w:rsidR="008718F3" w:rsidRPr="008718F3" w:rsidRDefault="008718F3" w:rsidP="008718F3">
            <w:pPr>
              <w:jc w:val="center"/>
              <w:rPr>
                <w:sz w:val="20"/>
                <w:szCs w:val="20"/>
              </w:rPr>
            </w:pPr>
            <w:r w:rsidRPr="008718F3">
              <w:rPr>
                <w:sz w:val="20"/>
                <w:szCs w:val="20"/>
              </w:rPr>
              <w:t>0,8</w:t>
            </w:r>
          </w:p>
        </w:tc>
        <w:tc>
          <w:tcPr>
            <w:tcW w:w="546" w:type="pct"/>
          </w:tcPr>
          <w:p w:rsidR="008718F3" w:rsidRPr="008718F3" w:rsidRDefault="008718F3" w:rsidP="008718F3">
            <w:pPr>
              <w:jc w:val="center"/>
              <w:rPr>
                <w:sz w:val="20"/>
                <w:szCs w:val="20"/>
              </w:rPr>
            </w:pPr>
            <w:r w:rsidRPr="008718F3">
              <w:rPr>
                <w:sz w:val="20"/>
                <w:szCs w:val="20"/>
              </w:rPr>
              <w:t>0,8</w:t>
            </w:r>
          </w:p>
        </w:tc>
        <w:tc>
          <w:tcPr>
            <w:tcW w:w="496" w:type="pct"/>
          </w:tcPr>
          <w:p w:rsidR="008718F3" w:rsidRPr="008718F3" w:rsidRDefault="008718F3" w:rsidP="008718F3">
            <w:pPr>
              <w:jc w:val="center"/>
              <w:rPr>
                <w:sz w:val="20"/>
                <w:szCs w:val="20"/>
              </w:rPr>
            </w:pPr>
            <w:r w:rsidRPr="008718F3">
              <w:rPr>
                <w:sz w:val="20"/>
                <w:szCs w:val="20"/>
              </w:rPr>
              <w:t>0,8</w:t>
            </w:r>
          </w:p>
        </w:tc>
        <w:tc>
          <w:tcPr>
            <w:tcW w:w="446" w:type="pct"/>
          </w:tcPr>
          <w:p w:rsidR="008718F3" w:rsidRPr="008718F3" w:rsidRDefault="008718F3" w:rsidP="008718F3">
            <w:pPr>
              <w:jc w:val="center"/>
              <w:rPr>
                <w:sz w:val="20"/>
                <w:szCs w:val="20"/>
              </w:rPr>
            </w:pPr>
            <w:r w:rsidRPr="008718F3">
              <w:rPr>
                <w:sz w:val="20"/>
                <w:szCs w:val="20"/>
              </w:rPr>
              <w:t>1,5</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областной бюджет</w:t>
            </w:r>
          </w:p>
        </w:tc>
        <w:tc>
          <w:tcPr>
            <w:tcW w:w="546" w:type="pct"/>
          </w:tcPr>
          <w:p w:rsidR="008718F3" w:rsidRPr="008718F3" w:rsidRDefault="008718F3" w:rsidP="008718F3">
            <w:pPr>
              <w:jc w:val="center"/>
              <w:rPr>
                <w:sz w:val="20"/>
                <w:szCs w:val="20"/>
              </w:rPr>
            </w:pPr>
            <w:r w:rsidRPr="008718F3">
              <w:rPr>
                <w:sz w:val="20"/>
                <w:szCs w:val="20"/>
              </w:rPr>
              <w:t>1,9</w:t>
            </w:r>
          </w:p>
        </w:tc>
        <w:tc>
          <w:tcPr>
            <w:tcW w:w="496" w:type="pct"/>
          </w:tcPr>
          <w:p w:rsidR="008718F3" w:rsidRPr="008718F3" w:rsidRDefault="008718F3" w:rsidP="008718F3">
            <w:pPr>
              <w:jc w:val="center"/>
              <w:rPr>
                <w:sz w:val="20"/>
                <w:szCs w:val="20"/>
              </w:rPr>
            </w:pPr>
            <w:r w:rsidRPr="008718F3">
              <w:rPr>
                <w:sz w:val="20"/>
                <w:szCs w:val="20"/>
              </w:rPr>
              <w:t>0,8</w:t>
            </w:r>
          </w:p>
        </w:tc>
        <w:tc>
          <w:tcPr>
            <w:tcW w:w="546" w:type="pct"/>
          </w:tcPr>
          <w:p w:rsidR="008718F3" w:rsidRPr="008718F3" w:rsidRDefault="008718F3" w:rsidP="008718F3">
            <w:pPr>
              <w:jc w:val="center"/>
              <w:rPr>
                <w:sz w:val="20"/>
                <w:szCs w:val="20"/>
              </w:rPr>
            </w:pPr>
            <w:r w:rsidRPr="008718F3">
              <w:rPr>
                <w:sz w:val="20"/>
                <w:szCs w:val="20"/>
              </w:rPr>
              <w:t>0,8</w:t>
            </w:r>
          </w:p>
        </w:tc>
        <w:tc>
          <w:tcPr>
            <w:tcW w:w="496" w:type="pct"/>
          </w:tcPr>
          <w:p w:rsidR="008718F3" w:rsidRPr="008718F3" w:rsidRDefault="008718F3" w:rsidP="008718F3">
            <w:pPr>
              <w:jc w:val="center"/>
              <w:rPr>
                <w:sz w:val="20"/>
                <w:szCs w:val="20"/>
              </w:rPr>
            </w:pPr>
            <w:r w:rsidRPr="008718F3">
              <w:rPr>
                <w:sz w:val="20"/>
                <w:szCs w:val="20"/>
              </w:rPr>
              <w:t>0,8</w:t>
            </w:r>
          </w:p>
        </w:tc>
        <w:tc>
          <w:tcPr>
            <w:tcW w:w="446" w:type="pct"/>
          </w:tcPr>
          <w:p w:rsidR="008718F3" w:rsidRPr="008718F3" w:rsidRDefault="008718F3" w:rsidP="008718F3">
            <w:pPr>
              <w:jc w:val="center"/>
              <w:rPr>
                <w:sz w:val="20"/>
                <w:szCs w:val="20"/>
              </w:rPr>
            </w:pPr>
            <w:r w:rsidRPr="008718F3">
              <w:rPr>
                <w:sz w:val="20"/>
                <w:szCs w:val="20"/>
              </w:rPr>
              <w:t>1,5</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районный бюджет</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0,0</w:t>
            </w:r>
          </w:p>
        </w:tc>
      </w:tr>
      <w:tr w:rsidR="008718F3" w:rsidRPr="008718F3" w:rsidTr="008718F3">
        <w:tblPrEx>
          <w:tblCellMar>
            <w:top w:w="0" w:type="dxa"/>
            <w:bottom w:w="0" w:type="dxa"/>
          </w:tblCellMar>
        </w:tblPrEx>
        <w:tc>
          <w:tcPr>
            <w:tcW w:w="782" w:type="pct"/>
            <w:vMerge w:val="restart"/>
          </w:tcPr>
          <w:p w:rsidR="008718F3" w:rsidRPr="008718F3" w:rsidRDefault="008718F3" w:rsidP="008718F3">
            <w:pPr>
              <w:jc w:val="both"/>
              <w:rPr>
                <w:sz w:val="20"/>
                <w:szCs w:val="20"/>
              </w:rPr>
            </w:pPr>
            <w:r w:rsidRPr="008718F3">
              <w:rPr>
                <w:sz w:val="20"/>
                <w:szCs w:val="20"/>
              </w:rPr>
              <w:lastRenderedPageBreak/>
              <w:t>Отдельное мер</w:t>
            </w:r>
            <w:r w:rsidRPr="008718F3">
              <w:rPr>
                <w:sz w:val="20"/>
                <w:szCs w:val="20"/>
              </w:rPr>
              <w:t>о</w:t>
            </w:r>
            <w:r w:rsidRPr="008718F3">
              <w:rPr>
                <w:sz w:val="20"/>
                <w:szCs w:val="20"/>
              </w:rPr>
              <w:t>приятие</w:t>
            </w:r>
          </w:p>
        </w:tc>
        <w:tc>
          <w:tcPr>
            <w:tcW w:w="1141" w:type="pct"/>
            <w:vMerge w:val="restart"/>
          </w:tcPr>
          <w:p w:rsidR="008718F3" w:rsidRPr="008718F3" w:rsidRDefault="008718F3" w:rsidP="008718F3">
            <w:pPr>
              <w:jc w:val="both"/>
              <w:rPr>
                <w:sz w:val="20"/>
                <w:szCs w:val="20"/>
              </w:rPr>
            </w:pPr>
            <w:r w:rsidRPr="008718F3">
              <w:rPr>
                <w:sz w:val="20"/>
                <w:szCs w:val="20"/>
              </w:rPr>
              <w:t>«Организация и проведение мероприятий в области соц</w:t>
            </w:r>
            <w:r w:rsidRPr="008718F3">
              <w:rPr>
                <w:sz w:val="20"/>
                <w:szCs w:val="20"/>
              </w:rPr>
              <w:t>и</w:t>
            </w:r>
            <w:r w:rsidRPr="008718F3">
              <w:rPr>
                <w:sz w:val="20"/>
                <w:szCs w:val="20"/>
              </w:rPr>
              <w:t>альной политики»</w:t>
            </w:r>
          </w:p>
        </w:tc>
        <w:tc>
          <w:tcPr>
            <w:tcW w:w="546" w:type="pct"/>
          </w:tcPr>
          <w:p w:rsidR="008718F3" w:rsidRPr="008718F3" w:rsidRDefault="008718F3" w:rsidP="008718F3">
            <w:pPr>
              <w:jc w:val="both"/>
              <w:rPr>
                <w:sz w:val="20"/>
                <w:szCs w:val="20"/>
              </w:rPr>
            </w:pPr>
            <w:r w:rsidRPr="008718F3">
              <w:rPr>
                <w:sz w:val="20"/>
                <w:szCs w:val="20"/>
              </w:rPr>
              <w:t>всего</w:t>
            </w:r>
          </w:p>
        </w:tc>
        <w:tc>
          <w:tcPr>
            <w:tcW w:w="546" w:type="pct"/>
          </w:tcPr>
          <w:p w:rsidR="008718F3" w:rsidRPr="008718F3" w:rsidRDefault="008718F3" w:rsidP="008718F3">
            <w:pPr>
              <w:jc w:val="center"/>
              <w:rPr>
                <w:sz w:val="20"/>
                <w:szCs w:val="20"/>
              </w:rPr>
            </w:pPr>
            <w:r w:rsidRPr="008718F3">
              <w:rPr>
                <w:sz w:val="20"/>
                <w:szCs w:val="20"/>
              </w:rPr>
              <w:t>1207,2</w:t>
            </w:r>
          </w:p>
        </w:tc>
        <w:tc>
          <w:tcPr>
            <w:tcW w:w="496" w:type="pct"/>
          </w:tcPr>
          <w:p w:rsidR="008718F3" w:rsidRPr="008718F3" w:rsidRDefault="008718F3" w:rsidP="008718F3">
            <w:pPr>
              <w:jc w:val="center"/>
              <w:rPr>
                <w:sz w:val="20"/>
                <w:szCs w:val="20"/>
              </w:rPr>
            </w:pPr>
            <w:r w:rsidRPr="008718F3">
              <w:rPr>
                <w:sz w:val="20"/>
                <w:szCs w:val="20"/>
              </w:rPr>
              <w:t>1089,6</w:t>
            </w:r>
          </w:p>
        </w:tc>
        <w:tc>
          <w:tcPr>
            <w:tcW w:w="546" w:type="pct"/>
          </w:tcPr>
          <w:p w:rsidR="008718F3" w:rsidRPr="008718F3" w:rsidRDefault="008718F3" w:rsidP="008718F3">
            <w:pPr>
              <w:jc w:val="center"/>
              <w:rPr>
                <w:sz w:val="20"/>
                <w:szCs w:val="20"/>
              </w:rPr>
            </w:pPr>
            <w:r w:rsidRPr="008718F3">
              <w:rPr>
                <w:sz w:val="20"/>
                <w:szCs w:val="20"/>
              </w:rPr>
              <w:t>966,00</w:t>
            </w:r>
          </w:p>
        </w:tc>
        <w:tc>
          <w:tcPr>
            <w:tcW w:w="496" w:type="pct"/>
          </w:tcPr>
          <w:p w:rsidR="008718F3" w:rsidRPr="008718F3" w:rsidRDefault="008718F3" w:rsidP="008718F3">
            <w:pPr>
              <w:jc w:val="center"/>
              <w:rPr>
                <w:sz w:val="20"/>
                <w:szCs w:val="20"/>
              </w:rPr>
            </w:pPr>
            <w:r w:rsidRPr="008718F3">
              <w:rPr>
                <w:sz w:val="20"/>
                <w:szCs w:val="20"/>
              </w:rPr>
              <w:t>1044,0</w:t>
            </w:r>
          </w:p>
        </w:tc>
        <w:tc>
          <w:tcPr>
            <w:tcW w:w="446" w:type="pct"/>
          </w:tcPr>
          <w:p w:rsidR="008718F3" w:rsidRPr="008718F3" w:rsidRDefault="008718F3" w:rsidP="008718F3">
            <w:pPr>
              <w:jc w:val="center"/>
              <w:rPr>
                <w:sz w:val="20"/>
                <w:szCs w:val="20"/>
              </w:rPr>
            </w:pPr>
            <w:r w:rsidRPr="008718F3">
              <w:rPr>
                <w:sz w:val="20"/>
                <w:szCs w:val="20"/>
              </w:rPr>
              <w:t>366,0</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областной бюджет</w:t>
            </w:r>
          </w:p>
        </w:tc>
        <w:tc>
          <w:tcPr>
            <w:tcW w:w="546" w:type="pct"/>
          </w:tcPr>
          <w:p w:rsidR="008718F3" w:rsidRPr="008718F3" w:rsidRDefault="008718F3" w:rsidP="008718F3">
            <w:pPr>
              <w:jc w:val="center"/>
              <w:rPr>
                <w:sz w:val="20"/>
                <w:szCs w:val="20"/>
              </w:rPr>
            </w:pPr>
            <w:r w:rsidRPr="008718F3">
              <w:rPr>
                <w:sz w:val="20"/>
                <w:szCs w:val="20"/>
              </w:rPr>
              <w:t>1207,2</w:t>
            </w:r>
          </w:p>
        </w:tc>
        <w:tc>
          <w:tcPr>
            <w:tcW w:w="496" w:type="pct"/>
          </w:tcPr>
          <w:p w:rsidR="008718F3" w:rsidRPr="008718F3" w:rsidRDefault="008718F3" w:rsidP="008718F3">
            <w:pPr>
              <w:jc w:val="center"/>
              <w:rPr>
                <w:sz w:val="20"/>
                <w:szCs w:val="20"/>
              </w:rPr>
            </w:pPr>
            <w:r w:rsidRPr="008718F3">
              <w:rPr>
                <w:sz w:val="20"/>
                <w:szCs w:val="20"/>
              </w:rPr>
              <w:t>1089,6</w:t>
            </w:r>
          </w:p>
        </w:tc>
        <w:tc>
          <w:tcPr>
            <w:tcW w:w="546" w:type="pct"/>
          </w:tcPr>
          <w:p w:rsidR="008718F3" w:rsidRPr="008718F3" w:rsidRDefault="008718F3" w:rsidP="008718F3">
            <w:pPr>
              <w:jc w:val="center"/>
              <w:rPr>
                <w:sz w:val="20"/>
                <w:szCs w:val="20"/>
              </w:rPr>
            </w:pPr>
            <w:r w:rsidRPr="008718F3">
              <w:rPr>
                <w:sz w:val="20"/>
                <w:szCs w:val="20"/>
              </w:rPr>
              <w:t>966,0</w:t>
            </w:r>
          </w:p>
        </w:tc>
        <w:tc>
          <w:tcPr>
            <w:tcW w:w="496" w:type="pct"/>
          </w:tcPr>
          <w:p w:rsidR="008718F3" w:rsidRPr="008718F3" w:rsidRDefault="008718F3" w:rsidP="008718F3">
            <w:pPr>
              <w:jc w:val="center"/>
              <w:rPr>
                <w:sz w:val="20"/>
                <w:szCs w:val="20"/>
              </w:rPr>
            </w:pPr>
            <w:r w:rsidRPr="008718F3">
              <w:rPr>
                <w:sz w:val="20"/>
                <w:szCs w:val="20"/>
              </w:rPr>
              <w:t>1044,0</w:t>
            </w:r>
          </w:p>
        </w:tc>
        <w:tc>
          <w:tcPr>
            <w:tcW w:w="446" w:type="pct"/>
          </w:tcPr>
          <w:p w:rsidR="008718F3" w:rsidRPr="008718F3" w:rsidRDefault="008718F3" w:rsidP="008718F3">
            <w:pPr>
              <w:jc w:val="center"/>
              <w:rPr>
                <w:sz w:val="20"/>
                <w:szCs w:val="20"/>
              </w:rPr>
            </w:pPr>
            <w:r w:rsidRPr="008718F3">
              <w:rPr>
                <w:sz w:val="20"/>
                <w:szCs w:val="20"/>
              </w:rPr>
              <w:t>366,0</w:t>
            </w:r>
          </w:p>
        </w:tc>
      </w:tr>
      <w:tr w:rsidR="008718F3" w:rsidRPr="008718F3" w:rsidTr="008718F3">
        <w:tblPrEx>
          <w:tblCellMar>
            <w:top w:w="0" w:type="dxa"/>
            <w:bottom w:w="0" w:type="dxa"/>
          </w:tblCellMar>
        </w:tblPrEx>
        <w:trPr>
          <w:trHeight w:val="417"/>
        </w:trPr>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районный бюджет</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0,0</w:t>
            </w:r>
          </w:p>
        </w:tc>
      </w:tr>
      <w:tr w:rsidR="008718F3" w:rsidRPr="008718F3" w:rsidTr="008718F3">
        <w:tblPrEx>
          <w:tblCellMar>
            <w:top w:w="0" w:type="dxa"/>
            <w:bottom w:w="0" w:type="dxa"/>
          </w:tblCellMar>
        </w:tblPrEx>
        <w:tc>
          <w:tcPr>
            <w:tcW w:w="782" w:type="pct"/>
            <w:vMerge w:val="restart"/>
          </w:tcPr>
          <w:p w:rsidR="008718F3" w:rsidRPr="008718F3" w:rsidRDefault="008718F3" w:rsidP="008718F3">
            <w:pPr>
              <w:jc w:val="both"/>
              <w:rPr>
                <w:sz w:val="20"/>
                <w:szCs w:val="20"/>
              </w:rPr>
            </w:pPr>
            <w:r w:rsidRPr="008718F3">
              <w:rPr>
                <w:sz w:val="20"/>
                <w:szCs w:val="20"/>
              </w:rPr>
              <w:t>Отдельное мер</w:t>
            </w:r>
            <w:r w:rsidRPr="008718F3">
              <w:rPr>
                <w:sz w:val="20"/>
                <w:szCs w:val="20"/>
              </w:rPr>
              <w:t>о</w:t>
            </w:r>
            <w:r w:rsidRPr="008718F3">
              <w:rPr>
                <w:sz w:val="20"/>
                <w:szCs w:val="20"/>
              </w:rPr>
              <w:t>приятие</w:t>
            </w:r>
          </w:p>
        </w:tc>
        <w:tc>
          <w:tcPr>
            <w:tcW w:w="1141" w:type="pct"/>
            <w:vMerge w:val="restart"/>
          </w:tcPr>
          <w:p w:rsidR="008718F3" w:rsidRPr="008718F3" w:rsidRDefault="008718F3" w:rsidP="008718F3">
            <w:pPr>
              <w:jc w:val="both"/>
              <w:rPr>
                <w:sz w:val="20"/>
                <w:szCs w:val="20"/>
              </w:rPr>
            </w:pPr>
            <w:r w:rsidRPr="008718F3">
              <w:rPr>
                <w:sz w:val="20"/>
                <w:szCs w:val="20"/>
              </w:rPr>
              <w:t>«Профессиональная подгото</w:t>
            </w:r>
            <w:r w:rsidRPr="008718F3">
              <w:rPr>
                <w:sz w:val="20"/>
                <w:szCs w:val="20"/>
              </w:rPr>
              <w:t>в</w:t>
            </w:r>
            <w:r w:rsidRPr="008718F3">
              <w:rPr>
                <w:sz w:val="20"/>
                <w:szCs w:val="20"/>
              </w:rPr>
              <w:t>ка, переподготовка и повыш</w:t>
            </w:r>
            <w:r w:rsidRPr="008718F3">
              <w:rPr>
                <w:sz w:val="20"/>
                <w:szCs w:val="20"/>
              </w:rPr>
              <w:t>е</w:t>
            </w:r>
            <w:r w:rsidRPr="008718F3">
              <w:rPr>
                <w:sz w:val="20"/>
                <w:szCs w:val="20"/>
              </w:rPr>
              <w:t>ние квалификации»</w:t>
            </w:r>
          </w:p>
        </w:tc>
        <w:tc>
          <w:tcPr>
            <w:tcW w:w="546" w:type="pct"/>
          </w:tcPr>
          <w:p w:rsidR="008718F3" w:rsidRPr="008718F3" w:rsidRDefault="008718F3" w:rsidP="008718F3">
            <w:pPr>
              <w:jc w:val="both"/>
              <w:rPr>
                <w:sz w:val="20"/>
                <w:szCs w:val="20"/>
              </w:rPr>
            </w:pPr>
            <w:r w:rsidRPr="008718F3">
              <w:rPr>
                <w:sz w:val="20"/>
                <w:szCs w:val="20"/>
              </w:rPr>
              <w:t>всего</w:t>
            </w:r>
          </w:p>
        </w:tc>
        <w:tc>
          <w:tcPr>
            <w:tcW w:w="546" w:type="pct"/>
          </w:tcPr>
          <w:p w:rsidR="008718F3" w:rsidRPr="008718F3" w:rsidRDefault="008718F3" w:rsidP="008718F3">
            <w:pPr>
              <w:jc w:val="center"/>
              <w:rPr>
                <w:sz w:val="20"/>
                <w:szCs w:val="20"/>
              </w:rPr>
            </w:pPr>
            <w:r w:rsidRPr="008718F3">
              <w:rPr>
                <w:sz w:val="20"/>
                <w:szCs w:val="20"/>
              </w:rPr>
              <w:t>67,5</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72,8</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областной бюджет</w:t>
            </w:r>
          </w:p>
        </w:tc>
        <w:tc>
          <w:tcPr>
            <w:tcW w:w="546" w:type="pct"/>
          </w:tcPr>
          <w:p w:rsidR="008718F3" w:rsidRPr="008718F3" w:rsidRDefault="008718F3" w:rsidP="008718F3">
            <w:pPr>
              <w:jc w:val="center"/>
              <w:rPr>
                <w:sz w:val="20"/>
                <w:szCs w:val="20"/>
              </w:rPr>
            </w:pPr>
            <w:r w:rsidRPr="008718F3">
              <w:rPr>
                <w:sz w:val="20"/>
                <w:szCs w:val="20"/>
              </w:rPr>
              <w:t>67,5</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72,8</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районный бюджет</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0,0</w:t>
            </w:r>
          </w:p>
        </w:tc>
      </w:tr>
      <w:tr w:rsidR="008718F3" w:rsidRPr="008718F3" w:rsidTr="008718F3">
        <w:tblPrEx>
          <w:tblCellMar>
            <w:top w:w="0" w:type="dxa"/>
            <w:bottom w:w="0" w:type="dxa"/>
          </w:tblCellMar>
        </w:tblPrEx>
        <w:tc>
          <w:tcPr>
            <w:tcW w:w="782" w:type="pct"/>
            <w:vMerge w:val="restart"/>
          </w:tcPr>
          <w:p w:rsidR="008718F3" w:rsidRPr="008718F3" w:rsidRDefault="008718F3" w:rsidP="008718F3">
            <w:pPr>
              <w:jc w:val="both"/>
              <w:rPr>
                <w:sz w:val="20"/>
                <w:szCs w:val="20"/>
              </w:rPr>
            </w:pPr>
            <w:r w:rsidRPr="008718F3">
              <w:rPr>
                <w:sz w:val="20"/>
                <w:szCs w:val="20"/>
              </w:rPr>
              <w:t>Отдельное мер</w:t>
            </w:r>
            <w:r w:rsidRPr="008718F3">
              <w:rPr>
                <w:sz w:val="20"/>
                <w:szCs w:val="20"/>
              </w:rPr>
              <w:t>о</w:t>
            </w:r>
            <w:r w:rsidRPr="008718F3">
              <w:rPr>
                <w:sz w:val="20"/>
                <w:szCs w:val="20"/>
              </w:rPr>
              <w:t>приятие</w:t>
            </w:r>
          </w:p>
        </w:tc>
        <w:tc>
          <w:tcPr>
            <w:tcW w:w="1141" w:type="pct"/>
            <w:vMerge w:val="restart"/>
          </w:tcPr>
          <w:p w:rsidR="008718F3" w:rsidRPr="008718F3" w:rsidRDefault="008718F3" w:rsidP="008718F3">
            <w:pPr>
              <w:jc w:val="both"/>
              <w:rPr>
                <w:sz w:val="20"/>
                <w:szCs w:val="20"/>
              </w:rPr>
            </w:pPr>
            <w:r w:rsidRPr="008718F3">
              <w:rPr>
                <w:sz w:val="20"/>
                <w:szCs w:val="20"/>
              </w:rPr>
              <w:t>«Совершенствование системы управления в администрации Тужинского района»</w:t>
            </w:r>
          </w:p>
        </w:tc>
        <w:tc>
          <w:tcPr>
            <w:tcW w:w="546" w:type="pct"/>
          </w:tcPr>
          <w:p w:rsidR="008718F3" w:rsidRPr="008718F3" w:rsidRDefault="008718F3" w:rsidP="008718F3">
            <w:pPr>
              <w:jc w:val="both"/>
              <w:rPr>
                <w:sz w:val="20"/>
                <w:szCs w:val="20"/>
              </w:rPr>
            </w:pPr>
            <w:r w:rsidRPr="008718F3">
              <w:rPr>
                <w:sz w:val="20"/>
                <w:szCs w:val="20"/>
              </w:rPr>
              <w:t>всего</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0,0</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областной бюджет</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0,0</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районный бюджет</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546" w:type="pct"/>
          </w:tcPr>
          <w:p w:rsidR="008718F3" w:rsidRPr="008718F3" w:rsidRDefault="008718F3" w:rsidP="008718F3">
            <w:pPr>
              <w:jc w:val="center"/>
              <w:rPr>
                <w:sz w:val="20"/>
                <w:szCs w:val="20"/>
              </w:rPr>
            </w:pPr>
            <w:r w:rsidRPr="008718F3">
              <w:rPr>
                <w:sz w:val="20"/>
                <w:szCs w:val="20"/>
              </w:rPr>
              <w:t>0,0</w:t>
            </w:r>
          </w:p>
        </w:tc>
        <w:tc>
          <w:tcPr>
            <w:tcW w:w="496" w:type="pct"/>
          </w:tcPr>
          <w:p w:rsidR="008718F3" w:rsidRPr="008718F3" w:rsidRDefault="008718F3" w:rsidP="008718F3">
            <w:pPr>
              <w:jc w:val="center"/>
              <w:rPr>
                <w:sz w:val="20"/>
                <w:szCs w:val="20"/>
              </w:rPr>
            </w:pPr>
            <w:r w:rsidRPr="008718F3">
              <w:rPr>
                <w:sz w:val="20"/>
                <w:szCs w:val="20"/>
              </w:rPr>
              <w:t>0,0</w:t>
            </w:r>
          </w:p>
        </w:tc>
        <w:tc>
          <w:tcPr>
            <w:tcW w:w="446" w:type="pct"/>
          </w:tcPr>
          <w:p w:rsidR="008718F3" w:rsidRPr="008718F3" w:rsidRDefault="008718F3" w:rsidP="008718F3">
            <w:pPr>
              <w:jc w:val="center"/>
              <w:rPr>
                <w:sz w:val="20"/>
                <w:szCs w:val="20"/>
              </w:rPr>
            </w:pPr>
            <w:r w:rsidRPr="008718F3">
              <w:rPr>
                <w:sz w:val="20"/>
                <w:szCs w:val="20"/>
              </w:rPr>
              <w:t>0,0</w:t>
            </w:r>
          </w:p>
        </w:tc>
      </w:tr>
      <w:tr w:rsidR="008718F3" w:rsidRPr="008718F3" w:rsidTr="008718F3">
        <w:tblPrEx>
          <w:tblCellMar>
            <w:top w:w="0" w:type="dxa"/>
            <w:bottom w:w="0" w:type="dxa"/>
          </w:tblCellMar>
        </w:tblPrEx>
        <w:tc>
          <w:tcPr>
            <w:tcW w:w="782" w:type="pct"/>
            <w:vMerge w:val="restart"/>
          </w:tcPr>
          <w:p w:rsidR="008718F3" w:rsidRPr="008718F3" w:rsidRDefault="008718F3" w:rsidP="008718F3">
            <w:pPr>
              <w:jc w:val="both"/>
              <w:rPr>
                <w:sz w:val="20"/>
                <w:szCs w:val="20"/>
              </w:rPr>
            </w:pPr>
            <w:r w:rsidRPr="008718F3">
              <w:rPr>
                <w:sz w:val="20"/>
                <w:szCs w:val="20"/>
              </w:rPr>
              <w:t>Отдельное мер</w:t>
            </w:r>
            <w:r w:rsidRPr="008718F3">
              <w:rPr>
                <w:sz w:val="20"/>
                <w:szCs w:val="20"/>
              </w:rPr>
              <w:t>о</w:t>
            </w:r>
            <w:r w:rsidRPr="008718F3">
              <w:rPr>
                <w:sz w:val="20"/>
                <w:szCs w:val="20"/>
              </w:rPr>
              <w:t>приятие</w:t>
            </w:r>
          </w:p>
        </w:tc>
        <w:tc>
          <w:tcPr>
            <w:tcW w:w="1141" w:type="pct"/>
            <w:vMerge w:val="restart"/>
          </w:tcPr>
          <w:p w:rsidR="008718F3" w:rsidRPr="008718F3" w:rsidRDefault="008718F3" w:rsidP="008718F3">
            <w:pPr>
              <w:jc w:val="both"/>
              <w:rPr>
                <w:sz w:val="20"/>
                <w:szCs w:val="20"/>
              </w:rPr>
            </w:pPr>
            <w:r w:rsidRPr="008718F3">
              <w:rPr>
                <w:sz w:val="20"/>
                <w:szCs w:val="20"/>
              </w:rPr>
              <w:t>«Руководство и управление в сфере установленных функций органов местного самоуправл</w:t>
            </w:r>
            <w:r w:rsidRPr="008718F3">
              <w:rPr>
                <w:sz w:val="20"/>
                <w:szCs w:val="20"/>
              </w:rPr>
              <w:t>е</w:t>
            </w:r>
            <w:r w:rsidRPr="008718F3">
              <w:rPr>
                <w:sz w:val="20"/>
                <w:szCs w:val="20"/>
              </w:rPr>
              <w:t>ния»</w:t>
            </w:r>
          </w:p>
        </w:tc>
        <w:tc>
          <w:tcPr>
            <w:tcW w:w="546" w:type="pct"/>
          </w:tcPr>
          <w:p w:rsidR="008718F3" w:rsidRPr="008718F3" w:rsidRDefault="008718F3" w:rsidP="008718F3">
            <w:pPr>
              <w:jc w:val="both"/>
              <w:rPr>
                <w:sz w:val="20"/>
                <w:szCs w:val="20"/>
              </w:rPr>
            </w:pPr>
            <w:r w:rsidRPr="008718F3">
              <w:rPr>
                <w:sz w:val="20"/>
                <w:szCs w:val="20"/>
              </w:rPr>
              <w:t>всего</w:t>
            </w:r>
          </w:p>
        </w:tc>
        <w:tc>
          <w:tcPr>
            <w:tcW w:w="546" w:type="pct"/>
          </w:tcPr>
          <w:p w:rsidR="008718F3" w:rsidRPr="008718F3" w:rsidRDefault="008718F3" w:rsidP="008718F3">
            <w:pPr>
              <w:jc w:val="center"/>
              <w:rPr>
                <w:sz w:val="20"/>
                <w:szCs w:val="20"/>
              </w:rPr>
            </w:pPr>
            <w:r w:rsidRPr="008718F3">
              <w:rPr>
                <w:sz w:val="20"/>
                <w:szCs w:val="20"/>
              </w:rPr>
              <w:t>14733,4</w:t>
            </w:r>
          </w:p>
        </w:tc>
        <w:tc>
          <w:tcPr>
            <w:tcW w:w="496" w:type="pct"/>
          </w:tcPr>
          <w:p w:rsidR="008718F3" w:rsidRPr="008718F3" w:rsidRDefault="008718F3" w:rsidP="008718F3">
            <w:pPr>
              <w:jc w:val="center"/>
              <w:rPr>
                <w:sz w:val="20"/>
                <w:szCs w:val="20"/>
              </w:rPr>
            </w:pPr>
            <w:r w:rsidRPr="008718F3">
              <w:rPr>
                <w:sz w:val="20"/>
                <w:szCs w:val="20"/>
              </w:rPr>
              <w:t>14404,0</w:t>
            </w:r>
          </w:p>
        </w:tc>
        <w:tc>
          <w:tcPr>
            <w:tcW w:w="546" w:type="pct"/>
          </w:tcPr>
          <w:p w:rsidR="008718F3" w:rsidRPr="008718F3" w:rsidRDefault="008718F3" w:rsidP="008718F3">
            <w:pPr>
              <w:jc w:val="center"/>
              <w:rPr>
                <w:sz w:val="20"/>
                <w:szCs w:val="20"/>
              </w:rPr>
            </w:pPr>
            <w:r w:rsidRPr="008718F3">
              <w:rPr>
                <w:sz w:val="20"/>
                <w:szCs w:val="20"/>
              </w:rPr>
              <w:t>11809,9</w:t>
            </w:r>
          </w:p>
        </w:tc>
        <w:tc>
          <w:tcPr>
            <w:tcW w:w="496" w:type="pct"/>
          </w:tcPr>
          <w:p w:rsidR="008718F3" w:rsidRPr="008718F3" w:rsidRDefault="008718F3" w:rsidP="008718F3">
            <w:pPr>
              <w:jc w:val="center"/>
              <w:rPr>
                <w:sz w:val="20"/>
                <w:szCs w:val="20"/>
              </w:rPr>
            </w:pPr>
            <w:r w:rsidRPr="008718F3">
              <w:rPr>
                <w:sz w:val="20"/>
                <w:szCs w:val="20"/>
              </w:rPr>
              <w:t>1265,5</w:t>
            </w:r>
          </w:p>
        </w:tc>
        <w:tc>
          <w:tcPr>
            <w:tcW w:w="446" w:type="pct"/>
          </w:tcPr>
          <w:p w:rsidR="008718F3" w:rsidRPr="008718F3" w:rsidRDefault="008718F3" w:rsidP="008718F3">
            <w:pPr>
              <w:jc w:val="center"/>
              <w:rPr>
                <w:sz w:val="20"/>
                <w:szCs w:val="20"/>
              </w:rPr>
            </w:pPr>
            <w:r w:rsidRPr="008718F3">
              <w:rPr>
                <w:sz w:val="20"/>
                <w:szCs w:val="20"/>
              </w:rPr>
              <w:t>14944,6</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областной бюджет</w:t>
            </w:r>
          </w:p>
        </w:tc>
        <w:tc>
          <w:tcPr>
            <w:tcW w:w="546" w:type="pct"/>
          </w:tcPr>
          <w:p w:rsidR="008718F3" w:rsidRPr="008718F3" w:rsidRDefault="008718F3" w:rsidP="008718F3">
            <w:pPr>
              <w:jc w:val="center"/>
              <w:rPr>
                <w:sz w:val="20"/>
                <w:szCs w:val="20"/>
              </w:rPr>
            </w:pPr>
            <w:r w:rsidRPr="008718F3">
              <w:rPr>
                <w:sz w:val="20"/>
                <w:szCs w:val="20"/>
              </w:rPr>
              <w:t>6735,2</w:t>
            </w:r>
          </w:p>
        </w:tc>
        <w:tc>
          <w:tcPr>
            <w:tcW w:w="496" w:type="pct"/>
          </w:tcPr>
          <w:p w:rsidR="008718F3" w:rsidRPr="008718F3" w:rsidRDefault="008718F3" w:rsidP="008718F3">
            <w:pPr>
              <w:jc w:val="center"/>
              <w:rPr>
                <w:sz w:val="20"/>
                <w:szCs w:val="20"/>
              </w:rPr>
            </w:pPr>
            <w:r w:rsidRPr="008718F3">
              <w:rPr>
                <w:sz w:val="20"/>
                <w:szCs w:val="20"/>
              </w:rPr>
              <w:t>5547,4</w:t>
            </w:r>
          </w:p>
        </w:tc>
        <w:tc>
          <w:tcPr>
            <w:tcW w:w="546" w:type="pct"/>
          </w:tcPr>
          <w:p w:rsidR="008718F3" w:rsidRPr="008718F3" w:rsidRDefault="008718F3" w:rsidP="008718F3">
            <w:pPr>
              <w:jc w:val="center"/>
              <w:rPr>
                <w:sz w:val="20"/>
                <w:szCs w:val="20"/>
              </w:rPr>
            </w:pPr>
            <w:r w:rsidRPr="008718F3">
              <w:rPr>
                <w:sz w:val="20"/>
                <w:szCs w:val="20"/>
              </w:rPr>
              <w:t>4337,0</w:t>
            </w:r>
          </w:p>
        </w:tc>
        <w:tc>
          <w:tcPr>
            <w:tcW w:w="496" w:type="pct"/>
          </w:tcPr>
          <w:p w:rsidR="008718F3" w:rsidRPr="008718F3" w:rsidRDefault="008718F3" w:rsidP="008718F3">
            <w:pPr>
              <w:jc w:val="center"/>
              <w:rPr>
                <w:sz w:val="20"/>
                <w:szCs w:val="20"/>
              </w:rPr>
            </w:pPr>
            <w:r w:rsidRPr="008718F3">
              <w:rPr>
                <w:sz w:val="20"/>
                <w:szCs w:val="20"/>
              </w:rPr>
              <w:t>5654,3</w:t>
            </w:r>
          </w:p>
        </w:tc>
        <w:tc>
          <w:tcPr>
            <w:tcW w:w="446" w:type="pct"/>
          </w:tcPr>
          <w:p w:rsidR="008718F3" w:rsidRPr="008718F3" w:rsidRDefault="008718F3" w:rsidP="008718F3">
            <w:pPr>
              <w:jc w:val="center"/>
              <w:rPr>
                <w:sz w:val="20"/>
                <w:szCs w:val="20"/>
              </w:rPr>
            </w:pPr>
            <w:r w:rsidRPr="008718F3">
              <w:rPr>
                <w:sz w:val="20"/>
                <w:szCs w:val="20"/>
              </w:rPr>
              <w:t>8871,9</w:t>
            </w:r>
          </w:p>
        </w:tc>
      </w:tr>
      <w:tr w:rsidR="008718F3" w:rsidRPr="008718F3" w:rsidTr="008718F3">
        <w:tblPrEx>
          <w:tblCellMar>
            <w:top w:w="0" w:type="dxa"/>
            <w:bottom w:w="0" w:type="dxa"/>
          </w:tblCellMar>
        </w:tblPrEx>
        <w:tc>
          <w:tcPr>
            <w:tcW w:w="782" w:type="pct"/>
            <w:vMerge/>
          </w:tcPr>
          <w:p w:rsidR="008718F3" w:rsidRPr="008718F3" w:rsidRDefault="008718F3" w:rsidP="008718F3">
            <w:pPr>
              <w:jc w:val="both"/>
              <w:rPr>
                <w:sz w:val="20"/>
                <w:szCs w:val="20"/>
              </w:rPr>
            </w:pPr>
          </w:p>
        </w:tc>
        <w:tc>
          <w:tcPr>
            <w:tcW w:w="1141" w:type="pct"/>
            <w:vMerge/>
          </w:tcPr>
          <w:p w:rsidR="008718F3" w:rsidRPr="008718F3" w:rsidRDefault="008718F3" w:rsidP="008718F3">
            <w:pPr>
              <w:jc w:val="both"/>
              <w:rPr>
                <w:sz w:val="20"/>
                <w:szCs w:val="20"/>
              </w:rPr>
            </w:pPr>
          </w:p>
        </w:tc>
        <w:tc>
          <w:tcPr>
            <w:tcW w:w="546" w:type="pct"/>
          </w:tcPr>
          <w:p w:rsidR="008718F3" w:rsidRPr="008718F3" w:rsidRDefault="008718F3" w:rsidP="008718F3">
            <w:pPr>
              <w:jc w:val="both"/>
              <w:rPr>
                <w:sz w:val="20"/>
                <w:szCs w:val="20"/>
              </w:rPr>
            </w:pPr>
            <w:r w:rsidRPr="008718F3">
              <w:rPr>
                <w:sz w:val="20"/>
                <w:szCs w:val="20"/>
              </w:rPr>
              <w:t>районный бюджет</w:t>
            </w:r>
          </w:p>
        </w:tc>
        <w:tc>
          <w:tcPr>
            <w:tcW w:w="546" w:type="pct"/>
          </w:tcPr>
          <w:p w:rsidR="008718F3" w:rsidRPr="008718F3" w:rsidRDefault="008718F3" w:rsidP="008718F3">
            <w:pPr>
              <w:jc w:val="center"/>
              <w:rPr>
                <w:sz w:val="20"/>
                <w:szCs w:val="20"/>
              </w:rPr>
            </w:pPr>
            <w:r w:rsidRPr="008718F3">
              <w:rPr>
                <w:sz w:val="20"/>
                <w:szCs w:val="20"/>
              </w:rPr>
              <w:t>7998,1</w:t>
            </w:r>
          </w:p>
        </w:tc>
        <w:tc>
          <w:tcPr>
            <w:tcW w:w="496" w:type="pct"/>
          </w:tcPr>
          <w:p w:rsidR="008718F3" w:rsidRPr="008718F3" w:rsidRDefault="008718F3" w:rsidP="008718F3">
            <w:pPr>
              <w:jc w:val="center"/>
              <w:rPr>
                <w:sz w:val="20"/>
                <w:szCs w:val="20"/>
              </w:rPr>
            </w:pPr>
            <w:r w:rsidRPr="008718F3">
              <w:rPr>
                <w:sz w:val="20"/>
                <w:szCs w:val="20"/>
              </w:rPr>
              <w:t>8856,6</w:t>
            </w:r>
          </w:p>
        </w:tc>
        <w:tc>
          <w:tcPr>
            <w:tcW w:w="546" w:type="pct"/>
          </w:tcPr>
          <w:p w:rsidR="008718F3" w:rsidRPr="008718F3" w:rsidRDefault="008718F3" w:rsidP="008718F3">
            <w:pPr>
              <w:jc w:val="center"/>
              <w:rPr>
                <w:sz w:val="20"/>
                <w:szCs w:val="20"/>
              </w:rPr>
            </w:pPr>
            <w:r w:rsidRPr="008718F3">
              <w:rPr>
                <w:sz w:val="20"/>
                <w:szCs w:val="20"/>
              </w:rPr>
              <w:t>7472,9</w:t>
            </w:r>
          </w:p>
        </w:tc>
        <w:tc>
          <w:tcPr>
            <w:tcW w:w="496" w:type="pct"/>
          </w:tcPr>
          <w:p w:rsidR="008718F3" w:rsidRPr="008718F3" w:rsidRDefault="008718F3" w:rsidP="008718F3">
            <w:pPr>
              <w:jc w:val="center"/>
              <w:rPr>
                <w:sz w:val="20"/>
                <w:szCs w:val="20"/>
              </w:rPr>
            </w:pPr>
            <w:r w:rsidRPr="008718F3">
              <w:rPr>
                <w:sz w:val="20"/>
                <w:szCs w:val="20"/>
              </w:rPr>
              <w:t>6811,2</w:t>
            </w:r>
          </w:p>
        </w:tc>
        <w:tc>
          <w:tcPr>
            <w:tcW w:w="446" w:type="pct"/>
          </w:tcPr>
          <w:p w:rsidR="008718F3" w:rsidRPr="008718F3" w:rsidRDefault="008718F3" w:rsidP="008718F3">
            <w:pPr>
              <w:jc w:val="center"/>
              <w:rPr>
                <w:sz w:val="20"/>
                <w:szCs w:val="20"/>
              </w:rPr>
            </w:pPr>
            <w:r w:rsidRPr="008718F3">
              <w:rPr>
                <w:sz w:val="20"/>
                <w:szCs w:val="20"/>
              </w:rPr>
              <w:t>6072,7</w:t>
            </w:r>
          </w:p>
        </w:tc>
      </w:tr>
    </w:tbl>
    <w:p w:rsidR="008718F3" w:rsidRPr="00263ADF" w:rsidRDefault="008718F3" w:rsidP="008718F3">
      <w:pPr>
        <w:jc w:val="center"/>
      </w:pPr>
      <w:r w:rsidRPr="00263ADF">
        <w:t>_____________________</w:t>
      </w:r>
    </w:p>
    <w:p w:rsidR="00594958" w:rsidRDefault="00594958" w:rsidP="00C840E7">
      <w:pPr>
        <w:jc w:val="center"/>
        <w:rPr>
          <w:sz w:val="18"/>
          <w:szCs w:val="18"/>
        </w:rPr>
      </w:pPr>
    </w:p>
    <w:p w:rsidR="008718F3" w:rsidRPr="008718F3" w:rsidRDefault="008718F3" w:rsidP="008718F3">
      <w:pPr>
        <w:autoSpaceDE w:val="0"/>
        <w:autoSpaceDN w:val="0"/>
        <w:adjustRightInd w:val="0"/>
        <w:ind w:right="-82"/>
        <w:jc w:val="center"/>
        <w:rPr>
          <w:b/>
          <w:sz w:val="20"/>
          <w:szCs w:val="20"/>
        </w:rPr>
      </w:pPr>
      <w:r w:rsidRPr="008718F3">
        <w:rPr>
          <w:b/>
          <w:sz w:val="20"/>
          <w:szCs w:val="20"/>
        </w:rPr>
        <w:t>АДМИНИСТРАЦИЯ ТУЖИНСКОГО МУНИЦИПАЛЬНОГО РАЙОНА</w:t>
      </w:r>
    </w:p>
    <w:p w:rsidR="008718F3" w:rsidRDefault="008718F3" w:rsidP="008718F3">
      <w:pPr>
        <w:autoSpaceDE w:val="0"/>
        <w:autoSpaceDN w:val="0"/>
        <w:adjustRightInd w:val="0"/>
        <w:jc w:val="center"/>
        <w:rPr>
          <w:b/>
          <w:sz w:val="20"/>
          <w:szCs w:val="20"/>
        </w:rPr>
      </w:pPr>
      <w:r w:rsidRPr="008718F3">
        <w:rPr>
          <w:b/>
          <w:sz w:val="20"/>
          <w:szCs w:val="20"/>
        </w:rPr>
        <w:t>КИРОВСКОЙ ОБЛАСТИ</w:t>
      </w:r>
    </w:p>
    <w:p w:rsidR="008718F3" w:rsidRPr="008718F3" w:rsidRDefault="008718F3" w:rsidP="008718F3">
      <w:pPr>
        <w:autoSpaceDE w:val="0"/>
        <w:autoSpaceDN w:val="0"/>
        <w:adjustRightInd w:val="0"/>
        <w:jc w:val="center"/>
        <w:rPr>
          <w:b/>
          <w:sz w:val="20"/>
          <w:szCs w:val="20"/>
        </w:rPr>
      </w:pPr>
    </w:p>
    <w:p w:rsidR="008718F3" w:rsidRPr="008718F3" w:rsidRDefault="008718F3" w:rsidP="008718F3">
      <w:pPr>
        <w:pStyle w:val="ConsPlusTitle"/>
        <w:jc w:val="center"/>
        <w:rPr>
          <w:rFonts w:ascii="Times New Roman" w:hAnsi="Times New Roman" w:cs="Times New Roman"/>
        </w:rPr>
      </w:pPr>
      <w:r w:rsidRPr="008718F3">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8718F3" w:rsidRPr="008718F3" w:rsidTr="008718F3">
        <w:tc>
          <w:tcPr>
            <w:tcW w:w="1908" w:type="dxa"/>
            <w:tcBorders>
              <w:top w:val="nil"/>
              <w:left w:val="nil"/>
              <w:bottom w:val="single" w:sz="4" w:space="0" w:color="auto"/>
              <w:right w:val="nil"/>
            </w:tcBorders>
          </w:tcPr>
          <w:p w:rsidR="008718F3" w:rsidRPr="008718F3" w:rsidRDefault="008718F3" w:rsidP="008718F3">
            <w:pPr>
              <w:autoSpaceDE w:val="0"/>
              <w:autoSpaceDN w:val="0"/>
              <w:adjustRightInd w:val="0"/>
              <w:jc w:val="center"/>
              <w:rPr>
                <w:sz w:val="20"/>
                <w:szCs w:val="20"/>
              </w:rPr>
            </w:pPr>
            <w:r w:rsidRPr="008718F3">
              <w:rPr>
                <w:sz w:val="20"/>
                <w:szCs w:val="20"/>
              </w:rPr>
              <w:t>23.12.2015</w:t>
            </w:r>
          </w:p>
        </w:tc>
        <w:tc>
          <w:tcPr>
            <w:tcW w:w="2753" w:type="dxa"/>
            <w:tcBorders>
              <w:top w:val="nil"/>
              <w:left w:val="nil"/>
              <w:bottom w:val="nil"/>
              <w:right w:val="nil"/>
            </w:tcBorders>
          </w:tcPr>
          <w:p w:rsidR="008718F3" w:rsidRPr="008718F3" w:rsidRDefault="008718F3" w:rsidP="008718F3">
            <w:pPr>
              <w:autoSpaceDE w:val="0"/>
              <w:autoSpaceDN w:val="0"/>
              <w:adjustRightInd w:val="0"/>
              <w:jc w:val="center"/>
              <w:rPr>
                <w:sz w:val="20"/>
                <w:szCs w:val="20"/>
              </w:rPr>
            </w:pPr>
          </w:p>
        </w:tc>
        <w:tc>
          <w:tcPr>
            <w:tcW w:w="3367" w:type="dxa"/>
            <w:tcBorders>
              <w:top w:val="nil"/>
              <w:left w:val="nil"/>
              <w:bottom w:val="nil"/>
              <w:right w:val="nil"/>
            </w:tcBorders>
          </w:tcPr>
          <w:p w:rsidR="008718F3" w:rsidRPr="008718F3" w:rsidRDefault="008718F3" w:rsidP="008718F3">
            <w:pPr>
              <w:autoSpaceDE w:val="0"/>
              <w:autoSpaceDN w:val="0"/>
              <w:adjustRightInd w:val="0"/>
              <w:jc w:val="right"/>
              <w:rPr>
                <w:sz w:val="20"/>
                <w:szCs w:val="20"/>
              </w:rPr>
            </w:pPr>
            <w:r w:rsidRPr="008718F3">
              <w:rPr>
                <w:sz w:val="20"/>
                <w:szCs w:val="20"/>
              </w:rPr>
              <w:t>№</w:t>
            </w:r>
          </w:p>
        </w:tc>
        <w:tc>
          <w:tcPr>
            <w:tcW w:w="1800" w:type="dxa"/>
            <w:tcBorders>
              <w:top w:val="nil"/>
              <w:left w:val="nil"/>
              <w:bottom w:val="single" w:sz="4" w:space="0" w:color="auto"/>
              <w:right w:val="nil"/>
            </w:tcBorders>
          </w:tcPr>
          <w:p w:rsidR="008718F3" w:rsidRPr="008718F3" w:rsidRDefault="008718F3" w:rsidP="008718F3">
            <w:pPr>
              <w:autoSpaceDE w:val="0"/>
              <w:autoSpaceDN w:val="0"/>
              <w:adjustRightInd w:val="0"/>
              <w:jc w:val="center"/>
              <w:rPr>
                <w:sz w:val="20"/>
                <w:szCs w:val="20"/>
              </w:rPr>
            </w:pPr>
            <w:r w:rsidRPr="008718F3">
              <w:rPr>
                <w:sz w:val="20"/>
                <w:szCs w:val="20"/>
              </w:rPr>
              <w:t>454</w:t>
            </w:r>
          </w:p>
        </w:tc>
      </w:tr>
      <w:tr w:rsidR="008718F3" w:rsidRPr="008718F3" w:rsidTr="008718F3">
        <w:tc>
          <w:tcPr>
            <w:tcW w:w="9828" w:type="dxa"/>
            <w:gridSpan w:val="4"/>
            <w:tcBorders>
              <w:top w:val="nil"/>
              <w:left w:val="nil"/>
              <w:bottom w:val="nil"/>
              <w:right w:val="nil"/>
            </w:tcBorders>
          </w:tcPr>
          <w:p w:rsidR="008718F3" w:rsidRPr="008718F3" w:rsidRDefault="008718F3" w:rsidP="008718F3">
            <w:pPr>
              <w:autoSpaceDE w:val="0"/>
              <w:autoSpaceDN w:val="0"/>
              <w:adjustRightInd w:val="0"/>
              <w:jc w:val="center"/>
              <w:rPr>
                <w:sz w:val="20"/>
                <w:szCs w:val="20"/>
              </w:rPr>
            </w:pPr>
            <w:r w:rsidRPr="008718F3">
              <w:rPr>
                <w:rStyle w:val="consplusnormal"/>
                <w:color w:val="000000"/>
                <w:sz w:val="20"/>
                <w:szCs w:val="20"/>
              </w:rPr>
              <w:t>пгт Тужа</w:t>
            </w:r>
          </w:p>
        </w:tc>
      </w:tr>
    </w:tbl>
    <w:p w:rsidR="008718F3" w:rsidRDefault="008718F3" w:rsidP="008718F3">
      <w:pPr>
        <w:jc w:val="center"/>
        <w:rPr>
          <w:b/>
          <w:sz w:val="20"/>
          <w:szCs w:val="20"/>
        </w:rPr>
      </w:pPr>
      <w:r w:rsidRPr="008718F3">
        <w:rPr>
          <w:b/>
          <w:sz w:val="20"/>
          <w:szCs w:val="20"/>
        </w:rPr>
        <w:t>О внесении изменений в постановление администрации Тужинского муниципального района от 29.12.2011 № 763</w:t>
      </w:r>
    </w:p>
    <w:p w:rsidR="008718F3" w:rsidRPr="008718F3" w:rsidRDefault="008718F3" w:rsidP="008718F3">
      <w:pPr>
        <w:jc w:val="center"/>
        <w:rPr>
          <w:b/>
          <w:color w:val="000000"/>
          <w:sz w:val="20"/>
          <w:szCs w:val="20"/>
        </w:rPr>
      </w:pPr>
    </w:p>
    <w:p w:rsidR="008718F3" w:rsidRPr="008718F3" w:rsidRDefault="008718F3" w:rsidP="008718F3">
      <w:pPr>
        <w:autoSpaceDE w:val="0"/>
        <w:autoSpaceDN w:val="0"/>
        <w:adjustRightInd w:val="0"/>
        <w:ind w:firstLine="708"/>
        <w:jc w:val="both"/>
        <w:rPr>
          <w:sz w:val="20"/>
          <w:szCs w:val="20"/>
        </w:rPr>
      </w:pPr>
      <w:r w:rsidRPr="008718F3">
        <w:rPr>
          <w:sz w:val="20"/>
          <w:szCs w:val="20"/>
        </w:rPr>
        <w:t xml:space="preserve">В целях приведения Устава муниципального казенного  дошкольного образовательного  учреждения детского сада «Сказка» пгт Тужа Кировской области в соответствие с законодательством Российской Федерации, администрация Тужинского муниципального района ПОСТАНОВЛЯЕТ:  </w:t>
      </w:r>
    </w:p>
    <w:p w:rsidR="008718F3" w:rsidRPr="008718F3" w:rsidRDefault="008718F3" w:rsidP="006E6545">
      <w:pPr>
        <w:numPr>
          <w:ilvl w:val="0"/>
          <w:numId w:val="7"/>
        </w:numPr>
        <w:tabs>
          <w:tab w:val="left" w:pos="993"/>
        </w:tabs>
        <w:autoSpaceDE w:val="0"/>
        <w:autoSpaceDN w:val="0"/>
        <w:adjustRightInd w:val="0"/>
        <w:ind w:left="0" w:firstLine="709"/>
        <w:jc w:val="both"/>
        <w:rPr>
          <w:sz w:val="20"/>
          <w:szCs w:val="20"/>
        </w:rPr>
      </w:pPr>
      <w:r w:rsidRPr="008718F3">
        <w:rPr>
          <w:sz w:val="20"/>
          <w:szCs w:val="20"/>
        </w:rPr>
        <w:t>Внести изменения в постановление администрации Тужинского муниципального района от 29.12.2011 № 763 «О переименовании и утверждении Устава муниципального казенного  дошкольного образовательного  учреждения детского сада «Сказка» пгт Тужа Кировской области», изложив Устав муниципального казенного  дошкольного образовательного  учреждения детского сада «Сказка» пгт Тужа Кировской области (далее – МКДОУ детский сад «Сказка» пгт Тужа) в новой редакции согласно приложению.</w:t>
      </w:r>
    </w:p>
    <w:p w:rsidR="008718F3" w:rsidRPr="008718F3" w:rsidRDefault="008718F3" w:rsidP="008718F3">
      <w:pPr>
        <w:autoSpaceDE w:val="0"/>
        <w:autoSpaceDN w:val="0"/>
        <w:adjustRightInd w:val="0"/>
        <w:ind w:firstLine="708"/>
        <w:jc w:val="both"/>
        <w:rPr>
          <w:sz w:val="20"/>
          <w:szCs w:val="20"/>
        </w:rPr>
      </w:pPr>
      <w:r w:rsidRPr="008718F3">
        <w:rPr>
          <w:sz w:val="20"/>
          <w:szCs w:val="20"/>
        </w:rPr>
        <w:t>2. Уполномочить заведующего МКДОУ детский сад «Сказка» пгт Тужа – Ренжину Татьяну Леонидовну, представить Устав муниципального казенного  дошкольного образовательного  учреждения детского сада «Сказка» пгт Тужа Кировской области в новой редакции на регистрацию в Межрайонную инспекцию Федеральной налоговой службы России №14 по Кировской области.</w:t>
      </w:r>
    </w:p>
    <w:p w:rsidR="008718F3" w:rsidRPr="008718F3" w:rsidRDefault="008718F3" w:rsidP="008718F3">
      <w:pPr>
        <w:autoSpaceDE w:val="0"/>
        <w:autoSpaceDN w:val="0"/>
        <w:adjustRightInd w:val="0"/>
        <w:ind w:firstLine="708"/>
        <w:jc w:val="both"/>
        <w:rPr>
          <w:sz w:val="20"/>
          <w:szCs w:val="20"/>
        </w:rPr>
      </w:pPr>
      <w:r w:rsidRPr="008718F3">
        <w:rPr>
          <w:sz w:val="20"/>
          <w:szCs w:val="20"/>
        </w:rPr>
        <w:t xml:space="preserve">3. Контроль за выполнением постановления возложить на начальника </w:t>
      </w:r>
      <w:r w:rsidRPr="008718F3">
        <w:rPr>
          <w:spacing w:val="-2"/>
          <w:sz w:val="20"/>
          <w:szCs w:val="20"/>
        </w:rPr>
        <w:t xml:space="preserve">Управления образования </w:t>
      </w:r>
      <w:r w:rsidRPr="008718F3">
        <w:rPr>
          <w:sz w:val="20"/>
          <w:szCs w:val="20"/>
        </w:rPr>
        <w:t>администрации Тужинского муниципал</w:t>
      </w:r>
      <w:r w:rsidRPr="008718F3">
        <w:rPr>
          <w:sz w:val="20"/>
          <w:szCs w:val="20"/>
        </w:rPr>
        <w:t>ь</w:t>
      </w:r>
      <w:r w:rsidRPr="008718F3">
        <w:rPr>
          <w:sz w:val="20"/>
          <w:szCs w:val="20"/>
        </w:rPr>
        <w:t>ного района.</w:t>
      </w:r>
    </w:p>
    <w:p w:rsidR="008718F3" w:rsidRPr="008718F3" w:rsidRDefault="008718F3" w:rsidP="008718F3">
      <w:pPr>
        <w:tabs>
          <w:tab w:val="num" w:pos="2160"/>
        </w:tabs>
        <w:suppressAutoHyphens/>
        <w:autoSpaceDE w:val="0"/>
        <w:snapToGrid w:val="0"/>
        <w:jc w:val="both"/>
        <w:rPr>
          <w:sz w:val="20"/>
          <w:szCs w:val="20"/>
        </w:rPr>
      </w:pPr>
      <w:r w:rsidRPr="008718F3">
        <w:rPr>
          <w:sz w:val="20"/>
          <w:szCs w:val="20"/>
        </w:rPr>
        <w:t xml:space="preserve">         4. Настоящее постановление вступает в силу со дня его официального опубликования.</w:t>
      </w:r>
    </w:p>
    <w:p w:rsidR="008718F3" w:rsidRPr="008718F3" w:rsidRDefault="008718F3" w:rsidP="008718F3">
      <w:pPr>
        <w:tabs>
          <w:tab w:val="num" w:pos="2160"/>
        </w:tabs>
        <w:suppressAutoHyphens/>
        <w:autoSpaceDE w:val="0"/>
        <w:snapToGrid w:val="0"/>
        <w:jc w:val="both"/>
        <w:rPr>
          <w:sz w:val="20"/>
          <w:szCs w:val="20"/>
        </w:rPr>
      </w:pPr>
    </w:p>
    <w:p w:rsidR="008718F3" w:rsidRPr="008718F3" w:rsidRDefault="008718F3" w:rsidP="008718F3">
      <w:pPr>
        <w:jc w:val="both"/>
        <w:rPr>
          <w:sz w:val="20"/>
          <w:szCs w:val="20"/>
        </w:rPr>
      </w:pPr>
      <w:r w:rsidRPr="008718F3">
        <w:rPr>
          <w:sz w:val="20"/>
          <w:szCs w:val="20"/>
        </w:rPr>
        <w:t xml:space="preserve">Глава администрации  </w:t>
      </w:r>
    </w:p>
    <w:p w:rsidR="008718F3" w:rsidRPr="008718F3" w:rsidRDefault="008718F3" w:rsidP="008718F3">
      <w:pPr>
        <w:jc w:val="both"/>
        <w:rPr>
          <w:sz w:val="20"/>
          <w:szCs w:val="20"/>
        </w:rPr>
      </w:pPr>
      <w:r w:rsidRPr="008718F3">
        <w:rPr>
          <w:sz w:val="20"/>
          <w:szCs w:val="20"/>
        </w:rPr>
        <w:t>Тужинского муниципального района                                             Е.В. Видякина</w:t>
      </w:r>
    </w:p>
    <w:p w:rsidR="00594958" w:rsidRDefault="00594958" w:rsidP="00C840E7">
      <w:pPr>
        <w:jc w:val="center"/>
        <w:rPr>
          <w:sz w:val="20"/>
          <w:szCs w:val="20"/>
        </w:rPr>
      </w:pPr>
    </w:p>
    <w:p w:rsidR="008718F3" w:rsidRDefault="008718F3" w:rsidP="00C840E7">
      <w:pPr>
        <w:jc w:val="center"/>
        <w:rPr>
          <w:sz w:val="20"/>
          <w:szCs w:val="20"/>
        </w:rPr>
      </w:pPr>
    </w:p>
    <w:p w:rsidR="008718F3" w:rsidRDefault="008718F3" w:rsidP="00C840E7">
      <w:pPr>
        <w:jc w:val="center"/>
        <w:rPr>
          <w:sz w:val="20"/>
          <w:szCs w:val="20"/>
        </w:rPr>
      </w:pPr>
    </w:p>
    <w:p w:rsidR="008718F3" w:rsidRPr="008718F3" w:rsidRDefault="008718F3" w:rsidP="00C840E7">
      <w:pPr>
        <w:jc w:val="center"/>
        <w:rPr>
          <w:sz w:val="20"/>
          <w:szCs w:val="20"/>
        </w:rPr>
      </w:pPr>
    </w:p>
    <w:tbl>
      <w:tblPr>
        <w:tblW w:w="9570" w:type="dxa"/>
        <w:tblLook w:val="01E0"/>
      </w:tblPr>
      <w:tblGrid>
        <w:gridCol w:w="4747"/>
        <w:gridCol w:w="4823"/>
      </w:tblGrid>
      <w:tr w:rsidR="008718F3" w:rsidRPr="008718F3" w:rsidTr="008718F3">
        <w:tc>
          <w:tcPr>
            <w:tcW w:w="4747" w:type="dxa"/>
          </w:tcPr>
          <w:p w:rsidR="008718F3" w:rsidRPr="008718F3" w:rsidRDefault="008718F3" w:rsidP="008718F3">
            <w:pPr>
              <w:rPr>
                <w:sz w:val="20"/>
                <w:szCs w:val="20"/>
              </w:rPr>
            </w:pPr>
          </w:p>
          <w:p w:rsidR="008718F3" w:rsidRPr="008718F3" w:rsidRDefault="008718F3" w:rsidP="008718F3">
            <w:pPr>
              <w:rPr>
                <w:sz w:val="20"/>
                <w:szCs w:val="20"/>
              </w:rPr>
            </w:pPr>
            <w:r w:rsidRPr="008718F3">
              <w:rPr>
                <w:sz w:val="20"/>
                <w:szCs w:val="20"/>
              </w:rPr>
              <w:t xml:space="preserve"> ПРИНЯТ</w:t>
            </w:r>
          </w:p>
          <w:p w:rsidR="008718F3" w:rsidRPr="008718F3" w:rsidRDefault="008718F3" w:rsidP="008718F3">
            <w:pPr>
              <w:rPr>
                <w:sz w:val="20"/>
                <w:szCs w:val="20"/>
              </w:rPr>
            </w:pPr>
            <w:r w:rsidRPr="008718F3">
              <w:rPr>
                <w:sz w:val="20"/>
                <w:szCs w:val="20"/>
              </w:rPr>
              <w:t>общим собранием</w:t>
            </w:r>
          </w:p>
          <w:p w:rsidR="008718F3" w:rsidRPr="008718F3" w:rsidRDefault="008718F3" w:rsidP="008718F3">
            <w:pPr>
              <w:rPr>
                <w:sz w:val="20"/>
                <w:szCs w:val="20"/>
              </w:rPr>
            </w:pPr>
            <w:r w:rsidRPr="008718F3">
              <w:rPr>
                <w:sz w:val="20"/>
                <w:szCs w:val="20"/>
              </w:rPr>
              <w:t>трудового коллектива</w:t>
            </w:r>
          </w:p>
          <w:p w:rsidR="008718F3" w:rsidRPr="008718F3" w:rsidRDefault="008718F3" w:rsidP="008718F3">
            <w:pPr>
              <w:rPr>
                <w:sz w:val="20"/>
                <w:szCs w:val="20"/>
              </w:rPr>
            </w:pPr>
            <w:r w:rsidRPr="008718F3">
              <w:rPr>
                <w:sz w:val="20"/>
                <w:szCs w:val="20"/>
              </w:rPr>
              <w:lastRenderedPageBreak/>
              <w:t>МКДОУ детского сада « Сказка»</w:t>
            </w:r>
          </w:p>
          <w:p w:rsidR="008718F3" w:rsidRPr="008718F3" w:rsidRDefault="008718F3" w:rsidP="008718F3">
            <w:pPr>
              <w:rPr>
                <w:sz w:val="20"/>
                <w:szCs w:val="20"/>
              </w:rPr>
            </w:pPr>
            <w:r w:rsidRPr="008718F3">
              <w:rPr>
                <w:sz w:val="20"/>
                <w:szCs w:val="20"/>
              </w:rPr>
              <w:t>пгт Тужа Кировской области</w:t>
            </w:r>
          </w:p>
          <w:p w:rsidR="008718F3" w:rsidRPr="008718F3" w:rsidRDefault="008718F3" w:rsidP="008718F3">
            <w:pPr>
              <w:rPr>
                <w:sz w:val="20"/>
                <w:szCs w:val="20"/>
              </w:rPr>
            </w:pPr>
            <w:r w:rsidRPr="008718F3">
              <w:rPr>
                <w:sz w:val="20"/>
                <w:szCs w:val="20"/>
              </w:rPr>
              <w:t xml:space="preserve">Протокол    от   01.12.2015 г  № 4 </w:t>
            </w:r>
          </w:p>
          <w:p w:rsidR="008718F3" w:rsidRPr="008718F3" w:rsidRDefault="008718F3" w:rsidP="008718F3">
            <w:pPr>
              <w:jc w:val="both"/>
              <w:rPr>
                <w:sz w:val="20"/>
                <w:szCs w:val="20"/>
              </w:rPr>
            </w:pPr>
            <w:r w:rsidRPr="008718F3">
              <w:rPr>
                <w:sz w:val="20"/>
                <w:szCs w:val="20"/>
              </w:rPr>
              <w:t xml:space="preserve"> </w:t>
            </w:r>
          </w:p>
        </w:tc>
        <w:tc>
          <w:tcPr>
            <w:tcW w:w="4823" w:type="dxa"/>
          </w:tcPr>
          <w:p w:rsidR="008718F3" w:rsidRPr="008718F3" w:rsidRDefault="008718F3" w:rsidP="008718F3">
            <w:pPr>
              <w:ind w:left="1013"/>
              <w:jc w:val="both"/>
              <w:outlineLvl w:val="0"/>
              <w:rPr>
                <w:sz w:val="20"/>
                <w:szCs w:val="20"/>
              </w:rPr>
            </w:pPr>
          </w:p>
          <w:p w:rsidR="008718F3" w:rsidRPr="008718F3" w:rsidRDefault="008718F3" w:rsidP="008718F3">
            <w:pPr>
              <w:ind w:left="1013"/>
              <w:jc w:val="both"/>
              <w:outlineLvl w:val="0"/>
              <w:rPr>
                <w:sz w:val="20"/>
                <w:szCs w:val="20"/>
              </w:rPr>
            </w:pPr>
            <w:r w:rsidRPr="008718F3">
              <w:rPr>
                <w:sz w:val="20"/>
                <w:szCs w:val="20"/>
              </w:rPr>
              <w:t>УТВЕРЖДЕН</w:t>
            </w:r>
          </w:p>
          <w:p w:rsidR="008718F3" w:rsidRPr="008718F3" w:rsidRDefault="008718F3" w:rsidP="008718F3">
            <w:pPr>
              <w:ind w:left="1013"/>
              <w:jc w:val="both"/>
              <w:rPr>
                <w:sz w:val="20"/>
                <w:szCs w:val="20"/>
              </w:rPr>
            </w:pPr>
            <w:r w:rsidRPr="008718F3">
              <w:rPr>
                <w:sz w:val="20"/>
                <w:szCs w:val="20"/>
              </w:rPr>
              <w:t>постановлением администрации Тужинского муниципального ра</w:t>
            </w:r>
            <w:r w:rsidRPr="008718F3">
              <w:rPr>
                <w:sz w:val="20"/>
                <w:szCs w:val="20"/>
              </w:rPr>
              <w:t>й</w:t>
            </w:r>
            <w:r w:rsidRPr="008718F3">
              <w:rPr>
                <w:sz w:val="20"/>
                <w:szCs w:val="20"/>
              </w:rPr>
              <w:t xml:space="preserve">она </w:t>
            </w:r>
            <w:r w:rsidRPr="008718F3">
              <w:rPr>
                <w:sz w:val="20"/>
                <w:szCs w:val="20"/>
              </w:rPr>
              <w:lastRenderedPageBreak/>
              <w:t>Кировской области</w:t>
            </w:r>
          </w:p>
          <w:p w:rsidR="008718F3" w:rsidRPr="008718F3" w:rsidRDefault="008718F3" w:rsidP="008718F3">
            <w:pPr>
              <w:ind w:left="1013"/>
              <w:jc w:val="both"/>
              <w:rPr>
                <w:sz w:val="20"/>
                <w:szCs w:val="20"/>
              </w:rPr>
            </w:pPr>
            <w:r w:rsidRPr="008718F3">
              <w:rPr>
                <w:sz w:val="20"/>
                <w:szCs w:val="20"/>
              </w:rPr>
              <w:t>от _</w:t>
            </w:r>
            <w:r>
              <w:rPr>
                <w:sz w:val="20"/>
                <w:szCs w:val="20"/>
              </w:rPr>
              <w:t>23.12.2015</w:t>
            </w:r>
            <w:r w:rsidRPr="008718F3">
              <w:rPr>
                <w:sz w:val="20"/>
                <w:szCs w:val="20"/>
              </w:rPr>
              <w:t>__№ _</w:t>
            </w:r>
            <w:r>
              <w:rPr>
                <w:sz w:val="20"/>
                <w:szCs w:val="20"/>
              </w:rPr>
              <w:t>454</w:t>
            </w:r>
            <w:r w:rsidRPr="008718F3">
              <w:rPr>
                <w:sz w:val="20"/>
                <w:szCs w:val="20"/>
              </w:rPr>
              <w:t>__</w:t>
            </w:r>
          </w:p>
        </w:tc>
      </w:tr>
    </w:tbl>
    <w:p w:rsidR="008718F3" w:rsidRPr="008718F3" w:rsidRDefault="008718F3" w:rsidP="008718F3">
      <w:pPr>
        <w:shd w:val="clear" w:color="auto" w:fill="FFFFFF"/>
        <w:jc w:val="center"/>
        <w:rPr>
          <w:b/>
          <w:sz w:val="20"/>
          <w:szCs w:val="20"/>
        </w:rPr>
      </w:pPr>
      <w:r w:rsidRPr="008718F3">
        <w:rPr>
          <w:b/>
          <w:sz w:val="20"/>
          <w:szCs w:val="20"/>
        </w:rPr>
        <w:lastRenderedPageBreak/>
        <w:t>УСТАВ</w:t>
      </w:r>
    </w:p>
    <w:p w:rsidR="008718F3" w:rsidRPr="008718F3" w:rsidRDefault="008718F3" w:rsidP="008718F3">
      <w:pPr>
        <w:shd w:val="clear" w:color="auto" w:fill="FFFFFF"/>
        <w:jc w:val="center"/>
        <w:rPr>
          <w:b/>
          <w:sz w:val="20"/>
          <w:szCs w:val="20"/>
        </w:rPr>
      </w:pPr>
    </w:p>
    <w:p w:rsidR="008718F3" w:rsidRPr="008718F3" w:rsidRDefault="008718F3" w:rsidP="006F6461">
      <w:pPr>
        <w:shd w:val="clear" w:color="auto" w:fill="FFFFFF"/>
        <w:jc w:val="center"/>
        <w:rPr>
          <w:b/>
          <w:sz w:val="20"/>
          <w:szCs w:val="20"/>
        </w:rPr>
      </w:pPr>
      <w:r w:rsidRPr="008718F3">
        <w:rPr>
          <w:b/>
          <w:sz w:val="20"/>
          <w:szCs w:val="20"/>
        </w:rPr>
        <w:t>Муниципального казенного дошкольного</w:t>
      </w:r>
    </w:p>
    <w:p w:rsidR="008718F3" w:rsidRPr="008718F3" w:rsidRDefault="008718F3" w:rsidP="006F6461">
      <w:pPr>
        <w:shd w:val="clear" w:color="auto" w:fill="FFFFFF"/>
        <w:jc w:val="center"/>
        <w:rPr>
          <w:b/>
          <w:sz w:val="20"/>
          <w:szCs w:val="20"/>
        </w:rPr>
      </w:pPr>
      <w:r w:rsidRPr="008718F3">
        <w:rPr>
          <w:b/>
          <w:sz w:val="20"/>
          <w:szCs w:val="20"/>
        </w:rPr>
        <w:t>образовательного учреждения детского сада « Сказка»</w:t>
      </w:r>
    </w:p>
    <w:p w:rsidR="008718F3" w:rsidRPr="008718F3" w:rsidRDefault="008718F3" w:rsidP="006F6461">
      <w:pPr>
        <w:shd w:val="clear" w:color="auto" w:fill="FFFFFF"/>
        <w:jc w:val="center"/>
        <w:rPr>
          <w:b/>
          <w:sz w:val="20"/>
          <w:szCs w:val="20"/>
        </w:rPr>
      </w:pPr>
      <w:r w:rsidRPr="008718F3">
        <w:rPr>
          <w:b/>
          <w:sz w:val="20"/>
          <w:szCs w:val="20"/>
        </w:rPr>
        <w:t>пгт Тужа Кировской области</w:t>
      </w:r>
    </w:p>
    <w:p w:rsidR="008718F3" w:rsidRPr="008718F3" w:rsidRDefault="008718F3" w:rsidP="006F6461">
      <w:pPr>
        <w:shd w:val="clear" w:color="auto" w:fill="FFFFFF"/>
        <w:jc w:val="center"/>
        <w:rPr>
          <w:spacing w:val="-4"/>
          <w:position w:val="1"/>
          <w:sz w:val="20"/>
          <w:szCs w:val="20"/>
        </w:rPr>
      </w:pPr>
    </w:p>
    <w:p w:rsidR="008718F3" w:rsidRPr="008718F3" w:rsidRDefault="008718F3" w:rsidP="006F6461">
      <w:pPr>
        <w:shd w:val="clear" w:color="auto" w:fill="FFFFFF"/>
        <w:jc w:val="center"/>
        <w:rPr>
          <w:b/>
          <w:spacing w:val="-4"/>
          <w:position w:val="1"/>
          <w:sz w:val="20"/>
          <w:szCs w:val="20"/>
        </w:rPr>
      </w:pPr>
      <w:bookmarkStart w:id="2" w:name="_GoBack"/>
      <w:bookmarkEnd w:id="2"/>
      <w:r w:rsidRPr="008718F3">
        <w:rPr>
          <w:b/>
          <w:spacing w:val="-4"/>
          <w:position w:val="1"/>
          <w:sz w:val="20"/>
          <w:szCs w:val="20"/>
        </w:rPr>
        <w:t xml:space="preserve">  2015 год</w:t>
      </w:r>
    </w:p>
    <w:p w:rsidR="008718F3" w:rsidRPr="008718F3" w:rsidRDefault="008718F3" w:rsidP="006F6461">
      <w:pPr>
        <w:shd w:val="clear" w:color="auto" w:fill="FFFFFF"/>
        <w:ind w:firstLine="709"/>
        <w:jc w:val="center"/>
        <w:rPr>
          <w:sz w:val="20"/>
          <w:szCs w:val="20"/>
        </w:rPr>
      </w:pPr>
      <w:r w:rsidRPr="008718F3">
        <w:rPr>
          <w:b/>
          <w:bCs/>
          <w:spacing w:val="-2"/>
          <w:sz w:val="20"/>
          <w:szCs w:val="20"/>
        </w:rPr>
        <w:t>1. Общие положения.</w:t>
      </w:r>
    </w:p>
    <w:p w:rsidR="008718F3" w:rsidRPr="008718F3" w:rsidRDefault="008718F3" w:rsidP="006F6461">
      <w:pPr>
        <w:shd w:val="clear" w:color="auto" w:fill="FFFFFF"/>
        <w:tabs>
          <w:tab w:val="left" w:pos="1219"/>
        </w:tabs>
        <w:ind w:firstLine="709"/>
        <w:jc w:val="both"/>
        <w:rPr>
          <w:sz w:val="20"/>
          <w:szCs w:val="20"/>
        </w:rPr>
      </w:pPr>
      <w:r w:rsidRPr="008718F3">
        <w:rPr>
          <w:spacing w:val="-11"/>
          <w:sz w:val="20"/>
          <w:szCs w:val="20"/>
        </w:rPr>
        <w:t>1.1.</w:t>
      </w:r>
      <w:r w:rsidRPr="008718F3">
        <w:rPr>
          <w:sz w:val="20"/>
          <w:szCs w:val="20"/>
        </w:rPr>
        <w:t xml:space="preserve"> Муниципальное казенное дошкольное образовательное учреждение детский сад «Сказка» пгт Тужа Кировской области (далее – Детский сад) </w:t>
      </w:r>
      <w:r w:rsidRPr="008718F3">
        <w:rPr>
          <w:color w:val="000000"/>
          <w:sz w:val="20"/>
          <w:szCs w:val="20"/>
        </w:rPr>
        <w:t>создано в соответствии с Гражданским кодексом Российской Федерации и Федеральным законом от 12.01.1996 №7-ФЗ «О некоммерческих организациях» на основании п</w:t>
      </w:r>
      <w:r w:rsidRPr="008718F3">
        <w:rPr>
          <w:color w:val="000000"/>
          <w:sz w:val="20"/>
          <w:szCs w:val="20"/>
        </w:rPr>
        <w:t>о</w:t>
      </w:r>
      <w:r w:rsidRPr="008718F3">
        <w:rPr>
          <w:color w:val="000000"/>
          <w:sz w:val="20"/>
          <w:szCs w:val="20"/>
        </w:rPr>
        <w:t xml:space="preserve">становления администрации Тужинского муниципального района Кировской области от 22.12.2010 № 688 «Об утверждении порядка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Тужинского муниципального района и внесение в них изменений»,  </w:t>
      </w:r>
      <w:r w:rsidRPr="008718F3">
        <w:rPr>
          <w:sz w:val="20"/>
          <w:szCs w:val="20"/>
        </w:rPr>
        <w:t xml:space="preserve">является  </w:t>
      </w:r>
      <w:r w:rsidRPr="008718F3">
        <w:rPr>
          <w:bCs/>
          <w:sz w:val="20"/>
          <w:szCs w:val="20"/>
        </w:rPr>
        <w:t xml:space="preserve">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организация создана. </w:t>
      </w:r>
    </w:p>
    <w:p w:rsidR="008718F3" w:rsidRPr="008718F3" w:rsidRDefault="008718F3" w:rsidP="006F6461">
      <w:pPr>
        <w:ind w:firstLine="709"/>
        <w:jc w:val="both"/>
        <w:rPr>
          <w:sz w:val="20"/>
          <w:szCs w:val="20"/>
        </w:rPr>
      </w:pPr>
      <w:r w:rsidRPr="008718F3">
        <w:rPr>
          <w:sz w:val="20"/>
          <w:szCs w:val="20"/>
        </w:rPr>
        <w:t>1.2. Полное наименование Детского сада: Муниципальное казенное дошкольное о</w:t>
      </w:r>
      <w:r w:rsidRPr="008718F3">
        <w:rPr>
          <w:sz w:val="20"/>
          <w:szCs w:val="20"/>
        </w:rPr>
        <w:t>б</w:t>
      </w:r>
      <w:r w:rsidRPr="008718F3">
        <w:rPr>
          <w:sz w:val="20"/>
          <w:szCs w:val="20"/>
        </w:rPr>
        <w:t>разовательное учреждение детский сад «Сказка» пгт Тужа Кировской области.</w:t>
      </w:r>
    </w:p>
    <w:p w:rsidR="008718F3" w:rsidRPr="008718F3" w:rsidRDefault="008718F3" w:rsidP="006F6461">
      <w:pPr>
        <w:ind w:firstLine="709"/>
        <w:jc w:val="both"/>
        <w:rPr>
          <w:sz w:val="20"/>
          <w:szCs w:val="20"/>
        </w:rPr>
      </w:pPr>
      <w:r w:rsidRPr="008718F3">
        <w:rPr>
          <w:sz w:val="20"/>
          <w:szCs w:val="20"/>
        </w:rPr>
        <w:t>Сокращенное наименование Детского сада: МКДОУ детский сад «Сказка» пгт Тужа Кировской области  (далее  -  «Детский сад»).</w:t>
      </w:r>
    </w:p>
    <w:p w:rsidR="008718F3" w:rsidRPr="008718F3" w:rsidRDefault="008718F3" w:rsidP="006F6461">
      <w:pPr>
        <w:shd w:val="clear" w:color="auto" w:fill="FFFFFF"/>
        <w:ind w:firstLine="709"/>
        <w:jc w:val="both"/>
        <w:rPr>
          <w:sz w:val="20"/>
          <w:szCs w:val="20"/>
        </w:rPr>
      </w:pPr>
      <w:r w:rsidRPr="008718F3">
        <w:rPr>
          <w:sz w:val="20"/>
          <w:szCs w:val="20"/>
        </w:rPr>
        <w:t xml:space="preserve">1.3. Местонахождение Детского сада: </w:t>
      </w:r>
    </w:p>
    <w:p w:rsidR="008718F3" w:rsidRPr="008718F3" w:rsidRDefault="008718F3" w:rsidP="006F6461">
      <w:pPr>
        <w:shd w:val="clear" w:color="auto" w:fill="FFFFFF"/>
        <w:ind w:firstLine="709"/>
        <w:jc w:val="both"/>
        <w:rPr>
          <w:sz w:val="20"/>
          <w:szCs w:val="20"/>
        </w:rPr>
      </w:pPr>
      <w:r w:rsidRPr="008718F3">
        <w:rPr>
          <w:sz w:val="20"/>
          <w:szCs w:val="20"/>
        </w:rPr>
        <w:t xml:space="preserve">Юридический  адрес: 612200, Кировская область, пгт Тужа, улица  Советская, д.6.  </w:t>
      </w:r>
    </w:p>
    <w:p w:rsidR="008718F3" w:rsidRPr="008718F3" w:rsidRDefault="008718F3" w:rsidP="006F6461">
      <w:pPr>
        <w:shd w:val="clear" w:color="auto" w:fill="FFFFFF"/>
        <w:ind w:firstLine="709"/>
        <w:jc w:val="both"/>
        <w:rPr>
          <w:sz w:val="20"/>
          <w:szCs w:val="20"/>
        </w:rPr>
      </w:pPr>
      <w:r w:rsidRPr="008718F3">
        <w:rPr>
          <w:sz w:val="20"/>
          <w:szCs w:val="20"/>
        </w:rPr>
        <w:t xml:space="preserve">Фактический  адрес: 612200, Кировская область, пгт Тужа, улица  Советская, д.6; 612200, Кировская область, пгт Тужа, улица   Горького, д.10. </w:t>
      </w:r>
    </w:p>
    <w:p w:rsidR="008718F3" w:rsidRPr="008718F3" w:rsidRDefault="008718F3" w:rsidP="006F6461">
      <w:pPr>
        <w:ind w:firstLine="709"/>
        <w:jc w:val="both"/>
        <w:rPr>
          <w:sz w:val="20"/>
          <w:szCs w:val="20"/>
        </w:rPr>
      </w:pPr>
      <w:r w:rsidRPr="008718F3">
        <w:rPr>
          <w:sz w:val="20"/>
          <w:szCs w:val="20"/>
        </w:rPr>
        <w:t xml:space="preserve">1.4. </w:t>
      </w:r>
      <w:r w:rsidRPr="008718F3">
        <w:rPr>
          <w:spacing w:val="-2"/>
          <w:sz w:val="20"/>
          <w:szCs w:val="20"/>
        </w:rPr>
        <w:t xml:space="preserve">Организационно-правовая форма </w:t>
      </w:r>
      <w:r w:rsidRPr="008718F3">
        <w:rPr>
          <w:sz w:val="20"/>
          <w:szCs w:val="20"/>
        </w:rPr>
        <w:t>Детского сада</w:t>
      </w:r>
      <w:r w:rsidRPr="008718F3">
        <w:rPr>
          <w:spacing w:val="-2"/>
          <w:sz w:val="20"/>
          <w:szCs w:val="20"/>
        </w:rPr>
        <w:t xml:space="preserve"> – казенное учреждение,  тип </w:t>
      </w:r>
      <w:r w:rsidRPr="008718F3">
        <w:rPr>
          <w:sz w:val="20"/>
          <w:szCs w:val="20"/>
        </w:rPr>
        <w:t>Де</w:t>
      </w:r>
      <w:r w:rsidRPr="008718F3">
        <w:rPr>
          <w:sz w:val="20"/>
          <w:szCs w:val="20"/>
        </w:rPr>
        <w:t>т</w:t>
      </w:r>
      <w:r w:rsidRPr="008718F3">
        <w:rPr>
          <w:sz w:val="20"/>
          <w:szCs w:val="20"/>
        </w:rPr>
        <w:t>ского сада</w:t>
      </w:r>
      <w:r w:rsidRPr="008718F3">
        <w:rPr>
          <w:spacing w:val="-2"/>
          <w:sz w:val="20"/>
          <w:szCs w:val="20"/>
        </w:rPr>
        <w:t xml:space="preserve"> – дошкольная образовательная организация.</w:t>
      </w:r>
    </w:p>
    <w:p w:rsidR="008718F3" w:rsidRPr="008718F3" w:rsidRDefault="008718F3" w:rsidP="006F6461">
      <w:pPr>
        <w:ind w:firstLine="709"/>
        <w:jc w:val="both"/>
        <w:rPr>
          <w:sz w:val="20"/>
          <w:szCs w:val="20"/>
        </w:rPr>
      </w:pPr>
      <w:r w:rsidRPr="008718F3">
        <w:rPr>
          <w:bCs/>
          <w:sz w:val="20"/>
          <w:szCs w:val="20"/>
        </w:rPr>
        <w:t>1.5.</w:t>
      </w:r>
      <w:r w:rsidRPr="008718F3">
        <w:rPr>
          <w:b/>
          <w:sz w:val="20"/>
          <w:szCs w:val="20"/>
        </w:rPr>
        <w:t xml:space="preserve"> </w:t>
      </w:r>
      <w:r w:rsidRPr="008718F3">
        <w:rPr>
          <w:sz w:val="20"/>
          <w:szCs w:val="20"/>
        </w:rPr>
        <w:t>Учредителем Детского сада является муниципальное образование Тужинский муниципальный район Кировской области в лице администрации Тужинского муниципального района (далее - «Учредитель»).</w:t>
      </w:r>
    </w:p>
    <w:p w:rsidR="008718F3" w:rsidRPr="008718F3" w:rsidRDefault="008718F3" w:rsidP="006F6461">
      <w:pPr>
        <w:ind w:firstLine="709"/>
        <w:jc w:val="both"/>
        <w:rPr>
          <w:sz w:val="20"/>
          <w:szCs w:val="20"/>
        </w:rPr>
      </w:pPr>
      <w:r w:rsidRPr="008718F3">
        <w:rPr>
          <w:sz w:val="20"/>
          <w:szCs w:val="20"/>
        </w:rPr>
        <w:t>Функции и полномочия Учредителя Детского сада, за исключением создания, реорганизации, изменения типа и ликвидации учреждения, а также утверждения Устава и внесения в него изменений, исполняет отраслевой орган администрации Тужинского муниципального района Кировской области. Отраслевым органом, осуществляющим непосредственное управление деятельностью Детского сада, является муниципальное казённое учреждение «Управление образования администрации Тужинского муниципального района» (далее – Отраслевой орган).</w:t>
      </w:r>
    </w:p>
    <w:p w:rsidR="008718F3" w:rsidRPr="008718F3" w:rsidRDefault="008718F3" w:rsidP="006F6461">
      <w:pPr>
        <w:ind w:firstLine="709"/>
        <w:jc w:val="both"/>
        <w:rPr>
          <w:sz w:val="20"/>
          <w:szCs w:val="20"/>
        </w:rPr>
      </w:pPr>
      <w:r w:rsidRPr="008718F3">
        <w:rPr>
          <w:sz w:val="20"/>
          <w:szCs w:val="20"/>
        </w:rPr>
        <w:t>1.6. Собственником имущества детского сада является Учредитель. Функции и полномочия собственника имущества осуществляет Отраслевой орган,  осуществляющий непосредственное управление имуществом муниципальн</w:t>
      </w:r>
      <w:r w:rsidRPr="008718F3">
        <w:rPr>
          <w:sz w:val="20"/>
          <w:szCs w:val="20"/>
        </w:rPr>
        <w:t>о</w:t>
      </w:r>
      <w:r w:rsidRPr="008718F3">
        <w:rPr>
          <w:sz w:val="20"/>
          <w:szCs w:val="20"/>
        </w:rPr>
        <w:t>го района.</w:t>
      </w:r>
    </w:p>
    <w:p w:rsidR="008718F3" w:rsidRPr="008718F3" w:rsidRDefault="008718F3" w:rsidP="006F6461">
      <w:pPr>
        <w:shd w:val="clear" w:color="auto" w:fill="FFFFFF"/>
        <w:tabs>
          <w:tab w:val="left" w:pos="675"/>
        </w:tabs>
        <w:ind w:firstLine="709"/>
        <w:jc w:val="both"/>
        <w:rPr>
          <w:sz w:val="20"/>
          <w:szCs w:val="20"/>
        </w:rPr>
      </w:pPr>
      <w:r w:rsidRPr="008718F3">
        <w:rPr>
          <w:sz w:val="20"/>
          <w:szCs w:val="20"/>
        </w:rPr>
        <w:t xml:space="preserve">1.7. В своей деятельности Детский сад руководствуется Конституцией Российской </w:t>
      </w:r>
      <w:r w:rsidRPr="008718F3">
        <w:rPr>
          <w:spacing w:val="-2"/>
          <w:sz w:val="20"/>
          <w:szCs w:val="20"/>
        </w:rPr>
        <w:t xml:space="preserve">Федерации, Гражданским кодексом Российской Федерации, Бюджетным кодексом Российской Федерации, Трудовым кодексом Российской Федерации, </w:t>
      </w:r>
      <w:r w:rsidRPr="008718F3">
        <w:rPr>
          <w:sz w:val="20"/>
          <w:szCs w:val="20"/>
        </w:rPr>
        <w:t xml:space="preserve">Федеральным законом от 06.10.2003 № 131-ФЗ «Об общих принципах </w:t>
      </w:r>
      <w:r w:rsidRPr="008718F3">
        <w:rPr>
          <w:spacing w:val="-1"/>
          <w:sz w:val="20"/>
          <w:szCs w:val="20"/>
        </w:rPr>
        <w:t>организации местного самоуправления в Российской Федерации»,</w:t>
      </w:r>
      <w:r w:rsidRPr="008718F3">
        <w:rPr>
          <w:sz w:val="20"/>
          <w:szCs w:val="20"/>
        </w:rPr>
        <w:t xml:space="preserve"> Федеральным законом от 12.01.1996 № 7-ФЗ «О некоммерческих организациях», </w:t>
      </w:r>
      <w:r w:rsidRPr="008718F3">
        <w:rPr>
          <w:spacing w:val="-2"/>
          <w:sz w:val="20"/>
          <w:szCs w:val="20"/>
        </w:rPr>
        <w:t xml:space="preserve">Законом Российской Федерации от 29.12.2012 № 273-ФЗ «Об образовании в Российской Федерации», Законом Кировской области от 14.10.2013 г. № 320-ЗО «Об образовании в Кировской области», </w:t>
      </w:r>
      <w:r w:rsidRPr="008718F3">
        <w:rPr>
          <w:spacing w:val="-1"/>
          <w:sz w:val="20"/>
          <w:szCs w:val="20"/>
        </w:rPr>
        <w:t xml:space="preserve">другими </w:t>
      </w:r>
      <w:r w:rsidRPr="008718F3">
        <w:rPr>
          <w:sz w:val="20"/>
          <w:szCs w:val="20"/>
        </w:rPr>
        <w:t xml:space="preserve">федеральными законами, законами Российской Федерации, постановлениями Правительства Российской Федерации, указами Президента Российской Федерации, Уставом Кировской области, постановлениями Правительства Кировской области, решениями Тужинской районной Думы, Уставом муниципального образования Тужинский муниципальный район, постановлениями администрации Тужинского муниципального района, иными правовыми актами </w:t>
      </w:r>
      <w:r w:rsidRPr="008718F3">
        <w:rPr>
          <w:spacing w:val="-1"/>
          <w:sz w:val="20"/>
          <w:szCs w:val="20"/>
        </w:rPr>
        <w:t>федеральных органов исполнительной власти, органов исполнительной власти Кировской области</w:t>
      </w:r>
      <w:r w:rsidRPr="008718F3">
        <w:rPr>
          <w:sz w:val="20"/>
          <w:szCs w:val="20"/>
        </w:rPr>
        <w:t>, органов местного самоуправления муниципального образования Тужинский муниципальный район, приказами Отраслевого органа администрации района</w:t>
      </w:r>
      <w:r w:rsidRPr="008718F3">
        <w:rPr>
          <w:spacing w:val="-2"/>
          <w:sz w:val="20"/>
          <w:szCs w:val="20"/>
        </w:rPr>
        <w:t xml:space="preserve">, </w:t>
      </w:r>
      <w:r w:rsidRPr="008718F3">
        <w:rPr>
          <w:spacing w:val="-1"/>
          <w:sz w:val="20"/>
          <w:szCs w:val="20"/>
        </w:rPr>
        <w:t xml:space="preserve"> а также настоящим Уставом, </w:t>
      </w:r>
      <w:r w:rsidRPr="008718F3">
        <w:rPr>
          <w:sz w:val="20"/>
          <w:szCs w:val="20"/>
        </w:rPr>
        <w:t>локальными актами Детского сада.</w:t>
      </w:r>
    </w:p>
    <w:p w:rsidR="008718F3" w:rsidRPr="008718F3" w:rsidRDefault="008718F3" w:rsidP="006F6461">
      <w:pPr>
        <w:shd w:val="clear" w:color="auto" w:fill="FFFFFF"/>
        <w:tabs>
          <w:tab w:val="left" w:pos="675"/>
        </w:tabs>
        <w:ind w:firstLine="709"/>
        <w:jc w:val="both"/>
        <w:rPr>
          <w:sz w:val="20"/>
          <w:szCs w:val="20"/>
        </w:rPr>
      </w:pPr>
      <w:r w:rsidRPr="008718F3">
        <w:rPr>
          <w:sz w:val="20"/>
          <w:szCs w:val="20"/>
        </w:rPr>
        <w:t xml:space="preserve">1.8. Детский сад </w:t>
      </w:r>
      <w:r w:rsidRPr="008718F3">
        <w:rPr>
          <w:bCs/>
          <w:sz w:val="20"/>
          <w:szCs w:val="20"/>
        </w:rPr>
        <w:t>является  некоммерческой организацией, созданной Тужинским районом Кировской области для оказания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финансовое обеспечение деятельности которой осуществляется за счет средств муниципального бюджета на основании бюджетной сметы.</w:t>
      </w:r>
    </w:p>
    <w:p w:rsidR="008718F3" w:rsidRPr="008718F3" w:rsidRDefault="008718F3" w:rsidP="006F6461">
      <w:pPr>
        <w:ind w:firstLine="709"/>
        <w:jc w:val="both"/>
        <w:rPr>
          <w:sz w:val="20"/>
          <w:szCs w:val="20"/>
        </w:rPr>
      </w:pPr>
      <w:r w:rsidRPr="008718F3">
        <w:rPr>
          <w:bCs/>
          <w:sz w:val="20"/>
          <w:szCs w:val="20"/>
        </w:rPr>
        <w:t xml:space="preserve">1.9. </w:t>
      </w:r>
      <w:r w:rsidRPr="008718F3">
        <w:rPr>
          <w:sz w:val="20"/>
          <w:szCs w:val="20"/>
        </w:rPr>
        <w:t xml:space="preserve">Детский сад является юридическим лицом, имеет движимое и недвижимое имущество на праве оперативного управления; имеет самостоятельный баланс, имеет лицевой и другие  счета, открытые в установленном порядке в финансовых органах;  может быть истцом и ответчиком в суде.  Бухгалтерский учет осуществляется централизованной бухгалтерией. </w:t>
      </w:r>
    </w:p>
    <w:p w:rsidR="008718F3" w:rsidRPr="008718F3" w:rsidRDefault="008718F3" w:rsidP="006F6461">
      <w:pPr>
        <w:ind w:firstLine="709"/>
        <w:jc w:val="both"/>
        <w:rPr>
          <w:sz w:val="20"/>
          <w:szCs w:val="20"/>
        </w:rPr>
      </w:pPr>
      <w:r w:rsidRPr="008718F3">
        <w:rPr>
          <w:sz w:val="20"/>
          <w:szCs w:val="20"/>
        </w:rPr>
        <w:t xml:space="preserve">1.10. Детский сад имеет печать установленного образца, штамп со своим наименованием. Детский сад вправе заключать от своего имени договоры (муниципальные контракты), приобретать и осуществлять имущественные и личные неимущественные права, нести обязанности в соответствии с действующим законодательством Российской </w:t>
      </w:r>
      <w:r w:rsidRPr="008718F3">
        <w:rPr>
          <w:sz w:val="20"/>
          <w:szCs w:val="20"/>
        </w:rPr>
        <w:lastRenderedPageBreak/>
        <w:t>Федерации, законодательством Кировской области, правовыми актами органов местного самоуправления муниципального образования Тужинского муниципального района.</w:t>
      </w:r>
    </w:p>
    <w:p w:rsidR="008718F3" w:rsidRPr="008718F3" w:rsidRDefault="008718F3" w:rsidP="006F6461">
      <w:pPr>
        <w:shd w:val="clear" w:color="auto" w:fill="FFFFFF"/>
        <w:tabs>
          <w:tab w:val="left" w:pos="0"/>
        </w:tabs>
        <w:ind w:firstLine="709"/>
        <w:jc w:val="both"/>
        <w:rPr>
          <w:sz w:val="20"/>
          <w:szCs w:val="20"/>
        </w:rPr>
      </w:pPr>
      <w:r w:rsidRPr="008718F3">
        <w:rPr>
          <w:sz w:val="20"/>
          <w:szCs w:val="20"/>
        </w:rPr>
        <w:t xml:space="preserve">1.11. </w:t>
      </w:r>
      <w:r w:rsidRPr="008718F3">
        <w:rPr>
          <w:spacing w:val="-1"/>
          <w:sz w:val="20"/>
          <w:szCs w:val="20"/>
        </w:rPr>
        <w:t xml:space="preserve">Права юридического лица у </w:t>
      </w:r>
      <w:r w:rsidRPr="008718F3">
        <w:rPr>
          <w:sz w:val="20"/>
          <w:szCs w:val="20"/>
        </w:rPr>
        <w:t>Детского сада</w:t>
      </w:r>
      <w:r w:rsidRPr="008718F3">
        <w:rPr>
          <w:spacing w:val="-1"/>
          <w:sz w:val="20"/>
          <w:szCs w:val="20"/>
        </w:rPr>
        <w:t xml:space="preserve"> в части ведения уставной, финансово-хозяйственной </w:t>
      </w:r>
      <w:r w:rsidRPr="008718F3">
        <w:rPr>
          <w:sz w:val="20"/>
          <w:szCs w:val="20"/>
        </w:rPr>
        <w:t xml:space="preserve">деятельности, предусмотренной настоящим Уставом и направленной на </w:t>
      </w:r>
      <w:r w:rsidRPr="008718F3">
        <w:rPr>
          <w:spacing w:val="-1"/>
          <w:sz w:val="20"/>
          <w:szCs w:val="20"/>
        </w:rPr>
        <w:t xml:space="preserve">подготовку и осуществление образовательного процесса, возникают с момента государственной </w:t>
      </w:r>
      <w:r w:rsidRPr="008718F3">
        <w:rPr>
          <w:sz w:val="20"/>
          <w:szCs w:val="20"/>
        </w:rPr>
        <w:t>регистрации Детского сада. Право на ведение образовательной деятельности и льготы, установленные законодательством Российской Федерации, возникают у Детского сада с момента выдачи ему лицензии (разрешения).</w:t>
      </w:r>
    </w:p>
    <w:p w:rsidR="008718F3" w:rsidRPr="008718F3" w:rsidRDefault="008718F3" w:rsidP="006F6461">
      <w:pPr>
        <w:ind w:firstLine="709"/>
        <w:jc w:val="both"/>
        <w:rPr>
          <w:sz w:val="20"/>
          <w:szCs w:val="20"/>
        </w:rPr>
      </w:pPr>
      <w:r w:rsidRPr="008718F3">
        <w:rPr>
          <w:bCs/>
          <w:sz w:val="20"/>
          <w:szCs w:val="20"/>
        </w:rPr>
        <w:t xml:space="preserve">1.12. </w:t>
      </w:r>
      <w:r w:rsidRPr="008718F3">
        <w:rPr>
          <w:sz w:val="20"/>
          <w:szCs w:val="20"/>
        </w:rPr>
        <w:t>В Детском саду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8718F3" w:rsidRPr="008718F3" w:rsidRDefault="008718F3" w:rsidP="006F6461">
      <w:pPr>
        <w:pStyle w:val="ConsPlusNormal0"/>
        <w:widowControl/>
        <w:ind w:firstLine="709"/>
        <w:jc w:val="both"/>
        <w:rPr>
          <w:rFonts w:ascii="Times New Roman" w:hAnsi="Times New Roman" w:cs="Times New Roman"/>
          <w:b/>
        </w:rPr>
      </w:pPr>
      <w:r w:rsidRPr="008718F3">
        <w:rPr>
          <w:rFonts w:ascii="Times New Roman" w:hAnsi="Times New Roman" w:cs="Times New Roman"/>
        </w:rPr>
        <w:t xml:space="preserve"> </w:t>
      </w:r>
    </w:p>
    <w:p w:rsidR="008718F3" w:rsidRPr="008718F3" w:rsidRDefault="008718F3" w:rsidP="006F6461">
      <w:pPr>
        <w:pStyle w:val="ConsPlusNormal0"/>
        <w:widowControl/>
        <w:ind w:firstLine="709"/>
        <w:jc w:val="center"/>
        <w:rPr>
          <w:rFonts w:ascii="Times New Roman" w:hAnsi="Times New Roman" w:cs="Times New Roman"/>
          <w:b/>
        </w:rPr>
      </w:pPr>
      <w:r w:rsidRPr="008718F3">
        <w:rPr>
          <w:rFonts w:ascii="Times New Roman" w:hAnsi="Times New Roman" w:cs="Times New Roman"/>
          <w:b/>
        </w:rPr>
        <w:t>2. Предмет деятельности  Детского сада, основные   цели, задачи,</w:t>
      </w:r>
    </w:p>
    <w:p w:rsidR="008718F3" w:rsidRPr="008718F3" w:rsidRDefault="008718F3" w:rsidP="006F6461">
      <w:pPr>
        <w:ind w:firstLine="709"/>
        <w:jc w:val="center"/>
        <w:rPr>
          <w:b/>
          <w:sz w:val="20"/>
          <w:szCs w:val="20"/>
        </w:rPr>
      </w:pPr>
      <w:r w:rsidRPr="008718F3">
        <w:rPr>
          <w:b/>
          <w:sz w:val="20"/>
          <w:szCs w:val="20"/>
        </w:rPr>
        <w:t>виды реализации образовательных программ.</w:t>
      </w:r>
    </w:p>
    <w:p w:rsidR="008718F3" w:rsidRPr="008718F3" w:rsidRDefault="008718F3" w:rsidP="006F6461">
      <w:pPr>
        <w:pStyle w:val="a9"/>
        <w:ind w:left="0" w:firstLine="709"/>
        <w:jc w:val="both"/>
        <w:rPr>
          <w:sz w:val="20"/>
          <w:szCs w:val="20"/>
        </w:rPr>
      </w:pPr>
      <w:r w:rsidRPr="008718F3">
        <w:rPr>
          <w:sz w:val="20"/>
          <w:szCs w:val="20"/>
        </w:rPr>
        <w:t>2.1. Предмет деятельности  Детского сада</w:t>
      </w:r>
      <w:r w:rsidRPr="008718F3">
        <w:rPr>
          <w:b/>
          <w:sz w:val="20"/>
          <w:szCs w:val="20"/>
        </w:rPr>
        <w:t xml:space="preserve"> </w:t>
      </w:r>
      <w:r w:rsidRPr="008718F3">
        <w:rPr>
          <w:sz w:val="20"/>
          <w:szCs w:val="20"/>
        </w:rPr>
        <w:t xml:space="preserve"> –   реализация права на образование, обеспечение государственных гарантий прав и свобод человека  на получение общедоступного и бесплатного дошкольного  образования посредством предоставления субвенций, включая расходы на оплату труда, приобретение учебных пособий, средств обучения, игр, игрушек в соответствии с нормативами, определяемыми органами государственной власти субъектов Российской  Федерации, создание условий  для реализации права на  образование.</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(далее – «дети»).</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2.2.Основная цель деятельности Детского сада</w:t>
      </w:r>
      <w:r w:rsidRPr="008718F3">
        <w:rPr>
          <w:rFonts w:ascii="Times New Roman" w:hAnsi="Times New Roman" w:cs="Times New Roman"/>
          <w:b/>
          <w:color w:val="000000"/>
        </w:rPr>
        <w:t xml:space="preserve"> </w:t>
      </w:r>
      <w:r w:rsidRPr="008718F3">
        <w:rPr>
          <w:rFonts w:ascii="Times New Roman" w:hAnsi="Times New Roman" w:cs="Times New Roman"/>
          <w:color w:val="000000"/>
        </w:rPr>
        <w:t xml:space="preserve"> -  осуществление образовательной деятельности по образовательным программам дошкольного образования,  предоставление  услуги осуществления присмотра и ухода за детьми,</w:t>
      </w:r>
      <w:r w:rsidRPr="008718F3">
        <w:rPr>
          <w:rFonts w:ascii="Times New Roman" w:hAnsi="Times New Roman" w:cs="Times New Roman"/>
        </w:rPr>
        <w:t xml:space="preserve"> </w:t>
      </w:r>
      <w:r w:rsidRPr="008718F3">
        <w:rPr>
          <w:rFonts w:ascii="Times New Roman" w:hAnsi="Times New Roman" w:cs="Times New Roman"/>
          <w:color w:val="000000"/>
        </w:rPr>
        <w:t>защита прав и интересов участников отношений в сфере образования.</w:t>
      </w:r>
    </w:p>
    <w:p w:rsidR="008718F3" w:rsidRPr="008718F3" w:rsidRDefault="008718F3" w:rsidP="006F6461">
      <w:pPr>
        <w:pStyle w:val="ConsPlusNormal0"/>
        <w:ind w:firstLine="709"/>
        <w:jc w:val="both"/>
        <w:rPr>
          <w:rFonts w:ascii="Times New Roman" w:hAnsi="Times New Roman" w:cs="Times New Roman"/>
        </w:rPr>
      </w:pPr>
      <w:r w:rsidRPr="008718F3">
        <w:rPr>
          <w:rFonts w:ascii="Times New Roman" w:hAnsi="Times New Roman" w:cs="Times New Roman"/>
          <w:color w:val="000000"/>
        </w:rPr>
        <w:t xml:space="preserve">2.3.Основные задачи детского сада:  </w:t>
      </w:r>
    </w:p>
    <w:p w:rsidR="008718F3" w:rsidRPr="008718F3" w:rsidRDefault="008718F3" w:rsidP="006F6461">
      <w:pPr>
        <w:tabs>
          <w:tab w:val="left" w:pos="0"/>
        </w:tabs>
        <w:ind w:firstLine="709"/>
        <w:jc w:val="both"/>
        <w:rPr>
          <w:bCs/>
          <w:sz w:val="20"/>
          <w:szCs w:val="20"/>
        </w:rPr>
      </w:pPr>
      <w:r w:rsidRPr="008718F3">
        <w:rPr>
          <w:sz w:val="20"/>
          <w:szCs w:val="20"/>
        </w:rPr>
        <w:t>- реализация образовательной программы  дошкольного образования;</w:t>
      </w:r>
    </w:p>
    <w:p w:rsidR="008718F3" w:rsidRPr="008718F3" w:rsidRDefault="008718F3" w:rsidP="006F6461">
      <w:pPr>
        <w:ind w:firstLine="709"/>
        <w:jc w:val="both"/>
        <w:rPr>
          <w:sz w:val="20"/>
          <w:szCs w:val="20"/>
        </w:rPr>
      </w:pPr>
      <w:r w:rsidRPr="008718F3">
        <w:rPr>
          <w:sz w:val="20"/>
          <w:szCs w:val="20"/>
        </w:rPr>
        <w:t xml:space="preserve">- обеспечение преемственности целей, задач и содержания  дошкольного уровня образования  с основной образовательной  программой начального общего образования, формирование предпосылок учебной деятельности, инициативности, самостоятельности и ответственности;   </w:t>
      </w:r>
    </w:p>
    <w:p w:rsidR="008718F3" w:rsidRPr="008718F3" w:rsidRDefault="008718F3" w:rsidP="006F6461">
      <w:pPr>
        <w:ind w:firstLine="709"/>
        <w:jc w:val="both"/>
        <w:rPr>
          <w:sz w:val="20"/>
          <w:szCs w:val="20"/>
        </w:rPr>
      </w:pPr>
      <w:r w:rsidRPr="008718F3">
        <w:rPr>
          <w:sz w:val="20"/>
          <w:szCs w:val="20"/>
        </w:rPr>
        <w:t xml:space="preserve">- развитие конструктивного  взаимодействия,  партнерских отношений  с родителями (законными представителями) для обеспечения   полноценного  воспитания, образования и развития  детей; </w:t>
      </w:r>
    </w:p>
    <w:p w:rsidR="008718F3" w:rsidRPr="008718F3" w:rsidRDefault="008718F3" w:rsidP="006F6461">
      <w:pPr>
        <w:ind w:firstLine="709"/>
        <w:jc w:val="both"/>
        <w:rPr>
          <w:sz w:val="20"/>
          <w:szCs w:val="20"/>
        </w:rPr>
      </w:pPr>
      <w:r w:rsidRPr="008718F3">
        <w:rPr>
          <w:sz w:val="20"/>
          <w:szCs w:val="20"/>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8718F3" w:rsidRPr="008718F3" w:rsidRDefault="008718F3" w:rsidP="006F6461">
      <w:pPr>
        <w:ind w:firstLine="709"/>
        <w:jc w:val="both"/>
        <w:rPr>
          <w:sz w:val="20"/>
          <w:szCs w:val="20"/>
        </w:rPr>
      </w:pPr>
      <w:r w:rsidRPr="008718F3">
        <w:rPr>
          <w:sz w:val="20"/>
          <w:szCs w:val="20"/>
        </w:rPr>
        <w:t xml:space="preserve">- развитие физических, интеллектуальных и личностных качеств детей через различные виды детской деятельности с учетом регионального компонента и потребностей семьи и общества; </w:t>
      </w:r>
    </w:p>
    <w:p w:rsidR="008718F3" w:rsidRPr="008718F3" w:rsidRDefault="008718F3" w:rsidP="006F6461">
      <w:pPr>
        <w:ind w:firstLine="709"/>
        <w:jc w:val="both"/>
        <w:rPr>
          <w:sz w:val="20"/>
          <w:szCs w:val="20"/>
        </w:rPr>
      </w:pPr>
      <w:r w:rsidRPr="008718F3">
        <w:rPr>
          <w:sz w:val="20"/>
          <w:szCs w:val="20"/>
        </w:rPr>
        <w:t>- развитие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людьми, взрослыми и миром;</w:t>
      </w:r>
    </w:p>
    <w:p w:rsidR="008718F3" w:rsidRPr="008718F3" w:rsidRDefault="008718F3" w:rsidP="006F6461">
      <w:pPr>
        <w:pStyle w:val="a9"/>
        <w:ind w:left="0" w:firstLine="709"/>
        <w:jc w:val="both"/>
        <w:rPr>
          <w:sz w:val="20"/>
          <w:szCs w:val="20"/>
        </w:rPr>
      </w:pPr>
      <w:r w:rsidRPr="008718F3">
        <w:rPr>
          <w:sz w:val="20"/>
          <w:szCs w:val="20"/>
        </w:rPr>
        <w:t xml:space="preserve"> - сохранение и  укрепление физического и психического здоровья детей, эмоционального благополучия.</w:t>
      </w:r>
    </w:p>
    <w:p w:rsidR="008718F3" w:rsidRPr="008718F3" w:rsidRDefault="008718F3" w:rsidP="006F6461">
      <w:pPr>
        <w:pStyle w:val="ConsPlusNormal0"/>
        <w:ind w:firstLine="709"/>
        <w:jc w:val="both"/>
        <w:rPr>
          <w:rFonts w:ascii="Times New Roman" w:hAnsi="Times New Roman" w:cs="Times New Roman"/>
          <w:bCs/>
          <w:color w:val="000000"/>
        </w:rPr>
      </w:pPr>
      <w:r w:rsidRPr="008718F3">
        <w:rPr>
          <w:rFonts w:ascii="Times New Roman" w:hAnsi="Times New Roman" w:cs="Times New Roman"/>
          <w:bCs/>
          <w:color w:val="000000"/>
        </w:rPr>
        <w:t>2.4. Виды реализуемых  образовательных программ с указанием уровня образования:</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bCs/>
          <w:color w:val="000000"/>
        </w:rPr>
        <w:t>2.4.1. Для достижения целей и задач Детский сад в установленном законодательством п</w:t>
      </w:r>
      <w:r w:rsidRPr="008718F3">
        <w:rPr>
          <w:rFonts w:ascii="Times New Roman" w:hAnsi="Times New Roman" w:cs="Times New Roman"/>
          <w:bCs/>
          <w:color w:val="000000"/>
        </w:rPr>
        <w:t>о</w:t>
      </w:r>
      <w:r w:rsidRPr="008718F3">
        <w:rPr>
          <w:rFonts w:ascii="Times New Roman" w:hAnsi="Times New Roman" w:cs="Times New Roman"/>
          <w:bCs/>
          <w:color w:val="000000"/>
        </w:rPr>
        <w:t xml:space="preserve">рядке   разрабатывает и утверждает  в соответствии с  федеральным  государственным образовательным стандартом дошкольного образования   образовательные программы дошкольного образования, с учетом соответствующих  примерных образовательных программ дошкольного образования. В Детском саду </w:t>
      </w:r>
      <w:r w:rsidRPr="008718F3">
        <w:rPr>
          <w:rFonts w:ascii="Times New Roman" w:hAnsi="Times New Roman" w:cs="Times New Roman"/>
          <w:color w:val="000000"/>
        </w:rPr>
        <w:t xml:space="preserve"> осуществляется реализация образовательной программы дошкольного образования,     разработанной на основе примерной основной общеобразовательной программы дошкольного образования под редакцией Н.Е. Вераксы, Т.С.Комаровой, М.А.Васильевой «От рождения до школы», в соответствии с федеральным государственным</w:t>
      </w:r>
      <w:r w:rsidRPr="008718F3">
        <w:rPr>
          <w:rFonts w:ascii="Times New Roman" w:hAnsi="Times New Roman" w:cs="Times New Roman"/>
          <w:color w:val="373737"/>
        </w:rPr>
        <w:t xml:space="preserve"> </w:t>
      </w:r>
      <w:r w:rsidRPr="008718F3">
        <w:rPr>
          <w:rFonts w:ascii="Times New Roman" w:hAnsi="Times New Roman" w:cs="Times New Roman"/>
        </w:rPr>
        <w:t>образовательным стандартом дошкольного образования;</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 xml:space="preserve">2.4.2. Примерные основные образовательные программы дошкольного образования разрабатываются с учетом их уровня и направленности на основе федеральных государственных образовательных стандартов.  </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2.4.3. Примерные основные образовательные программы дошкольного образования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8718F3" w:rsidRPr="008718F3" w:rsidRDefault="008718F3" w:rsidP="006F6461">
      <w:pPr>
        <w:ind w:firstLine="709"/>
        <w:jc w:val="both"/>
        <w:rPr>
          <w:sz w:val="20"/>
          <w:szCs w:val="20"/>
        </w:rPr>
      </w:pPr>
      <w:r w:rsidRPr="008718F3">
        <w:rPr>
          <w:bCs/>
          <w:sz w:val="20"/>
          <w:szCs w:val="20"/>
        </w:rPr>
        <w:t xml:space="preserve">2.4.4. </w:t>
      </w:r>
      <w:r w:rsidRPr="008718F3">
        <w:rPr>
          <w:sz w:val="20"/>
          <w:szCs w:val="20"/>
        </w:rPr>
        <w:t>В соответствии с целями и задачами, определенными Уставом, Детский сад может реализовать дополнительные образовательные программы</w:t>
      </w:r>
      <w:r w:rsidRPr="008718F3">
        <w:rPr>
          <w:bCs/>
          <w:sz w:val="20"/>
          <w:szCs w:val="20"/>
          <w:lang w:val="uk-UA"/>
        </w:rPr>
        <w:t xml:space="preserve"> </w:t>
      </w:r>
      <w:r w:rsidRPr="008718F3">
        <w:rPr>
          <w:sz w:val="20"/>
          <w:szCs w:val="20"/>
        </w:rPr>
        <w:t>следующих напра</w:t>
      </w:r>
      <w:r w:rsidRPr="008718F3">
        <w:rPr>
          <w:sz w:val="20"/>
          <w:szCs w:val="20"/>
        </w:rPr>
        <w:t>в</w:t>
      </w:r>
      <w:r w:rsidRPr="008718F3">
        <w:rPr>
          <w:sz w:val="20"/>
          <w:szCs w:val="20"/>
        </w:rPr>
        <w:t>ленностей: культурологической, научно-технической, физкультурно-спортивной, турис</w:t>
      </w:r>
      <w:r w:rsidRPr="008718F3">
        <w:rPr>
          <w:sz w:val="20"/>
          <w:szCs w:val="20"/>
        </w:rPr>
        <w:t>т</w:t>
      </w:r>
      <w:r w:rsidRPr="008718F3">
        <w:rPr>
          <w:sz w:val="20"/>
          <w:szCs w:val="20"/>
        </w:rPr>
        <w:t>ско-краеведческой, художественно- эстетической,  естественнонаучной только при  наличии лицензии (разрешения) на право осуществления дополнительной образовательной деятельности.</w:t>
      </w:r>
    </w:p>
    <w:p w:rsidR="008718F3" w:rsidRPr="008718F3" w:rsidRDefault="008718F3" w:rsidP="006F6461">
      <w:pPr>
        <w:pStyle w:val="a9"/>
        <w:ind w:left="0" w:firstLine="709"/>
        <w:jc w:val="both"/>
        <w:rPr>
          <w:sz w:val="20"/>
          <w:szCs w:val="20"/>
        </w:rPr>
      </w:pPr>
      <w:r w:rsidRPr="008718F3">
        <w:rPr>
          <w:sz w:val="20"/>
          <w:szCs w:val="20"/>
        </w:rPr>
        <w:t>2.5. Учебные издания, используемые при реализации образовательных программ дошкольного образования, определяются Детским садом с учетом требований федерального государственного образовательного стандарта, а так же примерных образовательных программ дошкольного образования и примерных образовательных программ начального общего образования.</w:t>
      </w:r>
    </w:p>
    <w:p w:rsidR="008718F3" w:rsidRPr="008718F3" w:rsidRDefault="008718F3" w:rsidP="006F6461">
      <w:pPr>
        <w:pStyle w:val="a9"/>
        <w:ind w:left="0" w:firstLine="709"/>
        <w:jc w:val="both"/>
        <w:rPr>
          <w:sz w:val="20"/>
          <w:szCs w:val="20"/>
        </w:rPr>
      </w:pPr>
      <w:r w:rsidRPr="008718F3">
        <w:rPr>
          <w:sz w:val="20"/>
          <w:szCs w:val="20"/>
        </w:rPr>
        <w:t>2.6. В целях обеспечения  реализации образовательных программ  в Детском саду формируется библиотека. Библиотечный фонд укомплектован печатными и (или) электронными учебными изданиями, учебными пособиями, методическими и периодическими изданиями по всем входящим в образовательную программу областям знаний.</w:t>
      </w:r>
    </w:p>
    <w:p w:rsidR="008718F3" w:rsidRPr="008718F3" w:rsidRDefault="008718F3" w:rsidP="006F6461">
      <w:pPr>
        <w:pStyle w:val="a9"/>
        <w:ind w:left="0" w:firstLine="709"/>
        <w:jc w:val="both"/>
        <w:rPr>
          <w:sz w:val="20"/>
          <w:szCs w:val="20"/>
        </w:rPr>
      </w:pPr>
      <w:r w:rsidRPr="008718F3">
        <w:rPr>
          <w:sz w:val="20"/>
          <w:szCs w:val="20"/>
        </w:rPr>
        <w:lastRenderedPageBreak/>
        <w:t xml:space="preserve"> 2.7. При реализации образовательных программ в Детском саду используются различные образовательные технологии, методы и средства обучения и воспитания.</w:t>
      </w:r>
    </w:p>
    <w:p w:rsidR="008718F3" w:rsidRPr="008718F3" w:rsidRDefault="008718F3" w:rsidP="006F6461">
      <w:pPr>
        <w:pStyle w:val="a9"/>
        <w:ind w:left="0" w:firstLine="709"/>
        <w:jc w:val="both"/>
        <w:rPr>
          <w:sz w:val="20"/>
          <w:szCs w:val="20"/>
        </w:rPr>
      </w:pPr>
      <w:r w:rsidRPr="008718F3">
        <w:rPr>
          <w:sz w:val="20"/>
          <w:szCs w:val="20"/>
        </w:rPr>
        <w:t xml:space="preserve">  2.8. Использование при реализации образовательных программ в Детском саду   методов и средств  обучения и воспитания, образовательных технологий, наносящих вред физическому или психическому здоровью детей, запрещается.         </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 xml:space="preserve"> 2.9.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8718F3" w:rsidRPr="008718F3" w:rsidRDefault="008718F3" w:rsidP="006F6461">
      <w:pPr>
        <w:pStyle w:val="ConsPlusNormal0"/>
        <w:ind w:firstLine="709"/>
        <w:jc w:val="both"/>
        <w:rPr>
          <w:rFonts w:ascii="Times New Roman" w:hAnsi="Times New Roman" w:cs="Times New Roman"/>
        </w:rPr>
      </w:pPr>
      <w:r w:rsidRPr="008718F3">
        <w:rPr>
          <w:rFonts w:ascii="Times New Roman" w:hAnsi="Times New Roman" w:cs="Times New Roman"/>
          <w:color w:val="000000"/>
        </w:rPr>
        <w:t>2.10.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8718F3">
        <w:rPr>
          <w:rFonts w:ascii="Times New Roman" w:hAnsi="Times New Roman" w:cs="Times New Roman"/>
        </w:rPr>
        <w:t xml:space="preserve"> </w:t>
      </w:r>
    </w:p>
    <w:p w:rsidR="008718F3" w:rsidRPr="008718F3" w:rsidRDefault="008718F3" w:rsidP="006F6461">
      <w:pPr>
        <w:tabs>
          <w:tab w:val="left" w:pos="0"/>
        </w:tabs>
        <w:ind w:firstLine="709"/>
        <w:jc w:val="both"/>
        <w:rPr>
          <w:sz w:val="20"/>
          <w:szCs w:val="20"/>
        </w:rPr>
      </w:pPr>
      <w:r w:rsidRPr="008718F3">
        <w:rPr>
          <w:sz w:val="20"/>
          <w:szCs w:val="20"/>
        </w:rPr>
        <w:t xml:space="preserve"> 2.11. Образовательные программы определяют содержание образования по пяти областям знаний и  обеспечивают  познавательное, речевое, социально-коммуникативное, художественно-эстетическое и физическое развития детей.</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 xml:space="preserve"> 2.12. Формы получения дошкольного образования и формы обучения по   образовательным программам дошкольного образования определяются федеральным государственным образовательном стандартом дошкольного образования, если иное не установлено Федеральным законом от 29 декабря 2012 г. № 273-ФЗ «Об образовании в Российской Федерации».    </w:t>
      </w:r>
    </w:p>
    <w:p w:rsidR="008718F3" w:rsidRPr="008718F3" w:rsidRDefault="008718F3" w:rsidP="006F6461">
      <w:pPr>
        <w:shd w:val="clear" w:color="auto" w:fill="FFFFFF"/>
        <w:ind w:firstLine="709"/>
        <w:jc w:val="both"/>
        <w:textAlignment w:val="baseline"/>
        <w:rPr>
          <w:color w:val="000000"/>
          <w:sz w:val="20"/>
          <w:szCs w:val="20"/>
        </w:rPr>
      </w:pPr>
      <w:r w:rsidRPr="008718F3">
        <w:rPr>
          <w:sz w:val="20"/>
          <w:szCs w:val="20"/>
        </w:rPr>
        <w:t xml:space="preserve"> 2.13. Обучение в Детском саду осуществляется с учетом потребностей, возможностей личности и в зависимости от объема обязательных занятий  педагогического работника с детьми осуществляется в очной форме обучения.</w:t>
      </w:r>
      <w:r w:rsidRPr="008718F3">
        <w:rPr>
          <w:color w:val="373737"/>
          <w:sz w:val="20"/>
          <w:szCs w:val="20"/>
        </w:rPr>
        <w:t xml:space="preserve"> </w:t>
      </w:r>
      <w:r w:rsidRPr="008718F3">
        <w:rPr>
          <w:color w:val="000000"/>
          <w:sz w:val="20"/>
          <w:szCs w:val="20"/>
        </w:rPr>
        <w:t>Допускается сочетание различных форм получения образования и форм обучения. Продолжительность обучения определяется основными образовательными программами и учебными планами.</w:t>
      </w:r>
    </w:p>
    <w:p w:rsidR="008718F3" w:rsidRPr="008718F3" w:rsidRDefault="008718F3" w:rsidP="006F6461">
      <w:pPr>
        <w:shd w:val="clear" w:color="auto" w:fill="FFFFFF"/>
        <w:ind w:firstLine="709"/>
        <w:jc w:val="both"/>
        <w:textAlignment w:val="baseline"/>
        <w:rPr>
          <w:sz w:val="20"/>
          <w:szCs w:val="20"/>
        </w:rPr>
      </w:pPr>
      <w:r w:rsidRPr="008718F3">
        <w:rPr>
          <w:sz w:val="20"/>
          <w:szCs w:val="20"/>
        </w:rPr>
        <w:t>2.14. Документы об образовании или о дошкольном обучении детям в Детском саду не выдаются.</w:t>
      </w:r>
    </w:p>
    <w:p w:rsidR="008718F3" w:rsidRPr="008718F3" w:rsidRDefault="008718F3" w:rsidP="006F6461">
      <w:pPr>
        <w:tabs>
          <w:tab w:val="left" w:pos="0"/>
        </w:tabs>
        <w:ind w:firstLine="709"/>
        <w:jc w:val="both"/>
        <w:rPr>
          <w:sz w:val="20"/>
          <w:szCs w:val="20"/>
        </w:rPr>
      </w:pPr>
      <w:r w:rsidRPr="008718F3">
        <w:rPr>
          <w:sz w:val="20"/>
          <w:szCs w:val="20"/>
        </w:rPr>
        <w:t xml:space="preserve">2.15. Гарантируется получение дошкольного образования в Детском саду на государственном языке Российской Федерации: русском. </w:t>
      </w:r>
    </w:p>
    <w:p w:rsidR="008718F3" w:rsidRPr="008718F3" w:rsidRDefault="008718F3" w:rsidP="006F6461">
      <w:pPr>
        <w:ind w:firstLine="709"/>
        <w:jc w:val="both"/>
        <w:rPr>
          <w:sz w:val="20"/>
          <w:szCs w:val="20"/>
        </w:rPr>
      </w:pPr>
      <w:r w:rsidRPr="008718F3">
        <w:rPr>
          <w:sz w:val="20"/>
          <w:szCs w:val="20"/>
        </w:rPr>
        <w:t xml:space="preserve">2.16.  При получении дошкольного образования не допускаются ограничения по полу, расе, национальности, языку, происхождению, отношению к религии, состоянию здоровья, социальному положению родителей. </w:t>
      </w:r>
    </w:p>
    <w:p w:rsidR="008718F3" w:rsidRPr="008718F3" w:rsidRDefault="008718F3" w:rsidP="006F6461">
      <w:pPr>
        <w:pStyle w:val="a9"/>
        <w:ind w:left="0" w:firstLine="709"/>
        <w:jc w:val="both"/>
        <w:rPr>
          <w:b/>
          <w:sz w:val="20"/>
          <w:szCs w:val="20"/>
        </w:rPr>
      </w:pPr>
    </w:p>
    <w:p w:rsidR="008718F3" w:rsidRPr="008718F3" w:rsidRDefault="008718F3" w:rsidP="006F6461">
      <w:pPr>
        <w:pStyle w:val="a9"/>
        <w:ind w:left="0" w:firstLine="709"/>
        <w:jc w:val="center"/>
        <w:rPr>
          <w:sz w:val="20"/>
          <w:szCs w:val="20"/>
        </w:rPr>
      </w:pPr>
      <w:r w:rsidRPr="008718F3">
        <w:rPr>
          <w:b/>
          <w:sz w:val="20"/>
          <w:szCs w:val="20"/>
        </w:rPr>
        <w:t>3. Организация деятельности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3.1.  Детский сад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3.2. Основными видами деятельности, непосредственно направленными на достижение поставленных целей и задач  является:</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реализация  образовательных  программ дошкольного образования;</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 xml:space="preserve"> обеспечение     дошкольного уровня  образования;</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 xml:space="preserve"> предоставление услуги  присмотра и ухода за  детьми  в возрасте от 2 месяцев (при наличии соответствующих условий) до прекращения образовательных отношений</w:t>
      </w:r>
      <w:r w:rsidRPr="008718F3">
        <w:rPr>
          <w:color w:val="373737"/>
          <w:sz w:val="20"/>
          <w:szCs w:val="20"/>
        </w:rPr>
        <w:t>;</w:t>
      </w:r>
      <w:r w:rsidRPr="008718F3">
        <w:rPr>
          <w:color w:val="000000"/>
          <w:sz w:val="20"/>
          <w:szCs w:val="20"/>
        </w:rPr>
        <w:t xml:space="preserve"> </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организация питания;</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организация охраны здоровья;</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организация  физкультурно-оздоровительной работы;</w:t>
      </w:r>
    </w:p>
    <w:p w:rsidR="008718F3" w:rsidRPr="008718F3" w:rsidRDefault="008718F3" w:rsidP="006E6545">
      <w:pPr>
        <w:numPr>
          <w:ilvl w:val="0"/>
          <w:numId w:val="11"/>
        </w:numPr>
        <w:tabs>
          <w:tab w:val="left" w:pos="993"/>
        </w:tabs>
        <w:ind w:left="0" w:firstLine="709"/>
        <w:jc w:val="both"/>
        <w:textAlignment w:val="baseline"/>
        <w:rPr>
          <w:color w:val="000000"/>
          <w:sz w:val="20"/>
          <w:szCs w:val="20"/>
        </w:rPr>
      </w:pPr>
      <w:r w:rsidRPr="008718F3">
        <w:rPr>
          <w:color w:val="000000"/>
          <w:sz w:val="20"/>
          <w:szCs w:val="20"/>
        </w:rPr>
        <w:t>организация научно-методической работы, в том числе организация и проведение научных и методических конференций, семинаров;</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организация психолого-педагогического просвещения родителей (законных представителей), консультирования родителей (законных представителей) детей;</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проведение конкурсов, выставок, культурно- массовых мероприятий;</w:t>
      </w:r>
    </w:p>
    <w:p w:rsidR="008718F3" w:rsidRPr="008718F3" w:rsidRDefault="008718F3" w:rsidP="006E6545">
      <w:pPr>
        <w:numPr>
          <w:ilvl w:val="0"/>
          <w:numId w:val="10"/>
        </w:numPr>
        <w:tabs>
          <w:tab w:val="left" w:pos="993"/>
        </w:tabs>
        <w:ind w:left="0" w:firstLine="709"/>
        <w:jc w:val="both"/>
        <w:textAlignment w:val="baseline"/>
        <w:rPr>
          <w:color w:val="000000"/>
          <w:sz w:val="20"/>
          <w:szCs w:val="20"/>
        </w:rPr>
      </w:pPr>
      <w:r w:rsidRPr="008718F3">
        <w:rPr>
          <w:color w:val="000000"/>
          <w:sz w:val="20"/>
          <w:szCs w:val="20"/>
        </w:rPr>
        <w:t>выполнение муниципального задания.</w:t>
      </w:r>
    </w:p>
    <w:p w:rsidR="008718F3" w:rsidRPr="008718F3" w:rsidRDefault="008718F3" w:rsidP="006F6461">
      <w:pPr>
        <w:ind w:firstLine="709"/>
        <w:jc w:val="both"/>
        <w:textAlignment w:val="baseline"/>
        <w:rPr>
          <w:color w:val="000000"/>
          <w:sz w:val="20"/>
          <w:szCs w:val="20"/>
        </w:rPr>
      </w:pPr>
      <w:r w:rsidRPr="008718F3">
        <w:rPr>
          <w:color w:val="000000"/>
          <w:sz w:val="20"/>
          <w:szCs w:val="20"/>
        </w:rPr>
        <w:t>3.3.  Экспериментальная или инновационная деятельность в Детском саду может осуществляться в целях обеспечения развития системы дошкольного образования в соответствии с законодательством Российской Федерации  и  может быть направлена на внедрение новых образовательных технологий  в форме реализации  инновационных проектов и  программ. При реализации инновационного проекта, программы должно  быть обеспечено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дошкольного образования.</w:t>
      </w:r>
    </w:p>
    <w:p w:rsidR="008718F3" w:rsidRPr="008718F3" w:rsidRDefault="008718F3" w:rsidP="006F6461">
      <w:pPr>
        <w:ind w:firstLine="709"/>
        <w:jc w:val="both"/>
        <w:textAlignment w:val="baseline"/>
        <w:rPr>
          <w:color w:val="000000"/>
          <w:sz w:val="20"/>
          <w:szCs w:val="20"/>
        </w:rPr>
      </w:pPr>
      <w:r w:rsidRPr="008718F3">
        <w:rPr>
          <w:color w:val="000000"/>
          <w:sz w:val="20"/>
          <w:szCs w:val="20"/>
        </w:rPr>
        <w:t>3.4. Муниципальное задание для Детского сада в соответствии с предусмотренными настоящим Уставом основными видами деятельности формирует и утверждает Учредитель. Порядок определения платы за выполнение работ, оказание услуг устанавливается Учредителем.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3.5. Детский сад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дошкольного образования.</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3.6.  Детский сад  не вправе отказаться от выполнения муниципального задания.</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 xml:space="preserve">3.7. Уменьшение объема субсидии, представленной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8718F3" w:rsidRPr="008718F3" w:rsidRDefault="008718F3" w:rsidP="006F6461">
      <w:pPr>
        <w:shd w:val="clear" w:color="auto" w:fill="FFFFFF"/>
        <w:ind w:firstLine="709"/>
        <w:jc w:val="both"/>
        <w:textAlignment w:val="baseline"/>
        <w:rPr>
          <w:sz w:val="20"/>
          <w:szCs w:val="20"/>
        </w:rPr>
      </w:pPr>
      <w:r w:rsidRPr="008718F3">
        <w:rPr>
          <w:color w:val="000000"/>
          <w:sz w:val="20"/>
          <w:szCs w:val="20"/>
        </w:rPr>
        <w:lastRenderedPageBreak/>
        <w:t>3.8. Детский сад может осуществлять приносящую доход деятельность лишь постольку, поскольку это служит достижению целей задач, ради которых оно создано и соответствует указанным целям. Доходы, полученные от приносящей доход деятельности, и приобретенное за счет этих доходов имущество поступают в самостоятельное распоряжение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sz w:val="20"/>
          <w:szCs w:val="20"/>
        </w:rPr>
        <w:t>3.9. Детский сад при наличии лицензии (разрешения) на право осуществления дополнительной образовательной деятельности может оказывать дополнительные платные образовательные услуги за пределами определяющих его статус образовательных программ с учетом запроса семьи и потребностей детей и на основе договора, заключенного между Детским с</w:t>
      </w:r>
      <w:r w:rsidRPr="008718F3">
        <w:rPr>
          <w:sz w:val="20"/>
          <w:szCs w:val="20"/>
        </w:rPr>
        <w:t>а</w:t>
      </w:r>
      <w:r w:rsidRPr="008718F3">
        <w:rPr>
          <w:sz w:val="20"/>
          <w:szCs w:val="20"/>
        </w:rPr>
        <w:t xml:space="preserve">дом и родителями (законными представителями). </w:t>
      </w:r>
    </w:p>
    <w:p w:rsidR="008718F3" w:rsidRPr="008718F3" w:rsidRDefault="008718F3" w:rsidP="006F6461">
      <w:pPr>
        <w:ind w:firstLine="709"/>
        <w:jc w:val="both"/>
        <w:rPr>
          <w:sz w:val="20"/>
          <w:szCs w:val="20"/>
        </w:rPr>
      </w:pPr>
      <w:r w:rsidRPr="008718F3">
        <w:rPr>
          <w:sz w:val="20"/>
          <w:szCs w:val="20"/>
        </w:rPr>
        <w:t>3.10. Дополнительные образовательные услуги не могут быть оказаны взамен и (или) в рамках образовательной программы, вводятся в пределах уст</w:t>
      </w:r>
      <w:r w:rsidRPr="008718F3">
        <w:rPr>
          <w:sz w:val="20"/>
          <w:szCs w:val="20"/>
        </w:rPr>
        <w:t>а</w:t>
      </w:r>
      <w:r w:rsidRPr="008718F3">
        <w:rPr>
          <w:sz w:val="20"/>
          <w:szCs w:val="20"/>
        </w:rPr>
        <w:t>новленного законодательством Российской Федерации максимально допустимого объема  программной нагрузки на детей в организованных формах обучения. Порядок предоставления платных дополнительных услуг должен регулироваться  положением «О дополнительных платных образовательных услугах», разработанным на основе норм</w:t>
      </w:r>
      <w:r w:rsidRPr="008718F3">
        <w:rPr>
          <w:sz w:val="20"/>
          <w:szCs w:val="20"/>
        </w:rPr>
        <w:t>а</w:t>
      </w:r>
      <w:r w:rsidRPr="008718F3">
        <w:rPr>
          <w:sz w:val="20"/>
          <w:szCs w:val="20"/>
        </w:rPr>
        <w:t>тивных правовых актов Российской Федерации.</w:t>
      </w:r>
      <w:r w:rsidRPr="008718F3">
        <w:rPr>
          <w:color w:val="000000"/>
          <w:sz w:val="20"/>
          <w:szCs w:val="20"/>
        </w:rPr>
        <w:t xml:space="preserve"> </w:t>
      </w:r>
    </w:p>
    <w:p w:rsidR="008718F3" w:rsidRPr="008718F3" w:rsidRDefault="008718F3" w:rsidP="006F6461">
      <w:pPr>
        <w:shd w:val="clear" w:color="auto" w:fill="FFFFFF"/>
        <w:ind w:firstLine="709"/>
        <w:jc w:val="both"/>
        <w:textAlignment w:val="baseline"/>
        <w:rPr>
          <w:color w:val="000000"/>
          <w:sz w:val="20"/>
          <w:szCs w:val="20"/>
        </w:rPr>
      </w:pPr>
      <w:r w:rsidRPr="008718F3">
        <w:rPr>
          <w:color w:val="373737"/>
          <w:sz w:val="20"/>
          <w:szCs w:val="20"/>
        </w:rPr>
        <w:t xml:space="preserve"> </w:t>
      </w:r>
      <w:r w:rsidRPr="008718F3">
        <w:rPr>
          <w:color w:val="000000"/>
          <w:sz w:val="20"/>
          <w:szCs w:val="20"/>
        </w:rPr>
        <w:t xml:space="preserve">3.11. Образовательная деятельность по образовательным программам дошкольного образования в Детском саду осуществляется в группах общеразвивающей  направленности </w:t>
      </w:r>
      <w:r w:rsidRPr="008718F3">
        <w:rPr>
          <w:sz w:val="20"/>
          <w:szCs w:val="20"/>
        </w:rPr>
        <w:t xml:space="preserve">с учётом особенностей психофизического развития и возможностей детей в соответствии с федеральным государственным образовательным стандартом дошкольного образования.   </w:t>
      </w:r>
      <w:r w:rsidRPr="008718F3">
        <w:rPr>
          <w:color w:val="000000"/>
          <w:sz w:val="20"/>
          <w:szCs w:val="20"/>
        </w:rPr>
        <w:t xml:space="preserve">  </w:t>
      </w:r>
    </w:p>
    <w:p w:rsidR="008718F3" w:rsidRPr="008718F3" w:rsidRDefault="008718F3" w:rsidP="006F6461">
      <w:pPr>
        <w:shd w:val="clear" w:color="auto" w:fill="FFFFFF"/>
        <w:ind w:firstLine="709"/>
        <w:jc w:val="both"/>
        <w:textAlignment w:val="baseline"/>
        <w:rPr>
          <w:sz w:val="20"/>
          <w:szCs w:val="20"/>
        </w:rPr>
      </w:pPr>
      <w:r w:rsidRPr="008718F3">
        <w:rPr>
          <w:color w:val="000000"/>
          <w:sz w:val="20"/>
          <w:szCs w:val="20"/>
        </w:rPr>
        <w:t>3.12.</w:t>
      </w:r>
      <w:r w:rsidRPr="008718F3">
        <w:rPr>
          <w:sz w:val="20"/>
          <w:szCs w:val="20"/>
        </w:rPr>
        <w:t xml:space="preserve"> Организация образовательного процесса происходит в совместной   деятельности педагогов с детьми в рамках расписания непосредственно образовательной деятельности и строится на основе образовательных программ, учебного плана, плана работы, годового календарного учебного графика.</w:t>
      </w:r>
    </w:p>
    <w:p w:rsidR="008718F3" w:rsidRPr="008718F3" w:rsidRDefault="008718F3" w:rsidP="006F6461">
      <w:pPr>
        <w:shd w:val="clear" w:color="auto" w:fill="FFFFFF"/>
        <w:ind w:firstLine="709"/>
        <w:jc w:val="both"/>
        <w:textAlignment w:val="baseline"/>
        <w:rPr>
          <w:sz w:val="20"/>
          <w:szCs w:val="20"/>
        </w:rPr>
      </w:pPr>
      <w:r w:rsidRPr="008718F3">
        <w:rPr>
          <w:color w:val="000000"/>
          <w:sz w:val="20"/>
          <w:szCs w:val="20"/>
        </w:rPr>
        <w:t>3.13.</w:t>
      </w:r>
      <w:r w:rsidRPr="008718F3">
        <w:rPr>
          <w:sz w:val="20"/>
          <w:szCs w:val="20"/>
        </w:rPr>
        <w:t xml:space="preserve"> Детский сад устанавливает максимальный объём нагрузки на детей во время непрерывной непосредственно образовательной деятельности, соответствующий требованиям федерального государственного образовательного стандарта дошкольного образования,   действующим  СанПиН 2.4.1.3049-13  «Санитарно – эпидемиологическими требованиями к  устройству, содержанию и организации режима работы  в дошкольных организациях</w:t>
      </w:r>
      <w:r w:rsidRPr="008718F3">
        <w:rPr>
          <w:b/>
          <w:sz w:val="20"/>
          <w:szCs w:val="20"/>
        </w:rPr>
        <w:t>»,</w:t>
      </w:r>
      <w:r w:rsidRPr="008718F3">
        <w:rPr>
          <w:sz w:val="20"/>
          <w:szCs w:val="20"/>
        </w:rPr>
        <w:t xml:space="preserve">  методическим рекомендациям.  </w:t>
      </w:r>
    </w:p>
    <w:p w:rsidR="008718F3" w:rsidRPr="008718F3" w:rsidRDefault="008718F3" w:rsidP="006F6461">
      <w:pPr>
        <w:shd w:val="clear" w:color="auto" w:fill="FFFFFF"/>
        <w:ind w:firstLine="709"/>
        <w:jc w:val="both"/>
        <w:textAlignment w:val="baseline"/>
        <w:rPr>
          <w:sz w:val="20"/>
          <w:szCs w:val="20"/>
        </w:rPr>
      </w:pPr>
      <w:r w:rsidRPr="008718F3">
        <w:rPr>
          <w:color w:val="000000"/>
          <w:sz w:val="20"/>
          <w:szCs w:val="20"/>
        </w:rPr>
        <w:t>3.</w:t>
      </w:r>
      <w:r w:rsidRPr="008718F3">
        <w:rPr>
          <w:sz w:val="20"/>
          <w:szCs w:val="20"/>
        </w:rPr>
        <w:t>14. Продолжительность непрерывной непосредственно образовательной деятельности в группах, объем образовательной нагрузки на детей, начало и окончание учебного года, каникулы -  регламентируются  учебным  планом  Детского сада, который учитывает психологические и возрастные особенности развития детей в соответствии с  действующими СанПиН 2.4.1.3049-13 «Санитарно – эпидемиологическими требованиями к  устройству, содержанию и организации режима работы  в дошкольных организациях».</w:t>
      </w:r>
      <w:r w:rsidRPr="008718F3">
        <w:rPr>
          <w:b/>
          <w:sz w:val="20"/>
          <w:szCs w:val="20"/>
        </w:rPr>
        <w:t xml:space="preserve">  </w:t>
      </w:r>
      <w:r w:rsidRPr="008718F3">
        <w:rPr>
          <w:sz w:val="20"/>
          <w:szCs w:val="20"/>
        </w:rPr>
        <w:t xml:space="preserve"> </w:t>
      </w:r>
    </w:p>
    <w:p w:rsidR="008718F3" w:rsidRPr="008718F3" w:rsidRDefault="008718F3" w:rsidP="006F6461">
      <w:pPr>
        <w:shd w:val="clear" w:color="auto" w:fill="FFFFFF"/>
        <w:ind w:firstLine="709"/>
        <w:jc w:val="both"/>
        <w:textAlignment w:val="baseline"/>
        <w:rPr>
          <w:sz w:val="20"/>
          <w:szCs w:val="20"/>
        </w:rPr>
      </w:pPr>
      <w:r w:rsidRPr="008718F3">
        <w:rPr>
          <w:color w:val="000000"/>
          <w:kern w:val="24"/>
          <w:sz w:val="20"/>
          <w:szCs w:val="20"/>
        </w:rPr>
        <w:t>3.15.</w:t>
      </w:r>
      <w:r w:rsidRPr="008718F3">
        <w:rPr>
          <w:sz w:val="20"/>
          <w:szCs w:val="20"/>
        </w:rPr>
        <w:t xml:space="preserve"> Домашние задания детям в Детском саду в соответствии с действующим  законодательством не задают.</w:t>
      </w:r>
    </w:p>
    <w:p w:rsidR="008718F3" w:rsidRPr="008718F3" w:rsidRDefault="008718F3" w:rsidP="006F6461">
      <w:pPr>
        <w:pStyle w:val="ac"/>
        <w:spacing w:before="0" w:beforeAutospacing="0" w:after="0" w:afterAutospacing="0"/>
        <w:ind w:firstLine="709"/>
        <w:jc w:val="both"/>
        <w:textAlignment w:val="baseline"/>
        <w:rPr>
          <w:sz w:val="20"/>
          <w:szCs w:val="20"/>
        </w:rPr>
      </w:pPr>
      <w:r w:rsidRPr="008718F3">
        <w:rPr>
          <w:color w:val="000000"/>
          <w:kern w:val="24"/>
          <w:sz w:val="20"/>
          <w:szCs w:val="20"/>
        </w:rPr>
        <w:t>3.16.</w:t>
      </w:r>
      <w:r w:rsidRPr="008718F3">
        <w:rPr>
          <w:spacing w:val="-7"/>
          <w:sz w:val="20"/>
          <w:szCs w:val="20"/>
        </w:rPr>
        <w:t xml:space="preserve"> </w:t>
      </w:r>
      <w:r w:rsidRPr="008718F3">
        <w:rPr>
          <w:sz w:val="20"/>
          <w:szCs w:val="20"/>
        </w:rPr>
        <w:t xml:space="preserve">Детский сад функционирует в режиме 5-дневной рабочей недели сокращенного дня (10-ти часового пребывания детей): с 7.30 до 17.30. </w:t>
      </w:r>
    </w:p>
    <w:p w:rsidR="008718F3" w:rsidRPr="008718F3" w:rsidRDefault="008718F3" w:rsidP="006F6461">
      <w:pPr>
        <w:pStyle w:val="ac"/>
        <w:spacing w:before="0" w:beforeAutospacing="0" w:after="0" w:afterAutospacing="0"/>
        <w:ind w:firstLine="709"/>
        <w:jc w:val="both"/>
        <w:textAlignment w:val="baseline"/>
        <w:rPr>
          <w:sz w:val="20"/>
          <w:szCs w:val="20"/>
        </w:rPr>
      </w:pPr>
      <w:r w:rsidRPr="008718F3">
        <w:rPr>
          <w:sz w:val="20"/>
          <w:szCs w:val="20"/>
        </w:rPr>
        <w:t>В предпраздничные дни в соответствии с законодательством Российской Федерации работает с 7.30. до 16.30. Выходные дни: суббота, воскресенье. График праздничных дней определяется  законодательством Российской Федерации.</w:t>
      </w:r>
    </w:p>
    <w:p w:rsidR="008718F3" w:rsidRPr="008718F3" w:rsidRDefault="008718F3" w:rsidP="006F6461">
      <w:pPr>
        <w:pStyle w:val="ac"/>
        <w:spacing w:before="0" w:beforeAutospacing="0" w:after="0" w:afterAutospacing="0"/>
        <w:ind w:firstLine="709"/>
        <w:jc w:val="both"/>
        <w:textAlignment w:val="baseline"/>
        <w:rPr>
          <w:color w:val="000000"/>
          <w:sz w:val="20"/>
          <w:szCs w:val="20"/>
        </w:rPr>
      </w:pPr>
      <w:r w:rsidRPr="008718F3">
        <w:rPr>
          <w:sz w:val="20"/>
          <w:szCs w:val="20"/>
        </w:rPr>
        <w:t xml:space="preserve">3.17. </w:t>
      </w:r>
      <w:r w:rsidRPr="008718F3">
        <w:rPr>
          <w:color w:val="000000"/>
          <w:sz w:val="20"/>
          <w:szCs w:val="20"/>
        </w:rPr>
        <w:t>Количество групп в Детском саду, их возрастной состав, назначение определяется Отраслевым органом, исходя из предельной наполняемости, принятой при расчёте норматива бюджетного финансирования.</w:t>
      </w:r>
    </w:p>
    <w:p w:rsidR="008718F3" w:rsidRPr="008718F3" w:rsidRDefault="008718F3" w:rsidP="006F6461">
      <w:pPr>
        <w:pStyle w:val="ac"/>
        <w:spacing w:before="0" w:beforeAutospacing="0" w:after="0" w:afterAutospacing="0"/>
        <w:ind w:firstLine="709"/>
        <w:jc w:val="both"/>
        <w:textAlignment w:val="baseline"/>
        <w:rPr>
          <w:sz w:val="20"/>
          <w:szCs w:val="20"/>
        </w:rPr>
      </w:pPr>
      <w:r w:rsidRPr="008718F3">
        <w:rPr>
          <w:sz w:val="20"/>
          <w:szCs w:val="20"/>
        </w:rPr>
        <w:t xml:space="preserve"> 3.18.  Предельная наполняемость групп устанавливается в соответствии с  СанПиН 2.4.1.3049-13 «Санитарно-эпидемиологическими требованиями к устройству, содержанию и организации режима работы дошкольных образовательных организаций». </w:t>
      </w:r>
    </w:p>
    <w:p w:rsidR="008718F3" w:rsidRPr="008718F3" w:rsidRDefault="008718F3" w:rsidP="006F6461">
      <w:pPr>
        <w:shd w:val="clear" w:color="auto" w:fill="FFFFFF"/>
        <w:ind w:firstLine="709"/>
        <w:jc w:val="both"/>
        <w:textAlignment w:val="baseline"/>
        <w:rPr>
          <w:sz w:val="20"/>
          <w:szCs w:val="20"/>
        </w:rPr>
      </w:pPr>
      <w:r w:rsidRPr="008718F3">
        <w:rPr>
          <w:sz w:val="20"/>
          <w:szCs w:val="20"/>
        </w:rPr>
        <w:t>3.19.  Количество детей в группах общеразвивающей  направленности определяется исходя из расчета площади групповой (игровой) комнаты – для групп раннего возраста  (до 3-х лет)  не менее 2,5 метра квадратного на 1 ребенка и для дошкольного возраста (от 3-х лет до  7 лет) - не менее 2,0 метра квадратного на одного ребенка, фактически находящегося в группе.</w:t>
      </w:r>
    </w:p>
    <w:p w:rsidR="008718F3" w:rsidRPr="008718F3" w:rsidRDefault="008718F3" w:rsidP="006F6461">
      <w:pPr>
        <w:shd w:val="clear" w:color="auto" w:fill="FFFFFF"/>
        <w:ind w:firstLine="709"/>
        <w:jc w:val="both"/>
        <w:textAlignment w:val="baseline"/>
        <w:rPr>
          <w:sz w:val="20"/>
          <w:szCs w:val="20"/>
        </w:rPr>
      </w:pPr>
      <w:r w:rsidRPr="008718F3">
        <w:rPr>
          <w:color w:val="000000"/>
          <w:sz w:val="20"/>
          <w:szCs w:val="20"/>
        </w:rPr>
        <w:t>3.20.</w:t>
      </w:r>
      <w:r w:rsidRPr="008718F3">
        <w:rPr>
          <w:sz w:val="20"/>
          <w:szCs w:val="20"/>
        </w:rPr>
        <w:t xml:space="preserve">  В Детский сад принимаются дети в возрасте от 2 месяцев (при наличии условий) до 7 лет включительно.</w:t>
      </w:r>
    </w:p>
    <w:p w:rsidR="008718F3" w:rsidRPr="008718F3" w:rsidRDefault="008718F3" w:rsidP="006F6461">
      <w:pPr>
        <w:shd w:val="clear" w:color="auto" w:fill="FFFFFF"/>
        <w:ind w:firstLine="709"/>
        <w:jc w:val="both"/>
        <w:textAlignment w:val="baseline"/>
        <w:rPr>
          <w:sz w:val="20"/>
          <w:szCs w:val="20"/>
        </w:rPr>
      </w:pPr>
      <w:r w:rsidRPr="008718F3">
        <w:rPr>
          <w:sz w:val="20"/>
          <w:szCs w:val="20"/>
        </w:rPr>
        <w:t>3.21. Порядок комплектования определяется Учредителем в соответствии с законодательством Российской Федерации на основании действующего административного Регламента по предоставлению муниципальной услуги «Прием заявлений, постановка на учет и зачисление детей в муниципальное образовательное учреждение, реализующие основную общеобразовательную программу дошкольного образования (детские сады)».</w:t>
      </w:r>
    </w:p>
    <w:p w:rsidR="008718F3" w:rsidRPr="008718F3" w:rsidRDefault="008718F3" w:rsidP="006F6461">
      <w:pPr>
        <w:pStyle w:val="ConsPlusNormal0"/>
        <w:widowControl/>
        <w:tabs>
          <w:tab w:val="left" w:pos="0"/>
        </w:tabs>
        <w:suppressAutoHyphens/>
        <w:autoSpaceDN/>
        <w:adjustRightInd/>
        <w:snapToGrid w:val="0"/>
        <w:ind w:firstLine="709"/>
        <w:jc w:val="both"/>
        <w:rPr>
          <w:rFonts w:ascii="Times New Roman" w:hAnsi="Times New Roman" w:cs="Times New Roman"/>
          <w:color w:val="000000"/>
        </w:rPr>
      </w:pPr>
      <w:r w:rsidRPr="008718F3">
        <w:rPr>
          <w:rFonts w:ascii="Times New Roman" w:hAnsi="Times New Roman" w:cs="Times New Roman"/>
        </w:rPr>
        <w:t xml:space="preserve">3.22. </w:t>
      </w:r>
      <w:r w:rsidRPr="008718F3">
        <w:rPr>
          <w:rFonts w:ascii="Times New Roman" w:hAnsi="Times New Roman" w:cs="Times New Roman"/>
          <w:color w:val="000000"/>
        </w:rPr>
        <w:t xml:space="preserve">Предоставлением места в Детском саду считается выдача Отраслевым органом направления (путевки) в дошкольную организацию. </w:t>
      </w:r>
    </w:p>
    <w:p w:rsidR="008718F3" w:rsidRPr="008718F3" w:rsidRDefault="008718F3" w:rsidP="006F6461">
      <w:pPr>
        <w:ind w:firstLine="709"/>
        <w:jc w:val="both"/>
        <w:rPr>
          <w:sz w:val="20"/>
          <w:szCs w:val="20"/>
        </w:rPr>
      </w:pPr>
      <w:r w:rsidRPr="008718F3">
        <w:rPr>
          <w:sz w:val="20"/>
          <w:szCs w:val="20"/>
        </w:rPr>
        <w:t xml:space="preserve">3.23. Прием детей в Детский сад осуществляется на основании действующего положения «О порядке приема и отчисления детей в Муниципальном казенном  дошкольном образовательном учреждении детский сад «Сказка» пгт Тужа Кировской области» при наличии свободных мест в порядке очереди, которая формируется в  Отраслевом органе в соответствии с действующим законодательством Российской Федерации. </w:t>
      </w:r>
    </w:p>
    <w:p w:rsidR="008718F3" w:rsidRPr="008718F3" w:rsidRDefault="008718F3" w:rsidP="006F6461">
      <w:pPr>
        <w:pStyle w:val="ConsPlusNormal0"/>
        <w:widowControl/>
        <w:snapToGrid w:val="0"/>
        <w:ind w:firstLine="709"/>
        <w:jc w:val="both"/>
        <w:rPr>
          <w:rFonts w:ascii="Times New Roman" w:hAnsi="Times New Roman" w:cs="Times New Roman"/>
        </w:rPr>
      </w:pPr>
      <w:r w:rsidRPr="008718F3">
        <w:rPr>
          <w:rFonts w:ascii="Times New Roman" w:hAnsi="Times New Roman" w:cs="Times New Roman"/>
        </w:rPr>
        <w:t>3.23.1. Внеочередным правом приема в Детский сад в соответствии с действующим законодательством пользуются:</w:t>
      </w:r>
    </w:p>
    <w:p w:rsidR="008718F3" w:rsidRPr="008718F3" w:rsidRDefault="008718F3" w:rsidP="006E6545">
      <w:pPr>
        <w:pStyle w:val="ConsPlusNormal0"/>
        <w:widowControl/>
        <w:numPr>
          <w:ilvl w:val="0"/>
          <w:numId w:val="28"/>
        </w:numPr>
        <w:tabs>
          <w:tab w:val="clear" w:pos="360"/>
          <w:tab w:val="num" w:pos="935"/>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судей;</w:t>
      </w:r>
    </w:p>
    <w:p w:rsidR="008718F3" w:rsidRPr="008718F3" w:rsidRDefault="008718F3" w:rsidP="006E6545">
      <w:pPr>
        <w:pStyle w:val="ConsPlusNormal0"/>
        <w:widowControl/>
        <w:numPr>
          <w:ilvl w:val="0"/>
          <w:numId w:val="28"/>
        </w:numPr>
        <w:tabs>
          <w:tab w:val="clear" w:pos="360"/>
          <w:tab w:val="num" w:pos="935"/>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 xml:space="preserve"> дети прокуроров и следователей прокуратуры;</w:t>
      </w:r>
    </w:p>
    <w:p w:rsidR="008718F3" w:rsidRPr="008718F3" w:rsidRDefault="008718F3" w:rsidP="006E6545">
      <w:pPr>
        <w:pStyle w:val="ConsPlusNormal0"/>
        <w:widowControl/>
        <w:numPr>
          <w:ilvl w:val="0"/>
          <w:numId w:val="28"/>
        </w:numPr>
        <w:tabs>
          <w:tab w:val="clear" w:pos="360"/>
          <w:tab w:val="num" w:pos="935"/>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сотрудников Следственного комитета;</w:t>
      </w:r>
    </w:p>
    <w:p w:rsidR="008718F3" w:rsidRPr="008718F3" w:rsidRDefault="008718F3" w:rsidP="006E6545">
      <w:pPr>
        <w:pStyle w:val="ConsPlusNormal0"/>
        <w:widowControl/>
        <w:numPr>
          <w:ilvl w:val="0"/>
          <w:numId w:val="28"/>
        </w:numPr>
        <w:tabs>
          <w:tab w:val="clear" w:pos="360"/>
          <w:tab w:val="num" w:pos="935"/>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граждан, получивших или перенёсших лучевую болезнь, другие заболевания вследствие Чернобыльской катастрофы;</w:t>
      </w:r>
    </w:p>
    <w:p w:rsidR="008718F3" w:rsidRPr="008718F3" w:rsidRDefault="008718F3" w:rsidP="006E6545">
      <w:pPr>
        <w:pStyle w:val="ConsPlusNormal0"/>
        <w:widowControl/>
        <w:numPr>
          <w:ilvl w:val="0"/>
          <w:numId w:val="28"/>
        </w:numPr>
        <w:tabs>
          <w:tab w:val="clear" w:pos="360"/>
          <w:tab w:val="num" w:pos="935"/>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lastRenderedPageBreak/>
        <w:t>дети погибших (пропавших без вести), умерших, ставших инвалидами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8718F3" w:rsidRPr="008718F3" w:rsidRDefault="008718F3" w:rsidP="006E6545">
      <w:pPr>
        <w:pStyle w:val="ConsPlusNormal0"/>
        <w:widowControl/>
        <w:numPr>
          <w:ilvl w:val="0"/>
          <w:numId w:val="28"/>
        </w:numPr>
        <w:tabs>
          <w:tab w:val="clear" w:pos="360"/>
          <w:tab w:val="num" w:pos="935"/>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при выполнении служебных обязанностей;</w:t>
      </w:r>
    </w:p>
    <w:p w:rsidR="008718F3" w:rsidRPr="008718F3" w:rsidRDefault="008718F3" w:rsidP="006E6545">
      <w:pPr>
        <w:pStyle w:val="ConsPlusNormal0"/>
        <w:widowControl/>
        <w:numPr>
          <w:ilvl w:val="0"/>
          <w:numId w:val="28"/>
        </w:numPr>
        <w:tabs>
          <w:tab w:val="clear" w:pos="360"/>
          <w:tab w:val="num" w:pos="935"/>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 xml:space="preserve">дети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территории Южной Осетии и Абхазии. </w:t>
      </w:r>
    </w:p>
    <w:p w:rsidR="008718F3" w:rsidRPr="008718F3" w:rsidRDefault="008718F3" w:rsidP="006F6461">
      <w:pPr>
        <w:pStyle w:val="ConsPlusNormal0"/>
        <w:widowControl/>
        <w:snapToGrid w:val="0"/>
        <w:ind w:firstLine="709"/>
        <w:jc w:val="both"/>
        <w:rPr>
          <w:rFonts w:ascii="Times New Roman" w:hAnsi="Times New Roman" w:cs="Times New Roman"/>
        </w:rPr>
      </w:pPr>
      <w:r w:rsidRPr="008718F3">
        <w:rPr>
          <w:rFonts w:ascii="Times New Roman" w:hAnsi="Times New Roman" w:cs="Times New Roman"/>
        </w:rPr>
        <w:t>3.23.2. Первоочередным правом при приеме в образовательную организацию пользуются:</w:t>
      </w:r>
    </w:p>
    <w:p w:rsidR="008718F3" w:rsidRPr="008718F3" w:rsidRDefault="008718F3" w:rsidP="006E6545">
      <w:pPr>
        <w:pStyle w:val="ConsPlusNormal0"/>
        <w:widowControl/>
        <w:numPr>
          <w:ilvl w:val="0"/>
          <w:numId w:val="29"/>
        </w:numPr>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дети-инвалиды;</w:t>
      </w:r>
    </w:p>
    <w:p w:rsidR="008718F3" w:rsidRPr="008718F3" w:rsidRDefault="008718F3" w:rsidP="006E6545">
      <w:pPr>
        <w:pStyle w:val="ConsPlusNormal0"/>
        <w:widowControl/>
        <w:numPr>
          <w:ilvl w:val="0"/>
          <w:numId w:val="29"/>
        </w:numPr>
        <w:tabs>
          <w:tab w:val="left" w:pos="0"/>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один из родителей которых является инвалидом;</w:t>
      </w:r>
    </w:p>
    <w:p w:rsidR="008718F3" w:rsidRPr="008718F3" w:rsidRDefault="008718F3" w:rsidP="006E6545">
      <w:pPr>
        <w:pStyle w:val="ConsPlusNormal0"/>
        <w:widowControl/>
        <w:numPr>
          <w:ilvl w:val="0"/>
          <w:numId w:val="29"/>
        </w:numPr>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сотрудника полиции;</w:t>
      </w:r>
    </w:p>
    <w:p w:rsidR="008718F3" w:rsidRPr="008718F3" w:rsidRDefault="008718F3" w:rsidP="006E6545">
      <w:pPr>
        <w:pStyle w:val="ConsPlusNormal0"/>
        <w:widowControl/>
        <w:numPr>
          <w:ilvl w:val="0"/>
          <w:numId w:val="29"/>
        </w:numPr>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8718F3" w:rsidRPr="008718F3" w:rsidRDefault="008718F3" w:rsidP="006E6545">
      <w:pPr>
        <w:pStyle w:val="ConsPlusNormal0"/>
        <w:widowControl/>
        <w:numPr>
          <w:ilvl w:val="0"/>
          <w:numId w:val="29"/>
        </w:numPr>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сотрудника полиции, умершего вследствие заболевания, полученного в период прохождения службы в полиции;</w:t>
      </w:r>
    </w:p>
    <w:p w:rsidR="008718F3" w:rsidRPr="008718F3" w:rsidRDefault="008718F3" w:rsidP="006E6545">
      <w:pPr>
        <w:pStyle w:val="ConsPlusNormal0"/>
        <w:widowControl/>
        <w:numPr>
          <w:ilvl w:val="0"/>
          <w:numId w:val="29"/>
        </w:numPr>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718F3" w:rsidRPr="008718F3" w:rsidRDefault="008718F3" w:rsidP="006E6545">
      <w:pPr>
        <w:pStyle w:val="ConsPlusNormal0"/>
        <w:widowControl/>
        <w:numPr>
          <w:ilvl w:val="0"/>
          <w:numId w:val="29"/>
        </w:numPr>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718F3" w:rsidRPr="008718F3" w:rsidRDefault="008718F3" w:rsidP="006E6545">
      <w:pPr>
        <w:pStyle w:val="ConsPlusNormal0"/>
        <w:widowControl/>
        <w:numPr>
          <w:ilvl w:val="0"/>
          <w:numId w:val="29"/>
        </w:numPr>
        <w:tabs>
          <w:tab w:val="left" w:pos="0"/>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из семей, в которых один из родителей находится на военной службе по призыву;</w:t>
      </w:r>
    </w:p>
    <w:p w:rsidR="008718F3" w:rsidRPr="008718F3" w:rsidRDefault="008718F3" w:rsidP="006E6545">
      <w:pPr>
        <w:pStyle w:val="ConsPlusNormal0"/>
        <w:widowControl/>
        <w:numPr>
          <w:ilvl w:val="0"/>
          <w:numId w:val="29"/>
        </w:numPr>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из многодетных семей;</w:t>
      </w:r>
    </w:p>
    <w:p w:rsidR="008718F3" w:rsidRPr="008718F3" w:rsidRDefault="008718F3" w:rsidP="006E6545">
      <w:pPr>
        <w:pStyle w:val="ConsPlusNormal0"/>
        <w:widowControl/>
        <w:numPr>
          <w:ilvl w:val="0"/>
          <w:numId w:val="29"/>
        </w:numPr>
        <w:tabs>
          <w:tab w:val="left" w:pos="0"/>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дети, родители (один из родителей) которых находятся на срочной военной службе;</w:t>
      </w:r>
    </w:p>
    <w:p w:rsidR="008718F3" w:rsidRPr="008718F3" w:rsidRDefault="008718F3" w:rsidP="006E6545">
      <w:pPr>
        <w:pStyle w:val="ConsPlusNormal0"/>
        <w:widowControl/>
        <w:numPr>
          <w:ilvl w:val="0"/>
          <w:numId w:val="29"/>
        </w:numPr>
        <w:tabs>
          <w:tab w:val="left" w:pos="0"/>
        </w:tabs>
        <w:suppressAutoHyphens/>
        <w:autoSpaceDN/>
        <w:adjustRightInd/>
        <w:snapToGrid w:val="0"/>
        <w:ind w:left="0" w:firstLine="709"/>
        <w:jc w:val="both"/>
        <w:rPr>
          <w:rFonts w:ascii="Times New Roman" w:hAnsi="Times New Roman" w:cs="Times New Roman"/>
        </w:rPr>
      </w:pPr>
      <w:r w:rsidRPr="008718F3">
        <w:rPr>
          <w:rFonts w:ascii="Times New Roman" w:hAnsi="Times New Roman" w:cs="Times New Roman"/>
        </w:rPr>
        <w:t xml:space="preserve">дети-сироты и дети, оставшиеся без попечения родителей, находящиеся под опекой; </w:t>
      </w:r>
    </w:p>
    <w:p w:rsidR="008718F3" w:rsidRPr="008718F3" w:rsidRDefault="008718F3" w:rsidP="006F6461">
      <w:pPr>
        <w:ind w:firstLine="709"/>
        <w:jc w:val="both"/>
        <w:rPr>
          <w:color w:val="000000"/>
          <w:sz w:val="20"/>
          <w:szCs w:val="20"/>
        </w:rPr>
      </w:pPr>
      <w:r w:rsidRPr="008718F3">
        <w:rPr>
          <w:sz w:val="20"/>
          <w:szCs w:val="20"/>
        </w:rPr>
        <w:t>3.24 . Прием детей и зачисление в Детский сад осуществляется на основании следующих документов:</w:t>
      </w:r>
      <w:r w:rsidRPr="008718F3">
        <w:rPr>
          <w:color w:val="000000"/>
          <w:sz w:val="20"/>
          <w:szCs w:val="20"/>
        </w:rPr>
        <w:t xml:space="preserve"> з</w:t>
      </w:r>
      <w:r w:rsidRPr="008718F3">
        <w:rPr>
          <w:sz w:val="20"/>
          <w:szCs w:val="20"/>
        </w:rPr>
        <w:t>аявления о зачислении,</w:t>
      </w:r>
      <w:r w:rsidRPr="008718F3">
        <w:rPr>
          <w:color w:val="000000"/>
          <w:sz w:val="20"/>
          <w:szCs w:val="20"/>
        </w:rPr>
        <w:t xml:space="preserve"> документа, удостоверяющего  личность гражданина (оригинал или заверенная копия),</w:t>
      </w:r>
      <w:r w:rsidRPr="008718F3">
        <w:rPr>
          <w:sz w:val="20"/>
          <w:szCs w:val="20"/>
        </w:rPr>
        <w:t xml:space="preserve"> свидетельства о рождении ребенка (оригинал или заверенная копия),  медицинского  заключения о состоянии здоровья, подтверждающего отсутствие противопоказаний для воспитания и обучения ребенка (Форма № 026/у-2000, утверждённая приказом Минздрава РФ от 03.07.2000 № 241), з</w:t>
      </w:r>
      <w:r w:rsidRPr="008718F3">
        <w:rPr>
          <w:color w:val="000000"/>
          <w:sz w:val="20"/>
          <w:szCs w:val="20"/>
        </w:rPr>
        <w:t>аявления на обработку персональных данных,  заявления на выплату (отказе в выплате) компенсации части родительской платы за  услуги присмотра и ухода  за ребенком  в   Детском саду, заключения психолого-медико-педагогической комиссии (для зачисления детей – инвалидов и детей с ограниченными возможностями здоровья) для приёма в группы компенсирующей и комбинированной направленности  при наличии таких групп   в Детском саду. При отсутствии групп компенсирующей и комбинированной направленности дети с ограниченными возможностями здоровья и дети–инвалиды  принимаются в группы общеразвивающего вида с письменного согласия родителей (законных представителей) при наличии заключения психолого-медико–педагогической  комиссии  с рекомендациями.</w:t>
      </w:r>
    </w:p>
    <w:p w:rsidR="008718F3" w:rsidRPr="008718F3" w:rsidRDefault="008718F3" w:rsidP="006F6461">
      <w:pPr>
        <w:ind w:firstLine="709"/>
        <w:jc w:val="both"/>
        <w:rPr>
          <w:color w:val="000000"/>
          <w:sz w:val="20"/>
          <w:szCs w:val="20"/>
        </w:rPr>
      </w:pPr>
      <w:r w:rsidRPr="008718F3">
        <w:rPr>
          <w:color w:val="000000"/>
          <w:sz w:val="20"/>
          <w:szCs w:val="20"/>
        </w:rPr>
        <w:t>3.25. Для подтверждения права на внеочередное или первоочередное  предоставление места в Детском саду  родители (законные представители) предоставляют документ, подтверждающий льготное право на зачисление его ребенка в Детский сад (удостоверение, справка).</w:t>
      </w:r>
    </w:p>
    <w:p w:rsidR="008718F3" w:rsidRPr="008718F3" w:rsidRDefault="008718F3" w:rsidP="006F6461">
      <w:pPr>
        <w:ind w:firstLine="709"/>
        <w:jc w:val="both"/>
        <w:rPr>
          <w:sz w:val="20"/>
          <w:szCs w:val="20"/>
        </w:rPr>
      </w:pPr>
      <w:r w:rsidRPr="008718F3">
        <w:rPr>
          <w:sz w:val="20"/>
          <w:szCs w:val="20"/>
        </w:rPr>
        <w:t>3.26.  Прием   детей  в  Детский сад  оформляется   приказом  о зачислении  ребенка        при наличии   документов, указанных в п. 3.24.</w:t>
      </w:r>
    </w:p>
    <w:p w:rsidR="008718F3" w:rsidRPr="008718F3" w:rsidRDefault="008718F3" w:rsidP="006F6461">
      <w:pPr>
        <w:shd w:val="clear" w:color="auto" w:fill="FFFFFF"/>
        <w:tabs>
          <w:tab w:val="left" w:pos="1637"/>
        </w:tabs>
        <w:ind w:firstLine="709"/>
        <w:jc w:val="both"/>
        <w:rPr>
          <w:sz w:val="20"/>
          <w:szCs w:val="20"/>
        </w:rPr>
      </w:pPr>
      <w:r w:rsidRPr="008718F3">
        <w:rPr>
          <w:color w:val="000000"/>
          <w:sz w:val="20"/>
          <w:szCs w:val="20"/>
        </w:rPr>
        <w:t>3.27.</w:t>
      </w:r>
      <w:r w:rsidRPr="008718F3">
        <w:rPr>
          <w:sz w:val="20"/>
          <w:szCs w:val="20"/>
        </w:rPr>
        <w:t xml:space="preserve"> Отношения в сфере образования между Детским садом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и ухода за детьми и не могут ограничивать  установленные законодательством  права сторон.  Договор оформляется в 2-х экземплярах, один из которых выдается родителям (законным представителям), а другой экземпляр хранится  в личном деле ребенка до завершения обучения.</w:t>
      </w:r>
    </w:p>
    <w:p w:rsidR="008718F3" w:rsidRPr="008718F3" w:rsidRDefault="008718F3" w:rsidP="006F6461">
      <w:pPr>
        <w:ind w:firstLine="709"/>
        <w:jc w:val="both"/>
        <w:rPr>
          <w:sz w:val="20"/>
          <w:szCs w:val="20"/>
        </w:rPr>
      </w:pPr>
      <w:r w:rsidRPr="008718F3">
        <w:rPr>
          <w:sz w:val="20"/>
          <w:szCs w:val="20"/>
        </w:rPr>
        <w:t xml:space="preserve">3.28. Детский сад при приеме ребёнка в дошкольную организацию обязан ознакомить родителей (законных представителей) с настоящим  Уставом, лицензией на осуществление образовательной деятельности, образовательной программой и другими документами, локальными  нормативными актами, регламентирующими организацию образовательного процесса в  Детском саду. </w:t>
      </w:r>
    </w:p>
    <w:p w:rsidR="008718F3" w:rsidRPr="008718F3" w:rsidRDefault="008718F3" w:rsidP="006F6461">
      <w:pPr>
        <w:ind w:firstLine="709"/>
        <w:jc w:val="both"/>
        <w:rPr>
          <w:sz w:val="20"/>
          <w:szCs w:val="20"/>
        </w:rPr>
      </w:pPr>
      <w:r w:rsidRPr="008718F3">
        <w:rPr>
          <w:sz w:val="20"/>
          <w:szCs w:val="20"/>
        </w:rPr>
        <w:t>Документы для зачисления размещаются на информационном стенде в Детском саду  и на официальном сайте в сети Интернет.</w:t>
      </w:r>
    </w:p>
    <w:p w:rsidR="008718F3" w:rsidRPr="008718F3" w:rsidRDefault="008718F3" w:rsidP="006F6461">
      <w:pPr>
        <w:ind w:firstLine="709"/>
        <w:jc w:val="both"/>
        <w:rPr>
          <w:sz w:val="20"/>
          <w:szCs w:val="20"/>
        </w:rPr>
      </w:pPr>
      <w:r w:rsidRPr="008718F3">
        <w:rPr>
          <w:sz w:val="20"/>
          <w:szCs w:val="20"/>
        </w:rPr>
        <w:t xml:space="preserve"> 3.29. Перевод ребенка из Детского сада в другую дошкольную образовательную организацию по каким – либо основаниям может быть осуществлен при наличии вакантных мест.</w:t>
      </w:r>
    </w:p>
    <w:p w:rsidR="008718F3" w:rsidRPr="008718F3" w:rsidRDefault="008718F3" w:rsidP="006F6461">
      <w:pPr>
        <w:ind w:firstLine="709"/>
        <w:jc w:val="both"/>
        <w:rPr>
          <w:sz w:val="20"/>
          <w:szCs w:val="20"/>
        </w:rPr>
      </w:pPr>
      <w:r w:rsidRPr="008718F3">
        <w:rPr>
          <w:sz w:val="20"/>
          <w:szCs w:val="20"/>
        </w:rPr>
        <w:t xml:space="preserve">3.30. </w:t>
      </w:r>
      <w:r w:rsidRPr="008718F3">
        <w:rPr>
          <w:color w:val="000000"/>
          <w:sz w:val="20"/>
          <w:szCs w:val="20"/>
        </w:rPr>
        <w:t xml:space="preserve"> В приеме детей в Детский сад может быть отказано только по причине отсутствия в Детском саду свободных мест.</w:t>
      </w:r>
    </w:p>
    <w:p w:rsidR="008718F3" w:rsidRPr="008718F3" w:rsidRDefault="008718F3" w:rsidP="006F6461">
      <w:pPr>
        <w:ind w:firstLine="709"/>
        <w:jc w:val="both"/>
        <w:rPr>
          <w:sz w:val="20"/>
          <w:szCs w:val="20"/>
        </w:rPr>
      </w:pPr>
      <w:r w:rsidRPr="008718F3">
        <w:rPr>
          <w:color w:val="000000"/>
          <w:sz w:val="20"/>
          <w:szCs w:val="20"/>
        </w:rPr>
        <w:t>3.31.</w:t>
      </w:r>
      <w:r w:rsidRPr="008718F3">
        <w:rPr>
          <w:bCs/>
          <w:color w:val="000000"/>
          <w:sz w:val="20"/>
          <w:szCs w:val="20"/>
        </w:rPr>
        <w:t xml:space="preserve"> Приём  и зачисление  детей в  Детский сад предоставляется на бесплатной основе.</w:t>
      </w:r>
    </w:p>
    <w:p w:rsidR="008718F3" w:rsidRPr="008718F3" w:rsidRDefault="008718F3" w:rsidP="006F6461">
      <w:pPr>
        <w:ind w:firstLine="709"/>
        <w:jc w:val="both"/>
        <w:rPr>
          <w:sz w:val="20"/>
          <w:szCs w:val="20"/>
        </w:rPr>
      </w:pPr>
      <w:r w:rsidRPr="008718F3">
        <w:rPr>
          <w:color w:val="000000"/>
          <w:sz w:val="20"/>
          <w:szCs w:val="20"/>
        </w:rPr>
        <w:t>3.32.</w:t>
      </w:r>
      <w:r w:rsidRPr="008718F3">
        <w:rPr>
          <w:sz w:val="20"/>
          <w:szCs w:val="20"/>
        </w:rPr>
        <w:t xml:space="preserve">  Образовательные отношения прекращаются в связи с отчислением детей из Детского сада  по следующим основаниям:</w:t>
      </w:r>
    </w:p>
    <w:p w:rsidR="008718F3" w:rsidRPr="008718F3" w:rsidRDefault="008718F3" w:rsidP="006F6461">
      <w:pPr>
        <w:ind w:firstLine="709"/>
        <w:jc w:val="both"/>
        <w:rPr>
          <w:sz w:val="20"/>
          <w:szCs w:val="20"/>
        </w:rPr>
      </w:pPr>
      <w:r w:rsidRPr="008718F3">
        <w:rPr>
          <w:sz w:val="20"/>
          <w:szCs w:val="20"/>
        </w:rPr>
        <w:lastRenderedPageBreak/>
        <w:t>-  в связи с получением дошкольного образования (завершением обучения)</w:t>
      </w:r>
    </w:p>
    <w:p w:rsidR="008718F3" w:rsidRPr="008718F3" w:rsidRDefault="008718F3" w:rsidP="006F6461">
      <w:pPr>
        <w:ind w:firstLine="709"/>
        <w:jc w:val="both"/>
        <w:rPr>
          <w:sz w:val="20"/>
          <w:szCs w:val="20"/>
        </w:rPr>
      </w:pPr>
      <w:r w:rsidRPr="008718F3">
        <w:rPr>
          <w:sz w:val="20"/>
          <w:szCs w:val="20"/>
        </w:rPr>
        <w:t xml:space="preserve">- досрочно по инициативе родителей (законных представителей), в том числе  в случае перевода детей для продолжения освоения образовательной программы в другую дошкольную образовательную организацию, </w:t>
      </w:r>
    </w:p>
    <w:p w:rsidR="008718F3" w:rsidRPr="008718F3" w:rsidRDefault="008718F3" w:rsidP="006F6461">
      <w:pPr>
        <w:ind w:firstLine="709"/>
        <w:jc w:val="both"/>
        <w:rPr>
          <w:sz w:val="20"/>
          <w:szCs w:val="20"/>
        </w:rPr>
      </w:pPr>
      <w:r w:rsidRPr="008718F3">
        <w:rPr>
          <w:sz w:val="20"/>
          <w:szCs w:val="20"/>
        </w:rPr>
        <w:t>- по обстоятельствам, не зависящим от воли  детей или родителей (законных представителей) несовершеннолетних детей и Детского сада, осуществляющего  образовательную деятельность, в том числе в случае ликвидации Детского сада.</w:t>
      </w:r>
    </w:p>
    <w:p w:rsidR="008718F3" w:rsidRPr="008718F3" w:rsidRDefault="008718F3" w:rsidP="006F6461">
      <w:pPr>
        <w:ind w:firstLine="709"/>
        <w:jc w:val="both"/>
        <w:rPr>
          <w:sz w:val="20"/>
          <w:szCs w:val="20"/>
        </w:rPr>
      </w:pPr>
      <w:r w:rsidRPr="008718F3">
        <w:rPr>
          <w:sz w:val="20"/>
          <w:szCs w:val="20"/>
        </w:rPr>
        <w:t>3.33. Основанием для прекращения образовательных отношений является распорядительный акт  (приказ об отчислении детей из Детского сада).</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spacing w:val="-6"/>
        </w:rPr>
        <w:t xml:space="preserve">3.34. </w:t>
      </w:r>
      <w:r w:rsidRPr="008718F3">
        <w:rPr>
          <w:rFonts w:ascii="Times New Roman" w:hAnsi="Times New Roman" w:cs="Times New Roman"/>
          <w:color w:val="000000"/>
        </w:rPr>
        <w:t>За присмотр и уход за ребенком Учредитель  Детского сада, осуществляющего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3.34.1.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Детском саду,  реализующим  образовательную программу дошкольного образования, родительская плата не взимается.</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3.34.2.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Детского сада,  в родительскую плату за присмотр и уход за ребенком в  Детском саду.</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3.34.3. В целях материальной поддержки воспитания и обучения детей, посещающих Детский сад, реализующий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8718F3" w:rsidRPr="008718F3" w:rsidRDefault="008718F3" w:rsidP="006F6461">
      <w:pPr>
        <w:pStyle w:val="ConsPlusNormal0"/>
        <w:ind w:firstLine="709"/>
        <w:jc w:val="both"/>
        <w:rPr>
          <w:rFonts w:ascii="Times New Roman" w:hAnsi="Times New Roman" w:cs="Times New Roman"/>
        </w:rPr>
      </w:pPr>
      <w:r w:rsidRPr="008718F3">
        <w:rPr>
          <w:rFonts w:ascii="Times New Roman" w:hAnsi="Times New Roman" w:cs="Times New Roman"/>
          <w:color w:val="000000"/>
        </w:rPr>
        <w:t>Порядок обращения за получением компенсации, и порядок ее выплаты устанавливаются органами государственной власти субъектов Российской Федерации. Финансовое обеспечение расходов, связанных с выплатой компенсации, является расходным обязательством субъектов Российской Федерации.</w:t>
      </w:r>
      <w:r w:rsidRPr="008718F3">
        <w:rPr>
          <w:rFonts w:ascii="Times New Roman" w:hAnsi="Times New Roman" w:cs="Times New Roman"/>
        </w:rPr>
        <w:t xml:space="preserve"> </w:t>
      </w:r>
    </w:p>
    <w:p w:rsidR="008718F3" w:rsidRPr="008718F3" w:rsidRDefault="008718F3" w:rsidP="006F6461">
      <w:pPr>
        <w:shd w:val="clear" w:color="auto" w:fill="FFFFFF"/>
        <w:tabs>
          <w:tab w:val="left" w:pos="1464"/>
        </w:tabs>
        <w:ind w:firstLine="709"/>
        <w:jc w:val="both"/>
        <w:rPr>
          <w:sz w:val="20"/>
          <w:szCs w:val="20"/>
        </w:rPr>
      </w:pPr>
      <w:r w:rsidRPr="008718F3">
        <w:rPr>
          <w:spacing w:val="-6"/>
          <w:sz w:val="20"/>
          <w:szCs w:val="20"/>
        </w:rPr>
        <w:t>3.35.</w:t>
      </w:r>
      <w:r w:rsidRPr="008718F3">
        <w:rPr>
          <w:sz w:val="20"/>
          <w:szCs w:val="20"/>
        </w:rPr>
        <w:t xml:space="preserve"> Медицинское обслуживание детей в Детском саду обеспечивает КОГБУЗ «Тужинская центральная районная больница». Детский сад предоставляет помещение с соответствующими условиями для работы медицинских работников на основании договора на безвозмездной основе, осуществляет контроль их работы в целях охраны и укрепления здоровья детей и работников Детского сада. </w:t>
      </w:r>
    </w:p>
    <w:p w:rsidR="008718F3" w:rsidRPr="008718F3" w:rsidRDefault="008718F3" w:rsidP="006F6461">
      <w:pPr>
        <w:shd w:val="clear" w:color="auto" w:fill="FFFFFF"/>
        <w:tabs>
          <w:tab w:val="left" w:pos="1464"/>
        </w:tabs>
        <w:ind w:firstLine="709"/>
        <w:jc w:val="both"/>
        <w:rPr>
          <w:sz w:val="20"/>
          <w:szCs w:val="20"/>
        </w:rPr>
      </w:pPr>
      <w:r w:rsidRPr="008718F3">
        <w:rPr>
          <w:sz w:val="20"/>
          <w:szCs w:val="20"/>
        </w:rPr>
        <w:t>3.35.1. Медицинский персонал (медицинская сестра) наряду с администрацией Детского сада несет ответственность за охрану здоровья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повседневный контроль за соблюдением требований санитарных правил, проводит ежедневный утренний  осмотр  детей.  Выявленные больные дети и дети с подозрением на заболевание в Детский сад не принимаются. Заболевшие в течение дня дети изолируются от здоровых детей (временно размещаются в изоляторе) до прихода родителей (законных представителей) или направляются в лечебное учреждение.</w:t>
      </w:r>
    </w:p>
    <w:p w:rsidR="008718F3" w:rsidRPr="008718F3" w:rsidRDefault="008718F3" w:rsidP="006F6461">
      <w:pPr>
        <w:shd w:val="clear" w:color="auto" w:fill="FFFFFF"/>
        <w:tabs>
          <w:tab w:val="left" w:pos="1464"/>
        </w:tabs>
        <w:ind w:firstLine="709"/>
        <w:jc w:val="both"/>
        <w:rPr>
          <w:sz w:val="20"/>
          <w:szCs w:val="20"/>
        </w:rPr>
      </w:pPr>
      <w:r w:rsidRPr="008718F3">
        <w:rPr>
          <w:sz w:val="20"/>
          <w:szCs w:val="20"/>
        </w:rPr>
        <w:t xml:space="preserve"> Прием детей в Детский сад после перенесенного заболевания, или отсутствия  более 5 дней (за исключением выходных и праздничных дней) принимаются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рекомендаций по индивидуальному режиму ребенка- реконвалесцента  на первые 10-14 дней.</w:t>
      </w:r>
    </w:p>
    <w:p w:rsidR="008718F3" w:rsidRPr="008718F3" w:rsidRDefault="008718F3" w:rsidP="006F6461">
      <w:pPr>
        <w:shd w:val="clear" w:color="auto" w:fill="FFFFFF"/>
        <w:tabs>
          <w:tab w:val="left" w:pos="1402"/>
        </w:tabs>
        <w:ind w:firstLine="709"/>
        <w:jc w:val="both"/>
        <w:rPr>
          <w:spacing w:val="-4"/>
          <w:sz w:val="20"/>
          <w:szCs w:val="20"/>
        </w:rPr>
      </w:pPr>
      <w:r w:rsidRPr="008718F3">
        <w:rPr>
          <w:sz w:val="20"/>
          <w:szCs w:val="20"/>
        </w:rPr>
        <w:t>3.36. Медицинские услуги, в пределах должностных обязанностей медицинского персонала, оказываются бесплатно. Платные дополнительные медицинские услуги могут быть оказаны при наличии соответствующей лицензии. Услуги оплачиваются родителями (законными представителями) на основании договора об оказании платных медицинских услуг.</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xml:space="preserve">3.37. Организация питания детей возлагается на Детский сад. Расписание непосредственно образовательной деятельности и совместной деятельности взрослых с детьми предусматривает перерывы достаточной продолжительности для питания детей.  </w:t>
      </w:r>
      <w:r w:rsidRPr="008718F3">
        <w:rPr>
          <w:rFonts w:ascii="Times New Roman" w:hAnsi="Times New Roman" w:cs="Times New Roman"/>
          <w:color w:val="000000"/>
        </w:rPr>
        <w:t>Детский сад предоставляет помещение для питания детей и обеспечивает сбалансированное питание в соответствии с их возрастом и временем пребывания в</w:t>
      </w:r>
      <w:r w:rsidRPr="008718F3">
        <w:rPr>
          <w:rFonts w:ascii="Times New Roman" w:hAnsi="Times New Roman" w:cs="Times New Roman"/>
        </w:rPr>
        <w:t xml:space="preserve"> Детском саду по нормам, утвержденным компетентными органами.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Питание осуществляется в соответствии с</w:t>
      </w:r>
      <w:r w:rsidRPr="008718F3">
        <w:rPr>
          <w:sz w:val="20"/>
          <w:szCs w:val="20"/>
        </w:rPr>
        <w:t xml:space="preserve"> действующим СанПиН 2.4.1.3049-13  «Санитарно–эпидемиологическими требованиями к  устройству, содержанию и организации режима работы в дошкольных организациях», методическим рекомендациям, </w:t>
      </w:r>
      <w:r w:rsidRPr="008718F3">
        <w:rPr>
          <w:color w:val="000000"/>
          <w:sz w:val="20"/>
          <w:szCs w:val="20"/>
        </w:rPr>
        <w:t xml:space="preserve"> примерным десятидневным меню, разработанным и согласованным с органом территориального управления Федеральной службы по надзору в сфере защиты прав потребителей и благополучия человека Кировской области.</w:t>
      </w:r>
    </w:p>
    <w:p w:rsidR="008718F3" w:rsidRPr="008718F3" w:rsidRDefault="008718F3" w:rsidP="006F6461">
      <w:pPr>
        <w:shd w:val="clear" w:color="auto" w:fill="FFFFFF"/>
        <w:ind w:firstLine="709"/>
        <w:jc w:val="both"/>
        <w:textAlignment w:val="baseline"/>
        <w:rPr>
          <w:sz w:val="20"/>
          <w:szCs w:val="20"/>
        </w:rPr>
      </w:pPr>
      <w:r w:rsidRPr="008718F3">
        <w:rPr>
          <w:sz w:val="20"/>
          <w:szCs w:val="20"/>
        </w:rPr>
        <w:t>3.38.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возлагаются на медицинский персонал (медицинскую сестру) и уполномоченные органы.</w:t>
      </w:r>
    </w:p>
    <w:p w:rsidR="008718F3" w:rsidRPr="008718F3" w:rsidRDefault="008718F3" w:rsidP="006F6461">
      <w:pPr>
        <w:pStyle w:val="ConsPlusNormal0"/>
        <w:widowControl/>
        <w:ind w:firstLine="709"/>
        <w:jc w:val="both"/>
        <w:rPr>
          <w:rFonts w:ascii="Times New Roman" w:hAnsi="Times New Roman" w:cs="Times New Roman"/>
          <w:spacing w:val="-6"/>
        </w:rPr>
      </w:pPr>
      <w:r w:rsidRPr="008718F3">
        <w:rPr>
          <w:rFonts w:ascii="Times New Roman" w:hAnsi="Times New Roman" w:cs="Times New Roman"/>
        </w:rPr>
        <w:lastRenderedPageBreak/>
        <w:t>3.39. Педагогические работники в обязательном порядке проходят периодическое медицинское обследование, которое проводится за счёт средств Учредителя.</w:t>
      </w:r>
    </w:p>
    <w:p w:rsidR="008718F3" w:rsidRPr="008718F3" w:rsidRDefault="008718F3" w:rsidP="006F6461">
      <w:pPr>
        <w:shd w:val="clear" w:color="auto" w:fill="FFFFFF"/>
        <w:tabs>
          <w:tab w:val="left" w:pos="1555"/>
        </w:tabs>
        <w:ind w:firstLine="709"/>
        <w:jc w:val="both"/>
        <w:rPr>
          <w:sz w:val="20"/>
          <w:szCs w:val="20"/>
        </w:rPr>
      </w:pPr>
      <w:r w:rsidRPr="008718F3">
        <w:rPr>
          <w:spacing w:val="-6"/>
          <w:sz w:val="20"/>
          <w:szCs w:val="20"/>
        </w:rPr>
        <w:t xml:space="preserve">3.40. </w:t>
      </w:r>
      <w:r w:rsidRPr="008718F3">
        <w:rPr>
          <w:sz w:val="20"/>
          <w:szCs w:val="20"/>
        </w:rPr>
        <w:t xml:space="preserve">Режим дня в Детском саду составляется в соответствии с возрастными особенностями развития детей. Образовательная программа регламентирует непрерывную непосредственно образовательную деятельность, продолжительность прогулки детей, дневной сон, самостоятельную   игровую деятельность детей, двигательную активность. </w:t>
      </w:r>
    </w:p>
    <w:p w:rsidR="008718F3" w:rsidRPr="008718F3" w:rsidRDefault="008718F3" w:rsidP="006F6461">
      <w:pPr>
        <w:shd w:val="clear" w:color="auto" w:fill="FFFFFF"/>
        <w:tabs>
          <w:tab w:val="left" w:pos="1555"/>
        </w:tabs>
        <w:ind w:firstLine="709"/>
        <w:jc w:val="both"/>
        <w:rPr>
          <w:sz w:val="20"/>
          <w:szCs w:val="20"/>
        </w:rPr>
      </w:pPr>
      <w:r w:rsidRPr="008718F3">
        <w:rPr>
          <w:sz w:val="20"/>
          <w:szCs w:val="20"/>
        </w:rPr>
        <w:t>В летний период  и возможные каникулы, если это  не определено учебным планом и образовательной программой, непрерывная непосредственно образовательная  деятельность не проводится. Рекомендуется проводить праздники и развлечения, спортивные и подвижные игры, спортивные праздники, экскурсии, театрализованную деятельность и другие мероприятия, направленные на укрепление здоровья детей, физическое  и психическое развитие,  а также увеличивать продолжительность прогулок.</w:t>
      </w:r>
    </w:p>
    <w:p w:rsidR="008718F3" w:rsidRPr="008718F3" w:rsidRDefault="008718F3" w:rsidP="006F6461">
      <w:pPr>
        <w:pStyle w:val="ac"/>
        <w:spacing w:before="0" w:beforeAutospacing="0" w:after="0" w:afterAutospacing="0"/>
        <w:ind w:firstLine="709"/>
        <w:jc w:val="both"/>
        <w:textAlignment w:val="baseline"/>
        <w:rPr>
          <w:sz w:val="20"/>
          <w:szCs w:val="20"/>
        </w:rPr>
      </w:pPr>
      <w:r w:rsidRPr="008718F3">
        <w:rPr>
          <w:sz w:val="20"/>
          <w:szCs w:val="20"/>
        </w:rPr>
        <w:t>3.41. Общественно-полезный труд для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дежурство в уголке природы и др.). Продолжительность трудовых действий детей, поручений, не должна превышать более 20 минут в день.</w:t>
      </w:r>
    </w:p>
    <w:p w:rsidR="008718F3" w:rsidRPr="008718F3" w:rsidRDefault="008718F3" w:rsidP="006F6461">
      <w:pPr>
        <w:shd w:val="clear" w:color="auto" w:fill="FFFFFF"/>
        <w:ind w:firstLine="709"/>
        <w:jc w:val="both"/>
        <w:textAlignment w:val="baseline"/>
        <w:rPr>
          <w:color w:val="000000"/>
          <w:sz w:val="20"/>
          <w:szCs w:val="20"/>
        </w:rPr>
      </w:pPr>
    </w:p>
    <w:p w:rsidR="008718F3" w:rsidRPr="008718F3" w:rsidRDefault="008718F3" w:rsidP="006F6461">
      <w:pPr>
        <w:shd w:val="clear" w:color="auto" w:fill="FFFFFF"/>
        <w:ind w:firstLine="709"/>
        <w:jc w:val="center"/>
        <w:textAlignment w:val="baseline"/>
        <w:rPr>
          <w:b/>
          <w:color w:val="000000"/>
          <w:sz w:val="20"/>
          <w:szCs w:val="20"/>
        </w:rPr>
      </w:pPr>
      <w:r w:rsidRPr="008718F3">
        <w:rPr>
          <w:b/>
          <w:color w:val="000000"/>
          <w:sz w:val="20"/>
          <w:szCs w:val="20"/>
        </w:rPr>
        <w:t>4. Управление Детским садом. Структура и компетенции органов управления Детского сада. Порядок формирования, сроки полномочий.</w:t>
      </w:r>
    </w:p>
    <w:p w:rsidR="008718F3" w:rsidRPr="008718F3" w:rsidRDefault="008718F3" w:rsidP="006F6461">
      <w:pPr>
        <w:pStyle w:val="ConsPlusNormal0"/>
        <w:ind w:firstLine="709"/>
        <w:jc w:val="both"/>
        <w:rPr>
          <w:rFonts w:ascii="Times New Roman" w:hAnsi="Times New Roman" w:cs="Times New Roman"/>
        </w:rPr>
      </w:pPr>
      <w:r w:rsidRPr="008718F3">
        <w:rPr>
          <w:rFonts w:ascii="Times New Roman" w:hAnsi="Times New Roman" w:cs="Times New Roman"/>
          <w:color w:val="000000"/>
        </w:rPr>
        <w:t xml:space="preserve">4.1. </w:t>
      </w:r>
      <w:r w:rsidRPr="008718F3">
        <w:rPr>
          <w:rFonts w:ascii="Times New Roman" w:hAnsi="Times New Roman" w:cs="Times New Roman"/>
        </w:rPr>
        <w:t>Управление Детским садом осуществляется в соответствии с Федеральным законом от 29.12.2012 №273-ФЗ «Об образовании в Российской Федерации», иными законодательными актами Российской Федерации, иными нормативными актами в сфере образования, настоящим Уставом и принимаемыми в соответствии с ними локальными актами.</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rPr>
        <w:t>4.2.</w:t>
      </w:r>
      <w:r w:rsidRPr="008718F3">
        <w:rPr>
          <w:rFonts w:ascii="Times New Roman" w:hAnsi="Times New Roman" w:cs="Times New Roman"/>
          <w:color w:val="000000"/>
        </w:rPr>
        <w:t xml:space="preserve"> Управление  Детским садом осуществляется на основе сочетания принципов единоначалия и коллегиальности, самоуправления и демократичности, открытости, приоритета общечеловеческих ценностей, свободного развития личности. </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4.3. Высшим органом управления Детским садом является Учредитель. К компетенции Учредителя в области управления  Детским садом относится:</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 осуществление функций и полномочий при создании, реорганизации, изменении типа и ликвидации Учреждения;</w:t>
      </w:r>
    </w:p>
    <w:p w:rsidR="008718F3" w:rsidRPr="008718F3" w:rsidRDefault="008718F3" w:rsidP="006F6461">
      <w:pPr>
        <w:ind w:firstLine="709"/>
        <w:jc w:val="both"/>
        <w:textAlignment w:val="baseline"/>
        <w:rPr>
          <w:color w:val="000000"/>
          <w:sz w:val="20"/>
          <w:szCs w:val="20"/>
        </w:rPr>
      </w:pPr>
      <w:r w:rsidRPr="008718F3">
        <w:rPr>
          <w:sz w:val="20"/>
          <w:szCs w:val="20"/>
        </w:rPr>
        <w:t xml:space="preserve"> - утверждение Устава Детского сада, изменений и дополнений к нему;</w:t>
      </w:r>
      <w:r w:rsidRPr="008718F3">
        <w:rPr>
          <w:color w:val="000000"/>
          <w:sz w:val="20"/>
          <w:szCs w:val="20"/>
        </w:rPr>
        <w:t xml:space="preserve"> </w:t>
      </w:r>
    </w:p>
    <w:p w:rsidR="008718F3" w:rsidRPr="008718F3" w:rsidRDefault="008718F3" w:rsidP="006F6461">
      <w:pPr>
        <w:ind w:firstLine="709"/>
        <w:jc w:val="both"/>
        <w:textAlignment w:val="baseline"/>
        <w:rPr>
          <w:color w:val="000000"/>
          <w:sz w:val="20"/>
          <w:szCs w:val="20"/>
        </w:rPr>
      </w:pPr>
      <w:r w:rsidRPr="008718F3">
        <w:rPr>
          <w:color w:val="000000"/>
          <w:sz w:val="20"/>
          <w:szCs w:val="20"/>
        </w:rPr>
        <w:t>- установление платы, взимаемой с родителей (законных представителей) за  услуги  присмотра и ухода   за  детьми  в  Детском саду.</w:t>
      </w:r>
    </w:p>
    <w:p w:rsidR="008718F3" w:rsidRPr="008718F3" w:rsidRDefault="008718F3" w:rsidP="006F6461">
      <w:pPr>
        <w:ind w:firstLine="709"/>
        <w:jc w:val="both"/>
        <w:rPr>
          <w:sz w:val="20"/>
          <w:szCs w:val="20"/>
        </w:rPr>
      </w:pPr>
      <w:r w:rsidRPr="008718F3">
        <w:rPr>
          <w:sz w:val="20"/>
          <w:szCs w:val="20"/>
        </w:rPr>
        <w:t>4.4. К компетенции Отраслевого органа  относится:</w:t>
      </w:r>
    </w:p>
    <w:p w:rsidR="008718F3" w:rsidRPr="008718F3" w:rsidRDefault="008718F3" w:rsidP="006F6461">
      <w:pPr>
        <w:ind w:firstLine="709"/>
        <w:jc w:val="both"/>
        <w:textAlignment w:val="baseline"/>
        <w:rPr>
          <w:color w:val="000000"/>
          <w:sz w:val="20"/>
          <w:szCs w:val="20"/>
        </w:rPr>
      </w:pPr>
      <w:r w:rsidRPr="008718F3">
        <w:rPr>
          <w:sz w:val="20"/>
          <w:szCs w:val="20"/>
        </w:rPr>
        <w:t xml:space="preserve">- назначение </w:t>
      </w:r>
      <w:r w:rsidRPr="008718F3">
        <w:rPr>
          <w:color w:val="000000"/>
          <w:sz w:val="20"/>
          <w:szCs w:val="20"/>
        </w:rPr>
        <w:t>руководителя Детского сада на должность и прекращение его полномочий;</w:t>
      </w:r>
    </w:p>
    <w:p w:rsidR="008718F3" w:rsidRPr="008718F3" w:rsidRDefault="008718F3" w:rsidP="006F6461">
      <w:pPr>
        <w:ind w:firstLine="709"/>
        <w:jc w:val="both"/>
        <w:textAlignment w:val="baseline"/>
        <w:rPr>
          <w:color w:val="000000"/>
          <w:sz w:val="20"/>
          <w:szCs w:val="20"/>
        </w:rPr>
      </w:pPr>
      <w:r w:rsidRPr="008718F3">
        <w:rPr>
          <w:color w:val="000000"/>
          <w:sz w:val="20"/>
          <w:szCs w:val="20"/>
        </w:rPr>
        <w:t>- заключение и расторжение трудового договора (эффективного контракта) с руководителем  Детского сад</w:t>
      </w:r>
    </w:p>
    <w:p w:rsidR="008718F3" w:rsidRPr="008718F3" w:rsidRDefault="008718F3" w:rsidP="006F6461">
      <w:pPr>
        <w:ind w:firstLine="709"/>
        <w:jc w:val="both"/>
        <w:rPr>
          <w:sz w:val="20"/>
          <w:szCs w:val="20"/>
        </w:rPr>
      </w:pPr>
      <w:r w:rsidRPr="008718F3">
        <w:rPr>
          <w:sz w:val="20"/>
          <w:szCs w:val="20"/>
        </w:rPr>
        <w:t>- осуществление контроля за финансово-хозяйственной и иной деятельностью Де</w:t>
      </w:r>
      <w:r w:rsidRPr="008718F3">
        <w:rPr>
          <w:sz w:val="20"/>
          <w:szCs w:val="20"/>
        </w:rPr>
        <w:t>т</w:t>
      </w:r>
      <w:r w:rsidRPr="008718F3">
        <w:rPr>
          <w:sz w:val="20"/>
          <w:szCs w:val="20"/>
        </w:rPr>
        <w:t>ского сада;</w:t>
      </w:r>
    </w:p>
    <w:p w:rsidR="008718F3" w:rsidRPr="008718F3" w:rsidRDefault="008718F3" w:rsidP="006F6461">
      <w:pPr>
        <w:ind w:firstLine="709"/>
        <w:jc w:val="both"/>
        <w:rPr>
          <w:sz w:val="20"/>
          <w:szCs w:val="20"/>
        </w:rPr>
      </w:pPr>
      <w:r w:rsidRPr="008718F3">
        <w:rPr>
          <w:sz w:val="20"/>
          <w:szCs w:val="20"/>
        </w:rPr>
        <w:t>- осуществление контроля за исполнением Детским садом функций и полномочий, предусмотре</w:t>
      </w:r>
      <w:r w:rsidRPr="008718F3">
        <w:rPr>
          <w:sz w:val="20"/>
          <w:szCs w:val="20"/>
        </w:rPr>
        <w:t>н</w:t>
      </w:r>
      <w:r w:rsidRPr="008718F3">
        <w:rPr>
          <w:sz w:val="20"/>
          <w:szCs w:val="20"/>
        </w:rPr>
        <w:t>ных Уставом;</w:t>
      </w:r>
    </w:p>
    <w:p w:rsidR="008718F3" w:rsidRPr="008718F3" w:rsidRDefault="008718F3" w:rsidP="006F6461">
      <w:pPr>
        <w:ind w:firstLine="709"/>
        <w:jc w:val="both"/>
        <w:rPr>
          <w:sz w:val="20"/>
          <w:szCs w:val="20"/>
        </w:rPr>
      </w:pPr>
      <w:r w:rsidRPr="008718F3">
        <w:rPr>
          <w:sz w:val="20"/>
          <w:szCs w:val="20"/>
        </w:rPr>
        <w:t>-  определение порядка составления плана и утверждения отчета о результатах деятел</w:t>
      </w:r>
      <w:r w:rsidRPr="008718F3">
        <w:rPr>
          <w:sz w:val="20"/>
          <w:szCs w:val="20"/>
        </w:rPr>
        <w:t>ь</w:t>
      </w:r>
      <w:r w:rsidRPr="008718F3">
        <w:rPr>
          <w:sz w:val="20"/>
          <w:szCs w:val="20"/>
        </w:rPr>
        <w:t>ности Детского сада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8718F3" w:rsidRPr="008718F3" w:rsidRDefault="008718F3" w:rsidP="006F6461">
      <w:pPr>
        <w:ind w:firstLine="709"/>
        <w:jc w:val="both"/>
        <w:rPr>
          <w:sz w:val="20"/>
          <w:szCs w:val="20"/>
        </w:rPr>
      </w:pPr>
      <w:r w:rsidRPr="008718F3">
        <w:rPr>
          <w:sz w:val="20"/>
          <w:szCs w:val="20"/>
        </w:rPr>
        <w:t>- получение от Детского сада любой информации, связанной с его финансово-хозяйственной деятельностью, бухгалтерской и статистической отчетности, других нео</w:t>
      </w:r>
      <w:r w:rsidRPr="008718F3">
        <w:rPr>
          <w:sz w:val="20"/>
          <w:szCs w:val="20"/>
        </w:rPr>
        <w:t>б</w:t>
      </w:r>
      <w:r w:rsidRPr="008718F3">
        <w:rPr>
          <w:sz w:val="20"/>
          <w:szCs w:val="20"/>
        </w:rPr>
        <w:t>ходимых сведений;</w:t>
      </w:r>
    </w:p>
    <w:p w:rsidR="008718F3" w:rsidRPr="008718F3" w:rsidRDefault="008718F3" w:rsidP="006F6461">
      <w:pPr>
        <w:ind w:firstLine="709"/>
        <w:jc w:val="both"/>
        <w:rPr>
          <w:color w:val="000000"/>
          <w:sz w:val="20"/>
          <w:szCs w:val="20"/>
        </w:rPr>
      </w:pPr>
      <w:r w:rsidRPr="008718F3">
        <w:rPr>
          <w:sz w:val="20"/>
          <w:szCs w:val="20"/>
        </w:rPr>
        <w:t>-</w:t>
      </w:r>
      <w:r w:rsidRPr="008718F3">
        <w:rPr>
          <w:color w:val="000000"/>
          <w:sz w:val="20"/>
          <w:szCs w:val="20"/>
        </w:rPr>
        <w:t xml:space="preserve"> формирование и утверждение муниципального задания Детского сада на оказание образовательных услуг (далее - муниципальное задание) в соответствии с предусмотренным Уставом основными видами деятельности;</w:t>
      </w:r>
    </w:p>
    <w:p w:rsidR="008718F3" w:rsidRPr="008718F3" w:rsidRDefault="008718F3" w:rsidP="006F6461">
      <w:pPr>
        <w:ind w:firstLine="709"/>
        <w:jc w:val="both"/>
        <w:rPr>
          <w:color w:val="000000"/>
          <w:sz w:val="20"/>
          <w:szCs w:val="20"/>
        </w:rPr>
      </w:pPr>
      <w:r w:rsidRPr="008718F3">
        <w:rPr>
          <w:color w:val="000000"/>
          <w:sz w:val="20"/>
          <w:szCs w:val="20"/>
        </w:rPr>
        <w:t>- осуществление финансового обеспечения выполнения муниципального задания;</w:t>
      </w:r>
    </w:p>
    <w:p w:rsidR="008718F3" w:rsidRPr="008718F3" w:rsidRDefault="008718F3" w:rsidP="006F6461">
      <w:pPr>
        <w:ind w:firstLine="709"/>
        <w:jc w:val="both"/>
        <w:rPr>
          <w:sz w:val="20"/>
          <w:szCs w:val="20"/>
        </w:rPr>
      </w:pPr>
      <w:r w:rsidRPr="008718F3">
        <w:rPr>
          <w:sz w:val="20"/>
          <w:szCs w:val="20"/>
        </w:rPr>
        <w:t>- осуществление иных функций и полномочий Учредителя, установленных дейс</w:t>
      </w:r>
      <w:r w:rsidRPr="008718F3">
        <w:rPr>
          <w:sz w:val="20"/>
          <w:szCs w:val="20"/>
        </w:rPr>
        <w:t>т</w:t>
      </w:r>
      <w:r w:rsidRPr="008718F3">
        <w:rPr>
          <w:sz w:val="20"/>
          <w:szCs w:val="20"/>
        </w:rPr>
        <w:t>вующим законодательством.</w:t>
      </w:r>
    </w:p>
    <w:p w:rsidR="008718F3" w:rsidRPr="008718F3" w:rsidRDefault="008718F3" w:rsidP="006F6461">
      <w:pPr>
        <w:shd w:val="clear" w:color="auto" w:fill="FFFFFF"/>
        <w:ind w:firstLine="709"/>
        <w:jc w:val="both"/>
        <w:textAlignment w:val="baseline"/>
        <w:rPr>
          <w:sz w:val="20"/>
          <w:szCs w:val="20"/>
        </w:rPr>
      </w:pPr>
      <w:r w:rsidRPr="008718F3">
        <w:rPr>
          <w:sz w:val="20"/>
          <w:szCs w:val="20"/>
        </w:rPr>
        <w:t>4.5. Детский сад самостоятелен в осуществлении образовательного процесса, по</w:t>
      </w:r>
      <w:r w:rsidRPr="008718F3">
        <w:rPr>
          <w:sz w:val="20"/>
          <w:szCs w:val="20"/>
        </w:rPr>
        <w:t>д</w:t>
      </w:r>
      <w:r w:rsidRPr="008718F3">
        <w:rPr>
          <w:sz w:val="20"/>
          <w:szCs w:val="20"/>
        </w:rPr>
        <w:t>боре и расстановке кадров, научной, хозяйственной и иной деятельности в пределах, уст</w:t>
      </w:r>
      <w:r w:rsidRPr="008718F3">
        <w:rPr>
          <w:sz w:val="20"/>
          <w:szCs w:val="20"/>
        </w:rPr>
        <w:t>а</w:t>
      </w:r>
      <w:r w:rsidRPr="008718F3">
        <w:rPr>
          <w:sz w:val="20"/>
          <w:szCs w:val="20"/>
        </w:rPr>
        <w:t>новленных действующими законодательными и иными нормативными правовыми актами Российской Федерации и Кировской области,   настоящим Уставом.</w:t>
      </w:r>
    </w:p>
    <w:p w:rsidR="008718F3" w:rsidRPr="008718F3" w:rsidRDefault="008718F3" w:rsidP="006F6461">
      <w:pPr>
        <w:ind w:firstLine="709"/>
        <w:jc w:val="both"/>
        <w:rPr>
          <w:sz w:val="20"/>
          <w:szCs w:val="20"/>
        </w:rPr>
      </w:pPr>
      <w:r w:rsidRPr="008718F3">
        <w:rPr>
          <w:sz w:val="20"/>
          <w:szCs w:val="20"/>
        </w:rPr>
        <w:t>4.5.1. К компетенции Детского сада в установленной  сфере деятельности относится:</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Материально-техническое обеспечение и оснащение образовательного пр</w:t>
      </w:r>
      <w:r w:rsidRPr="008718F3">
        <w:rPr>
          <w:rFonts w:ascii="Times New Roman" w:hAnsi="Times New Roman" w:cs="Times New Roman"/>
        </w:rPr>
        <w:t>о</w:t>
      </w:r>
      <w:r w:rsidRPr="008718F3">
        <w:rPr>
          <w:rFonts w:ascii="Times New Roman" w:hAnsi="Times New Roman" w:cs="Times New Roman"/>
        </w:rPr>
        <w:t>цесса, оборудование помещений в соответствии с государственными и местными нормами и требованиями,  осуществляемыми в пределах имеющихся финансовых средств;</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Разработка и утверждение образовательных программ и учебных планов, программы развития Детского сада;</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Разработка и утверждение рабочих программ учебных курсов, предметов, дисциплин (модулей);</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Разработка и утверждение годовых календарных учебных графиков;</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Установление структуры управления Детским садом, штатного расписания, распределение должностных обязанностей;</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xml:space="preserve"> - Разработка Устава Детского сада, изменений в него;</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Разработка и принятие правил внутреннего распорядка Детского сада, иных локальных актов;</w:t>
      </w:r>
    </w:p>
    <w:p w:rsidR="008718F3" w:rsidRPr="008718F3" w:rsidRDefault="008718F3" w:rsidP="006F6461">
      <w:pPr>
        <w:ind w:firstLine="709"/>
        <w:jc w:val="both"/>
        <w:textAlignment w:val="baseline"/>
        <w:rPr>
          <w:color w:val="000000"/>
          <w:sz w:val="20"/>
          <w:szCs w:val="20"/>
        </w:rPr>
      </w:pPr>
      <w:r w:rsidRPr="008718F3">
        <w:rPr>
          <w:sz w:val="20"/>
          <w:szCs w:val="20"/>
        </w:rPr>
        <w:t>- Самостоятельное осуществление образовательного процесса в соответствии с Уставом и лицензией;</w:t>
      </w:r>
      <w:r w:rsidRPr="008718F3">
        <w:rPr>
          <w:color w:val="000000"/>
          <w:sz w:val="20"/>
          <w:szCs w:val="20"/>
        </w:rPr>
        <w:t xml:space="preserve"> </w:t>
      </w:r>
    </w:p>
    <w:p w:rsidR="008718F3" w:rsidRPr="008718F3" w:rsidRDefault="008718F3" w:rsidP="006F6461">
      <w:pPr>
        <w:ind w:firstLine="709"/>
        <w:jc w:val="both"/>
        <w:textAlignment w:val="baseline"/>
        <w:rPr>
          <w:color w:val="000000"/>
          <w:sz w:val="20"/>
          <w:szCs w:val="20"/>
        </w:rPr>
      </w:pPr>
      <w:r w:rsidRPr="008718F3">
        <w:rPr>
          <w:color w:val="000000"/>
          <w:sz w:val="20"/>
          <w:szCs w:val="20"/>
        </w:rPr>
        <w:lastRenderedPageBreak/>
        <w:t>- Прием на работу работников, заключение с ними и расторжение трудовых договоров (контрактов), создание условий и организация дополнительного профессионального образования работников, повышения уровня их квалификации;</w:t>
      </w:r>
    </w:p>
    <w:p w:rsidR="008718F3" w:rsidRPr="008718F3" w:rsidRDefault="008718F3" w:rsidP="006F6461">
      <w:pPr>
        <w:ind w:firstLine="709"/>
        <w:jc w:val="both"/>
        <w:textAlignment w:val="baseline"/>
        <w:rPr>
          <w:color w:val="000000"/>
          <w:sz w:val="20"/>
          <w:szCs w:val="20"/>
        </w:rPr>
      </w:pPr>
      <w:r w:rsidRPr="008718F3">
        <w:rPr>
          <w:color w:val="000000"/>
          <w:sz w:val="20"/>
          <w:szCs w:val="20"/>
        </w:rPr>
        <w:t>- Проведение самообследования,  обеспечение функционирования внутренней системы оценки качества образования;</w:t>
      </w:r>
    </w:p>
    <w:p w:rsidR="008718F3" w:rsidRPr="008718F3" w:rsidRDefault="008718F3" w:rsidP="006F6461">
      <w:pPr>
        <w:ind w:firstLine="709"/>
        <w:jc w:val="both"/>
        <w:textAlignment w:val="baseline"/>
        <w:rPr>
          <w:color w:val="000000"/>
          <w:sz w:val="20"/>
          <w:szCs w:val="20"/>
        </w:rPr>
      </w:pPr>
      <w:r w:rsidRPr="008718F3">
        <w:rPr>
          <w:color w:val="000000"/>
          <w:sz w:val="20"/>
          <w:szCs w:val="20"/>
        </w:rPr>
        <w:t>- Создание необходимых условий для охраны и укрепления здоровья, организации питания  детей;</w:t>
      </w:r>
    </w:p>
    <w:p w:rsidR="008718F3" w:rsidRPr="008718F3" w:rsidRDefault="008718F3" w:rsidP="006F6461">
      <w:pPr>
        <w:ind w:firstLine="709"/>
        <w:jc w:val="both"/>
        <w:textAlignment w:val="baseline"/>
        <w:rPr>
          <w:color w:val="000000"/>
          <w:sz w:val="20"/>
          <w:szCs w:val="20"/>
        </w:rPr>
      </w:pPr>
      <w:r w:rsidRPr="008718F3">
        <w:rPr>
          <w:color w:val="000000"/>
          <w:sz w:val="20"/>
          <w:szCs w:val="20"/>
        </w:rPr>
        <w:t xml:space="preserve">- Содействие деятельности общественных объединений родителей (законных представителей) детей, осуществляемой в Детском саду и не запрещенной законодательством Российской Федерации; </w:t>
      </w:r>
    </w:p>
    <w:p w:rsidR="008718F3" w:rsidRPr="008718F3" w:rsidRDefault="008718F3" w:rsidP="006F6461">
      <w:pPr>
        <w:pStyle w:val="a9"/>
        <w:ind w:left="0" w:firstLine="709"/>
        <w:jc w:val="both"/>
        <w:rPr>
          <w:sz w:val="20"/>
          <w:szCs w:val="20"/>
        </w:rPr>
      </w:pPr>
      <w:r w:rsidRPr="008718F3">
        <w:rPr>
          <w:sz w:val="20"/>
          <w:szCs w:val="20"/>
        </w:rPr>
        <w:t>- Обеспечение своевременного учета (кадастровый и технический) недвижимого имущества, земельных участков, а также государственной регистрации возникновения и прекращения права оперативного управления на недвижимое имущество и иных прав, подлежащих регистрации;</w:t>
      </w:r>
    </w:p>
    <w:p w:rsidR="008718F3" w:rsidRPr="008718F3" w:rsidRDefault="008718F3" w:rsidP="006F6461">
      <w:pPr>
        <w:pStyle w:val="a9"/>
        <w:shd w:val="clear" w:color="auto" w:fill="FFFFFF"/>
        <w:ind w:left="0" w:firstLine="709"/>
        <w:jc w:val="both"/>
        <w:rPr>
          <w:sz w:val="20"/>
          <w:szCs w:val="20"/>
        </w:rPr>
      </w:pPr>
      <w:r w:rsidRPr="008718F3">
        <w:rPr>
          <w:sz w:val="20"/>
          <w:szCs w:val="20"/>
        </w:rPr>
        <w:t>- Обеспечение сохранности, надлежащее содержание и целевое использование им</w:t>
      </w:r>
      <w:r w:rsidRPr="008718F3">
        <w:rPr>
          <w:sz w:val="20"/>
          <w:szCs w:val="20"/>
        </w:rPr>
        <w:t>у</w:t>
      </w:r>
      <w:r w:rsidRPr="008718F3">
        <w:rPr>
          <w:sz w:val="20"/>
          <w:szCs w:val="20"/>
        </w:rPr>
        <w:t>щества Детского сада;</w:t>
      </w:r>
    </w:p>
    <w:p w:rsidR="008718F3" w:rsidRPr="008718F3" w:rsidRDefault="008718F3" w:rsidP="006F6461">
      <w:pPr>
        <w:ind w:firstLine="709"/>
        <w:jc w:val="both"/>
        <w:textAlignment w:val="baseline"/>
        <w:rPr>
          <w:sz w:val="20"/>
          <w:szCs w:val="20"/>
        </w:rPr>
      </w:pPr>
      <w:r w:rsidRPr="008718F3">
        <w:rPr>
          <w:sz w:val="20"/>
          <w:szCs w:val="20"/>
        </w:rPr>
        <w:t>-</w:t>
      </w:r>
      <w:r w:rsidRPr="008718F3">
        <w:rPr>
          <w:color w:val="000000"/>
          <w:sz w:val="20"/>
          <w:szCs w:val="20"/>
        </w:rPr>
        <w:t xml:space="preserve"> Распоряжение денежными средствами, предоставленными Учредителем и привлеченными Детским садом самостоятельно в соответствии с законодательством РФ и настоящим Уставом;</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Осуществление иной деятельности, не запрещенной законодательством Ро</w:t>
      </w:r>
      <w:r w:rsidRPr="008718F3">
        <w:rPr>
          <w:rFonts w:ascii="Times New Roman" w:hAnsi="Times New Roman" w:cs="Times New Roman"/>
        </w:rPr>
        <w:t>с</w:t>
      </w:r>
      <w:r w:rsidRPr="008718F3">
        <w:rPr>
          <w:rFonts w:ascii="Times New Roman" w:hAnsi="Times New Roman" w:cs="Times New Roman"/>
        </w:rPr>
        <w:t>сийской Федерации и предусмотренной Уставом Детского сада;</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Обеспечение создания и ведения официального сайта Детского сада в сети Интернет в соответствии с действующим законодательством.</w:t>
      </w:r>
    </w:p>
    <w:p w:rsidR="008718F3" w:rsidRPr="008718F3" w:rsidRDefault="008718F3" w:rsidP="006F6461">
      <w:pPr>
        <w:ind w:firstLine="709"/>
        <w:jc w:val="both"/>
        <w:textAlignment w:val="baseline"/>
        <w:rPr>
          <w:color w:val="000000"/>
          <w:sz w:val="20"/>
          <w:szCs w:val="20"/>
        </w:rPr>
      </w:pPr>
      <w:r w:rsidRPr="008718F3">
        <w:rPr>
          <w:color w:val="000000"/>
          <w:sz w:val="20"/>
          <w:szCs w:val="20"/>
        </w:rPr>
        <w:t>4.6. Детский сад в соответствии с законодательством Российской Федерации несет   ответственность за:</w:t>
      </w:r>
    </w:p>
    <w:p w:rsidR="008718F3" w:rsidRPr="008718F3" w:rsidRDefault="008718F3" w:rsidP="006F6461">
      <w:pPr>
        <w:ind w:firstLine="709"/>
        <w:jc w:val="both"/>
        <w:textAlignment w:val="baseline"/>
        <w:rPr>
          <w:color w:val="000000"/>
          <w:sz w:val="20"/>
          <w:szCs w:val="20"/>
        </w:rPr>
      </w:pPr>
      <w:r w:rsidRPr="008718F3">
        <w:rPr>
          <w:color w:val="000000"/>
          <w:sz w:val="20"/>
          <w:szCs w:val="20"/>
        </w:rPr>
        <w:t>- невыполнение или ненадлежащее выполнение функций, отнесенных к его компетенции;</w:t>
      </w:r>
    </w:p>
    <w:p w:rsidR="008718F3" w:rsidRPr="008718F3" w:rsidRDefault="008718F3" w:rsidP="006F6461">
      <w:pPr>
        <w:ind w:firstLine="709"/>
        <w:jc w:val="both"/>
        <w:textAlignment w:val="baseline"/>
        <w:rPr>
          <w:color w:val="000000"/>
          <w:sz w:val="20"/>
          <w:szCs w:val="20"/>
        </w:rPr>
      </w:pPr>
      <w:r w:rsidRPr="008718F3">
        <w:rPr>
          <w:color w:val="000000"/>
          <w:sz w:val="20"/>
          <w:szCs w:val="20"/>
        </w:rPr>
        <w:t>- реализацию не в полном объеме образовательных программ в соответствии с учебным планом;</w:t>
      </w:r>
    </w:p>
    <w:p w:rsidR="008718F3" w:rsidRPr="008718F3" w:rsidRDefault="008718F3" w:rsidP="006F6461">
      <w:pPr>
        <w:ind w:firstLine="709"/>
        <w:jc w:val="both"/>
        <w:textAlignment w:val="baseline"/>
        <w:rPr>
          <w:color w:val="000000"/>
          <w:sz w:val="20"/>
          <w:szCs w:val="20"/>
        </w:rPr>
      </w:pPr>
      <w:r w:rsidRPr="008718F3">
        <w:rPr>
          <w:color w:val="000000"/>
          <w:sz w:val="20"/>
          <w:szCs w:val="20"/>
        </w:rPr>
        <w:t>- качество образовательного процесса и</w:t>
      </w:r>
      <w:r w:rsidRPr="008718F3">
        <w:rPr>
          <w:sz w:val="20"/>
          <w:szCs w:val="20"/>
        </w:rPr>
        <w:t xml:space="preserve"> его соответствие федеральному государственному образовательному стандарту дошкольного образования</w:t>
      </w:r>
      <w:r w:rsidRPr="008718F3">
        <w:rPr>
          <w:color w:val="000000"/>
          <w:sz w:val="20"/>
          <w:szCs w:val="20"/>
        </w:rPr>
        <w:t>;</w:t>
      </w:r>
    </w:p>
    <w:p w:rsidR="008718F3" w:rsidRPr="008718F3" w:rsidRDefault="008718F3" w:rsidP="006F6461">
      <w:pPr>
        <w:ind w:firstLine="709"/>
        <w:jc w:val="both"/>
        <w:textAlignment w:val="baseline"/>
        <w:rPr>
          <w:color w:val="000000"/>
          <w:sz w:val="20"/>
          <w:szCs w:val="20"/>
        </w:rPr>
      </w:pPr>
      <w:r w:rsidRPr="008718F3">
        <w:rPr>
          <w:color w:val="000000"/>
          <w:sz w:val="20"/>
          <w:szCs w:val="20"/>
        </w:rPr>
        <w:t>- охрану жизни и здоровье детей и работников Детского сада во время образовательного и воспитательного процесса в соответствии с действующим законодательством;</w:t>
      </w:r>
    </w:p>
    <w:p w:rsidR="008718F3" w:rsidRPr="008718F3" w:rsidRDefault="008718F3" w:rsidP="006F6461">
      <w:pPr>
        <w:ind w:firstLine="709"/>
        <w:jc w:val="both"/>
        <w:textAlignment w:val="baseline"/>
        <w:rPr>
          <w:color w:val="000000"/>
          <w:sz w:val="20"/>
          <w:szCs w:val="20"/>
        </w:rPr>
      </w:pPr>
      <w:r w:rsidRPr="008718F3">
        <w:rPr>
          <w:color w:val="000000"/>
          <w:sz w:val="20"/>
          <w:szCs w:val="20"/>
        </w:rPr>
        <w:t xml:space="preserve">- нарушение прав и свобод всех участников образовательного процесса, нарушение требований к организации и осуществлению образовательной деятельности Детского сада;   </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color w:val="000000"/>
        </w:rPr>
        <w:t xml:space="preserve">- </w:t>
      </w:r>
      <w:r w:rsidRPr="008718F3">
        <w:rPr>
          <w:rFonts w:ascii="Times New Roman" w:hAnsi="Times New Roman" w:cs="Times New Roman"/>
        </w:rPr>
        <w:t xml:space="preserve">своевременную и в полном объеме выплату работникам заработной платы в соответствии с законодательством; </w:t>
      </w:r>
    </w:p>
    <w:p w:rsidR="008718F3" w:rsidRPr="008718F3" w:rsidRDefault="008718F3" w:rsidP="006F6461">
      <w:pPr>
        <w:ind w:firstLine="709"/>
        <w:jc w:val="both"/>
        <w:rPr>
          <w:sz w:val="20"/>
          <w:szCs w:val="20"/>
        </w:rPr>
      </w:pPr>
      <w:r w:rsidRPr="008718F3">
        <w:rPr>
          <w:sz w:val="20"/>
          <w:szCs w:val="20"/>
        </w:rPr>
        <w:t>- сохранность и эффективное использование имущества;</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обеспечение выполнения федерального законодательства в сфере энерг</w:t>
      </w:r>
      <w:r w:rsidRPr="008718F3">
        <w:rPr>
          <w:rFonts w:ascii="Times New Roman" w:hAnsi="Times New Roman" w:cs="Times New Roman"/>
        </w:rPr>
        <w:t>о</w:t>
      </w:r>
      <w:r w:rsidRPr="008718F3">
        <w:rPr>
          <w:rFonts w:ascii="Times New Roman" w:hAnsi="Times New Roman" w:cs="Times New Roman"/>
        </w:rPr>
        <w:t>снабжения и повышения энергетической эффективности;</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 обеспечение выполнения установленных требований охраны труда и техники безопасности, пожарной безопа</w:t>
      </w:r>
      <w:r w:rsidRPr="008718F3">
        <w:rPr>
          <w:rFonts w:ascii="Times New Roman" w:hAnsi="Times New Roman" w:cs="Times New Roman"/>
        </w:rPr>
        <w:t>с</w:t>
      </w:r>
      <w:r w:rsidRPr="008718F3">
        <w:rPr>
          <w:rFonts w:ascii="Times New Roman" w:hAnsi="Times New Roman" w:cs="Times New Roman"/>
        </w:rPr>
        <w:t>ности, санитарно-эпидемиологических требований;</w:t>
      </w:r>
    </w:p>
    <w:p w:rsidR="008718F3" w:rsidRPr="008718F3" w:rsidRDefault="008718F3" w:rsidP="006F6461">
      <w:pPr>
        <w:pStyle w:val="ConsPlusNormal0"/>
        <w:widowControl/>
        <w:ind w:firstLine="709"/>
        <w:jc w:val="both"/>
        <w:rPr>
          <w:rFonts w:ascii="Times New Roman" w:hAnsi="Times New Roman" w:cs="Times New Roman"/>
          <w:color w:val="373737"/>
        </w:rPr>
      </w:pPr>
      <w:r w:rsidRPr="008718F3">
        <w:rPr>
          <w:rFonts w:ascii="Times New Roman" w:hAnsi="Times New Roman" w:cs="Times New Roman"/>
        </w:rPr>
        <w:t xml:space="preserve">- </w:t>
      </w:r>
      <w:r w:rsidRPr="008718F3">
        <w:rPr>
          <w:rFonts w:ascii="Times New Roman" w:hAnsi="Times New Roman" w:cs="Times New Roman"/>
          <w:color w:val="000000"/>
        </w:rPr>
        <w:t>иные действия (бездействия) в соответствии с законодательством Российской Федерации.</w:t>
      </w:r>
    </w:p>
    <w:p w:rsidR="008718F3" w:rsidRPr="008718F3" w:rsidRDefault="008718F3" w:rsidP="006F6461">
      <w:pPr>
        <w:pStyle w:val="ConsPlusNormal0"/>
        <w:widowControl/>
        <w:ind w:firstLine="709"/>
        <w:jc w:val="both"/>
        <w:rPr>
          <w:rFonts w:ascii="Times New Roman" w:hAnsi="Times New Roman" w:cs="Times New Roman"/>
          <w:bCs/>
          <w:color w:val="000000"/>
        </w:rPr>
      </w:pPr>
      <w:r w:rsidRPr="008718F3">
        <w:rPr>
          <w:rFonts w:ascii="Times New Roman" w:hAnsi="Times New Roman" w:cs="Times New Roman"/>
        </w:rPr>
        <w:t xml:space="preserve"> </w:t>
      </w:r>
      <w:r w:rsidRPr="008718F3">
        <w:rPr>
          <w:rFonts w:ascii="Times New Roman" w:hAnsi="Times New Roman" w:cs="Times New Roman"/>
          <w:color w:val="000000"/>
        </w:rPr>
        <w:t>4.7. Единоличным исполнительным органом Детского сада  является руководитель  Детского сада (заведующий),  который осуществляет текущее руководство деятельностью образовательной организации.</w:t>
      </w:r>
      <w:r w:rsidRPr="008718F3">
        <w:rPr>
          <w:rFonts w:ascii="Times New Roman" w:hAnsi="Times New Roman" w:cs="Times New Roman"/>
          <w:bCs/>
          <w:color w:val="000000"/>
        </w:rPr>
        <w:t xml:space="preserve"> </w:t>
      </w:r>
      <w:r w:rsidRPr="008718F3">
        <w:rPr>
          <w:rFonts w:ascii="Times New Roman" w:hAnsi="Times New Roman" w:cs="Times New Roman"/>
          <w:color w:val="000000"/>
        </w:rPr>
        <w:t xml:space="preserve"> </w:t>
      </w:r>
    </w:p>
    <w:p w:rsidR="008718F3" w:rsidRPr="008718F3" w:rsidRDefault="008718F3" w:rsidP="006F6461">
      <w:pPr>
        <w:shd w:val="clear" w:color="auto" w:fill="FFFFFF"/>
        <w:ind w:firstLine="709"/>
        <w:jc w:val="both"/>
        <w:rPr>
          <w:sz w:val="20"/>
          <w:szCs w:val="20"/>
        </w:rPr>
      </w:pPr>
      <w:r w:rsidRPr="008718F3">
        <w:rPr>
          <w:color w:val="000000"/>
          <w:sz w:val="20"/>
          <w:szCs w:val="20"/>
        </w:rPr>
        <w:t>4.7.1.  К компетенции заведующего относятся вопросы осуществления текущего руководства деятельностью Детского сада, за исключением вопросов, отнесенных  законодательством  Российской Федерации</w:t>
      </w:r>
      <w:r w:rsidRPr="008718F3">
        <w:rPr>
          <w:sz w:val="20"/>
          <w:szCs w:val="20"/>
        </w:rPr>
        <w:t xml:space="preserve"> и Уставом к компетенции Учредителя, иных органов сам</w:t>
      </w:r>
      <w:r w:rsidRPr="008718F3">
        <w:rPr>
          <w:sz w:val="20"/>
          <w:szCs w:val="20"/>
        </w:rPr>
        <w:t>о</w:t>
      </w:r>
      <w:r w:rsidRPr="008718F3">
        <w:rPr>
          <w:sz w:val="20"/>
          <w:szCs w:val="20"/>
        </w:rPr>
        <w:t>управления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 представляет Детский сад во всех учреждениях и организациях, действует от имени Детского сада  без доверенности;</w:t>
      </w:r>
    </w:p>
    <w:p w:rsidR="008718F3" w:rsidRPr="008718F3" w:rsidRDefault="008718F3" w:rsidP="006F6461">
      <w:pPr>
        <w:shd w:val="clear" w:color="auto" w:fill="FFFFFF"/>
        <w:ind w:firstLine="709"/>
        <w:jc w:val="both"/>
        <w:textAlignment w:val="baseline"/>
        <w:rPr>
          <w:sz w:val="20"/>
          <w:szCs w:val="20"/>
        </w:rPr>
      </w:pPr>
      <w:r w:rsidRPr="008718F3">
        <w:rPr>
          <w:sz w:val="20"/>
          <w:szCs w:val="20"/>
        </w:rPr>
        <w:t xml:space="preserve">- </w:t>
      </w:r>
      <w:r w:rsidRPr="008718F3">
        <w:rPr>
          <w:color w:val="000000"/>
          <w:sz w:val="20"/>
          <w:szCs w:val="20"/>
        </w:rPr>
        <w:t>распоряжается имуществом Детского сада в пределах прав и в порядке, определенных законодательством Российской Федерации;</w:t>
      </w:r>
    </w:p>
    <w:p w:rsidR="008718F3" w:rsidRPr="008718F3" w:rsidRDefault="008718F3" w:rsidP="006F6461">
      <w:pPr>
        <w:shd w:val="clear" w:color="auto" w:fill="FFFFFF"/>
        <w:ind w:firstLine="709"/>
        <w:jc w:val="both"/>
        <w:rPr>
          <w:sz w:val="20"/>
          <w:szCs w:val="20"/>
        </w:rPr>
      </w:pPr>
      <w:r w:rsidRPr="008718F3">
        <w:rPr>
          <w:sz w:val="20"/>
          <w:szCs w:val="20"/>
        </w:rPr>
        <w:t>- создаёт условия для реализации  образовательных программ Детского сада;</w:t>
      </w:r>
    </w:p>
    <w:p w:rsidR="008718F3" w:rsidRPr="008718F3" w:rsidRDefault="008718F3" w:rsidP="006F6461">
      <w:pPr>
        <w:shd w:val="clear" w:color="auto" w:fill="FFFFFF"/>
        <w:ind w:firstLine="709"/>
        <w:jc w:val="both"/>
        <w:rPr>
          <w:sz w:val="20"/>
          <w:szCs w:val="20"/>
        </w:rPr>
      </w:pPr>
      <w:r w:rsidRPr="008718F3">
        <w:rPr>
          <w:sz w:val="20"/>
          <w:szCs w:val="20"/>
        </w:rPr>
        <w:t>- привлекает дополнительные источники финансовых и материальных средств;</w:t>
      </w:r>
    </w:p>
    <w:p w:rsidR="008718F3" w:rsidRPr="008718F3" w:rsidRDefault="008718F3" w:rsidP="006F6461">
      <w:pPr>
        <w:shd w:val="clear" w:color="auto" w:fill="FFFFFF"/>
        <w:ind w:firstLine="709"/>
        <w:jc w:val="both"/>
        <w:rPr>
          <w:sz w:val="20"/>
          <w:szCs w:val="20"/>
        </w:rPr>
      </w:pPr>
      <w:r w:rsidRPr="008718F3">
        <w:rPr>
          <w:sz w:val="20"/>
          <w:szCs w:val="20"/>
        </w:rPr>
        <w:t>- несёт ответственность перед обществом и Учредителем за Детский сад в пределах своих функциональных обязанностей;</w:t>
      </w:r>
    </w:p>
    <w:p w:rsidR="008718F3" w:rsidRPr="008718F3" w:rsidRDefault="008718F3" w:rsidP="006F6461">
      <w:pPr>
        <w:shd w:val="clear" w:color="auto" w:fill="FFFFFF"/>
        <w:ind w:firstLine="709"/>
        <w:jc w:val="both"/>
        <w:rPr>
          <w:sz w:val="20"/>
          <w:szCs w:val="20"/>
        </w:rPr>
      </w:pPr>
      <w:r w:rsidRPr="008718F3">
        <w:rPr>
          <w:sz w:val="20"/>
          <w:szCs w:val="20"/>
        </w:rPr>
        <w:t xml:space="preserve"> - издаёт приказы, распоряжения по Детскому саду, обязательные для исполнения р</w:t>
      </w:r>
      <w:r w:rsidRPr="008718F3">
        <w:rPr>
          <w:sz w:val="20"/>
          <w:szCs w:val="20"/>
        </w:rPr>
        <w:t>а</w:t>
      </w:r>
      <w:r w:rsidRPr="008718F3">
        <w:rPr>
          <w:sz w:val="20"/>
          <w:szCs w:val="20"/>
        </w:rPr>
        <w:t>ботниками;</w:t>
      </w:r>
    </w:p>
    <w:p w:rsidR="008718F3" w:rsidRPr="008718F3" w:rsidRDefault="008718F3" w:rsidP="006F6461">
      <w:pPr>
        <w:shd w:val="clear" w:color="auto" w:fill="FFFFFF"/>
        <w:ind w:firstLine="709"/>
        <w:jc w:val="both"/>
        <w:rPr>
          <w:sz w:val="20"/>
          <w:szCs w:val="20"/>
        </w:rPr>
      </w:pPr>
      <w:r w:rsidRPr="008718F3">
        <w:rPr>
          <w:sz w:val="20"/>
          <w:szCs w:val="20"/>
        </w:rPr>
        <w:t>- выдаёт доверенности, подписывает финансовые документы Детского сада;</w:t>
      </w:r>
    </w:p>
    <w:p w:rsidR="008718F3" w:rsidRPr="008718F3" w:rsidRDefault="008718F3" w:rsidP="006F6461">
      <w:pPr>
        <w:shd w:val="clear" w:color="auto" w:fill="FFFFFF"/>
        <w:ind w:firstLine="709"/>
        <w:jc w:val="both"/>
        <w:rPr>
          <w:sz w:val="20"/>
          <w:szCs w:val="20"/>
        </w:rPr>
      </w:pPr>
      <w:r w:rsidRPr="008718F3">
        <w:rPr>
          <w:sz w:val="20"/>
          <w:szCs w:val="20"/>
        </w:rPr>
        <w:t xml:space="preserve"> - утверждает штатное расписание, должностные инструкции работников, коллективный договор, Пр</w:t>
      </w:r>
      <w:r w:rsidRPr="008718F3">
        <w:rPr>
          <w:sz w:val="20"/>
          <w:szCs w:val="20"/>
        </w:rPr>
        <w:t>а</w:t>
      </w:r>
      <w:r w:rsidRPr="008718F3">
        <w:rPr>
          <w:sz w:val="20"/>
          <w:szCs w:val="20"/>
        </w:rPr>
        <w:t>вила внутреннего трудового распорядка, план работы, режим дня, расписание непосредственно образовательной деятельности и другие документы, регламентирующие  образовательную деятельность.</w:t>
      </w:r>
    </w:p>
    <w:p w:rsidR="008718F3" w:rsidRPr="008718F3" w:rsidRDefault="008718F3" w:rsidP="006F6461">
      <w:pPr>
        <w:pStyle w:val="a9"/>
        <w:ind w:left="0" w:firstLine="709"/>
        <w:jc w:val="both"/>
        <w:rPr>
          <w:sz w:val="20"/>
          <w:szCs w:val="20"/>
        </w:rPr>
      </w:pPr>
      <w:r w:rsidRPr="008718F3">
        <w:rPr>
          <w:sz w:val="20"/>
          <w:szCs w:val="20"/>
        </w:rPr>
        <w:t>- принимает, утверждает локальные акты по регулированию деятельности Детского сада и принимает меры к их исполнению;</w:t>
      </w:r>
    </w:p>
    <w:p w:rsidR="008718F3" w:rsidRPr="008718F3" w:rsidRDefault="008718F3" w:rsidP="006F6461">
      <w:pPr>
        <w:pStyle w:val="a9"/>
        <w:ind w:left="0" w:firstLine="709"/>
        <w:jc w:val="both"/>
        <w:rPr>
          <w:color w:val="000000"/>
          <w:sz w:val="20"/>
          <w:szCs w:val="20"/>
        </w:rPr>
      </w:pPr>
      <w:r w:rsidRPr="008718F3">
        <w:rPr>
          <w:sz w:val="20"/>
          <w:szCs w:val="20"/>
        </w:rPr>
        <w:t xml:space="preserve"> </w:t>
      </w:r>
      <w:r w:rsidRPr="008718F3">
        <w:rPr>
          <w:color w:val="000000"/>
          <w:sz w:val="20"/>
          <w:szCs w:val="20"/>
        </w:rPr>
        <w:t>- заключает трудовые договоры (эффективные контракты) с работниками,  договоры «Об образовании» с родителями (законными представителями) несовершеннолетних детей,  договоры по выполнению временных работ и другие;</w:t>
      </w:r>
    </w:p>
    <w:p w:rsidR="008718F3" w:rsidRPr="008718F3" w:rsidRDefault="008718F3" w:rsidP="006F6461">
      <w:pPr>
        <w:pStyle w:val="a9"/>
        <w:ind w:left="0" w:firstLine="709"/>
        <w:jc w:val="both"/>
        <w:rPr>
          <w:color w:val="000000"/>
          <w:sz w:val="20"/>
          <w:szCs w:val="20"/>
        </w:rPr>
      </w:pPr>
      <w:r w:rsidRPr="008718F3">
        <w:rPr>
          <w:color w:val="000000"/>
          <w:sz w:val="20"/>
          <w:szCs w:val="20"/>
        </w:rPr>
        <w:t>- устанавливает ставки заработной платы (должностные оклады) работникам, опр</w:t>
      </w:r>
      <w:r w:rsidRPr="008718F3">
        <w:rPr>
          <w:color w:val="000000"/>
          <w:sz w:val="20"/>
          <w:szCs w:val="20"/>
        </w:rPr>
        <w:t>е</w:t>
      </w:r>
      <w:r w:rsidRPr="008718F3">
        <w:rPr>
          <w:color w:val="000000"/>
          <w:sz w:val="20"/>
          <w:szCs w:val="20"/>
        </w:rPr>
        <w:t>деляет виды и размеры надбавок, доплат и других выплат компенсирующего и стимулирующего характера в пределах имеющихся средств, направленных на оплату труда (фонда оплаты труда);</w:t>
      </w:r>
    </w:p>
    <w:p w:rsidR="008718F3" w:rsidRPr="008718F3" w:rsidRDefault="008718F3" w:rsidP="006F6461">
      <w:pPr>
        <w:pStyle w:val="a9"/>
        <w:ind w:left="0" w:firstLine="709"/>
        <w:jc w:val="both"/>
        <w:rPr>
          <w:sz w:val="20"/>
          <w:szCs w:val="20"/>
        </w:rPr>
      </w:pPr>
      <w:r w:rsidRPr="008718F3">
        <w:rPr>
          <w:sz w:val="20"/>
          <w:szCs w:val="20"/>
        </w:rPr>
        <w:t>- имеет право первой подписи на финансовых документах;</w:t>
      </w:r>
    </w:p>
    <w:p w:rsidR="008718F3" w:rsidRPr="008718F3" w:rsidRDefault="008718F3" w:rsidP="006F6461">
      <w:pPr>
        <w:pStyle w:val="a9"/>
        <w:ind w:left="0" w:firstLine="709"/>
        <w:jc w:val="both"/>
        <w:rPr>
          <w:color w:val="000000"/>
          <w:sz w:val="20"/>
          <w:szCs w:val="20"/>
        </w:rPr>
      </w:pPr>
      <w:r w:rsidRPr="008718F3">
        <w:rPr>
          <w:sz w:val="20"/>
          <w:szCs w:val="20"/>
        </w:rPr>
        <w:t>- обеспечивает представление статистической и иной необходимой отчетности в с</w:t>
      </w:r>
      <w:r w:rsidRPr="008718F3">
        <w:rPr>
          <w:sz w:val="20"/>
          <w:szCs w:val="20"/>
        </w:rPr>
        <w:t>о</w:t>
      </w:r>
      <w:r w:rsidRPr="008718F3">
        <w:rPr>
          <w:sz w:val="20"/>
          <w:szCs w:val="20"/>
        </w:rPr>
        <w:t>ответствующие органы;</w:t>
      </w:r>
    </w:p>
    <w:p w:rsidR="008718F3" w:rsidRPr="008718F3" w:rsidRDefault="008718F3" w:rsidP="006F6461">
      <w:pPr>
        <w:ind w:firstLine="709"/>
        <w:jc w:val="both"/>
        <w:textAlignment w:val="baseline"/>
        <w:rPr>
          <w:color w:val="000000"/>
          <w:sz w:val="20"/>
          <w:szCs w:val="20"/>
        </w:rPr>
      </w:pPr>
      <w:r w:rsidRPr="008718F3">
        <w:rPr>
          <w:color w:val="000000"/>
          <w:sz w:val="20"/>
          <w:szCs w:val="20"/>
        </w:rPr>
        <w:t>-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деятельности Детского сада  (публичный  доклад);</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lastRenderedPageBreak/>
        <w:t>4.8. Заведующий  Детским садом  при проведении мероприятий по контролю имеет право:</w:t>
      </w:r>
    </w:p>
    <w:p w:rsidR="008718F3" w:rsidRPr="008718F3" w:rsidRDefault="008718F3" w:rsidP="006E6545">
      <w:pPr>
        <w:numPr>
          <w:ilvl w:val="0"/>
          <w:numId w:val="20"/>
        </w:numPr>
        <w:tabs>
          <w:tab w:val="left" w:pos="993"/>
        </w:tabs>
        <w:ind w:left="0" w:firstLine="709"/>
        <w:jc w:val="both"/>
        <w:textAlignment w:val="baseline"/>
        <w:rPr>
          <w:color w:val="000000"/>
          <w:sz w:val="20"/>
          <w:szCs w:val="20"/>
        </w:rPr>
      </w:pPr>
      <w:r w:rsidRPr="008718F3">
        <w:rPr>
          <w:color w:val="000000"/>
          <w:sz w:val="20"/>
          <w:szCs w:val="20"/>
        </w:rPr>
        <w:t>непосредственно присутствовать при проведении мероприятий по контролю, давать объяснения по вопросам, относящимся к предмету проверки;</w:t>
      </w:r>
    </w:p>
    <w:p w:rsidR="008718F3" w:rsidRPr="008718F3" w:rsidRDefault="008718F3" w:rsidP="006E6545">
      <w:pPr>
        <w:numPr>
          <w:ilvl w:val="0"/>
          <w:numId w:val="20"/>
        </w:numPr>
        <w:tabs>
          <w:tab w:val="left" w:pos="993"/>
        </w:tabs>
        <w:ind w:left="0" w:firstLine="709"/>
        <w:jc w:val="both"/>
        <w:textAlignment w:val="baseline"/>
        <w:rPr>
          <w:color w:val="000000"/>
          <w:sz w:val="20"/>
          <w:szCs w:val="20"/>
        </w:rPr>
      </w:pPr>
      <w:r w:rsidRPr="008718F3">
        <w:rPr>
          <w:color w:val="000000"/>
          <w:sz w:val="20"/>
          <w:szCs w:val="20"/>
        </w:rPr>
        <w:t>получать информацию, предоставление которой предусмотрено федеральным законодательством;</w:t>
      </w:r>
    </w:p>
    <w:p w:rsidR="008718F3" w:rsidRPr="008718F3" w:rsidRDefault="008718F3" w:rsidP="006E6545">
      <w:pPr>
        <w:numPr>
          <w:ilvl w:val="0"/>
          <w:numId w:val="20"/>
        </w:numPr>
        <w:tabs>
          <w:tab w:val="left" w:pos="993"/>
        </w:tabs>
        <w:ind w:left="0" w:firstLine="709"/>
        <w:jc w:val="both"/>
        <w:textAlignment w:val="baseline"/>
        <w:rPr>
          <w:color w:val="000000"/>
          <w:sz w:val="20"/>
          <w:szCs w:val="20"/>
        </w:rPr>
      </w:pPr>
      <w:r w:rsidRPr="008718F3">
        <w:rPr>
          <w:color w:val="000000"/>
          <w:sz w:val="20"/>
          <w:szCs w:val="20"/>
        </w:rPr>
        <w:t>знакомиться с результатами мероприятий по контролю и указывать в актах о своём ознакомлении, согласии и несогласии с ними, а также с отдельными действиями должностных лиц органов государственного контроля (надзора);</w:t>
      </w:r>
    </w:p>
    <w:p w:rsidR="008718F3" w:rsidRPr="008718F3" w:rsidRDefault="008718F3" w:rsidP="006E6545">
      <w:pPr>
        <w:numPr>
          <w:ilvl w:val="0"/>
          <w:numId w:val="20"/>
        </w:numPr>
        <w:tabs>
          <w:tab w:val="left" w:pos="993"/>
        </w:tabs>
        <w:ind w:left="0" w:firstLine="709"/>
        <w:jc w:val="both"/>
        <w:textAlignment w:val="baseline"/>
        <w:rPr>
          <w:color w:val="000000"/>
          <w:sz w:val="20"/>
          <w:szCs w:val="20"/>
        </w:rPr>
      </w:pPr>
      <w:r w:rsidRPr="008718F3">
        <w:rPr>
          <w:color w:val="000000"/>
          <w:sz w:val="20"/>
          <w:szCs w:val="20"/>
        </w:rPr>
        <w:t>обжаловать действия (бездействие) должностных лиц органов Государственного контроля (надзора) в административном и (или) судебном порядке, в соответствии с законодательством Российской Федерации.</w:t>
      </w:r>
    </w:p>
    <w:p w:rsidR="008718F3" w:rsidRPr="008718F3" w:rsidRDefault="008718F3" w:rsidP="006F6461">
      <w:pPr>
        <w:shd w:val="clear" w:color="auto" w:fill="FFFFFF"/>
        <w:ind w:firstLine="709"/>
        <w:jc w:val="both"/>
        <w:rPr>
          <w:color w:val="000000"/>
          <w:sz w:val="20"/>
          <w:szCs w:val="20"/>
        </w:rPr>
      </w:pPr>
      <w:r w:rsidRPr="008718F3">
        <w:rPr>
          <w:color w:val="000000"/>
          <w:sz w:val="20"/>
          <w:szCs w:val="20"/>
        </w:rPr>
        <w:t xml:space="preserve">4.9. В Детском саду сформированы коллегиальные органы управления, к которым относятся: общее собрание (конференция) работников образовательной организации, педагогический совет, родительский комитет.  </w:t>
      </w:r>
    </w:p>
    <w:p w:rsidR="008718F3" w:rsidRPr="008718F3" w:rsidRDefault="008718F3" w:rsidP="006F6461">
      <w:pPr>
        <w:pStyle w:val="ConsPlusNormal0"/>
        <w:ind w:firstLine="709"/>
        <w:jc w:val="both"/>
        <w:rPr>
          <w:rFonts w:ascii="Times New Roman" w:hAnsi="Times New Roman" w:cs="Times New Roman"/>
          <w:color w:val="000000"/>
        </w:rPr>
      </w:pPr>
      <w:r w:rsidRPr="008718F3">
        <w:rPr>
          <w:rFonts w:ascii="Times New Roman" w:hAnsi="Times New Roman" w:cs="Times New Roman"/>
          <w:color w:val="000000"/>
        </w:rPr>
        <w:t>4.10. Структура, порядок формирования, срок полномочий и компетенция органов управления Детским садом, порядок принятия ими решений и выступления от имени образовательной организации устанавливаются  действующим Уставом в соответствии с законодательством Российской Федерации.</w:t>
      </w:r>
    </w:p>
    <w:p w:rsidR="008718F3" w:rsidRPr="008718F3" w:rsidRDefault="008718F3" w:rsidP="006F6461">
      <w:pPr>
        <w:shd w:val="clear" w:color="auto" w:fill="FFFFFF"/>
        <w:ind w:firstLine="709"/>
        <w:jc w:val="both"/>
        <w:rPr>
          <w:color w:val="000000"/>
          <w:sz w:val="20"/>
          <w:szCs w:val="20"/>
        </w:rPr>
      </w:pPr>
      <w:r w:rsidRPr="008718F3">
        <w:rPr>
          <w:color w:val="000000"/>
          <w:sz w:val="20"/>
          <w:szCs w:val="20"/>
        </w:rPr>
        <w:t>4.11. Полномочия работников Детского сада осуществляются </w:t>
      </w:r>
      <w:r w:rsidRPr="008718F3">
        <w:rPr>
          <w:bCs/>
          <w:color w:val="000000"/>
          <w:sz w:val="20"/>
          <w:szCs w:val="20"/>
        </w:rPr>
        <w:t xml:space="preserve">Общим собранием трудового коллектива </w:t>
      </w:r>
      <w:r w:rsidRPr="008718F3">
        <w:rPr>
          <w:color w:val="000000"/>
          <w:sz w:val="20"/>
          <w:szCs w:val="20"/>
        </w:rPr>
        <w:t>(далее по тексту - Общее собрание).</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В состав Общего собрания входят все работники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Общее собрание проводится по мере необходимости, но не реже 2-х раз в год.</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Общее собрание считается правомочным, если на нём присутствует не менее половины работников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Общим собранием путем открытого голосования избираются председатель и секретарь сроком на один год. На заседаниях Общего собрания ведётся протокол, который подписывают председатель и секретарь. Протоколы хранятся в  Детском саду.</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Решение вопросов, вынесенных на Общее собрание, считается принятым, если за них проголосовало не менее 51% работников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4.11.1. К компетенции Общего собрания относится решение следующих вопросов:</w:t>
      </w:r>
    </w:p>
    <w:p w:rsidR="008718F3" w:rsidRPr="008718F3" w:rsidRDefault="008718F3" w:rsidP="006E6545">
      <w:pPr>
        <w:numPr>
          <w:ilvl w:val="0"/>
          <w:numId w:val="21"/>
        </w:numPr>
        <w:tabs>
          <w:tab w:val="left" w:pos="993"/>
        </w:tabs>
        <w:ind w:left="0" w:firstLine="709"/>
        <w:jc w:val="both"/>
        <w:textAlignment w:val="baseline"/>
        <w:rPr>
          <w:color w:val="000000"/>
          <w:sz w:val="20"/>
          <w:szCs w:val="20"/>
        </w:rPr>
      </w:pPr>
      <w:r w:rsidRPr="008718F3">
        <w:rPr>
          <w:color w:val="000000"/>
          <w:sz w:val="20"/>
          <w:szCs w:val="20"/>
        </w:rPr>
        <w:t>обсуждает  и принимает  Устав  Детского сада,  изменения и дополнения к нему;</w:t>
      </w:r>
    </w:p>
    <w:p w:rsidR="008718F3" w:rsidRPr="008718F3" w:rsidRDefault="008718F3" w:rsidP="006E6545">
      <w:pPr>
        <w:numPr>
          <w:ilvl w:val="0"/>
          <w:numId w:val="21"/>
        </w:numPr>
        <w:tabs>
          <w:tab w:val="left" w:pos="993"/>
        </w:tabs>
        <w:ind w:left="0" w:firstLine="709"/>
        <w:jc w:val="both"/>
        <w:textAlignment w:val="baseline"/>
        <w:rPr>
          <w:color w:val="000000"/>
          <w:sz w:val="20"/>
          <w:szCs w:val="20"/>
        </w:rPr>
      </w:pPr>
      <w:r w:rsidRPr="008718F3">
        <w:rPr>
          <w:color w:val="000000"/>
          <w:sz w:val="20"/>
          <w:szCs w:val="20"/>
        </w:rPr>
        <w:t>обсуждает и принимает Коллективный договор, Правила  внутреннего трудового распорядка;</w:t>
      </w:r>
    </w:p>
    <w:p w:rsidR="008718F3" w:rsidRPr="008718F3" w:rsidRDefault="008718F3" w:rsidP="006E6545">
      <w:pPr>
        <w:numPr>
          <w:ilvl w:val="0"/>
          <w:numId w:val="21"/>
        </w:numPr>
        <w:tabs>
          <w:tab w:val="left" w:pos="993"/>
        </w:tabs>
        <w:ind w:left="0" w:firstLine="709"/>
        <w:jc w:val="both"/>
        <w:textAlignment w:val="baseline"/>
        <w:rPr>
          <w:color w:val="000000"/>
          <w:sz w:val="20"/>
          <w:szCs w:val="20"/>
        </w:rPr>
      </w:pPr>
      <w:r w:rsidRPr="008718F3">
        <w:rPr>
          <w:color w:val="000000"/>
          <w:sz w:val="20"/>
          <w:szCs w:val="20"/>
        </w:rPr>
        <w:t xml:space="preserve"> рассматривает вопросы состояния трудовой дисциплины, охраны труда и техники безопасности, пожарной безопасности, антитеррористической защиты  образовательной организации,  охраны жизни и укрепления здоровья  детей;</w:t>
      </w:r>
    </w:p>
    <w:p w:rsidR="008718F3" w:rsidRPr="008718F3" w:rsidRDefault="008718F3" w:rsidP="006E6545">
      <w:pPr>
        <w:widowControl w:val="0"/>
        <w:numPr>
          <w:ilvl w:val="0"/>
          <w:numId w:val="21"/>
        </w:numPr>
        <w:shd w:val="clear" w:color="auto" w:fill="FFFFFF"/>
        <w:tabs>
          <w:tab w:val="left" w:pos="993"/>
        </w:tabs>
        <w:autoSpaceDE w:val="0"/>
        <w:autoSpaceDN w:val="0"/>
        <w:adjustRightInd w:val="0"/>
        <w:ind w:left="0" w:firstLine="709"/>
        <w:jc w:val="both"/>
        <w:rPr>
          <w:sz w:val="20"/>
          <w:szCs w:val="20"/>
        </w:rPr>
      </w:pPr>
      <w:r w:rsidRPr="008718F3">
        <w:rPr>
          <w:sz w:val="20"/>
          <w:szCs w:val="20"/>
        </w:rPr>
        <w:t>определяет направления экономической деятельности Детского сада;</w:t>
      </w:r>
    </w:p>
    <w:p w:rsidR="008718F3" w:rsidRPr="008718F3" w:rsidRDefault="008718F3" w:rsidP="006E6545">
      <w:pPr>
        <w:widowControl w:val="0"/>
        <w:numPr>
          <w:ilvl w:val="0"/>
          <w:numId w:val="21"/>
        </w:numPr>
        <w:shd w:val="clear" w:color="auto" w:fill="FFFFFF"/>
        <w:tabs>
          <w:tab w:val="left" w:pos="993"/>
        </w:tabs>
        <w:autoSpaceDE w:val="0"/>
        <w:autoSpaceDN w:val="0"/>
        <w:adjustRightInd w:val="0"/>
        <w:ind w:left="0" w:firstLine="709"/>
        <w:jc w:val="both"/>
        <w:rPr>
          <w:sz w:val="20"/>
          <w:szCs w:val="20"/>
        </w:rPr>
      </w:pPr>
      <w:r w:rsidRPr="008718F3">
        <w:rPr>
          <w:sz w:val="20"/>
          <w:szCs w:val="20"/>
        </w:rPr>
        <w:t>вносит предложения Учредителю по улучшению финансово-хозяйственной де</w:t>
      </w:r>
      <w:r w:rsidRPr="008718F3">
        <w:rPr>
          <w:sz w:val="20"/>
          <w:szCs w:val="20"/>
        </w:rPr>
        <w:t>я</w:t>
      </w:r>
      <w:r w:rsidRPr="008718F3">
        <w:rPr>
          <w:sz w:val="20"/>
          <w:szCs w:val="20"/>
        </w:rPr>
        <w:t>тельности Детского сада;</w:t>
      </w:r>
    </w:p>
    <w:p w:rsidR="008718F3" w:rsidRPr="008718F3" w:rsidRDefault="008718F3" w:rsidP="006E6545">
      <w:pPr>
        <w:pStyle w:val="a9"/>
        <w:numPr>
          <w:ilvl w:val="0"/>
          <w:numId w:val="21"/>
        </w:numPr>
        <w:tabs>
          <w:tab w:val="left" w:pos="993"/>
        </w:tabs>
        <w:ind w:left="0" w:firstLine="709"/>
        <w:jc w:val="both"/>
        <w:rPr>
          <w:sz w:val="20"/>
          <w:szCs w:val="20"/>
        </w:rPr>
      </w:pPr>
      <w:r w:rsidRPr="008718F3">
        <w:rPr>
          <w:sz w:val="20"/>
          <w:szCs w:val="20"/>
        </w:rPr>
        <w:t>обсуждает и принимает должностные инструкции, инструкции по охране труда и технике безопасности;</w:t>
      </w:r>
    </w:p>
    <w:p w:rsidR="008718F3" w:rsidRPr="008718F3" w:rsidRDefault="008718F3" w:rsidP="006E6545">
      <w:pPr>
        <w:pStyle w:val="a9"/>
        <w:numPr>
          <w:ilvl w:val="0"/>
          <w:numId w:val="21"/>
        </w:numPr>
        <w:tabs>
          <w:tab w:val="left" w:pos="993"/>
        </w:tabs>
        <w:ind w:left="0" w:firstLine="709"/>
        <w:jc w:val="both"/>
        <w:rPr>
          <w:sz w:val="20"/>
          <w:szCs w:val="20"/>
        </w:rPr>
      </w:pPr>
      <w:r w:rsidRPr="008718F3">
        <w:rPr>
          <w:sz w:val="20"/>
          <w:szCs w:val="20"/>
        </w:rPr>
        <w:t>заслушивает доклады, информацию, отчеты администрации Детского сада, про</w:t>
      </w:r>
      <w:r w:rsidRPr="008718F3">
        <w:rPr>
          <w:sz w:val="20"/>
          <w:szCs w:val="20"/>
        </w:rPr>
        <w:t>ф</w:t>
      </w:r>
      <w:r w:rsidRPr="008718F3">
        <w:rPr>
          <w:sz w:val="20"/>
          <w:szCs w:val="20"/>
        </w:rPr>
        <w:t>союзного комитета и работников Детского сада;</w:t>
      </w:r>
    </w:p>
    <w:p w:rsidR="008718F3" w:rsidRPr="008718F3" w:rsidRDefault="008718F3" w:rsidP="006E6545">
      <w:pPr>
        <w:pStyle w:val="a9"/>
        <w:numPr>
          <w:ilvl w:val="0"/>
          <w:numId w:val="21"/>
        </w:numPr>
        <w:tabs>
          <w:tab w:val="left" w:pos="993"/>
        </w:tabs>
        <w:ind w:left="0" w:firstLine="709"/>
        <w:jc w:val="both"/>
        <w:rPr>
          <w:sz w:val="20"/>
          <w:szCs w:val="20"/>
        </w:rPr>
      </w:pPr>
      <w:r w:rsidRPr="008718F3">
        <w:rPr>
          <w:sz w:val="20"/>
          <w:szCs w:val="20"/>
        </w:rPr>
        <w:t>разрешает вопросы социальной защиты работников;</w:t>
      </w:r>
    </w:p>
    <w:p w:rsidR="008718F3" w:rsidRPr="008718F3" w:rsidRDefault="008718F3" w:rsidP="006E6545">
      <w:pPr>
        <w:pStyle w:val="a9"/>
        <w:numPr>
          <w:ilvl w:val="0"/>
          <w:numId w:val="21"/>
        </w:numPr>
        <w:tabs>
          <w:tab w:val="left" w:pos="993"/>
        </w:tabs>
        <w:ind w:left="0" w:firstLine="709"/>
        <w:jc w:val="both"/>
        <w:rPr>
          <w:sz w:val="20"/>
          <w:szCs w:val="20"/>
        </w:rPr>
      </w:pPr>
      <w:r w:rsidRPr="008718F3">
        <w:rPr>
          <w:sz w:val="20"/>
          <w:szCs w:val="20"/>
        </w:rPr>
        <w:t>осуществляет контроль за исполнением трудовых договоров работниками Учр</w:t>
      </w:r>
      <w:r w:rsidRPr="008718F3">
        <w:rPr>
          <w:sz w:val="20"/>
          <w:szCs w:val="20"/>
        </w:rPr>
        <w:t>е</w:t>
      </w:r>
      <w:r w:rsidRPr="008718F3">
        <w:rPr>
          <w:sz w:val="20"/>
          <w:szCs w:val="20"/>
        </w:rPr>
        <w:t>ждения;</w:t>
      </w:r>
    </w:p>
    <w:p w:rsidR="008718F3" w:rsidRPr="008718F3" w:rsidRDefault="008718F3" w:rsidP="006E6545">
      <w:pPr>
        <w:pStyle w:val="a9"/>
        <w:numPr>
          <w:ilvl w:val="0"/>
          <w:numId w:val="21"/>
        </w:numPr>
        <w:tabs>
          <w:tab w:val="left" w:pos="993"/>
        </w:tabs>
        <w:ind w:left="0" w:firstLine="709"/>
        <w:jc w:val="both"/>
        <w:rPr>
          <w:sz w:val="20"/>
          <w:szCs w:val="20"/>
        </w:rPr>
      </w:pPr>
      <w:r w:rsidRPr="008718F3">
        <w:rPr>
          <w:sz w:val="20"/>
          <w:szCs w:val="20"/>
        </w:rPr>
        <w:t>осуществляет изучение и обсуждение нормативно-правовых документов в обла</w:t>
      </w:r>
      <w:r w:rsidRPr="008718F3">
        <w:rPr>
          <w:sz w:val="20"/>
          <w:szCs w:val="20"/>
        </w:rPr>
        <w:t>с</w:t>
      </w:r>
      <w:r w:rsidRPr="008718F3">
        <w:rPr>
          <w:sz w:val="20"/>
          <w:szCs w:val="20"/>
        </w:rPr>
        <w:t>ти дошкольного  образования;</w:t>
      </w:r>
    </w:p>
    <w:p w:rsidR="008718F3" w:rsidRPr="008718F3" w:rsidRDefault="008718F3" w:rsidP="006E6545">
      <w:pPr>
        <w:pStyle w:val="a9"/>
        <w:numPr>
          <w:ilvl w:val="0"/>
          <w:numId w:val="21"/>
        </w:numPr>
        <w:tabs>
          <w:tab w:val="left" w:pos="993"/>
        </w:tabs>
        <w:ind w:left="0" w:firstLine="709"/>
        <w:jc w:val="both"/>
        <w:rPr>
          <w:sz w:val="20"/>
          <w:szCs w:val="20"/>
        </w:rPr>
      </w:pPr>
      <w:r w:rsidRPr="008718F3">
        <w:rPr>
          <w:sz w:val="20"/>
          <w:szCs w:val="20"/>
        </w:rPr>
        <w:t>обсуждает предписания надзорных органов, определяет мероприятия по устран</w:t>
      </w:r>
      <w:r w:rsidRPr="008718F3">
        <w:rPr>
          <w:sz w:val="20"/>
          <w:szCs w:val="20"/>
        </w:rPr>
        <w:t>е</w:t>
      </w:r>
      <w:r w:rsidRPr="008718F3">
        <w:rPr>
          <w:sz w:val="20"/>
          <w:szCs w:val="20"/>
        </w:rPr>
        <w:t>нию нарушений;</w:t>
      </w:r>
    </w:p>
    <w:p w:rsidR="008718F3" w:rsidRPr="008718F3" w:rsidRDefault="008718F3" w:rsidP="006E6545">
      <w:pPr>
        <w:pStyle w:val="a9"/>
        <w:numPr>
          <w:ilvl w:val="0"/>
          <w:numId w:val="21"/>
        </w:numPr>
        <w:tabs>
          <w:tab w:val="left" w:pos="993"/>
        </w:tabs>
        <w:ind w:left="0" w:firstLine="709"/>
        <w:jc w:val="both"/>
        <w:rPr>
          <w:sz w:val="20"/>
          <w:szCs w:val="20"/>
        </w:rPr>
      </w:pPr>
      <w:r w:rsidRPr="008718F3">
        <w:rPr>
          <w:sz w:val="20"/>
          <w:szCs w:val="20"/>
        </w:rPr>
        <w:t>принимает решения о представлении работников Детского сада к награждению и поощрению;</w:t>
      </w:r>
    </w:p>
    <w:p w:rsidR="008718F3" w:rsidRPr="008718F3" w:rsidRDefault="008718F3" w:rsidP="006E6545">
      <w:pPr>
        <w:pStyle w:val="a9"/>
        <w:numPr>
          <w:ilvl w:val="0"/>
          <w:numId w:val="21"/>
        </w:numPr>
        <w:tabs>
          <w:tab w:val="left" w:pos="993"/>
        </w:tabs>
        <w:ind w:left="0" w:firstLine="709"/>
        <w:jc w:val="both"/>
        <w:rPr>
          <w:sz w:val="20"/>
          <w:szCs w:val="20"/>
        </w:rPr>
      </w:pPr>
      <w:r w:rsidRPr="008718F3">
        <w:rPr>
          <w:sz w:val="20"/>
          <w:szCs w:val="20"/>
        </w:rPr>
        <w:t>Общее собрание трудового коллектива вправе рассматривать и другие вопросы жизнедеятельности Детского сада в соответствии с положением о Общем собрании  трудового коллектива или передавать данные полномочия другим органам самоуправления.</w:t>
      </w:r>
    </w:p>
    <w:p w:rsidR="008718F3" w:rsidRPr="008718F3" w:rsidRDefault="008718F3" w:rsidP="006F6461">
      <w:pPr>
        <w:shd w:val="clear" w:color="auto" w:fill="FFFFFF"/>
        <w:ind w:firstLine="709"/>
        <w:jc w:val="both"/>
        <w:textAlignment w:val="baseline"/>
        <w:rPr>
          <w:sz w:val="20"/>
          <w:szCs w:val="20"/>
        </w:rPr>
      </w:pPr>
      <w:r w:rsidRPr="008718F3">
        <w:rPr>
          <w:color w:val="000000"/>
          <w:sz w:val="20"/>
          <w:szCs w:val="20"/>
        </w:rPr>
        <w:t>4.12. Для рассмотрения вопросов, связанных с организацией образовательного процесса, изучения и распространения передового педагогического опыта в  Детском саду  создаётся </w:t>
      </w:r>
      <w:r w:rsidRPr="008718F3">
        <w:rPr>
          <w:bCs/>
          <w:color w:val="000000"/>
          <w:sz w:val="20"/>
          <w:szCs w:val="20"/>
        </w:rPr>
        <w:t xml:space="preserve">Педагогический совет </w:t>
      </w:r>
      <w:r w:rsidRPr="008718F3">
        <w:rPr>
          <w:color w:val="000000"/>
          <w:sz w:val="20"/>
          <w:szCs w:val="20"/>
        </w:rPr>
        <w:t xml:space="preserve">- </w:t>
      </w:r>
      <w:r w:rsidRPr="008718F3">
        <w:rPr>
          <w:sz w:val="20"/>
          <w:szCs w:val="20"/>
        </w:rPr>
        <w:t>коллегиальный орган, объединяющий педагогических и медицинских работников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Членами Педагогического совета являются все педагогические работники.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Председателем Педагогического совета является заведующий  Детским садом.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Педагогический совет избирает из своего состава секретаря сроком на один учебный год.</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Заседания Педагогического совета проводятся в соответствии с планом работы, но не реже 4 раз в течение учебного года. На заседаниях Педагогического совета ведётся протокол, который подписывает председатель и секретарь. Книга протоколов хранится в  Детском саду.</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Заседания Педагогического совета правомочны, если на них присутствует не менее двух трети его членов, решения считаются принятыми, если за них проголосовало более половины присутствующих.</w:t>
      </w:r>
    </w:p>
    <w:p w:rsidR="008718F3" w:rsidRPr="008718F3" w:rsidRDefault="008718F3" w:rsidP="006F6461">
      <w:pPr>
        <w:shd w:val="clear" w:color="auto" w:fill="FFFFFF"/>
        <w:ind w:firstLine="709"/>
        <w:jc w:val="both"/>
        <w:rPr>
          <w:sz w:val="20"/>
          <w:szCs w:val="20"/>
        </w:rPr>
      </w:pPr>
      <w:r w:rsidRPr="008718F3">
        <w:rPr>
          <w:sz w:val="20"/>
          <w:szCs w:val="20"/>
        </w:rPr>
        <w:t>На заседаниях Педагогического совета с правом совещательного голоса могут пр</w:t>
      </w:r>
      <w:r w:rsidRPr="008718F3">
        <w:rPr>
          <w:sz w:val="20"/>
          <w:szCs w:val="20"/>
        </w:rPr>
        <w:t>и</w:t>
      </w:r>
      <w:r w:rsidRPr="008718F3">
        <w:rPr>
          <w:sz w:val="20"/>
          <w:szCs w:val="20"/>
        </w:rPr>
        <w:t>сутствовать родители (законные представители) детей.</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4.12.1. К компетенции Педагогического совета относится:</w:t>
      </w:r>
    </w:p>
    <w:p w:rsidR="008718F3" w:rsidRPr="008718F3" w:rsidRDefault="008718F3" w:rsidP="006E6545">
      <w:pPr>
        <w:numPr>
          <w:ilvl w:val="0"/>
          <w:numId w:val="22"/>
        </w:numPr>
        <w:tabs>
          <w:tab w:val="left" w:pos="993"/>
        </w:tabs>
        <w:ind w:left="0" w:firstLine="709"/>
        <w:jc w:val="both"/>
        <w:textAlignment w:val="baseline"/>
        <w:rPr>
          <w:color w:val="000000"/>
          <w:sz w:val="20"/>
          <w:szCs w:val="20"/>
        </w:rPr>
      </w:pPr>
      <w:r w:rsidRPr="008718F3">
        <w:rPr>
          <w:color w:val="000000"/>
          <w:sz w:val="20"/>
          <w:szCs w:val="20"/>
        </w:rPr>
        <w:t>определение направления образовательной деятельности  Детского сада;</w:t>
      </w:r>
    </w:p>
    <w:p w:rsidR="008718F3" w:rsidRPr="008718F3" w:rsidRDefault="008718F3" w:rsidP="006E6545">
      <w:pPr>
        <w:numPr>
          <w:ilvl w:val="0"/>
          <w:numId w:val="22"/>
        </w:numPr>
        <w:tabs>
          <w:tab w:val="left" w:pos="993"/>
        </w:tabs>
        <w:ind w:left="0" w:firstLine="709"/>
        <w:jc w:val="both"/>
        <w:textAlignment w:val="baseline"/>
        <w:rPr>
          <w:color w:val="000000"/>
          <w:sz w:val="20"/>
          <w:szCs w:val="20"/>
        </w:rPr>
      </w:pPr>
      <w:r w:rsidRPr="008718F3">
        <w:rPr>
          <w:color w:val="000000"/>
          <w:sz w:val="20"/>
          <w:szCs w:val="20"/>
        </w:rPr>
        <w:t>выбор образовательных программ, образовательных и воспитательных методик, технологий для использования в педагогическом процессе детского сада;</w:t>
      </w:r>
    </w:p>
    <w:p w:rsidR="008718F3" w:rsidRPr="008718F3" w:rsidRDefault="008718F3" w:rsidP="006E6545">
      <w:pPr>
        <w:numPr>
          <w:ilvl w:val="0"/>
          <w:numId w:val="22"/>
        </w:numPr>
        <w:tabs>
          <w:tab w:val="left" w:pos="993"/>
        </w:tabs>
        <w:ind w:left="0" w:firstLine="709"/>
        <w:jc w:val="both"/>
        <w:textAlignment w:val="baseline"/>
        <w:rPr>
          <w:color w:val="000000"/>
          <w:sz w:val="20"/>
          <w:szCs w:val="20"/>
        </w:rPr>
      </w:pPr>
      <w:r w:rsidRPr="008718F3">
        <w:rPr>
          <w:color w:val="000000"/>
          <w:sz w:val="20"/>
          <w:szCs w:val="20"/>
        </w:rPr>
        <w:t>обсуждение и рекомендация к утверждению проекта годового плана Детского сада;</w:t>
      </w:r>
    </w:p>
    <w:p w:rsidR="008718F3" w:rsidRPr="008718F3" w:rsidRDefault="008718F3" w:rsidP="006E6545">
      <w:pPr>
        <w:numPr>
          <w:ilvl w:val="0"/>
          <w:numId w:val="22"/>
        </w:numPr>
        <w:shd w:val="clear" w:color="auto" w:fill="FFFFFF"/>
        <w:tabs>
          <w:tab w:val="left" w:pos="993"/>
        </w:tabs>
        <w:ind w:left="0" w:firstLine="709"/>
        <w:jc w:val="both"/>
        <w:textAlignment w:val="baseline"/>
        <w:rPr>
          <w:color w:val="000000"/>
          <w:sz w:val="20"/>
          <w:szCs w:val="20"/>
        </w:rPr>
      </w:pPr>
      <w:r w:rsidRPr="008718F3">
        <w:rPr>
          <w:sz w:val="20"/>
          <w:szCs w:val="20"/>
        </w:rPr>
        <w:t>выявление, обобщение, распр</w:t>
      </w:r>
      <w:r w:rsidRPr="008718F3">
        <w:rPr>
          <w:sz w:val="20"/>
          <w:szCs w:val="20"/>
        </w:rPr>
        <w:t>о</w:t>
      </w:r>
      <w:r w:rsidRPr="008718F3">
        <w:rPr>
          <w:sz w:val="20"/>
          <w:szCs w:val="20"/>
        </w:rPr>
        <w:t>странение, внедрение педагогического опыта;</w:t>
      </w:r>
    </w:p>
    <w:p w:rsidR="008718F3" w:rsidRPr="008718F3" w:rsidRDefault="008718F3" w:rsidP="006E6545">
      <w:pPr>
        <w:numPr>
          <w:ilvl w:val="0"/>
          <w:numId w:val="22"/>
        </w:numPr>
        <w:tabs>
          <w:tab w:val="left" w:pos="993"/>
        </w:tabs>
        <w:ind w:left="0" w:firstLine="709"/>
        <w:jc w:val="both"/>
        <w:textAlignment w:val="baseline"/>
        <w:rPr>
          <w:color w:val="000000"/>
          <w:sz w:val="20"/>
          <w:szCs w:val="20"/>
        </w:rPr>
      </w:pPr>
      <w:r w:rsidRPr="008718F3">
        <w:rPr>
          <w:color w:val="000000"/>
          <w:sz w:val="20"/>
          <w:szCs w:val="20"/>
        </w:rPr>
        <w:lastRenderedPageBreak/>
        <w:t>постановка на внутрисадовый контроль и снятие с контроля   неблагополучных семей  обучающихся несовершеннолетних детей;</w:t>
      </w:r>
    </w:p>
    <w:p w:rsidR="008718F3" w:rsidRPr="008718F3" w:rsidRDefault="008718F3" w:rsidP="006E6545">
      <w:pPr>
        <w:numPr>
          <w:ilvl w:val="0"/>
          <w:numId w:val="22"/>
        </w:numPr>
        <w:tabs>
          <w:tab w:val="left" w:pos="993"/>
        </w:tabs>
        <w:ind w:left="0" w:firstLine="709"/>
        <w:jc w:val="both"/>
        <w:textAlignment w:val="baseline"/>
        <w:rPr>
          <w:color w:val="000000"/>
          <w:sz w:val="20"/>
          <w:szCs w:val="20"/>
        </w:rPr>
      </w:pPr>
      <w:r w:rsidRPr="008718F3">
        <w:rPr>
          <w:color w:val="000000"/>
          <w:sz w:val="20"/>
          <w:szCs w:val="20"/>
        </w:rPr>
        <w:t>другие вопросы в соответствии с Положением о Педагогическом совете.</w:t>
      </w:r>
    </w:p>
    <w:p w:rsidR="008718F3" w:rsidRPr="008718F3" w:rsidRDefault="008718F3" w:rsidP="006F6461">
      <w:pPr>
        <w:tabs>
          <w:tab w:val="left" w:pos="993"/>
        </w:tabs>
        <w:ind w:firstLine="709"/>
        <w:jc w:val="both"/>
        <w:textAlignment w:val="baseline"/>
        <w:rPr>
          <w:color w:val="000000"/>
          <w:sz w:val="20"/>
          <w:szCs w:val="20"/>
        </w:rPr>
      </w:pPr>
      <w:r w:rsidRPr="008718F3">
        <w:rPr>
          <w:sz w:val="20"/>
          <w:szCs w:val="20"/>
        </w:rPr>
        <w:t>4</w:t>
      </w:r>
      <w:r w:rsidRPr="008718F3">
        <w:rPr>
          <w:color w:val="000000"/>
          <w:sz w:val="20"/>
          <w:szCs w:val="20"/>
        </w:rPr>
        <w:t>.13. В целях учета мнения родителей (законных представителей) несовершеннолетних детей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несовершеннолетних  детей и педагогических работников в  Детском саду создан Родительский комитет и действует первичная профсоюзная организация работников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 xml:space="preserve">4.13.1. Основной задачей </w:t>
      </w:r>
      <w:r w:rsidRPr="008718F3">
        <w:rPr>
          <w:bCs/>
          <w:color w:val="000000"/>
          <w:sz w:val="20"/>
          <w:szCs w:val="20"/>
        </w:rPr>
        <w:t>Родительского комитета</w:t>
      </w:r>
      <w:r w:rsidRPr="008718F3">
        <w:rPr>
          <w:color w:val="000000"/>
          <w:sz w:val="20"/>
          <w:szCs w:val="20"/>
        </w:rPr>
        <w:t> является защита прав и интересов воспитанников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В состав Родительского комитета входят по два представителя родительской общественности от каждой группы. Возглавляет Родительский комитета председатель.</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Председатель и секретарь Родительского комитета выбираются из его членов сроком на один учебный год.</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Заседания Родительского комитета созываются не реже 2 раз в год.</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Заседания Родительского комитета правомочны, если на них присутствует не менее половины состава, решения считаются принятыми, если на них проголосовало не менее двух третей присутствующих.</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4.13.2. К компетенции Родительского комитета относится решение следующих вопросов:</w:t>
      </w:r>
    </w:p>
    <w:p w:rsidR="008718F3" w:rsidRPr="008718F3" w:rsidRDefault="008718F3" w:rsidP="006E6545">
      <w:pPr>
        <w:numPr>
          <w:ilvl w:val="0"/>
          <w:numId w:val="23"/>
        </w:numPr>
        <w:tabs>
          <w:tab w:val="left" w:pos="993"/>
        </w:tabs>
        <w:ind w:left="0" w:firstLine="709"/>
        <w:jc w:val="both"/>
        <w:textAlignment w:val="baseline"/>
        <w:rPr>
          <w:color w:val="000000"/>
          <w:sz w:val="20"/>
          <w:szCs w:val="20"/>
        </w:rPr>
      </w:pPr>
      <w:r w:rsidRPr="008718F3">
        <w:rPr>
          <w:color w:val="000000"/>
          <w:sz w:val="20"/>
          <w:szCs w:val="20"/>
        </w:rPr>
        <w:t>обсуждение локальных актов Детского сада, касающихся взаимодействия с родительской общественностью, решение вопросов о внесении в них необходимых изменений и дополнений;</w:t>
      </w:r>
    </w:p>
    <w:p w:rsidR="008718F3" w:rsidRPr="008718F3" w:rsidRDefault="008718F3" w:rsidP="006E6545">
      <w:pPr>
        <w:numPr>
          <w:ilvl w:val="0"/>
          <w:numId w:val="23"/>
        </w:numPr>
        <w:tabs>
          <w:tab w:val="left" w:pos="993"/>
        </w:tabs>
        <w:ind w:left="0" w:firstLine="709"/>
        <w:jc w:val="both"/>
        <w:textAlignment w:val="baseline"/>
        <w:rPr>
          <w:color w:val="000000"/>
          <w:sz w:val="20"/>
          <w:szCs w:val="20"/>
        </w:rPr>
      </w:pPr>
      <w:r w:rsidRPr="008718F3">
        <w:rPr>
          <w:color w:val="000000"/>
          <w:sz w:val="20"/>
          <w:szCs w:val="20"/>
        </w:rPr>
        <w:t>организация и проведение массовых мероприятий в  Детском саду;</w:t>
      </w:r>
    </w:p>
    <w:p w:rsidR="008718F3" w:rsidRPr="008718F3" w:rsidRDefault="008718F3" w:rsidP="006E6545">
      <w:pPr>
        <w:numPr>
          <w:ilvl w:val="0"/>
          <w:numId w:val="23"/>
        </w:numPr>
        <w:tabs>
          <w:tab w:val="left" w:pos="993"/>
        </w:tabs>
        <w:ind w:left="0" w:firstLine="709"/>
        <w:jc w:val="both"/>
        <w:textAlignment w:val="baseline"/>
        <w:rPr>
          <w:color w:val="000000"/>
          <w:sz w:val="20"/>
          <w:szCs w:val="20"/>
        </w:rPr>
      </w:pPr>
      <w:r w:rsidRPr="008718F3">
        <w:rPr>
          <w:color w:val="000000"/>
          <w:sz w:val="20"/>
          <w:szCs w:val="20"/>
        </w:rPr>
        <w:t>организация работы с родителями (законными представителями) по разъяснению их прав и обязанностей и значению всестороннего развития  детей  в семье;</w:t>
      </w:r>
    </w:p>
    <w:p w:rsidR="008718F3" w:rsidRPr="008718F3" w:rsidRDefault="008718F3" w:rsidP="006E6545">
      <w:pPr>
        <w:numPr>
          <w:ilvl w:val="0"/>
          <w:numId w:val="23"/>
        </w:numPr>
        <w:tabs>
          <w:tab w:val="left" w:pos="993"/>
        </w:tabs>
        <w:ind w:left="0" w:firstLine="709"/>
        <w:jc w:val="both"/>
        <w:textAlignment w:val="baseline"/>
        <w:rPr>
          <w:color w:val="000000"/>
          <w:sz w:val="20"/>
          <w:szCs w:val="20"/>
        </w:rPr>
      </w:pPr>
      <w:r w:rsidRPr="008718F3">
        <w:rPr>
          <w:color w:val="000000"/>
          <w:sz w:val="20"/>
          <w:szCs w:val="20"/>
        </w:rPr>
        <w:t>внесение предложений администрации  Детского сада, коллегиальным органам  Детского сада  и получение информации о результатах их рассмотрения;</w:t>
      </w:r>
    </w:p>
    <w:p w:rsidR="008718F3" w:rsidRPr="008718F3" w:rsidRDefault="008718F3" w:rsidP="006E6545">
      <w:pPr>
        <w:numPr>
          <w:ilvl w:val="0"/>
          <w:numId w:val="23"/>
        </w:numPr>
        <w:tabs>
          <w:tab w:val="left" w:pos="993"/>
        </w:tabs>
        <w:ind w:left="0" w:firstLine="709"/>
        <w:jc w:val="both"/>
        <w:textAlignment w:val="baseline"/>
        <w:rPr>
          <w:color w:val="000000"/>
          <w:sz w:val="20"/>
          <w:szCs w:val="20"/>
        </w:rPr>
      </w:pPr>
      <w:r w:rsidRPr="008718F3">
        <w:rPr>
          <w:color w:val="000000"/>
          <w:sz w:val="20"/>
          <w:szCs w:val="20"/>
        </w:rPr>
        <w:t>поощрение родителей (законных представителей)  детей за активную работу в Родительском комитете, оказание помощи в проведении массовых мероприятий;</w:t>
      </w:r>
    </w:p>
    <w:p w:rsidR="008718F3" w:rsidRPr="008718F3" w:rsidRDefault="008718F3" w:rsidP="006E6545">
      <w:pPr>
        <w:numPr>
          <w:ilvl w:val="0"/>
          <w:numId w:val="23"/>
        </w:numPr>
        <w:tabs>
          <w:tab w:val="left" w:pos="993"/>
        </w:tabs>
        <w:ind w:left="0" w:firstLine="709"/>
        <w:jc w:val="both"/>
        <w:textAlignment w:val="baseline"/>
        <w:rPr>
          <w:color w:val="000000"/>
          <w:sz w:val="20"/>
          <w:szCs w:val="20"/>
        </w:rPr>
      </w:pPr>
      <w:r w:rsidRPr="008718F3">
        <w:rPr>
          <w:color w:val="000000"/>
          <w:sz w:val="20"/>
          <w:szCs w:val="20"/>
        </w:rPr>
        <w:t>участие в определении направления образовательной деятельности  Детского сада;</w:t>
      </w:r>
    </w:p>
    <w:p w:rsidR="008718F3" w:rsidRPr="008718F3" w:rsidRDefault="008718F3" w:rsidP="006E6545">
      <w:pPr>
        <w:numPr>
          <w:ilvl w:val="0"/>
          <w:numId w:val="23"/>
        </w:numPr>
        <w:tabs>
          <w:tab w:val="left" w:pos="993"/>
        </w:tabs>
        <w:ind w:left="0" w:firstLine="709"/>
        <w:jc w:val="both"/>
        <w:textAlignment w:val="baseline"/>
        <w:rPr>
          <w:color w:val="000000"/>
          <w:sz w:val="20"/>
          <w:szCs w:val="20"/>
        </w:rPr>
      </w:pPr>
      <w:r w:rsidRPr="008718F3">
        <w:rPr>
          <w:color w:val="000000"/>
          <w:sz w:val="20"/>
          <w:szCs w:val="20"/>
        </w:rPr>
        <w:t>рассмотрение вопросов, связанных с организацией дополнительных образовательных, оздоровительных услуг, в том числе платных (при наличии лицензии);</w:t>
      </w:r>
    </w:p>
    <w:p w:rsidR="008718F3" w:rsidRPr="008718F3" w:rsidRDefault="008718F3" w:rsidP="006E6545">
      <w:pPr>
        <w:numPr>
          <w:ilvl w:val="0"/>
          <w:numId w:val="23"/>
        </w:numPr>
        <w:tabs>
          <w:tab w:val="left" w:pos="993"/>
        </w:tabs>
        <w:ind w:left="0" w:firstLine="709"/>
        <w:jc w:val="both"/>
        <w:textAlignment w:val="baseline"/>
        <w:rPr>
          <w:color w:val="000000"/>
          <w:sz w:val="20"/>
          <w:szCs w:val="20"/>
        </w:rPr>
      </w:pPr>
      <w:r w:rsidRPr="008718F3">
        <w:rPr>
          <w:color w:val="000000"/>
          <w:sz w:val="20"/>
          <w:szCs w:val="20"/>
        </w:rPr>
        <w:t>другие вопросы в соответствии с Положением о Родительском комитете.</w:t>
      </w:r>
    </w:p>
    <w:p w:rsidR="008718F3" w:rsidRPr="008718F3" w:rsidRDefault="008718F3" w:rsidP="006F6461">
      <w:pPr>
        <w:pStyle w:val="ConsPlusNormal0"/>
        <w:tabs>
          <w:tab w:val="left" w:pos="993"/>
        </w:tabs>
        <w:ind w:firstLine="709"/>
        <w:jc w:val="both"/>
        <w:rPr>
          <w:rFonts w:ascii="Times New Roman" w:hAnsi="Times New Roman" w:cs="Times New Roman"/>
          <w:color w:val="000000"/>
        </w:rPr>
      </w:pPr>
      <w:r w:rsidRPr="008718F3">
        <w:rPr>
          <w:rFonts w:ascii="Times New Roman" w:hAnsi="Times New Roman" w:cs="Times New Roman"/>
          <w:color w:val="000000"/>
        </w:rPr>
        <w:t xml:space="preserve"> 4.14. В целях учета мнения родителей (законных представителей) несовершеннолетних обучающихся и педагогических работников по вопросам управления  Детским садом и при принятии образовательной организацией локальных нормативных актов, затрагивающих их права и законные интересы, по инициативе   родителей (законных представителей) несовершеннолетних детей  и педагогических работников в  Детском саду  могут создаваться советы  родителей (законных представителей).  </w:t>
      </w:r>
    </w:p>
    <w:p w:rsidR="008718F3" w:rsidRPr="008718F3" w:rsidRDefault="008718F3" w:rsidP="006F6461">
      <w:pPr>
        <w:ind w:firstLine="709"/>
        <w:jc w:val="both"/>
        <w:textAlignment w:val="baseline"/>
        <w:rPr>
          <w:color w:val="000000"/>
          <w:sz w:val="20"/>
          <w:szCs w:val="20"/>
        </w:rPr>
      </w:pPr>
      <w:r w:rsidRPr="008718F3">
        <w:rPr>
          <w:color w:val="000000"/>
          <w:sz w:val="20"/>
          <w:szCs w:val="20"/>
        </w:rPr>
        <w:t xml:space="preserve">Также может  формироваться попечительский совет, управляющий совет, наблюдательный совет и другие коллегиальные органы управления в соответствии с законодательством, если они предусматриваются   Уставом. </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4.15. </w:t>
      </w:r>
      <w:r w:rsidRPr="008718F3">
        <w:rPr>
          <w:bCs/>
          <w:color w:val="000000"/>
          <w:sz w:val="20"/>
          <w:szCs w:val="20"/>
        </w:rPr>
        <w:t xml:space="preserve">Первичная профсоюзная организация работников Детского сада </w:t>
      </w:r>
      <w:r w:rsidRPr="008718F3">
        <w:rPr>
          <w:color w:val="000000"/>
          <w:sz w:val="20"/>
          <w:szCs w:val="20"/>
        </w:rPr>
        <w:t>является структурным звеном организации Профсоюза Тужинской районной территориальной  организации Профсоюза работников народного образования и науки Российской Федерации, объединяет работников, являющихся членами Профсоюза и состоящих на профсоюзном учете в данной первичной организации Профсоюза.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Первичная организация Профсоюза в соответствии с Уставом Профсоюза самостоятельно решает вопросы своей организационной структуры. Отчеты и выборы профсоюзных органов в первичной организации Профсоюза проводятся в следующие сроки: профсоюзного комитета и председателя профкома - один раз в 2 - 3 года. Выборы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w:t>
      </w:r>
    </w:p>
    <w:p w:rsidR="008718F3" w:rsidRPr="008718F3" w:rsidRDefault="008718F3" w:rsidP="006F6461">
      <w:pPr>
        <w:shd w:val="clear" w:color="auto" w:fill="FFFFFF"/>
        <w:ind w:firstLine="709"/>
        <w:jc w:val="both"/>
        <w:textAlignment w:val="baseline"/>
        <w:rPr>
          <w:color w:val="000000"/>
          <w:sz w:val="20"/>
          <w:szCs w:val="20"/>
        </w:rPr>
      </w:pPr>
      <w:r w:rsidRPr="008718F3">
        <w:rPr>
          <w:bCs/>
          <w:color w:val="000000"/>
          <w:sz w:val="20"/>
          <w:szCs w:val="20"/>
        </w:rPr>
        <w:t>Органами первичной профсоюзной организации являются:</w:t>
      </w:r>
    </w:p>
    <w:p w:rsidR="008718F3" w:rsidRPr="008718F3" w:rsidRDefault="008718F3" w:rsidP="006F6461">
      <w:pPr>
        <w:shd w:val="clear" w:color="auto" w:fill="FFFFFF"/>
        <w:ind w:firstLine="709"/>
        <w:jc w:val="both"/>
        <w:textAlignment w:val="baseline"/>
        <w:rPr>
          <w:color w:val="000000"/>
          <w:sz w:val="20"/>
          <w:szCs w:val="20"/>
        </w:rPr>
      </w:pPr>
      <w:r w:rsidRPr="008718F3">
        <w:rPr>
          <w:bCs/>
          <w:color w:val="000000"/>
          <w:sz w:val="20"/>
          <w:szCs w:val="20"/>
        </w:rPr>
        <w:t>Собрание </w:t>
      </w:r>
      <w:r w:rsidRPr="008718F3">
        <w:rPr>
          <w:color w:val="000000"/>
          <w:sz w:val="20"/>
          <w:szCs w:val="20"/>
        </w:rPr>
        <w:t>– высший руководящий орган;</w:t>
      </w:r>
    </w:p>
    <w:p w:rsidR="008718F3" w:rsidRPr="008718F3" w:rsidRDefault="008718F3" w:rsidP="006F6461">
      <w:pPr>
        <w:shd w:val="clear" w:color="auto" w:fill="FFFFFF"/>
        <w:ind w:firstLine="709"/>
        <w:jc w:val="both"/>
        <w:textAlignment w:val="baseline"/>
        <w:rPr>
          <w:color w:val="000000"/>
          <w:sz w:val="20"/>
          <w:szCs w:val="20"/>
        </w:rPr>
      </w:pPr>
      <w:r w:rsidRPr="008718F3">
        <w:rPr>
          <w:bCs/>
          <w:color w:val="000000"/>
          <w:sz w:val="20"/>
          <w:szCs w:val="20"/>
        </w:rPr>
        <w:t>Профсоюзный комитет</w:t>
      </w:r>
      <w:r w:rsidRPr="008718F3">
        <w:rPr>
          <w:color w:val="000000"/>
          <w:sz w:val="20"/>
          <w:szCs w:val="20"/>
        </w:rPr>
        <w:t> – выборный коллегиальный постоянно действующий руководящий орган;</w:t>
      </w:r>
    </w:p>
    <w:p w:rsidR="008718F3" w:rsidRPr="008718F3" w:rsidRDefault="008718F3" w:rsidP="006F6461">
      <w:pPr>
        <w:shd w:val="clear" w:color="auto" w:fill="FFFFFF"/>
        <w:ind w:firstLine="709"/>
        <w:jc w:val="both"/>
        <w:textAlignment w:val="baseline"/>
        <w:rPr>
          <w:color w:val="000000"/>
          <w:sz w:val="20"/>
          <w:szCs w:val="20"/>
        </w:rPr>
      </w:pPr>
      <w:r w:rsidRPr="008718F3">
        <w:rPr>
          <w:bCs/>
          <w:color w:val="000000"/>
          <w:sz w:val="20"/>
          <w:szCs w:val="20"/>
        </w:rPr>
        <w:t>Председатель первичной профсоюзной организации</w:t>
      </w:r>
      <w:r w:rsidRPr="008718F3">
        <w:rPr>
          <w:color w:val="000000"/>
          <w:sz w:val="20"/>
          <w:szCs w:val="20"/>
        </w:rPr>
        <w:t> – выборный единоличный исполнительный орган;</w:t>
      </w:r>
    </w:p>
    <w:p w:rsidR="008718F3" w:rsidRPr="008718F3" w:rsidRDefault="008718F3" w:rsidP="006F6461">
      <w:pPr>
        <w:shd w:val="clear" w:color="auto" w:fill="FFFFFF"/>
        <w:ind w:firstLine="709"/>
        <w:jc w:val="both"/>
        <w:textAlignment w:val="baseline"/>
        <w:rPr>
          <w:color w:val="000000"/>
          <w:sz w:val="20"/>
          <w:szCs w:val="20"/>
        </w:rPr>
      </w:pPr>
      <w:r w:rsidRPr="008718F3">
        <w:rPr>
          <w:bCs/>
          <w:color w:val="000000"/>
          <w:sz w:val="20"/>
          <w:szCs w:val="20"/>
        </w:rPr>
        <w:t>Контрольно-ревизионная комиссия</w:t>
      </w:r>
      <w:r w:rsidRPr="008718F3">
        <w:rPr>
          <w:color w:val="000000"/>
          <w:sz w:val="20"/>
          <w:szCs w:val="20"/>
        </w:rPr>
        <w:t> – контрольно-ревизионный орган.</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в полномочия которого входит:</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t>представление интересов работников Детского сада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t>выдвижение и направление руководителю Детского сада или его представителям требования, участие в формировании и работе примирительных органов;</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t>организация и проведение коллективных действий работников в поддержку их требований в соответствии с законодательством;</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t>выдвижение кандидатуры для избрания в управляющие советы, иные представительные и другие органы управления  Детским садом;</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lastRenderedPageBreak/>
        <w:t>выражение и отстаивание мнения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руководителем  Детского сада  локальных нормативных актов, содержащих нормы трудового права, а также при расторжении трудового договора с работниками по инициативе руководителя  Детского сада  и в других случаях;</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t>осуществление профсоюзного контроля за соблюдением руководителем  Детского сада и его представителями трудового законодательства и иных нормативных правовых актов, содержащих нормы трудового права;</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t>организация выборов и работу уполномоченных (доверенных) лиц по охране труда Профсоюза, инициирует создание комитета (комиссии) по охране труда;</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t>созывает собрания, организует и осуществляет контроль за выполнением их решений, информирует членов Профсоюза о выполнении решений общего собрания;</w:t>
      </w:r>
    </w:p>
    <w:p w:rsidR="008718F3" w:rsidRPr="008718F3" w:rsidRDefault="008718F3" w:rsidP="006E6545">
      <w:pPr>
        <w:numPr>
          <w:ilvl w:val="0"/>
          <w:numId w:val="24"/>
        </w:numPr>
        <w:tabs>
          <w:tab w:val="left" w:pos="993"/>
        </w:tabs>
        <w:ind w:left="0" w:firstLine="709"/>
        <w:jc w:val="both"/>
        <w:textAlignment w:val="baseline"/>
        <w:rPr>
          <w:color w:val="000000"/>
          <w:sz w:val="20"/>
          <w:szCs w:val="20"/>
        </w:rPr>
      </w:pPr>
      <w:r w:rsidRPr="008718F3">
        <w:rPr>
          <w:color w:val="000000"/>
          <w:sz w:val="20"/>
          <w:szCs w:val="20"/>
        </w:rPr>
        <w:t>делегирует отдельные полномочия председателю первичной организации Профсоюза.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Решение профсоюзного комитета принимается большинством голосов членов профсоюзного комитета, принимающих участие в заседании.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Решение профсоюзного комитета принимается в форме постановления. Заседание протоколируется, срок хранения протоколов не менее пяти лет.</w:t>
      </w:r>
    </w:p>
    <w:p w:rsidR="008718F3" w:rsidRPr="008718F3" w:rsidRDefault="008718F3" w:rsidP="006F6461">
      <w:pPr>
        <w:shd w:val="clear" w:color="auto" w:fill="FFFFFF"/>
        <w:ind w:firstLine="709"/>
        <w:jc w:val="both"/>
        <w:rPr>
          <w:color w:val="000000"/>
          <w:sz w:val="20"/>
          <w:szCs w:val="20"/>
        </w:rPr>
      </w:pPr>
    </w:p>
    <w:p w:rsidR="008718F3" w:rsidRPr="008718F3" w:rsidRDefault="008718F3" w:rsidP="006F6461">
      <w:pPr>
        <w:shd w:val="clear" w:color="auto" w:fill="FFFFFF"/>
        <w:ind w:firstLine="709"/>
        <w:jc w:val="center"/>
        <w:textAlignment w:val="baseline"/>
        <w:rPr>
          <w:color w:val="373737"/>
          <w:sz w:val="20"/>
          <w:szCs w:val="20"/>
        </w:rPr>
      </w:pPr>
      <w:r w:rsidRPr="008718F3">
        <w:rPr>
          <w:b/>
          <w:bCs/>
          <w:color w:val="000000"/>
          <w:sz w:val="20"/>
          <w:szCs w:val="20"/>
        </w:rPr>
        <w:t>5. Участники образовательного процесса, их права и обязанности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5.1. Участниками образовательного процесса Детского сада являются воспитанники (дети) и их родители (законные представители), педагогические работники.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5.2. Отношения воспитанника и персонала Детского сада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5.3. Права воспитанников Детского сада обеспечиваются Конвенцией «О правах ребенка», законодательством Российской Федерации, договором «Об образовании» между  Детским садом и родителями (законными представителями) ребёнка, настоящим Уставом, иными локальными актами Детского сада, не противоречащими законодательству.</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5.4. Воспитанники имеют право на:</w:t>
      </w:r>
    </w:p>
    <w:p w:rsidR="008718F3" w:rsidRPr="008718F3" w:rsidRDefault="008718F3" w:rsidP="006E6545">
      <w:pPr>
        <w:numPr>
          <w:ilvl w:val="0"/>
          <w:numId w:val="12"/>
        </w:numPr>
        <w:shd w:val="clear" w:color="auto" w:fill="FFFFFF"/>
        <w:tabs>
          <w:tab w:val="left" w:pos="993"/>
        </w:tabs>
        <w:ind w:left="0" w:firstLine="709"/>
        <w:jc w:val="both"/>
        <w:textAlignment w:val="baseline"/>
        <w:rPr>
          <w:color w:val="000000"/>
          <w:sz w:val="20"/>
          <w:szCs w:val="20"/>
        </w:rPr>
      </w:pPr>
      <w:r w:rsidRPr="008718F3">
        <w:rPr>
          <w:color w:val="000000"/>
          <w:sz w:val="20"/>
          <w:szCs w:val="20"/>
        </w:rPr>
        <w:t xml:space="preserve">охрану жизни и здоровья; в том числе </w:t>
      </w:r>
      <w:r w:rsidRPr="008718F3">
        <w:rPr>
          <w:sz w:val="20"/>
          <w:szCs w:val="20"/>
        </w:rPr>
        <w:t>удовлетворение потребностей в эмоционально- личностном общении;</w:t>
      </w:r>
    </w:p>
    <w:p w:rsidR="008718F3" w:rsidRPr="008718F3" w:rsidRDefault="008718F3" w:rsidP="006E6545">
      <w:pPr>
        <w:numPr>
          <w:ilvl w:val="0"/>
          <w:numId w:val="12"/>
        </w:numPr>
        <w:tabs>
          <w:tab w:val="left" w:pos="993"/>
        </w:tabs>
        <w:ind w:left="0" w:firstLine="709"/>
        <w:jc w:val="both"/>
        <w:textAlignment w:val="baseline"/>
        <w:rPr>
          <w:color w:val="000000"/>
          <w:sz w:val="20"/>
          <w:szCs w:val="20"/>
        </w:rPr>
      </w:pPr>
      <w:r w:rsidRPr="008718F3">
        <w:rPr>
          <w:color w:val="000000"/>
          <w:sz w:val="20"/>
          <w:szCs w:val="20"/>
        </w:rPr>
        <w:t xml:space="preserve">получение  дошкольного уровня  образования в соответствии с федеральным государственным образовательным стандартом дошкольного образования с учетом индивидуальных особенностей; </w:t>
      </w:r>
    </w:p>
    <w:p w:rsidR="008718F3" w:rsidRPr="008718F3" w:rsidRDefault="008718F3" w:rsidP="006E6545">
      <w:pPr>
        <w:numPr>
          <w:ilvl w:val="0"/>
          <w:numId w:val="12"/>
        </w:numPr>
        <w:tabs>
          <w:tab w:val="left" w:pos="993"/>
        </w:tabs>
        <w:ind w:left="0" w:firstLine="709"/>
        <w:jc w:val="both"/>
        <w:textAlignment w:val="baseline"/>
        <w:rPr>
          <w:color w:val="000000"/>
          <w:sz w:val="20"/>
          <w:szCs w:val="20"/>
        </w:rPr>
      </w:pPr>
      <w:r w:rsidRPr="008718F3">
        <w:rPr>
          <w:color w:val="000000"/>
          <w:sz w:val="20"/>
          <w:szCs w:val="20"/>
        </w:rPr>
        <w:t>уважение своего человеческого достоинства;</w:t>
      </w:r>
    </w:p>
    <w:p w:rsidR="008718F3" w:rsidRPr="008718F3" w:rsidRDefault="008718F3" w:rsidP="006E6545">
      <w:pPr>
        <w:numPr>
          <w:ilvl w:val="0"/>
          <w:numId w:val="12"/>
        </w:numPr>
        <w:tabs>
          <w:tab w:val="left" w:pos="993"/>
        </w:tabs>
        <w:ind w:left="0" w:firstLine="709"/>
        <w:jc w:val="both"/>
        <w:textAlignment w:val="baseline"/>
        <w:rPr>
          <w:color w:val="000000"/>
          <w:sz w:val="20"/>
          <w:szCs w:val="20"/>
        </w:rPr>
      </w:pPr>
      <w:r w:rsidRPr="008718F3">
        <w:rPr>
          <w:color w:val="000000"/>
          <w:sz w:val="20"/>
          <w:szCs w:val="20"/>
        </w:rPr>
        <w:t>защиту от всех форм физического и психического насилия, оскорбления личности;</w:t>
      </w:r>
    </w:p>
    <w:p w:rsidR="008718F3" w:rsidRPr="008718F3" w:rsidRDefault="008718F3" w:rsidP="006E6545">
      <w:pPr>
        <w:widowControl w:val="0"/>
        <w:numPr>
          <w:ilvl w:val="0"/>
          <w:numId w:val="12"/>
        </w:numPr>
        <w:shd w:val="clear" w:color="auto" w:fill="FFFFFF"/>
        <w:tabs>
          <w:tab w:val="left" w:pos="993"/>
        </w:tabs>
        <w:autoSpaceDE w:val="0"/>
        <w:autoSpaceDN w:val="0"/>
        <w:adjustRightInd w:val="0"/>
        <w:ind w:left="0" w:firstLine="709"/>
        <w:jc w:val="both"/>
        <w:rPr>
          <w:sz w:val="20"/>
          <w:szCs w:val="20"/>
        </w:rPr>
      </w:pPr>
      <w:r w:rsidRPr="008718F3">
        <w:rPr>
          <w:sz w:val="20"/>
          <w:szCs w:val="20"/>
        </w:rPr>
        <w:t>развитие творческих способностей и интересов;</w:t>
      </w:r>
    </w:p>
    <w:p w:rsidR="008718F3" w:rsidRPr="008718F3" w:rsidRDefault="008718F3" w:rsidP="006E6545">
      <w:pPr>
        <w:widowControl w:val="0"/>
        <w:numPr>
          <w:ilvl w:val="0"/>
          <w:numId w:val="12"/>
        </w:numPr>
        <w:shd w:val="clear" w:color="auto" w:fill="FFFFFF"/>
        <w:tabs>
          <w:tab w:val="left" w:pos="993"/>
        </w:tabs>
        <w:autoSpaceDE w:val="0"/>
        <w:autoSpaceDN w:val="0"/>
        <w:adjustRightInd w:val="0"/>
        <w:ind w:left="0" w:firstLine="709"/>
        <w:jc w:val="both"/>
        <w:rPr>
          <w:sz w:val="20"/>
          <w:szCs w:val="20"/>
        </w:rPr>
      </w:pPr>
      <w:r w:rsidRPr="008718F3">
        <w:rPr>
          <w:sz w:val="20"/>
          <w:szCs w:val="20"/>
        </w:rPr>
        <w:t>получение квалифицированной помощи и коррекция имеющихся недостатков в образовании, воспитании и развитии;</w:t>
      </w:r>
    </w:p>
    <w:p w:rsidR="008718F3" w:rsidRPr="008718F3" w:rsidRDefault="008718F3" w:rsidP="006E6545">
      <w:pPr>
        <w:widowControl w:val="0"/>
        <w:numPr>
          <w:ilvl w:val="0"/>
          <w:numId w:val="12"/>
        </w:numPr>
        <w:shd w:val="clear" w:color="auto" w:fill="FFFFFF"/>
        <w:tabs>
          <w:tab w:val="left" w:pos="993"/>
        </w:tabs>
        <w:autoSpaceDE w:val="0"/>
        <w:autoSpaceDN w:val="0"/>
        <w:adjustRightInd w:val="0"/>
        <w:ind w:left="0" w:firstLine="709"/>
        <w:jc w:val="both"/>
        <w:rPr>
          <w:sz w:val="20"/>
          <w:szCs w:val="20"/>
        </w:rPr>
      </w:pPr>
      <w:r w:rsidRPr="008718F3">
        <w:rPr>
          <w:sz w:val="20"/>
          <w:szCs w:val="20"/>
        </w:rPr>
        <w:t>получение дополнительных (в том числе платных) образовательных и медици</w:t>
      </w:r>
      <w:r w:rsidRPr="008718F3">
        <w:rPr>
          <w:sz w:val="20"/>
          <w:szCs w:val="20"/>
        </w:rPr>
        <w:t>н</w:t>
      </w:r>
      <w:r w:rsidRPr="008718F3">
        <w:rPr>
          <w:sz w:val="20"/>
          <w:szCs w:val="20"/>
        </w:rPr>
        <w:t>ских услуг (при наличии лицензии);</w:t>
      </w:r>
    </w:p>
    <w:p w:rsidR="008718F3" w:rsidRPr="008718F3" w:rsidRDefault="008718F3" w:rsidP="006E6545">
      <w:pPr>
        <w:widowControl w:val="0"/>
        <w:numPr>
          <w:ilvl w:val="0"/>
          <w:numId w:val="12"/>
        </w:numPr>
        <w:shd w:val="clear" w:color="auto" w:fill="FFFFFF"/>
        <w:tabs>
          <w:tab w:val="left" w:pos="993"/>
        </w:tabs>
        <w:autoSpaceDE w:val="0"/>
        <w:autoSpaceDN w:val="0"/>
        <w:adjustRightInd w:val="0"/>
        <w:ind w:left="0" w:firstLine="709"/>
        <w:jc w:val="both"/>
        <w:rPr>
          <w:sz w:val="20"/>
          <w:szCs w:val="20"/>
        </w:rPr>
      </w:pPr>
      <w:r w:rsidRPr="008718F3">
        <w:rPr>
          <w:sz w:val="20"/>
          <w:szCs w:val="20"/>
        </w:rPr>
        <w:t xml:space="preserve"> на пользование игровым оборудованием, играми, игрушками и учебными пос</w:t>
      </w:r>
      <w:r w:rsidRPr="008718F3">
        <w:rPr>
          <w:sz w:val="20"/>
          <w:szCs w:val="20"/>
        </w:rPr>
        <w:t>о</w:t>
      </w:r>
      <w:r w:rsidRPr="008718F3">
        <w:rPr>
          <w:sz w:val="20"/>
          <w:szCs w:val="20"/>
        </w:rPr>
        <w:t>биями и т.д.</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5.5.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5.6.</w:t>
      </w:r>
      <w:r w:rsidRPr="008718F3">
        <w:rPr>
          <w:b/>
          <w:bCs/>
          <w:color w:val="000000"/>
          <w:sz w:val="20"/>
          <w:szCs w:val="20"/>
        </w:rPr>
        <w:t> </w:t>
      </w:r>
      <w:r w:rsidRPr="008718F3">
        <w:rPr>
          <w:bCs/>
          <w:color w:val="000000"/>
          <w:sz w:val="20"/>
          <w:szCs w:val="20"/>
        </w:rPr>
        <w:t>Родители (законные представители) имеют право:</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знакомиться с содержанием образования, используемыми методами обучения и воспитания, образовательными технологиями;</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защищать права и законные интересы воспитанников;</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принимать участие в управлении  Детски м садом, в форме определенной Уставом  Детского сада;</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присутствовать при обследовании детей психолого-медико-педагогической комиссией, обсуждение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получать компенсацию на первого ребёнка в размере 20 процентов размера внесённой ими родительской платы за содержание ребёнка в Учреждении, на второго ребёнка – в размере 50 процентов, на третьего ребёнка и последующих детей – в размере 70 процентов;</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досрочно расторгнуть договор «Об образовании» между родителями (законными представителями) ребенка и   Детским садом;</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принимать участие в работе Педагогического совета  Детского сада  с правом совещательного голоса;</w:t>
      </w:r>
    </w:p>
    <w:p w:rsidR="008718F3" w:rsidRPr="008718F3" w:rsidRDefault="008718F3" w:rsidP="006E6545">
      <w:pPr>
        <w:numPr>
          <w:ilvl w:val="0"/>
          <w:numId w:val="13"/>
        </w:numPr>
        <w:tabs>
          <w:tab w:val="left" w:pos="993"/>
        </w:tabs>
        <w:ind w:left="0" w:firstLine="709"/>
        <w:jc w:val="both"/>
        <w:textAlignment w:val="baseline"/>
        <w:rPr>
          <w:color w:val="000000"/>
          <w:sz w:val="20"/>
          <w:szCs w:val="20"/>
        </w:rPr>
      </w:pPr>
      <w:r w:rsidRPr="008718F3">
        <w:rPr>
          <w:color w:val="000000"/>
          <w:sz w:val="20"/>
          <w:szCs w:val="20"/>
        </w:rPr>
        <w:t>ходатайствовать об отсрочке родительской платы перед заведующим  Детского сада;</w:t>
      </w:r>
    </w:p>
    <w:p w:rsidR="008718F3" w:rsidRPr="008718F3" w:rsidRDefault="008718F3" w:rsidP="006E6545">
      <w:pPr>
        <w:numPr>
          <w:ilvl w:val="0"/>
          <w:numId w:val="13"/>
        </w:numPr>
        <w:shd w:val="clear" w:color="auto" w:fill="FFFFFF"/>
        <w:tabs>
          <w:tab w:val="left" w:pos="993"/>
        </w:tabs>
        <w:ind w:left="0" w:firstLine="709"/>
        <w:jc w:val="both"/>
        <w:textAlignment w:val="baseline"/>
        <w:rPr>
          <w:color w:val="000000"/>
          <w:sz w:val="20"/>
          <w:szCs w:val="20"/>
        </w:rPr>
      </w:pPr>
      <w:r w:rsidRPr="008718F3">
        <w:rPr>
          <w:color w:val="000000"/>
          <w:sz w:val="20"/>
          <w:szCs w:val="20"/>
        </w:rPr>
        <w:lastRenderedPageBreak/>
        <w:t>получать систематическую информацию о развитии ребенка, его здоровье, отношениях со сверстниками в коллективе. </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5.7.</w:t>
      </w:r>
      <w:r w:rsidRPr="008718F3">
        <w:rPr>
          <w:bCs/>
          <w:color w:val="000000"/>
          <w:sz w:val="20"/>
          <w:szCs w:val="20"/>
        </w:rPr>
        <w:t> Обязанности родителей (законных представителей):</w:t>
      </w:r>
    </w:p>
    <w:p w:rsidR="008718F3" w:rsidRPr="008718F3" w:rsidRDefault="008718F3" w:rsidP="006E6545">
      <w:pPr>
        <w:numPr>
          <w:ilvl w:val="0"/>
          <w:numId w:val="14"/>
        </w:numPr>
        <w:tabs>
          <w:tab w:val="left" w:pos="993"/>
        </w:tabs>
        <w:ind w:left="0" w:firstLine="709"/>
        <w:jc w:val="both"/>
        <w:textAlignment w:val="baseline"/>
        <w:rPr>
          <w:color w:val="000000"/>
          <w:sz w:val="20"/>
          <w:szCs w:val="20"/>
        </w:rPr>
      </w:pPr>
      <w:r w:rsidRPr="008718F3">
        <w:rPr>
          <w:color w:val="000000"/>
          <w:sz w:val="20"/>
          <w:szCs w:val="20"/>
        </w:rPr>
        <w:t>обеспечить получение детьми  дошкольного образования;</w:t>
      </w:r>
    </w:p>
    <w:p w:rsidR="008718F3" w:rsidRPr="008718F3" w:rsidRDefault="008718F3" w:rsidP="006E6545">
      <w:pPr>
        <w:numPr>
          <w:ilvl w:val="0"/>
          <w:numId w:val="14"/>
        </w:numPr>
        <w:tabs>
          <w:tab w:val="left" w:pos="993"/>
        </w:tabs>
        <w:ind w:left="0" w:firstLine="709"/>
        <w:jc w:val="both"/>
        <w:textAlignment w:val="baseline"/>
        <w:rPr>
          <w:color w:val="000000"/>
          <w:sz w:val="20"/>
          <w:szCs w:val="20"/>
        </w:rPr>
      </w:pPr>
      <w:r w:rsidRPr="008718F3">
        <w:rPr>
          <w:color w:val="000000"/>
          <w:sz w:val="20"/>
          <w:szCs w:val="20"/>
        </w:rPr>
        <w:t>соблюдать правила внутреннего трудового распорядка  Детского сада, требования локальных нормативных актов, которые устанавливают режим занятий воспитанников, порядок регламентации образовательных отношений между  Детским садом  и воспитанниками, их родителями (законными представителями) и оформления возникновения, приостановления и прекращения этих отношений;</w:t>
      </w:r>
    </w:p>
    <w:p w:rsidR="008718F3" w:rsidRPr="008718F3" w:rsidRDefault="008718F3" w:rsidP="006E6545">
      <w:pPr>
        <w:numPr>
          <w:ilvl w:val="0"/>
          <w:numId w:val="14"/>
        </w:numPr>
        <w:tabs>
          <w:tab w:val="left" w:pos="993"/>
        </w:tabs>
        <w:ind w:left="0" w:firstLine="709"/>
        <w:jc w:val="both"/>
        <w:textAlignment w:val="baseline"/>
        <w:rPr>
          <w:color w:val="000000"/>
          <w:sz w:val="20"/>
          <w:szCs w:val="20"/>
        </w:rPr>
      </w:pPr>
      <w:r w:rsidRPr="008718F3">
        <w:rPr>
          <w:color w:val="000000"/>
          <w:sz w:val="20"/>
          <w:szCs w:val="20"/>
        </w:rPr>
        <w:t xml:space="preserve">уважать честь и достоинство воспитанников и работников  Детского сада; </w:t>
      </w:r>
    </w:p>
    <w:p w:rsidR="008718F3" w:rsidRPr="008718F3" w:rsidRDefault="008718F3" w:rsidP="006E6545">
      <w:pPr>
        <w:numPr>
          <w:ilvl w:val="0"/>
          <w:numId w:val="14"/>
        </w:numPr>
        <w:tabs>
          <w:tab w:val="left" w:pos="993"/>
        </w:tabs>
        <w:ind w:left="0" w:firstLine="709"/>
        <w:jc w:val="both"/>
        <w:textAlignment w:val="baseline"/>
        <w:rPr>
          <w:color w:val="000000"/>
          <w:sz w:val="20"/>
          <w:szCs w:val="20"/>
        </w:rPr>
      </w:pPr>
      <w:r w:rsidRPr="008718F3">
        <w:rPr>
          <w:color w:val="000000"/>
          <w:sz w:val="20"/>
          <w:szCs w:val="20"/>
        </w:rPr>
        <w:t>своевременно вносить плату за содержание ребёнка в Учреждение (не позднее 15-ого числа каждого месяца.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5.8. Иные права и обязанности родителей (законных представителей) воспитанников устанавливаются федеральными законами, договором между родителями (законными представителями) и  Детским садом.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5.9. За неисполнение или ненадлежащее исполнение обязанностей, установленных федеральными законами, настоящим Уставом, родители (законные представители) воспитанников несут ответственность, предусмотренную законодательством Российской Федерации.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5.10. В целях защиты своих прав родители (законные представители) воспитанников самостоятельно или через своих представителей вправе:</w:t>
      </w:r>
    </w:p>
    <w:p w:rsidR="008718F3" w:rsidRPr="008718F3" w:rsidRDefault="008718F3" w:rsidP="006E6545">
      <w:pPr>
        <w:numPr>
          <w:ilvl w:val="0"/>
          <w:numId w:val="15"/>
        </w:numPr>
        <w:tabs>
          <w:tab w:val="left" w:pos="993"/>
        </w:tabs>
        <w:ind w:left="0" w:firstLine="709"/>
        <w:jc w:val="both"/>
        <w:textAlignment w:val="baseline"/>
        <w:rPr>
          <w:color w:val="000000"/>
          <w:sz w:val="20"/>
          <w:szCs w:val="20"/>
        </w:rPr>
      </w:pPr>
      <w:r w:rsidRPr="008718F3">
        <w:rPr>
          <w:color w:val="000000"/>
          <w:sz w:val="20"/>
          <w:szCs w:val="20"/>
        </w:rPr>
        <w:t>направлять в органы управления  Детским садом  обращения о применении к работникам  Детского сада,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rsidR="008718F3" w:rsidRPr="008718F3" w:rsidRDefault="008718F3" w:rsidP="006E6545">
      <w:pPr>
        <w:numPr>
          <w:ilvl w:val="0"/>
          <w:numId w:val="15"/>
        </w:numPr>
        <w:tabs>
          <w:tab w:val="left" w:pos="993"/>
        </w:tabs>
        <w:ind w:left="0" w:firstLine="709"/>
        <w:jc w:val="both"/>
        <w:textAlignment w:val="baseline"/>
        <w:rPr>
          <w:color w:val="000000"/>
          <w:sz w:val="20"/>
          <w:szCs w:val="20"/>
        </w:rPr>
      </w:pPr>
      <w:r w:rsidRPr="008718F3">
        <w:rPr>
          <w:color w:val="000000"/>
          <w:sz w:val="20"/>
          <w:szCs w:val="20"/>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718F3" w:rsidRPr="008718F3" w:rsidRDefault="008718F3" w:rsidP="006E6545">
      <w:pPr>
        <w:numPr>
          <w:ilvl w:val="0"/>
          <w:numId w:val="15"/>
        </w:numPr>
        <w:shd w:val="clear" w:color="auto" w:fill="FFFFFF"/>
        <w:tabs>
          <w:tab w:val="left" w:pos="993"/>
        </w:tabs>
        <w:ind w:left="0" w:firstLine="709"/>
        <w:jc w:val="both"/>
        <w:textAlignment w:val="baseline"/>
        <w:rPr>
          <w:color w:val="000000"/>
          <w:sz w:val="20"/>
          <w:szCs w:val="20"/>
        </w:rPr>
      </w:pPr>
      <w:r w:rsidRPr="008718F3">
        <w:rPr>
          <w:color w:val="000000"/>
          <w:sz w:val="20"/>
          <w:szCs w:val="20"/>
        </w:rPr>
        <w:t>использовать не запрещенные законодательством Российской Федерации иные способы защиты прав и законных интересов.</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5.11. Права работников Детского сада  и меры их социальной поддержки определяются законодательством Российской Федерации,  настоящим Уставом и трудовым договором  (эффективным контрактом).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5.12. В детском саду наряду с должностями педагогических работников предусматриваются должности административно – хозяйственных, производственных и иных работников, осуществляющих вспомогательные функции, которые в соответствии с квалификационными требованиями, указанными в квалификационных справочниках, и (или) профессиональным стандартам имеют следующие права и обязанности:</w:t>
      </w:r>
    </w:p>
    <w:p w:rsidR="008718F3" w:rsidRPr="008718F3" w:rsidRDefault="008718F3" w:rsidP="006F6461">
      <w:pPr>
        <w:shd w:val="clear" w:color="auto" w:fill="FFFFFF"/>
        <w:ind w:firstLine="709"/>
        <w:jc w:val="both"/>
        <w:textAlignment w:val="baseline"/>
        <w:rPr>
          <w:color w:val="000000"/>
          <w:sz w:val="20"/>
          <w:szCs w:val="20"/>
        </w:rPr>
      </w:pPr>
      <w:r w:rsidRPr="008718F3">
        <w:rPr>
          <w:bCs/>
          <w:color w:val="000000"/>
          <w:sz w:val="20"/>
          <w:szCs w:val="20"/>
        </w:rPr>
        <w:t>Права работников   Детского сада:</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заключение, изменение и расторжение трудового договора (эффективного контракта) в порядке и на условиях, которые установлены трудовым Кодексом РФ, иными федеральными законами;</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предоставление ему работы, обусловленной трудовым договором;</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полную достоверную информацию об условиях труда и требованиях охраны труда на рабочем месте;</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участие в управлении организацией в предусмотренных трудовым кодексом РФ, иными федеральными законами и коллективным договором формах;</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защиту своих трудовых прав, свобод и законных интересов всеми не запрещенными законом способами;</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718F3" w:rsidRPr="008718F3" w:rsidRDefault="008718F3" w:rsidP="006E6545">
      <w:pPr>
        <w:numPr>
          <w:ilvl w:val="0"/>
          <w:numId w:val="16"/>
        </w:numPr>
        <w:tabs>
          <w:tab w:val="left" w:pos="993"/>
        </w:tabs>
        <w:ind w:left="0" w:firstLine="709"/>
        <w:jc w:val="both"/>
        <w:textAlignment w:val="baseline"/>
        <w:rPr>
          <w:color w:val="000000"/>
          <w:sz w:val="20"/>
          <w:szCs w:val="20"/>
        </w:rPr>
      </w:pPr>
      <w:r w:rsidRPr="008718F3">
        <w:rPr>
          <w:color w:val="000000"/>
          <w:sz w:val="20"/>
          <w:szCs w:val="20"/>
        </w:rPr>
        <w:t>обязательное социальное страхование в случаях, предусмотренных федеральными законами.</w:t>
      </w:r>
    </w:p>
    <w:p w:rsidR="008718F3" w:rsidRPr="008718F3" w:rsidRDefault="008718F3" w:rsidP="006F6461">
      <w:pPr>
        <w:shd w:val="clear" w:color="auto" w:fill="FFFFFF"/>
        <w:tabs>
          <w:tab w:val="left" w:pos="993"/>
        </w:tabs>
        <w:ind w:firstLine="709"/>
        <w:jc w:val="both"/>
        <w:textAlignment w:val="baseline"/>
        <w:rPr>
          <w:color w:val="000000"/>
          <w:sz w:val="20"/>
          <w:szCs w:val="20"/>
        </w:rPr>
      </w:pPr>
      <w:r w:rsidRPr="008718F3">
        <w:rPr>
          <w:bCs/>
          <w:color w:val="000000"/>
          <w:sz w:val="20"/>
          <w:szCs w:val="20"/>
        </w:rPr>
        <w:t>Обязанности работников  Детского сада :</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 xml:space="preserve">соблюдать устав  Детского сада, правила внутреннего трудового распорядка;  </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добросовестно исполнять свои трудовые обязанности, возложенные на него трудовым договором (контрактом);</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lastRenderedPageBreak/>
        <w:t>соблюдать трудовую дисциплину;</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выполнять установленные нормы труда;</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соблюдать требования по охране труда и обеспечению безопасности труда;</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соблюдать правовые, нравственные и этические нормы, следовать требованиям профессиональной этики; соблюдать кодекс дошкольного работника Детского сада;</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уважать честь и достоинство воспитанников и других участников образовательных отношений;</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проходить в установленном </w:t>
      </w:r>
      <w:hyperlink r:id="rId12" w:history="1">
        <w:r w:rsidRPr="008718F3">
          <w:rPr>
            <w:rStyle w:val="af6"/>
            <w:color w:val="000000"/>
            <w:sz w:val="20"/>
            <w:szCs w:val="20"/>
          </w:rPr>
          <w:t>законодательством</w:t>
        </w:r>
      </w:hyperlink>
      <w:r w:rsidRPr="008718F3">
        <w:rPr>
          <w:color w:val="000000"/>
          <w:sz w:val="20"/>
          <w:szCs w:val="20"/>
        </w:rPr>
        <w:t> Российской Федерации </w:t>
      </w:r>
      <w:hyperlink r:id="rId13" w:history="1">
        <w:r w:rsidRPr="008718F3">
          <w:rPr>
            <w:rStyle w:val="af6"/>
            <w:color w:val="000000"/>
            <w:sz w:val="20"/>
            <w:szCs w:val="20"/>
          </w:rPr>
          <w:t>порядке</w:t>
        </w:r>
      </w:hyperlink>
      <w:r w:rsidRPr="008718F3">
        <w:rPr>
          <w:color w:val="000000"/>
          <w:sz w:val="20"/>
          <w:szCs w:val="20"/>
        </w:rPr>
        <w:t> обучение и проверку знаний и навыков в области охраны труда;</w:t>
      </w:r>
    </w:p>
    <w:p w:rsidR="008718F3" w:rsidRPr="008718F3" w:rsidRDefault="008718F3" w:rsidP="006E6545">
      <w:pPr>
        <w:numPr>
          <w:ilvl w:val="0"/>
          <w:numId w:val="17"/>
        </w:numPr>
        <w:tabs>
          <w:tab w:val="left" w:pos="993"/>
        </w:tabs>
        <w:ind w:left="0" w:firstLine="709"/>
        <w:jc w:val="both"/>
        <w:textAlignment w:val="baseline"/>
        <w:rPr>
          <w:color w:val="000000"/>
          <w:sz w:val="20"/>
          <w:szCs w:val="20"/>
        </w:rPr>
      </w:pPr>
      <w:r w:rsidRPr="008718F3">
        <w:rPr>
          <w:color w:val="000000"/>
          <w:sz w:val="20"/>
          <w:szCs w:val="20"/>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718F3" w:rsidRPr="008718F3" w:rsidRDefault="008718F3" w:rsidP="006F6461">
      <w:pPr>
        <w:shd w:val="clear" w:color="auto" w:fill="FFFFFF"/>
        <w:tabs>
          <w:tab w:val="left" w:pos="993"/>
        </w:tabs>
        <w:ind w:firstLine="709"/>
        <w:jc w:val="both"/>
        <w:textAlignment w:val="baseline"/>
        <w:rPr>
          <w:color w:val="000000"/>
          <w:sz w:val="20"/>
          <w:szCs w:val="20"/>
        </w:rPr>
      </w:pPr>
      <w:r w:rsidRPr="008718F3">
        <w:rPr>
          <w:color w:val="000000"/>
          <w:sz w:val="20"/>
          <w:szCs w:val="20"/>
        </w:rPr>
        <w:t>5.13. Педагогические работники  Детского сада  имеют дополнительные права и обязанности:</w:t>
      </w:r>
    </w:p>
    <w:p w:rsidR="008718F3" w:rsidRPr="008718F3" w:rsidRDefault="008718F3" w:rsidP="006F6461">
      <w:pPr>
        <w:shd w:val="clear" w:color="auto" w:fill="FFFFFF"/>
        <w:tabs>
          <w:tab w:val="left" w:pos="993"/>
        </w:tabs>
        <w:ind w:firstLine="709"/>
        <w:jc w:val="both"/>
        <w:textAlignment w:val="baseline"/>
        <w:rPr>
          <w:color w:val="000000"/>
          <w:sz w:val="20"/>
          <w:szCs w:val="20"/>
        </w:rPr>
      </w:pPr>
      <w:r w:rsidRPr="008718F3">
        <w:rPr>
          <w:bCs/>
          <w:color w:val="000000"/>
          <w:sz w:val="20"/>
          <w:szCs w:val="20"/>
        </w:rPr>
        <w:t>Права:</w:t>
      </w:r>
    </w:p>
    <w:p w:rsidR="008718F3" w:rsidRPr="008718F3" w:rsidRDefault="008718F3" w:rsidP="006E6545">
      <w:pPr>
        <w:numPr>
          <w:ilvl w:val="0"/>
          <w:numId w:val="18"/>
        </w:numPr>
        <w:tabs>
          <w:tab w:val="left" w:pos="993"/>
        </w:tabs>
        <w:ind w:left="0" w:firstLine="709"/>
        <w:jc w:val="both"/>
        <w:textAlignment w:val="baseline"/>
        <w:rPr>
          <w:color w:val="000000"/>
          <w:sz w:val="20"/>
          <w:szCs w:val="20"/>
        </w:rPr>
      </w:pPr>
      <w:r w:rsidRPr="008718F3">
        <w:rPr>
          <w:color w:val="000000"/>
          <w:sz w:val="20"/>
          <w:szCs w:val="20"/>
        </w:rPr>
        <w:t>право на сокращенную </w:t>
      </w:r>
      <w:hyperlink r:id="rId14" w:history="1">
        <w:r w:rsidRPr="008718F3">
          <w:rPr>
            <w:rStyle w:val="af6"/>
            <w:color w:val="000000"/>
            <w:sz w:val="20"/>
            <w:szCs w:val="20"/>
          </w:rPr>
          <w:t>продолжительность</w:t>
        </w:r>
      </w:hyperlink>
      <w:r w:rsidRPr="008718F3">
        <w:rPr>
          <w:color w:val="000000"/>
          <w:sz w:val="20"/>
          <w:szCs w:val="20"/>
        </w:rPr>
        <w:t> рабочего времени;</w:t>
      </w:r>
    </w:p>
    <w:p w:rsidR="008718F3" w:rsidRPr="008718F3" w:rsidRDefault="008718F3" w:rsidP="006E6545">
      <w:pPr>
        <w:numPr>
          <w:ilvl w:val="0"/>
          <w:numId w:val="18"/>
        </w:numPr>
        <w:tabs>
          <w:tab w:val="left" w:pos="993"/>
        </w:tabs>
        <w:ind w:left="0" w:firstLine="709"/>
        <w:jc w:val="both"/>
        <w:textAlignment w:val="baseline"/>
        <w:rPr>
          <w:color w:val="000000"/>
          <w:sz w:val="20"/>
          <w:szCs w:val="20"/>
        </w:rPr>
      </w:pPr>
      <w:r w:rsidRPr="008718F3">
        <w:rPr>
          <w:color w:val="000000"/>
          <w:sz w:val="20"/>
          <w:szCs w:val="20"/>
        </w:rPr>
        <w:t>право на повышение квалификации по специальности один раз в  три  года  на основе оценки их профессиональной деятельности;</w:t>
      </w:r>
    </w:p>
    <w:p w:rsidR="008718F3" w:rsidRPr="008718F3" w:rsidRDefault="008718F3" w:rsidP="006E6545">
      <w:pPr>
        <w:numPr>
          <w:ilvl w:val="0"/>
          <w:numId w:val="18"/>
        </w:numPr>
        <w:tabs>
          <w:tab w:val="left" w:pos="993"/>
        </w:tabs>
        <w:ind w:left="0" w:firstLine="709"/>
        <w:jc w:val="both"/>
        <w:textAlignment w:val="baseline"/>
        <w:rPr>
          <w:color w:val="000000"/>
          <w:sz w:val="20"/>
          <w:szCs w:val="20"/>
        </w:rPr>
      </w:pPr>
      <w:r w:rsidRPr="008718F3">
        <w:rPr>
          <w:color w:val="000000"/>
          <w:sz w:val="20"/>
          <w:szCs w:val="20"/>
        </w:rPr>
        <w:t>право на ежегодный основной удлиненный оплачиваемый отпуск, </w:t>
      </w:r>
      <w:hyperlink r:id="rId15" w:history="1">
        <w:r w:rsidRPr="008718F3">
          <w:rPr>
            <w:rStyle w:val="af6"/>
            <w:color w:val="000000"/>
            <w:sz w:val="20"/>
            <w:szCs w:val="20"/>
          </w:rPr>
          <w:t>продолжительность</w:t>
        </w:r>
      </w:hyperlink>
      <w:r w:rsidRPr="008718F3">
        <w:rPr>
          <w:color w:val="000000"/>
          <w:sz w:val="20"/>
          <w:szCs w:val="20"/>
        </w:rPr>
        <w:t> которого определяется Правительством Российской Федерации;</w:t>
      </w:r>
    </w:p>
    <w:p w:rsidR="008718F3" w:rsidRPr="008718F3" w:rsidRDefault="008718F3" w:rsidP="006E6545">
      <w:pPr>
        <w:numPr>
          <w:ilvl w:val="0"/>
          <w:numId w:val="18"/>
        </w:numPr>
        <w:tabs>
          <w:tab w:val="left" w:pos="993"/>
        </w:tabs>
        <w:ind w:left="0" w:firstLine="709"/>
        <w:jc w:val="both"/>
        <w:textAlignment w:val="baseline"/>
        <w:rPr>
          <w:color w:val="000000"/>
          <w:sz w:val="20"/>
          <w:szCs w:val="20"/>
        </w:rPr>
      </w:pPr>
      <w:r w:rsidRPr="008718F3">
        <w:rPr>
          <w:color w:val="000000"/>
          <w:sz w:val="20"/>
          <w:szCs w:val="20"/>
        </w:rPr>
        <w:t>право на длительный отпуск сроком до одного года не реже чем через каждые десять лет непрерывной педагогической работы в </w:t>
      </w:r>
      <w:hyperlink r:id="rId16" w:history="1">
        <w:r w:rsidRPr="008718F3">
          <w:rPr>
            <w:rStyle w:val="af6"/>
            <w:color w:val="000000"/>
            <w:sz w:val="20"/>
            <w:szCs w:val="20"/>
          </w:rPr>
          <w:t>порядке</w:t>
        </w:r>
      </w:hyperlink>
      <w:r w:rsidRPr="008718F3">
        <w:rPr>
          <w:color w:val="000000"/>
          <w:sz w:val="20"/>
          <w:szCs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18F3" w:rsidRPr="008718F3" w:rsidRDefault="008718F3" w:rsidP="006E6545">
      <w:pPr>
        <w:numPr>
          <w:ilvl w:val="0"/>
          <w:numId w:val="18"/>
        </w:numPr>
        <w:tabs>
          <w:tab w:val="left" w:pos="993"/>
        </w:tabs>
        <w:ind w:left="0" w:firstLine="709"/>
        <w:jc w:val="both"/>
        <w:textAlignment w:val="baseline"/>
        <w:rPr>
          <w:color w:val="000000"/>
          <w:sz w:val="20"/>
          <w:szCs w:val="20"/>
        </w:rPr>
      </w:pPr>
      <w:r w:rsidRPr="008718F3">
        <w:rPr>
          <w:color w:val="000000"/>
          <w:sz w:val="20"/>
          <w:szCs w:val="20"/>
        </w:rPr>
        <w:t xml:space="preserve">право на досрочное назначение трудовой пенсии по старости в порядке, установленном  </w:t>
      </w:r>
      <w:hyperlink r:id="rId17" w:history="1">
        <w:r w:rsidRPr="008718F3">
          <w:rPr>
            <w:rStyle w:val="af6"/>
            <w:color w:val="000000"/>
            <w:sz w:val="20"/>
            <w:szCs w:val="20"/>
          </w:rPr>
          <w:t>законодательством</w:t>
        </w:r>
      </w:hyperlink>
      <w:r w:rsidRPr="008718F3">
        <w:rPr>
          <w:color w:val="000000"/>
          <w:sz w:val="20"/>
          <w:szCs w:val="20"/>
        </w:rPr>
        <w:t> Российской Федерации;</w:t>
      </w:r>
    </w:p>
    <w:p w:rsidR="008718F3" w:rsidRPr="008718F3" w:rsidRDefault="008718F3" w:rsidP="006E6545">
      <w:pPr>
        <w:numPr>
          <w:ilvl w:val="0"/>
          <w:numId w:val="18"/>
        </w:numPr>
        <w:tabs>
          <w:tab w:val="left" w:pos="993"/>
        </w:tabs>
        <w:ind w:left="0" w:firstLine="709"/>
        <w:jc w:val="both"/>
        <w:textAlignment w:val="baseline"/>
        <w:rPr>
          <w:color w:val="000000"/>
          <w:sz w:val="20"/>
          <w:szCs w:val="20"/>
        </w:rPr>
      </w:pPr>
      <w:r w:rsidRPr="008718F3">
        <w:rPr>
          <w:color w:val="000000"/>
          <w:sz w:val="20"/>
          <w:szCs w:val="20"/>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18F3" w:rsidRPr="008718F3" w:rsidRDefault="008718F3" w:rsidP="006E6545">
      <w:pPr>
        <w:numPr>
          <w:ilvl w:val="0"/>
          <w:numId w:val="18"/>
        </w:numPr>
        <w:tabs>
          <w:tab w:val="left" w:pos="993"/>
        </w:tabs>
        <w:ind w:left="0" w:firstLine="709"/>
        <w:jc w:val="both"/>
        <w:textAlignment w:val="baseline"/>
        <w:rPr>
          <w:color w:val="000000"/>
          <w:sz w:val="20"/>
          <w:szCs w:val="20"/>
        </w:rPr>
      </w:pPr>
      <w:r w:rsidRPr="008718F3">
        <w:rPr>
          <w:color w:val="000000"/>
          <w:sz w:val="20"/>
          <w:szCs w:val="2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718F3" w:rsidRPr="008718F3" w:rsidRDefault="008718F3" w:rsidP="006F6461">
      <w:pPr>
        <w:shd w:val="clear" w:color="auto" w:fill="FFFFFF"/>
        <w:tabs>
          <w:tab w:val="left" w:pos="993"/>
        </w:tabs>
        <w:ind w:firstLine="709"/>
        <w:jc w:val="both"/>
        <w:textAlignment w:val="baseline"/>
        <w:rPr>
          <w:color w:val="000000"/>
          <w:sz w:val="20"/>
          <w:szCs w:val="20"/>
        </w:rPr>
      </w:pPr>
      <w:r w:rsidRPr="008718F3">
        <w:rPr>
          <w:bCs/>
          <w:color w:val="000000"/>
          <w:sz w:val="20"/>
          <w:szCs w:val="20"/>
        </w:rPr>
        <w:t>Обязанности:</w:t>
      </w:r>
    </w:p>
    <w:p w:rsidR="008718F3" w:rsidRPr="008718F3" w:rsidRDefault="008718F3" w:rsidP="006E6545">
      <w:pPr>
        <w:numPr>
          <w:ilvl w:val="0"/>
          <w:numId w:val="19"/>
        </w:numPr>
        <w:tabs>
          <w:tab w:val="left" w:pos="993"/>
        </w:tabs>
        <w:ind w:left="0" w:firstLine="709"/>
        <w:jc w:val="both"/>
        <w:textAlignment w:val="baseline"/>
        <w:rPr>
          <w:color w:val="000000"/>
          <w:sz w:val="20"/>
          <w:szCs w:val="20"/>
        </w:rPr>
      </w:pPr>
      <w:r w:rsidRPr="008718F3">
        <w:rPr>
          <w:color w:val="000000"/>
          <w:sz w:val="20"/>
          <w:szCs w:val="20"/>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8718F3" w:rsidRPr="008718F3" w:rsidRDefault="008718F3" w:rsidP="006E6545">
      <w:pPr>
        <w:numPr>
          <w:ilvl w:val="0"/>
          <w:numId w:val="19"/>
        </w:numPr>
        <w:tabs>
          <w:tab w:val="left" w:pos="993"/>
        </w:tabs>
        <w:ind w:left="0" w:firstLine="709"/>
        <w:jc w:val="both"/>
        <w:textAlignment w:val="baseline"/>
        <w:rPr>
          <w:color w:val="000000"/>
          <w:sz w:val="20"/>
          <w:szCs w:val="20"/>
        </w:rPr>
      </w:pPr>
      <w:r w:rsidRPr="008718F3">
        <w:rPr>
          <w:color w:val="000000"/>
          <w:sz w:val="20"/>
          <w:szCs w:val="20"/>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8718F3" w:rsidRPr="008718F3" w:rsidRDefault="008718F3" w:rsidP="006E6545">
      <w:pPr>
        <w:numPr>
          <w:ilvl w:val="0"/>
          <w:numId w:val="19"/>
        </w:numPr>
        <w:tabs>
          <w:tab w:val="left" w:pos="993"/>
        </w:tabs>
        <w:ind w:left="0" w:firstLine="709"/>
        <w:jc w:val="both"/>
        <w:textAlignment w:val="baseline"/>
        <w:rPr>
          <w:color w:val="000000"/>
          <w:sz w:val="20"/>
          <w:szCs w:val="20"/>
        </w:rPr>
      </w:pPr>
      <w:r w:rsidRPr="008718F3">
        <w:rPr>
          <w:color w:val="000000"/>
          <w:sz w:val="20"/>
          <w:szCs w:val="20"/>
        </w:rPr>
        <w:t>применять педагогически обоснованные и обеспечивающие высокое качество образования формы, методы обучения и воспитания;</w:t>
      </w:r>
    </w:p>
    <w:p w:rsidR="008718F3" w:rsidRPr="008718F3" w:rsidRDefault="008718F3" w:rsidP="006E6545">
      <w:pPr>
        <w:numPr>
          <w:ilvl w:val="0"/>
          <w:numId w:val="19"/>
        </w:numPr>
        <w:tabs>
          <w:tab w:val="left" w:pos="993"/>
        </w:tabs>
        <w:ind w:left="0" w:firstLine="709"/>
        <w:jc w:val="both"/>
        <w:textAlignment w:val="baseline"/>
        <w:rPr>
          <w:color w:val="000000"/>
          <w:sz w:val="20"/>
          <w:szCs w:val="20"/>
        </w:rPr>
      </w:pPr>
      <w:r w:rsidRPr="008718F3">
        <w:rPr>
          <w:color w:val="000000"/>
          <w:sz w:val="20"/>
          <w:szCs w:val="20"/>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18F3" w:rsidRPr="008718F3" w:rsidRDefault="008718F3" w:rsidP="006E6545">
      <w:pPr>
        <w:numPr>
          <w:ilvl w:val="0"/>
          <w:numId w:val="19"/>
        </w:numPr>
        <w:tabs>
          <w:tab w:val="left" w:pos="993"/>
        </w:tabs>
        <w:ind w:left="0" w:firstLine="709"/>
        <w:jc w:val="both"/>
        <w:textAlignment w:val="baseline"/>
        <w:rPr>
          <w:color w:val="000000"/>
          <w:sz w:val="20"/>
          <w:szCs w:val="20"/>
        </w:rPr>
      </w:pPr>
      <w:r w:rsidRPr="008718F3">
        <w:rPr>
          <w:color w:val="000000"/>
          <w:sz w:val="20"/>
          <w:szCs w:val="20"/>
        </w:rPr>
        <w:t>систематически повышать свой профессиональный уровень;</w:t>
      </w:r>
    </w:p>
    <w:p w:rsidR="008718F3" w:rsidRPr="008718F3" w:rsidRDefault="008718F3" w:rsidP="006E6545">
      <w:pPr>
        <w:numPr>
          <w:ilvl w:val="0"/>
          <w:numId w:val="19"/>
        </w:numPr>
        <w:tabs>
          <w:tab w:val="left" w:pos="993"/>
        </w:tabs>
        <w:ind w:left="0" w:firstLine="709"/>
        <w:jc w:val="both"/>
        <w:textAlignment w:val="baseline"/>
        <w:rPr>
          <w:color w:val="000000"/>
          <w:sz w:val="20"/>
          <w:szCs w:val="20"/>
        </w:rPr>
      </w:pPr>
      <w:r w:rsidRPr="008718F3">
        <w:rPr>
          <w:color w:val="000000"/>
          <w:sz w:val="20"/>
          <w:szCs w:val="20"/>
        </w:rPr>
        <w:t>проходить аттестацию на соответствие занимаемой должности в порядке, установленном законодательством об образовании;</w:t>
      </w:r>
    </w:p>
    <w:p w:rsidR="008718F3" w:rsidRPr="008718F3" w:rsidRDefault="008718F3" w:rsidP="006F6461">
      <w:pPr>
        <w:shd w:val="clear" w:color="auto" w:fill="FFFFFF"/>
        <w:tabs>
          <w:tab w:val="left" w:pos="993"/>
        </w:tabs>
        <w:ind w:firstLine="709"/>
        <w:jc w:val="both"/>
        <w:textAlignment w:val="baseline"/>
        <w:rPr>
          <w:color w:val="000000"/>
          <w:sz w:val="20"/>
          <w:szCs w:val="20"/>
        </w:rPr>
      </w:pPr>
      <w:r w:rsidRPr="008718F3">
        <w:rPr>
          <w:color w:val="000000"/>
          <w:sz w:val="20"/>
          <w:szCs w:val="20"/>
        </w:rPr>
        <w:t>5.14. Работники  Детского сада, указанные в пунктах 5.12., 5.13. настоящего Устава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8718F3" w:rsidRPr="008718F3" w:rsidRDefault="008718F3" w:rsidP="006F6461">
      <w:pPr>
        <w:pStyle w:val="ac"/>
        <w:tabs>
          <w:tab w:val="left" w:pos="993"/>
        </w:tabs>
        <w:spacing w:before="0" w:beforeAutospacing="0" w:after="0" w:afterAutospacing="0"/>
        <w:ind w:firstLine="709"/>
        <w:jc w:val="both"/>
        <w:rPr>
          <w:color w:val="000000"/>
          <w:sz w:val="20"/>
          <w:szCs w:val="20"/>
        </w:rPr>
      </w:pPr>
      <w:r w:rsidRPr="008718F3">
        <w:rPr>
          <w:color w:val="000000"/>
          <w:sz w:val="20"/>
          <w:szCs w:val="20"/>
        </w:rPr>
        <w:t>5.15.</w:t>
      </w:r>
      <w:r w:rsidRPr="008718F3">
        <w:rPr>
          <w:sz w:val="20"/>
          <w:szCs w:val="20"/>
        </w:rPr>
        <w:t xml:space="preserve"> </w:t>
      </w:r>
      <w:r w:rsidRPr="008718F3">
        <w:rPr>
          <w:color w:val="000000"/>
          <w:sz w:val="20"/>
          <w:szCs w:val="20"/>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718F3" w:rsidRPr="008718F3" w:rsidRDefault="008718F3" w:rsidP="006F6461">
      <w:pPr>
        <w:tabs>
          <w:tab w:val="left" w:pos="993"/>
        </w:tabs>
        <w:ind w:firstLine="709"/>
        <w:jc w:val="both"/>
        <w:rPr>
          <w:sz w:val="20"/>
          <w:szCs w:val="20"/>
        </w:rPr>
      </w:pPr>
      <w:r w:rsidRPr="008718F3">
        <w:rPr>
          <w:sz w:val="20"/>
          <w:szCs w:val="20"/>
        </w:rPr>
        <w:t>5.16. К педагогической деятельности не допускаются лица:</w:t>
      </w:r>
    </w:p>
    <w:p w:rsidR="008718F3" w:rsidRPr="008718F3" w:rsidRDefault="008718F3" w:rsidP="006E6545">
      <w:pPr>
        <w:pStyle w:val="a9"/>
        <w:numPr>
          <w:ilvl w:val="0"/>
          <w:numId w:val="8"/>
        </w:numPr>
        <w:tabs>
          <w:tab w:val="left" w:pos="993"/>
        </w:tabs>
        <w:ind w:left="0" w:firstLine="709"/>
        <w:jc w:val="both"/>
        <w:rPr>
          <w:sz w:val="20"/>
          <w:szCs w:val="20"/>
        </w:rPr>
      </w:pPr>
      <w:r w:rsidRPr="008718F3">
        <w:rPr>
          <w:sz w:val="20"/>
          <w:szCs w:val="20"/>
        </w:rPr>
        <w:t>лишенные права заниматься педагогической деятельностью в соответствии с вступи</w:t>
      </w:r>
      <w:r w:rsidRPr="008718F3">
        <w:rPr>
          <w:sz w:val="20"/>
          <w:szCs w:val="20"/>
        </w:rPr>
        <w:t>в</w:t>
      </w:r>
      <w:r w:rsidRPr="008718F3">
        <w:rPr>
          <w:sz w:val="20"/>
          <w:szCs w:val="20"/>
        </w:rPr>
        <w:t>шим в законную силу приговором суда;</w:t>
      </w:r>
    </w:p>
    <w:p w:rsidR="008718F3" w:rsidRPr="008718F3" w:rsidRDefault="008718F3" w:rsidP="006E6545">
      <w:pPr>
        <w:pStyle w:val="a9"/>
        <w:numPr>
          <w:ilvl w:val="0"/>
          <w:numId w:val="8"/>
        </w:numPr>
        <w:tabs>
          <w:tab w:val="left" w:pos="993"/>
        </w:tabs>
        <w:ind w:left="0" w:firstLine="709"/>
        <w:jc w:val="both"/>
        <w:rPr>
          <w:sz w:val="20"/>
          <w:szCs w:val="20"/>
        </w:rPr>
      </w:pPr>
      <w:r w:rsidRPr="008718F3">
        <w:rPr>
          <w:sz w:val="20"/>
          <w:szCs w:val="20"/>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w:t>
      </w:r>
      <w:r w:rsidRPr="008718F3">
        <w:rPr>
          <w:sz w:val="20"/>
          <w:szCs w:val="20"/>
        </w:rPr>
        <w:t>а</w:t>
      </w:r>
      <w:r w:rsidRPr="008718F3">
        <w:rPr>
          <w:sz w:val="20"/>
          <w:szCs w:val="20"/>
        </w:rPr>
        <w:t>селения и общественной нравственности, а также против общественной безопасности;</w:t>
      </w:r>
    </w:p>
    <w:p w:rsidR="008718F3" w:rsidRPr="008718F3" w:rsidRDefault="008718F3" w:rsidP="006E6545">
      <w:pPr>
        <w:pStyle w:val="a9"/>
        <w:numPr>
          <w:ilvl w:val="0"/>
          <w:numId w:val="8"/>
        </w:numPr>
        <w:tabs>
          <w:tab w:val="left" w:pos="993"/>
        </w:tabs>
        <w:ind w:left="0" w:firstLine="709"/>
        <w:jc w:val="both"/>
        <w:rPr>
          <w:sz w:val="20"/>
          <w:szCs w:val="20"/>
        </w:rPr>
      </w:pPr>
      <w:r w:rsidRPr="008718F3">
        <w:rPr>
          <w:sz w:val="20"/>
          <w:szCs w:val="20"/>
        </w:rPr>
        <w:lastRenderedPageBreak/>
        <w:t>имеющие неснятую или непогашенную судимость за умышленные тяжкие и особо тяжкие преступления;</w:t>
      </w:r>
    </w:p>
    <w:p w:rsidR="008718F3" w:rsidRPr="008718F3" w:rsidRDefault="008718F3" w:rsidP="006E6545">
      <w:pPr>
        <w:pStyle w:val="a9"/>
        <w:numPr>
          <w:ilvl w:val="0"/>
          <w:numId w:val="8"/>
        </w:numPr>
        <w:tabs>
          <w:tab w:val="left" w:pos="993"/>
        </w:tabs>
        <w:ind w:left="0" w:firstLine="709"/>
        <w:jc w:val="both"/>
        <w:rPr>
          <w:sz w:val="20"/>
          <w:szCs w:val="20"/>
        </w:rPr>
      </w:pPr>
      <w:r w:rsidRPr="008718F3">
        <w:rPr>
          <w:sz w:val="20"/>
          <w:szCs w:val="20"/>
        </w:rPr>
        <w:t>признанные недееспособными в установленном федеральным законом порядке;</w:t>
      </w:r>
    </w:p>
    <w:p w:rsidR="008718F3" w:rsidRPr="008718F3" w:rsidRDefault="008718F3" w:rsidP="006E6545">
      <w:pPr>
        <w:pStyle w:val="a9"/>
        <w:numPr>
          <w:ilvl w:val="0"/>
          <w:numId w:val="8"/>
        </w:numPr>
        <w:tabs>
          <w:tab w:val="left" w:pos="993"/>
        </w:tabs>
        <w:ind w:left="0" w:firstLine="709"/>
        <w:jc w:val="both"/>
        <w:rPr>
          <w:sz w:val="20"/>
          <w:szCs w:val="20"/>
        </w:rPr>
      </w:pPr>
      <w:r w:rsidRPr="008718F3">
        <w:rPr>
          <w:sz w:val="2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w:t>
      </w:r>
      <w:r w:rsidRPr="008718F3">
        <w:rPr>
          <w:sz w:val="20"/>
          <w:szCs w:val="20"/>
        </w:rPr>
        <w:t>н</w:t>
      </w:r>
      <w:r w:rsidRPr="008718F3">
        <w:rPr>
          <w:sz w:val="20"/>
          <w:szCs w:val="20"/>
        </w:rPr>
        <w:t>ной политики и нормативно-правовому регулированию в области здравоохранения.</w:t>
      </w:r>
    </w:p>
    <w:p w:rsidR="008718F3" w:rsidRPr="008718F3" w:rsidRDefault="008718F3" w:rsidP="006F6461">
      <w:pPr>
        <w:tabs>
          <w:tab w:val="left" w:pos="993"/>
        </w:tabs>
        <w:ind w:firstLine="709"/>
        <w:jc w:val="both"/>
        <w:rPr>
          <w:sz w:val="20"/>
          <w:szCs w:val="20"/>
        </w:rPr>
      </w:pPr>
      <w:r w:rsidRPr="008718F3">
        <w:rPr>
          <w:sz w:val="20"/>
          <w:szCs w:val="20"/>
        </w:rPr>
        <w:t>5.17. Помимо оснований прекращения трудового договора ( контракта) по инициативе администрации, предусмотренных законодательством Российской Федерации о труде, основаниями для увольнения в установленном порядке педагогического работника по инициативе админ</w:t>
      </w:r>
      <w:r w:rsidRPr="008718F3">
        <w:rPr>
          <w:sz w:val="20"/>
          <w:szCs w:val="20"/>
        </w:rPr>
        <w:t>и</w:t>
      </w:r>
      <w:r w:rsidRPr="008718F3">
        <w:rPr>
          <w:sz w:val="20"/>
          <w:szCs w:val="20"/>
        </w:rPr>
        <w:t>страции Детского сада до истечения срока действия трудового договора являются:</w:t>
      </w:r>
    </w:p>
    <w:p w:rsidR="008718F3" w:rsidRPr="008718F3" w:rsidRDefault="008718F3" w:rsidP="006E6545">
      <w:pPr>
        <w:pStyle w:val="a9"/>
        <w:numPr>
          <w:ilvl w:val="0"/>
          <w:numId w:val="9"/>
        </w:numPr>
        <w:tabs>
          <w:tab w:val="left" w:pos="993"/>
        </w:tabs>
        <w:ind w:left="0" w:firstLine="709"/>
        <w:jc w:val="both"/>
        <w:rPr>
          <w:sz w:val="20"/>
          <w:szCs w:val="20"/>
        </w:rPr>
      </w:pPr>
      <w:r w:rsidRPr="008718F3">
        <w:rPr>
          <w:sz w:val="20"/>
          <w:szCs w:val="20"/>
        </w:rPr>
        <w:t>применение, в том числе однократное, методов воспитания, связанных с физическим и (или) психическим насилием над личностью ребенка (воспитанника);</w:t>
      </w:r>
    </w:p>
    <w:p w:rsidR="008718F3" w:rsidRPr="008718F3" w:rsidRDefault="008718F3" w:rsidP="006E6545">
      <w:pPr>
        <w:pStyle w:val="a9"/>
        <w:numPr>
          <w:ilvl w:val="0"/>
          <w:numId w:val="9"/>
        </w:numPr>
        <w:tabs>
          <w:tab w:val="left" w:pos="993"/>
        </w:tabs>
        <w:ind w:left="0" w:firstLine="709"/>
        <w:jc w:val="both"/>
        <w:rPr>
          <w:sz w:val="20"/>
          <w:szCs w:val="20"/>
        </w:rPr>
      </w:pPr>
      <w:r w:rsidRPr="008718F3">
        <w:rPr>
          <w:sz w:val="20"/>
          <w:szCs w:val="20"/>
        </w:rPr>
        <w:t>появление на работе в состоянии алкогольного, наркотического или токсического оп</w:t>
      </w:r>
      <w:r w:rsidRPr="008718F3">
        <w:rPr>
          <w:sz w:val="20"/>
          <w:szCs w:val="20"/>
        </w:rPr>
        <w:t>ь</w:t>
      </w:r>
      <w:r w:rsidRPr="008718F3">
        <w:rPr>
          <w:sz w:val="20"/>
          <w:szCs w:val="20"/>
        </w:rPr>
        <w:t>янения;</w:t>
      </w:r>
    </w:p>
    <w:p w:rsidR="008718F3" w:rsidRPr="008718F3" w:rsidRDefault="008718F3" w:rsidP="006E6545">
      <w:pPr>
        <w:pStyle w:val="a9"/>
        <w:numPr>
          <w:ilvl w:val="0"/>
          <w:numId w:val="9"/>
        </w:numPr>
        <w:tabs>
          <w:tab w:val="left" w:pos="993"/>
        </w:tabs>
        <w:ind w:left="0" w:firstLine="709"/>
        <w:jc w:val="both"/>
        <w:rPr>
          <w:sz w:val="20"/>
          <w:szCs w:val="20"/>
        </w:rPr>
      </w:pPr>
      <w:r w:rsidRPr="008718F3">
        <w:rPr>
          <w:sz w:val="20"/>
          <w:szCs w:val="20"/>
        </w:rPr>
        <w:t>иные основания, предусмотренные законодательством, трудовым договором.</w:t>
      </w:r>
    </w:p>
    <w:p w:rsidR="008718F3" w:rsidRPr="008718F3" w:rsidRDefault="008718F3" w:rsidP="006F6461">
      <w:pPr>
        <w:pStyle w:val="ConsPlusNormal0"/>
        <w:widowControl/>
        <w:tabs>
          <w:tab w:val="left" w:pos="993"/>
        </w:tabs>
        <w:ind w:firstLine="709"/>
        <w:jc w:val="both"/>
        <w:rPr>
          <w:rFonts w:ascii="Times New Roman" w:hAnsi="Times New Roman" w:cs="Times New Roman"/>
        </w:rPr>
      </w:pPr>
      <w:r w:rsidRPr="008718F3">
        <w:rPr>
          <w:rFonts w:ascii="Times New Roman" w:hAnsi="Times New Roman" w:cs="Times New Roman"/>
        </w:rPr>
        <w:t xml:space="preserve"> 5.17.1. Дисциплинарное расследование нарушений педагогическим работником Детского сада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8718F3" w:rsidRPr="008718F3" w:rsidRDefault="008718F3" w:rsidP="006F6461">
      <w:pPr>
        <w:tabs>
          <w:tab w:val="left" w:pos="993"/>
        </w:tabs>
        <w:ind w:firstLine="709"/>
        <w:jc w:val="both"/>
        <w:rPr>
          <w:sz w:val="20"/>
          <w:szCs w:val="20"/>
        </w:rPr>
      </w:pPr>
      <w:r w:rsidRPr="008718F3">
        <w:rPr>
          <w:sz w:val="20"/>
          <w:szCs w:val="20"/>
        </w:rPr>
        <w:t>Ход дисциплинарного расследования и принятые по его результатам решения могут быть преданы гласности только с согласия заинтересованного  заниматься педагогической деятельн</w:t>
      </w:r>
      <w:r w:rsidRPr="008718F3">
        <w:rPr>
          <w:sz w:val="20"/>
          <w:szCs w:val="20"/>
        </w:rPr>
        <w:t>о</w:t>
      </w:r>
      <w:r w:rsidRPr="008718F3">
        <w:rPr>
          <w:sz w:val="20"/>
          <w:szCs w:val="20"/>
        </w:rPr>
        <w:t>стью, или при необходимости защиты интересов детей.</w:t>
      </w:r>
    </w:p>
    <w:p w:rsidR="008718F3" w:rsidRPr="008718F3" w:rsidRDefault="008718F3" w:rsidP="006F6461">
      <w:pPr>
        <w:tabs>
          <w:tab w:val="left" w:pos="993"/>
        </w:tabs>
        <w:ind w:firstLine="709"/>
        <w:jc w:val="both"/>
        <w:rPr>
          <w:b/>
          <w:sz w:val="20"/>
          <w:szCs w:val="20"/>
        </w:rPr>
      </w:pPr>
      <w:r w:rsidRPr="008718F3">
        <w:rPr>
          <w:sz w:val="20"/>
          <w:szCs w:val="20"/>
        </w:rPr>
        <w:t>5.18. За успехи в методической, учебной, воспитательной работе и другой уставной де</w:t>
      </w:r>
      <w:r w:rsidRPr="008718F3">
        <w:rPr>
          <w:sz w:val="20"/>
          <w:szCs w:val="20"/>
        </w:rPr>
        <w:t>я</w:t>
      </w:r>
      <w:r w:rsidRPr="008718F3">
        <w:rPr>
          <w:sz w:val="20"/>
          <w:szCs w:val="20"/>
        </w:rPr>
        <w:t>тельности для работников Детского сада устанавливаются различные формы морального и материального поощрения, в том числе представление к награждению государственными, ведомственными и региональными наградами, Почетной грамотой и Благодарственным письмом департамента образования Кировской области.</w:t>
      </w:r>
      <w:r w:rsidRPr="008718F3">
        <w:rPr>
          <w:b/>
          <w:sz w:val="20"/>
          <w:szCs w:val="20"/>
        </w:rPr>
        <w:t xml:space="preserve"> </w:t>
      </w:r>
    </w:p>
    <w:p w:rsidR="008718F3" w:rsidRPr="008718F3" w:rsidRDefault="008718F3" w:rsidP="006F6461">
      <w:pPr>
        <w:shd w:val="clear" w:color="auto" w:fill="FFFFFF"/>
        <w:ind w:firstLine="709"/>
        <w:jc w:val="both"/>
        <w:textAlignment w:val="baseline"/>
        <w:rPr>
          <w:b/>
          <w:sz w:val="20"/>
          <w:szCs w:val="20"/>
        </w:rPr>
      </w:pPr>
    </w:p>
    <w:p w:rsidR="008718F3" w:rsidRPr="008718F3" w:rsidRDefault="008718F3" w:rsidP="006F6461">
      <w:pPr>
        <w:shd w:val="clear" w:color="auto" w:fill="FFFFFF"/>
        <w:ind w:firstLine="709"/>
        <w:jc w:val="center"/>
        <w:textAlignment w:val="baseline"/>
        <w:rPr>
          <w:b/>
          <w:bCs/>
          <w:color w:val="000000"/>
          <w:sz w:val="20"/>
          <w:szCs w:val="20"/>
        </w:rPr>
      </w:pPr>
      <w:r w:rsidRPr="008718F3">
        <w:rPr>
          <w:b/>
          <w:bCs/>
          <w:color w:val="000000"/>
          <w:sz w:val="20"/>
          <w:szCs w:val="20"/>
        </w:rPr>
        <w:t>6. Финансово – хозяйственная  деятельность  Детского сада.</w:t>
      </w:r>
    </w:p>
    <w:p w:rsidR="008718F3" w:rsidRPr="008718F3" w:rsidRDefault="008718F3" w:rsidP="006F6461">
      <w:pPr>
        <w:shd w:val="clear" w:color="auto" w:fill="FFFFFF"/>
        <w:ind w:firstLine="709"/>
        <w:jc w:val="center"/>
        <w:textAlignment w:val="baseline"/>
        <w:rPr>
          <w:color w:val="000000"/>
          <w:sz w:val="20"/>
          <w:szCs w:val="20"/>
        </w:rPr>
      </w:pPr>
      <w:r w:rsidRPr="008718F3">
        <w:rPr>
          <w:b/>
          <w:bCs/>
          <w:color w:val="000000"/>
          <w:sz w:val="20"/>
          <w:szCs w:val="20"/>
        </w:rPr>
        <w:t>Имущество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b/>
          <w:bCs/>
          <w:color w:val="000000"/>
          <w:sz w:val="20"/>
          <w:szCs w:val="20"/>
        </w:rPr>
        <w:t> </w:t>
      </w:r>
      <w:r w:rsidRPr="008718F3">
        <w:rPr>
          <w:color w:val="000000"/>
          <w:sz w:val="20"/>
          <w:szCs w:val="20"/>
        </w:rPr>
        <w:t>6.1.Финансовое обеспечение выполнения муниципального задания Детского сада  осуществляется в виде субсидий за счёт средств бюджета муниципального образования   Тужинский муниципальный район  Кировской области;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6.2. Финансирование  Детского сада  осуществляется на основе государственных и местных нормативов в расчёте на одного ребёнка из бюджета муниципального образования   Тужинский муниципальный район Кировской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расходов по содержанию зданий, оплату коммунальных расходов, технических средств обучения, расходных материалов на хозяйственные нужды.</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Привлечение  Детским садом  дополнительных средств не влечёт за собой снижение нормативов и (или) абсолютных размеров его финансирования из бюджета.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Неиспользованные в текущем году внебюджетные финансовые средства не могут быть изъяты у  Детского сада  или зачтены в объеме финансирования  Детского сада  на следующий год.</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6.3.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8718F3" w:rsidRPr="008718F3" w:rsidRDefault="008718F3" w:rsidP="006F6461">
      <w:pPr>
        <w:ind w:firstLine="709"/>
        <w:jc w:val="both"/>
        <w:rPr>
          <w:sz w:val="20"/>
          <w:szCs w:val="20"/>
        </w:rPr>
      </w:pPr>
      <w:r w:rsidRPr="008718F3">
        <w:rPr>
          <w:sz w:val="20"/>
          <w:szCs w:val="20"/>
        </w:rPr>
        <w:t>6.4. Детский сад отвечает по своим обязательствам находящимися в его распор</w:t>
      </w:r>
      <w:r w:rsidRPr="008718F3">
        <w:rPr>
          <w:sz w:val="20"/>
          <w:szCs w:val="20"/>
        </w:rPr>
        <w:t>я</w:t>
      </w:r>
      <w:r w:rsidRPr="008718F3">
        <w:rPr>
          <w:sz w:val="20"/>
          <w:szCs w:val="20"/>
        </w:rPr>
        <w:t>жении денежными средствами. При недостаточности указанных денежных средств субс</w:t>
      </w:r>
      <w:r w:rsidRPr="008718F3">
        <w:rPr>
          <w:sz w:val="20"/>
          <w:szCs w:val="20"/>
        </w:rPr>
        <w:t>и</w:t>
      </w:r>
      <w:r w:rsidRPr="008718F3">
        <w:rPr>
          <w:sz w:val="20"/>
          <w:szCs w:val="20"/>
        </w:rPr>
        <w:t>диарную ответственность по обязательствам Детского сада несет собственник его имущ</w:t>
      </w:r>
      <w:r w:rsidRPr="008718F3">
        <w:rPr>
          <w:sz w:val="20"/>
          <w:szCs w:val="20"/>
        </w:rPr>
        <w:t>е</w:t>
      </w:r>
      <w:r w:rsidRPr="008718F3">
        <w:rPr>
          <w:sz w:val="20"/>
          <w:szCs w:val="20"/>
        </w:rPr>
        <w:t xml:space="preserve">ства.  </w:t>
      </w:r>
    </w:p>
    <w:p w:rsidR="008718F3" w:rsidRPr="008718F3" w:rsidRDefault="008718F3" w:rsidP="006F6461">
      <w:pPr>
        <w:ind w:firstLine="709"/>
        <w:jc w:val="both"/>
        <w:rPr>
          <w:sz w:val="20"/>
          <w:szCs w:val="20"/>
        </w:rPr>
      </w:pPr>
      <w:r w:rsidRPr="008718F3">
        <w:rPr>
          <w:sz w:val="20"/>
          <w:szCs w:val="20"/>
        </w:rPr>
        <w:t>6.5. Детский сад ведет налоговый учет, оперативный бухгалтерский учет хозяйс</w:t>
      </w:r>
      <w:r w:rsidRPr="008718F3">
        <w:rPr>
          <w:sz w:val="20"/>
          <w:szCs w:val="20"/>
        </w:rPr>
        <w:t>т</w:t>
      </w:r>
      <w:r w:rsidRPr="008718F3">
        <w:rPr>
          <w:sz w:val="20"/>
          <w:szCs w:val="20"/>
        </w:rPr>
        <w:t>венной и иной деятельности и статистическую отчетность о результатах деятельности в порядке, установленном законодательством.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6.6.  Детский сад  обеспечивает открытость и доступность следующей информации:</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дате создания Детского сада, об Учредителе  Детского сада, о месте нахождения  Детского сада и его филиалов (при наличии), режиме, графике работы, контактных телефонах и об адресах электронной почты;</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структуре и об органах управления  Детским садом;</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численности воспитанников по реализуемым образовательным программам за счет бюджетных ассигнований федерального бюджета, бюджета  Кировской области, бюджета муниципального образования  и по договорам об образовании за счет средств физических и (или) юридических лиц;</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языке образования;</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федеральных государственных образовательных стандартах, об образовательных стандартах (при их наличии);</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руководителе  Детского сада, его заместителях, руководителях филиалов  Детского сада  (при их наличии);</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персональном составе педагогических работников с указанием уровня образования, квалификации и опыта работы;</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lastRenderedPageBreak/>
        <w:t>о материально-техническом обеспечении образовательной деятельности;</w:t>
      </w:r>
    </w:p>
    <w:p w:rsidR="008718F3" w:rsidRPr="008718F3" w:rsidRDefault="008718F3" w:rsidP="006E6545">
      <w:pPr>
        <w:numPr>
          <w:ilvl w:val="0"/>
          <w:numId w:val="25"/>
        </w:numPr>
        <w:tabs>
          <w:tab w:val="left" w:pos="993"/>
        </w:tabs>
        <w:ind w:left="0" w:firstLine="709"/>
        <w:jc w:val="both"/>
        <w:textAlignment w:val="baseline"/>
        <w:rPr>
          <w:color w:val="000000"/>
          <w:sz w:val="20"/>
          <w:szCs w:val="20"/>
        </w:rPr>
      </w:pPr>
      <w:r w:rsidRPr="008718F3">
        <w:rPr>
          <w:color w:val="000000"/>
          <w:sz w:val="20"/>
          <w:szCs w:val="20"/>
        </w:rPr>
        <w:t>о поступлении финансовых и материальных средств и об их расходовании по итогам финансового года;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6.6.1.  Детский сад  обеспечивает открытость и доступность Копий:</w:t>
      </w:r>
    </w:p>
    <w:p w:rsidR="008718F3" w:rsidRPr="008718F3" w:rsidRDefault="008718F3" w:rsidP="006E6545">
      <w:pPr>
        <w:numPr>
          <w:ilvl w:val="0"/>
          <w:numId w:val="26"/>
        </w:numPr>
        <w:tabs>
          <w:tab w:val="left" w:pos="993"/>
        </w:tabs>
        <w:ind w:left="0" w:firstLine="709"/>
        <w:jc w:val="both"/>
        <w:textAlignment w:val="baseline"/>
        <w:rPr>
          <w:color w:val="000000"/>
          <w:sz w:val="20"/>
          <w:szCs w:val="20"/>
        </w:rPr>
      </w:pPr>
      <w:r w:rsidRPr="008718F3">
        <w:rPr>
          <w:color w:val="000000"/>
          <w:sz w:val="20"/>
          <w:szCs w:val="20"/>
        </w:rPr>
        <w:t xml:space="preserve">Устава  Детского сада </w:t>
      </w:r>
    </w:p>
    <w:p w:rsidR="008718F3" w:rsidRPr="008718F3" w:rsidRDefault="008718F3" w:rsidP="006E6545">
      <w:pPr>
        <w:numPr>
          <w:ilvl w:val="0"/>
          <w:numId w:val="26"/>
        </w:numPr>
        <w:tabs>
          <w:tab w:val="left" w:pos="993"/>
        </w:tabs>
        <w:ind w:left="0" w:firstLine="709"/>
        <w:jc w:val="both"/>
        <w:textAlignment w:val="baseline"/>
        <w:rPr>
          <w:color w:val="000000"/>
          <w:sz w:val="20"/>
          <w:szCs w:val="20"/>
        </w:rPr>
      </w:pPr>
      <w:r w:rsidRPr="008718F3">
        <w:rPr>
          <w:color w:val="000000"/>
          <w:sz w:val="20"/>
          <w:szCs w:val="20"/>
        </w:rPr>
        <w:t>лицензии на осуществление образовательной деятельности (с приложениями);</w:t>
      </w:r>
    </w:p>
    <w:p w:rsidR="008718F3" w:rsidRPr="008718F3" w:rsidRDefault="008718F3" w:rsidP="006E6545">
      <w:pPr>
        <w:numPr>
          <w:ilvl w:val="0"/>
          <w:numId w:val="26"/>
        </w:numPr>
        <w:tabs>
          <w:tab w:val="left" w:pos="993"/>
        </w:tabs>
        <w:ind w:left="0" w:firstLine="709"/>
        <w:jc w:val="both"/>
        <w:textAlignment w:val="baseline"/>
        <w:rPr>
          <w:color w:val="000000"/>
          <w:sz w:val="20"/>
          <w:szCs w:val="20"/>
        </w:rPr>
      </w:pPr>
      <w:r w:rsidRPr="008718F3">
        <w:rPr>
          <w:color w:val="000000"/>
          <w:sz w:val="20"/>
          <w:szCs w:val="20"/>
        </w:rPr>
        <w:t>плана финансово-хозяйственной деятельности  Детского сада  утвержденного в установленном законодательством Российской Федерации порядке;</w:t>
      </w:r>
    </w:p>
    <w:p w:rsidR="008718F3" w:rsidRPr="008718F3" w:rsidRDefault="008718F3" w:rsidP="006E6545">
      <w:pPr>
        <w:numPr>
          <w:ilvl w:val="0"/>
          <w:numId w:val="26"/>
        </w:numPr>
        <w:tabs>
          <w:tab w:val="left" w:pos="993"/>
        </w:tabs>
        <w:ind w:left="0" w:firstLine="709"/>
        <w:jc w:val="both"/>
        <w:textAlignment w:val="baseline"/>
        <w:rPr>
          <w:color w:val="000000"/>
          <w:sz w:val="20"/>
          <w:szCs w:val="20"/>
        </w:rPr>
      </w:pPr>
      <w:r w:rsidRPr="008718F3">
        <w:rPr>
          <w:color w:val="000000"/>
          <w:sz w:val="20"/>
          <w:szCs w:val="20"/>
        </w:rPr>
        <w:t>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и зачисления  воспитанников, режим  образовательной деятельности  воспитанников, порядок и основания перевода, отчисления воспитанников, порядок оформления возникновения, приостановления и прекращения отношений между  Детским садом  и (или) родителями </w:t>
      </w:r>
      <w:hyperlink r:id="rId18" w:history="1">
        <w:r w:rsidRPr="008718F3">
          <w:rPr>
            <w:rStyle w:val="af6"/>
            <w:color w:val="000000"/>
            <w:sz w:val="20"/>
            <w:szCs w:val="20"/>
          </w:rPr>
          <w:t>(законными представителями)</w:t>
        </w:r>
      </w:hyperlink>
      <w:r w:rsidRPr="008718F3">
        <w:rPr>
          <w:color w:val="000000"/>
          <w:sz w:val="20"/>
          <w:szCs w:val="20"/>
        </w:rPr>
        <w:t xml:space="preserve"> несовершеннолетних воспитанников,   режима дня воспитанников, правил внутреннего трудового распорядка, коллективного договора;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6.6.2. Детский сад  обеспечивает открытость и доступность Отчета о результатах самообследования. Показатели деятельности Детского сада, подлежащей самообследованию, и </w:t>
      </w:r>
      <w:hyperlink r:id="rId19" w:history="1">
        <w:r w:rsidRPr="008718F3">
          <w:rPr>
            <w:rStyle w:val="af6"/>
            <w:color w:val="000000"/>
            <w:sz w:val="20"/>
            <w:szCs w:val="20"/>
          </w:rPr>
          <w:t>порядок</w:t>
        </w:r>
      </w:hyperlink>
      <w:r w:rsidRPr="008718F3">
        <w:rPr>
          <w:color w:val="000000"/>
          <w:sz w:val="20"/>
          <w:szCs w:val="20"/>
        </w:rPr>
        <w:t>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6.6.3. Предписаний органов, осуществляющих государственный контроль (надзор) в сфере образования, отчетов об исполнении таких предписаний;</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6.6.4.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6.5. Информация и документы, указанные в п.п.  6.6. – 6.6.4.  настоящего Устава, если они в соответствии с законодательством Российской Федерации не отнесены к </w:t>
      </w:r>
      <w:hyperlink r:id="rId20" w:history="1">
        <w:r w:rsidRPr="008718F3">
          <w:rPr>
            <w:rStyle w:val="af6"/>
            <w:color w:val="000000"/>
            <w:sz w:val="20"/>
            <w:szCs w:val="20"/>
          </w:rPr>
          <w:t>сведениям</w:t>
        </w:r>
      </w:hyperlink>
      <w:r w:rsidRPr="008718F3">
        <w:rPr>
          <w:color w:val="000000"/>
          <w:sz w:val="20"/>
          <w:szCs w:val="20"/>
        </w:rPr>
        <w:t>, составляющим государственную и иную охраняемую законом тайну, подлежат размещению на официальном сайте  Детского сада  в сети "Интернет" и обновлению   со дня их создания, получения или внесения в них соответствующих изменений. </w:t>
      </w:r>
      <w:hyperlink r:id="rId21" w:history="1">
        <w:r w:rsidRPr="008718F3">
          <w:rPr>
            <w:rStyle w:val="af6"/>
            <w:color w:val="000000"/>
            <w:sz w:val="20"/>
            <w:szCs w:val="20"/>
          </w:rPr>
          <w:t>Порядок</w:t>
        </w:r>
      </w:hyperlink>
      <w:r w:rsidRPr="008718F3">
        <w:rPr>
          <w:color w:val="000000"/>
          <w:sz w:val="20"/>
          <w:szCs w:val="20"/>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718F3" w:rsidRPr="008718F3" w:rsidRDefault="008718F3" w:rsidP="006F6461">
      <w:pPr>
        <w:shd w:val="clear" w:color="auto" w:fill="FFFFFF"/>
        <w:ind w:firstLine="709"/>
        <w:jc w:val="both"/>
        <w:textAlignment w:val="baseline"/>
        <w:rPr>
          <w:color w:val="000000"/>
          <w:sz w:val="20"/>
          <w:szCs w:val="20"/>
        </w:rPr>
      </w:pPr>
    </w:p>
    <w:p w:rsidR="008718F3" w:rsidRPr="008718F3" w:rsidRDefault="008718F3" w:rsidP="006F6461">
      <w:pPr>
        <w:shd w:val="clear" w:color="auto" w:fill="FFFFFF"/>
        <w:ind w:firstLine="709"/>
        <w:jc w:val="both"/>
        <w:textAlignment w:val="baseline"/>
        <w:rPr>
          <w:bCs/>
          <w:sz w:val="20"/>
          <w:szCs w:val="20"/>
        </w:rPr>
      </w:pPr>
      <w:r w:rsidRPr="008718F3">
        <w:rPr>
          <w:color w:val="000000"/>
          <w:sz w:val="20"/>
          <w:szCs w:val="20"/>
        </w:rPr>
        <w:t xml:space="preserve">6.6. Имущество Детского сада является собственностью муниципального образования Тужинский муниципальный район и закреплено за Детским садом  на праве оперативного управления. </w:t>
      </w:r>
      <w:r w:rsidRPr="008718F3">
        <w:rPr>
          <w:sz w:val="20"/>
          <w:szCs w:val="20"/>
        </w:rPr>
        <w:t xml:space="preserve">Детский сад обязан </w:t>
      </w:r>
      <w:r w:rsidRPr="008718F3">
        <w:rPr>
          <w:bCs/>
          <w:sz w:val="20"/>
          <w:szCs w:val="20"/>
        </w:rPr>
        <w:t>представлять имущество к учету в реестре муниципального имущества Тужинского района Кировской области в порядке, установленном Учредителем.</w:t>
      </w:r>
    </w:p>
    <w:p w:rsidR="008718F3" w:rsidRPr="008718F3" w:rsidRDefault="008718F3" w:rsidP="006F6461">
      <w:pPr>
        <w:ind w:firstLine="709"/>
        <w:jc w:val="both"/>
        <w:rPr>
          <w:sz w:val="20"/>
          <w:szCs w:val="20"/>
        </w:rPr>
      </w:pPr>
      <w:r w:rsidRPr="008718F3">
        <w:rPr>
          <w:sz w:val="20"/>
          <w:szCs w:val="20"/>
        </w:rPr>
        <w:t>6.7. Источниками формирования имущества и финансовых ресурсов Детского сада являются:</w:t>
      </w:r>
    </w:p>
    <w:p w:rsidR="008718F3" w:rsidRPr="008718F3" w:rsidRDefault="008718F3" w:rsidP="006F6461">
      <w:pPr>
        <w:ind w:firstLine="709"/>
        <w:jc w:val="both"/>
        <w:rPr>
          <w:sz w:val="20"/>
          <w:szCs w:val="20"/>
        </w:rPr>
      </w:pPr>
      <w:r w:rsidRPr="008718F3">
        <w:rPr>
          <w:sz w:val="20"/>
          <w:szCs w:val="20"/>
        </w:rPr>
        <w:t>6.7.1. Имущество, закрепленное за Детским садом на праве оперативного управл</w:t>
      </w:r>
      <w:r w:rsidRPr="008718F3">
        <w:rPr>
          <w:sz w:val="20"/>
          <w:szCs w:val="20"/>
        </w:rPr>
        <w:t>е</w:t>
      </w:r>
      <w:r w:rsidRPr="008718F3">
        <w:rPr>
          <w:sz w:val="20"/>
          <w:szCs w:val="20"/>
        </w:rPr>
        <w:t>ния, или приобретенное за счет средств, выделенных ему учредителем на приобретение этого имущества.</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6.7.2. Средства районного бюджета, передаваемые Детскому саду в соответствии с бюджетной сметой.</w:t>
      </w:r>
    </w:p>
    <w:p w:rsidR="008718F3" w:rsidRPr="008718F3" w:rsidRDefault="008718F3" w:rsidP="006F6461">
      <w:pPr>
        <w:ind w:firstLine="709"/>
        <w:jc w:val="both"/>
        <w:rPr>
          <w:sz w:val="20"/>
          <w:szCs w:val="20"/>
        </w:rPr>
      </w:pPr>
      <w:r w:rsidRPr="008718F3">
        <w:rPr>
          <w:sz w:val="20"/>
          <w:szCs w:val="20"/>
        </w:rPr>
        <w:t>6.8. Бюджетная смета Детского сада составляется, утверждается и ведется в поря</w:t>
      </w:r>
      <w:r w:rsidRPr="008718F3">
        <w:rPr>
          <w:sz w:val="20"/>
          <w:szCs w:val="20"/>
        </w:rPr>
        <w:t>д</w:t>
      </w:r>
      <w:r w:rsidRPr="008718F3">
        <w:rPr>
          <w:sz w:val="20"/>
          <w:szCs w:val="20"/>
        </w:rPr>
        <w:t>ке, определенном Учредителем.</w:t>
      </w:r>
    </w:p>
    <w:p w:rsidR="008718F3" w:rsidRPr="008718F3" w:rsidRDefault="008718F3" w:rsidP="006F6461">
      <w:pPr>
        <w:ind w:firstLine="709"/>
        <w:jc w:val="both"/>
        <w:rPr>
          <w:sz w:val="20"/>
          <w:szCs w:val="20"/>
        </w:rPr>
      </w:pPr>
      <w:r w:rsidRPr="008718F3">
        <w:rPr>
          <w:sz w:val="20"/>
          <w:szCs w:val="20"/>
        </w:rPr>
        <w:t>6.9. Имущество и средства Детского сада отражаются на его балансе и использую</w:t>
      </w:r>
      <w:r w:rsidRPr="008718F3">
        <w:rPr>
          <w:sz w:val="20"/>
          <w:szCs w:val="20"/>
        </w:rPr>
        <w:t>т</w:t>
      </w:r>
      <w:r w:rsidRPr="008718F3">
        <w:rPr>
          <w:sz w:val="20"/>
          <w:szCs w:val="20"/>
        </w:rPr>
        <w:t>ся для достижения целей, определенных настоящим Уставом.</w:t>
      </w:r>
    </w:p>
    <w:p w:rsidR="008718F3" w:rsidRPr="008718F3" w:rsidRDefault="008718F3" w:rsidP="006F6461">
      <w:pPr>
        <w:ind w:firstLine="709"/>
        <w:jc w:val="both"/>
        <w:rPr>
          <w:sz w:val="20"/>
          <w:szCs w:val="20"/>
        </w:rPr>
      </w:pPr>
      <w:r w:rsidRPr="008718F3">
        <w:rPr>
          <w:sz w:val="20"/>
          <w:szCs w:val="20"/>
        </w:rPr>
        <w:t>6.10. Детский сад не имеет право предоставлять и получать кредиты (займы), прио</w:t>
      </w:r>
      <w:r w:rsidRPr="008718F3">
        <w:rPr>
          <w:sz w:val="20"/>
          <w:szCs w:val="20"/>
        </w:rPr>
        <w:t>б</w:t>
      </w:r>
      <w:r w:rsidRPr="008718F3">
        <w:rPr>
          <w:sz w:val="20"/>
          <w:szCs w:val="20"/>
        </w:rPr>
        <w:t>ретать ценные бумаги.</w:t>
      </w:r>
    </w:p>
    <w:p w:rsidR="008718F3" w:rsidRPr="008718F3" w:rsidRDefault="008718F3" w:rsidP="006F6461">
      <w:pPr>
        <w:ind w:firstLine="709"/>
        <w:jc w:val="both"/>
        <w:rPr>
          <w:sz w:val="20"/>
          <w:szCs w:val="20"/>
        </w:rPr>
      </w:pPr>
      <w:r w:rsidRPr="008718F3">
        <w:rPr>
          <w:sz w:val="20"/>
          <w:szCs w:val="20"/>
        </w:rPr>
        <w:t>6.11. В целях эффективного использования бюджетных средств, Детский сад в</w:t>
      </w:r>
      <w:r w:rsidRPr="008718F3">
        <w:rPr>
          <w:sz w:val="20"/>
          <w:szCs w:val="20"/>
        </w:rPr>
        <w:t>ы</w:t>
      </w:r>
      <w:r w:rsidRPr="008718F3">
        <w:rPr>
          <w:sz w:val="20"/>
          <w:szCs w:val="20"/>
        </w:rPr>
        <w:t>ступает муниципальным заказчиком в соответствии с действующим законодательством.</w:t>
      </w:r>
    </w:p>
    <w:p w:rsidR="008718F3" w:rsidRPr="008718F3" w:rsidRDefault="008718F3" w:rsidP="006F6461">
      <w:pPr>
        <w:ind w:firstLine="709"/>
        <w:jc w:val="both"/>
        <w:rPr>
          <w:sz w:val="20"/>
          <w:szCs w:val="20"/>
        </w:rPr>
      </w:pPr>
      <w:r w:rsidRPr="008718F3">
        <w:rPr>
          <w:sz w:val="20"/>
          <w:szCs w:val="20"/>
        </w:rPr>
        <w:t>6.12. Право оперативного управления имуществом, в отношении которого орг</w:t>
      </w:r>
      <w:r w:rsidRPr="008718F3">
        <w:rPr>
          <w:sz w:val="20"/>
          <w:szCs w:val="20"/>
        </w:rPr>
        <w:t>а</w:t>
      </w:r>
      <w:r w:rsidRPr="008718F3">
        <w:rPr>
          <w:sz w:val="20"/>
          <w:szCs w:val="20"/>
        </w:rPr>
        <w:t>ном по управлению муниципальной собственностью района принято решение о закрепл</w:t>
      </w:r>
      <w:r w:rsidRPr="008718F3">
        <w:rPr>
          <w:sz w:val="20"/>
          <w:szCs w:val="20"/>
        </w:rPr>
        <w:t>е</w:t>
      </w:r>
      <w:r w:rsidRPr="008718F3">
        <w:rPr>
          <w:sz w:val="20"/>
          <w:szCs w:val="20"/>
        </w:rPr>
        <w:t>нии за Детским садом, возникает у Детского сада с момента передачи имущества, если иное не установлено законом и иными правовыми актами или решением собственника.</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Детский сад обеспечивает осуществление государственной регистрации права оп</w:t>
      </w:r>
      <w:r w:rsidRPr="008718F3">
        <w:rPr>
          <w:rFonts w:ascii="Times New Roman" w:hAnsi="Times New Roman" w:cs="Times New Roman"/>
        </w:rPr>
        <w:t>е</w:t>
      </w:r>
      <w:r w:rsidRPr="008718F3">
        <w:rPr>
          <w:rFonts w:ascii="Times New Roman" w:hAnsi="Times New Roman" w:cs="Times New Roman"/>
        </w:rPr>
        <w:t>ративного управления на недвижимое имущество и сделок с ним в случаях и порядке, предусмотренных законом.</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6.13. Право оперативного управления имуществом прекращается по основаниям и в порядке, предусмотренным Гражданским кодексом Российской Федерации, другими з</w:t>
      </w:r>
      <w:r w:rsidRPr="008718F3">
        <w:rPr>
          <w:rFonts w:ascii="Times New Roman" w:hAnsi="Times New Roman" w:cs="Times New Roman"/>
        </w:rPr>
        <w:t>а</w:t>
      </w:r>
      <w:r w:rsidRPr="008718F3">
        <w:rPr>
          <w:rFonts w:ascii="Times New Roman" w:hAnsi="Times New Roman" w:cs="Times New Roman"/>
        </w:rPr>
        <w:t>конами и иными правовыми актами, а также в случаях правомерного изъятия имущества у Детского сада по решению органа по управлению муниципальной собственностью района.</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6.14. Детский сад в отношении имущества, находящегося у него на праве опер</w:t>
      </w:r>
      <w:r w:rsidRPr="008718F3">
        <w:rPr>
          <w:rFonts w:ascii="Times New Roman" w:hAnsi="Times New Roman" w:cs="Times New Roman"/>
        </w:rPr>
        <w:t>а</w:t>
      </w:r>
      <w:r w:rsidRPr="008718F3">
        <w:rPr>
          <w:rFonts w:ascii="Times New Roman" w:hAnsi="Times New Roman" w:cs="Times New Roman"/>
        </w:rPr>
        <w:t>тивного управления, обеспечивает его бухгалтерский учет, инвентаризацию, сохранность и несет бремя расходов на его содержание.</w:t>
      </w:r>
    </w:p>
    <w:p w:rsidR="008718F3" w:rsidRPr="008718F3" w:rsidRDefault="008718F3" w:rsidP="006F6461">
      <w:pPr>
        <w:ind w:firstLine="709"/>
        <w:jc w:val="both"/>
        <w:rPr>
          <w:sz w:val="20"/>
          <w:szCs w:val="20"/>
        </w:rPr>
      </w:pPr>
      <w:r w:rsidRPr="008718F3">
        <w:rPr>
          <w:sz w:val="20"/>
          <w:szCs w:val="20"/>
        </w:rPr>
        <w:t>6.15. Детский сад не вправе отчуждать либо иным способом распоряжаться им</w:t>
      </w:r>
      <w:r w:rsidRPr="008718F3">
        <w:rPr>
          <w:sz w:val="20"/>
          <w:szCs w:val="20"/>
        </w:rPr>
        <w:t>у</w:t>
      </w:r>
      <w:r w:rsidRPr="008718F3">
        <w:rPr>
          <w:sz w:val="20"/>
          <w:szCs w:val="20"/>
        </w:rPr>
        <w:t>ществом без согласия органа по управлению муниципальной собственностью района.</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6.16. Детский сад владеет, пользуется имуществом, принадлежащим ему на праве оперативного управления в пределах, установленных законом, в соответствии с целями своей деятельности, назначением этого имущества, заданиями Учредителя, если иное не установлено законодательством.</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rPr>
        <w:t>6.17. Детский сад не вправе выступать учредителем (участником) юридических лиц.</w:t>
      </w:r>
    </w:p>
    <w:p w:rsidR="008718F3" w:rsidRPr="008718F3" w:rsidRDefault="008718F3" w:rsidP="006F6461">
      <w:pPr>
        <w:ind w:firstLine="709"/>
        <w:jc w:val="both"/>
        <w:rPr>
          <w:sz w:val="20"/>
          <w:szCs w:val="20"/>
        </w:rPr>
      </w:pPr>
      <w:r w:rsidRPr="008718F3">
        <w:rPr>
          <w:sz w:val="20"/>
          <w:szCs w:val="20"/>
        </w:rPr>
        <w:t>6.18.Детский сад не вправе совершать сделки, возможными последствиями кот</w:t>
      </w:r>
      <w:r w:rsidRPr="008718F3">
        <w:rPr>
          <w:sz w:val="20"/>
          <w:szCs w:val="20"/>
        </w:rPr>
        <w:t>о</w:t>
      </w:r>
      <w:r w:rsidRPr="008718F3">
        <w:rPr>
          <w:sz w:val="20"/>
          <w:szCs w:val="20"/>
        </w:rPr>
        <w:t xml:space="preserve">рых является отчуждение или обременение имущества, закрепленного за Детским садом на праве оперативного управления, или имущества, </w:t>
      </w:r>
      <w:r w:rsidRPr="008718F3">
        <w:rPr>
          <w:sz w:val="20"/>
          <w:szCs w:val="20"/>
        </w:rPr>
        <w:lastRenderedPageBreak/>
        <w:t>приобретенного за счет бюджетных средств, за исключением случаев, если совершение таких сделок допускается федерал</w:t>
      </w:r>
      <w:r w:rsidRPr="008718F3">
        <w:rPr>
          <w:sz w:val="20"/>
          <w:szCs w:val="20"/>
        </w:rPr>
        <w:t>ь</w:t>
      </w:r>
      <w:r w:rsidRPr="008718F3">
        <w:rPr>
          <w:sz w:val="20"/>
          <w:szCs w:val="20"/>
        </w:rPr>
        <w:t>ными законами.</w:t>
      </w:r>
    </w:p>
    <w:p w:rsidR="008718F3" w:rsidRPr="008718F3" w:rsidRDefault="008718F3" w:rsidP="006F6461">
      <w:pPr>
        <w:ind w:firstLine="709"/>
        <w:jc w:val="both"/>
        <w:rPr>
          <w:color w:val="000000"/>
          <w:sz w:val="20"/>
          <w:szCs w:val="20"/>
        </w:rPr>
      </w:pPr>
      <w:r w:rsidRPr="008718F3">
        <w:rPr>
          <w:sz w:val="20"/>
          <w:szCs w:val="20"/>
        </w:rPr>
        <w:t>6.19.</w:t>
      </w:r>
      <w:r w:rsidRPr="008718F3">
        <w:rPr>
          <w:color w:val="000000"/>
          <w:sz w:val="20"/>
          <w:szCs w:val="20"/>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в установленном законодательстве порядке.</w:t>
      </w:r>
    </w:p>
    <w:p w:rsidR="008718F3" w:rsidRPr="008718F3" w:rsidRDefault="008718F3" w:rsidP="006F6461">
      <w:pPr>
        <w:ind w:firstLine="709"/>
        <w:jc w:val="both"/>
        <w:rPr>
          <w:sz w:val="20"/>
          <w:szCs w:val="20"/>
        </w:rPr>
      </w:pPr>
    </w:p>
    <w:p w:rsidR="008718F3" w:rsidRPr="008718F3" w:rsidRDefault="008718F3" w:rsidP="006F6461">
      <w:pPr>
        <w:ind w:firstLine="709"/>
        <w:jc w:val="center"/>
        <w:textAlignment w:val="baseline"/>
        <w:rPr>
          <w:color w:val="373737"/>
          <w:sz w:val="20"/>
          <w:szCs w:val="20"/>
        </w:rPr>
      </w:pPr>
      <w:bookmarkStart w:id="3" w:name="_Toc171299298"/>
      <w:r w:rsidRPr="008718F3">
        <w:rPr>
          <w:b/>
          <w:sz w:val="20"/>
          <w:szCs w:val="20"/>
        </w:rPr>
        <w:t>7.   Порядок  реорганизации   и ликвидации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b/>
          <w:bCs/>
          <w:color w:val="373737"/>
          <w:sz w:val="20"/>
          <w:szCs w:val="20"/>
        </w:rPr>
        <w:t> </w:t>
      </w:r>
      <w:r w:rsidRPr="008718F3">
        <w:rPr>
          <w:color w:val="000000"/>
          <w:sz w:val="20"/>
          <w:szCs w:val="20"/>
        </w:rPr>
        <w:t>7.1.  Ликвидация или реорганизация Детского сада как юридического лица осуществляется на основании решения Учредителя в соответствии с действующим законодательством Российской Федерации. Детский сад может быть реорганизовано в иную некоммерческую организацию в соответствии с законодательством Российской Федерации.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7.2. Ликвидации или реорганизация  Детского сада осуществляется, как правило, по окончании учебного года на основании и в порядке, установленных действующим законодательством Российской Федерации. Учредитель берет на себя ответственность за перевод воспитанников в другие дошкольные  образовательные   организации по согласованию с их родителями (законными представителями).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7.3. При ликвидации Детского сада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7.4. Детский сад считается прекратившим свою деятельность после внесения записи об этом в Единый государственный реестр юридических лиц.</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7.5. Порядок проведения оценки последствий принятия решения о реорганизации или ликвидации Детского сада, включая критерии этой оценки,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субъекта Российской Федерации.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 xml:space="preserve"> 7.6. </w:t>
      </w:r>
      <w:r w:rsidRPr="008718F3">
        <w:rPr>
          <w:sz w:val="20"/>
          <w:szCs w:val="20"/>
        </w:rPr>
        <w:t>Детский сад может быть реорганизован или ликвидирован, если это не повл</w:t>
      </w:r>
      <w:r w:rsidRPr="008718F3">
        <w:rPr>
          <w:sz w:val="20"/>
          <w:szCs w:val="20"/>
        </w:rPr>
        <w:t>е</w:t>
      </w:r>
      <w:r w:rsidRPr="008718F3">
        <w:rPr>
          <w:sz w:val="20"/>
          <w:szCs w:val="20"/>
        </w:rPr>
        <w:t>чет за собой нарушение конституционных прав граждан, в том числе прав граждан на п</w:t>
      </w:r>
      <w:r w:rsidRPr="008718F3">
        <w:rPr>
          <w:sz w:val="20"/>
          <w:szCs w:val="20"/>
        </w:rPr>
        <w:t>о</w:t>
      </w:r>
      <w:r w:rsidRPr="008718F3">
        <w:rPr>
          <w:sz w:val="20"/>
          <w:szCs w:val="20"/>
        </w:rPr>
        <w:t>лучение бесплатного образования</w:t>
      </w:r>
    </w:p>
    <w:p w:rsidR="008718F3" w:rsidRPr="008718F3" w:rsidRDefault="008718F3" w:rsidP="006F6461">
      <w:pPr>
        <w:pStyle w:val="ConsPlusNormal0"/>
        <w:widowControl/>
        <w:ind w:firstLine="709"/>
        <w:jc w:val="both"/>
        <w:rPr>
          <w:rFonts w:ascii="Times New Roman" w:hAnsi="Times New Roman" w:cs="Times New Roman"/>
        </w:rPr>
      </w:pPr>
      <w:r w:rsidRPr="008718F3">
        <w:rPr>
          <w:rFonts w:ascii="Times New Roman" w:hAnsi="Times New Roman" w:cs="Times New Roman"/>
          <w:bCs/>
          <w:color w:val="000000"/>
        </w:rPr>
        <w:t>7.7.</w:t>
      </w:r>
      <w:r w:rsidRPr="008718F3">
        <w:rPr>
          <w:rFonts w:ascii="Times New Roman" w:hAnsi="Times New Roman" w:cs="Times New Roman"/>
          <w:b/>
          <w:bCs/>
          <w:color w:val="000000"/>
        </w:rPr>
        <w:t xml:space="preserve"> </w:t>
      </w:r>
      <w:r w:rsidRPr="008718F3">
        <w:rPr>
          <w:rFonts w:ascii="Times New Roman" w:hAnsi="Times New Roman" w:cs="Times New Roman"/>
        </w:rPr>
        <w:t>При ликвидации или реорганизации Детского сада все документы (управленч</w:t>
      </w:r>
      <w:r w:rsidRPr="008718F3">
        <w:rPr>
          <w:rFonts w:ascii="Times New Roman" w:hAnsi="Times New Roman" w:cs="Times New Roman"/>
        </w:rPr>
        <w:t>е</w:t>
      </w:r>
      <w:r w:rsidRPr="008718F3">
        <w:rPr>
          <w:rFonts w:ascii="Times New Roman" w:hAnsi="Times New Roman" w:cs="Times New Roman"/>
        </w:rPr>
        <w:t>ские, финансово-хозяйственные, по личному составу и другие) передаются в порядке, у</w:t>
      </w:r>
      <w:r w:rsidRPr="008718F3">
        <w:rPr>
          <w:rFonts w:ascii="Times New Roman" w:hAnsi="Times New Roman" w:cs="Times New Roman"/>
        </w:rPr>
        <w:t>с</w:t>
      </w:r>
      <w:r w:rsidRPr="008718F3">
        <w:rPr>
          <w:rFonts w:ascii="Times New Roman" w:hAnsi="Times New Roman" w:cs="Times New Roman"/>
        </w:rPr>
        <w:t>тановленном действующим законодательством Российской Федерации, в муниципальный архив или правопреемнику.</w:t>
      </w:r>
    </w:p>
    <w:p w:rsidR="008718F3" w:rsidRPr="008718F3" w:rsidRDefault="008718F3" w:rsidP="006F6461">
      <w:pPr>
        <w:pStyle w:val="ConsPlusNormal0"/>
        <w:widowControl/>
        <w:ind w:firstLine="709"/>
        <w:jc w:val="both"/>
        <w:rPr>
          <w:rFonts w:ascii="Times New Roman" w:hAnsi="Times New Roman" w:cs="Times New Roman"/>
        </w:rPr>
      </w:pPr>
    </w:p>
    <w:bookmarkEnd w:id="3"/>
    <w:p w:rsidR="008718F3" w:rsidRPr="008718F3" w:rsidRDefault="008718F3" w:rsidP="006F6461">
      <w:pPr>
        <w:ind w:firstLine="709"/>
        <w:jc w:val="center"/>
        <w:textAlignment w:val="baseline"/>
        <w:rPr>
          <w:color w:val="000000"/>
          <w:sz w:val="20"/>
          <w:szCs w:val="20"/>
        </w:rPr>
      </w:pPr>
      <w:r w:rsidRPr="008718F3">
        <w:rPr>
          <w:b/>
          <w:bCs/>
          <w:color w:val="000000"/>
          <w:sz w:val="20"/>
          <w:szCs w:val="20"/>
        </w:rPr>
        <w:t>8. Порядок внесения  изменений в Устав.</w:t>
      </w:r>
    </w:p>
    <w:p w:rsidR="008718F3" w:rsidRPr="008718F3" w:rsidRDefault="008718F3" w:rsidP="006F6461">
      <w:pPr>
        <w:shd w:val="clear" w:color="auto" w:fill="FFFFFF"/>
        <w:ind w:firstLine="709"/>
        <w:jc w:val="both"/>
        <w:textAlignment w:val="baseline"/>
        <w:rPr>
          <w:color w:val="000000"/>
          <w:sz w:val="20"/>
          <w:szCs w:val="20"/>
        </w:rPr>
      </w:pPr>
      <w:r w:rsidRPr="008718F3">
        <w:rPr>
          <w:b/>
          <w:bCs/>
          <w:color w:val="000000"/>
          <w:sz w:val="20"/>
          <w:szCs w:val="20"/>
        </w:rPr>
        <w:t> </w:t>
      </w:r>
      <w:r w:rsidRPr="008718F3">
        <w:rPr>
          <w:color w:val="000000"/>
          <w:sz w:val="20"/>
          <w:szCs w:val="20"/>
        </w:rPr>
        <w:t>8.1. Изменения в Устав  Детского сада вносятся в порядке, установленном  муниципальным образованием Тужинский муниципальный район Кировской области.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8.2. Проект Устава, вносимые в него изменения и (или) дополнения разрабатываются  Детским садом  и утверждаются Учредителем.</w:t>
      </w:r>
    </w:p>
    <w:p w:rsidR="008718F3" w:rsidRPr="008718F3" w:rsidRDefault="008718F3" w:rsidP="006F6461">
      <w:pPr>
        <w:ind w:firstLine="709"/>
        <w:jc w:val="both"/>
        <w:rPr>
          <w:color w:val="000000"/>
          <w:sz w:val="20"/>
          <w:szCs w:val="20"/>
        </w:rPr>
      </w:pPr>
      <w:r w:rsidRPr="008718F3">
        <w:rPr>
          <w:color w:val="000000"/>
          <w:sz w:val="20"/>
          <w:szCs w:val="20"/>
        </w:rPr>
        <w:t xml:space="preserve"> </w:t>
      </w:r>
    </w:p>
    <w:p w:rsidR="008718F3" w:rsidRPr="008718F3" w:rsidRDefault="008718F3" w:rsidP="006F6461">
      <w:pPr>
        <w:ind w:firstLine="709"/>
        <w:jc w:val="center"/>
        <w:textAlignment w:val="baseline"/>
        <w:rPr>
          <w:color w:val="000000"/>
          <w:sz w:val="20"/>
          <w:szCs w:val="20"/>
        </w:rPr>
      </w:pPr>
      <w:r w:rsidRPr="008718F3">
        <w:rPr>
          <w:b/>
          <w:bCs/>
          <w:color w:val="000000"/>
          <w:sz w:val="20"/>
          <w:szCs w:val="20"/>
        </w:rPr>
        <w:t>9.  Порядок   принятия локальных   нормативных актов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9.1.    Детский сад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9.2.   Детский сад  принимает локальные нормативные акты по основным вопросам организации и осуществления образовательной деятельности.</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9.3.   Детский сад  принимает следующие виды локальных нормативных актов: приказы нормативного характера, положения, правила, инструкции, регламенты и т.п.</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Указанный перечень видов локальных нормативных актов не является исчерпывающим, в зависимости от конкретных условий деятельности  Детского сада  им могут приниматься иные локальные нормативные акты.</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9.4. Решение о разработке и принятия локальных нормативных актов принимает заведующий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9.4.1. Проект локального нормативного акта до его утверждения заведующим:</w:t>
      </w:r>
    </w:p>
    <w:p w:rsidR="008718F3" w:rsidRPr="008718F3" w:rsidRDefault="008718F3" w:rsidP="006E6545">
      <w:pPr>
        <w:numPr>
          <w:ilvl w:val="0"/>
          <w:numId w:val="27"/>
        </w:numPr>
        <w:tabs>
          <w:tab w:val="left" w:pos="993"/>
        </w:tabs>
        <w:ind w:left="0" w:firstLine="709"/>
        <w:jc w:val="both"/>
        <w:textAlignment w:val="baseline"/>
        <w:rPr>
          <w:color w:val="000000"/>
          <w:sz w:val="20"/>
          <w:szCs w:val="20"/>
        </w:rPr>
      </w:pPr>
      <w:r w:rsidRPr="008718F3">
        <w:rPr>
          <w:color w:val="000000"/>
          <w:sz w:val="20"/>
          <w:szCs w:val="20"/>
        </w:rPr>
        <w:t> в предусмотренных трудовым законодательством, а также настоящим Уставом случаях направляется в представительный орган работников –общее собрание работников  Детского сада для учета его мнения;</w:t>
      </w:r>
    </w:p>
    <w:p w:rsidR="008718F3" w:rsidRPr="008718F3" w:rsidRDefault="008718F3" w:rsidP="006E6545">
      <w:pPr>
        <w:numPr>
          <w:ilvl w:val="0"/>
          <w:numId w:val="27"/>
        </w:numPr>
        <w:tabs>
          <w:tab w:val="left" w:pos="993"/>
        </w:tabs>
        <w:ind w:left="0" w:firstLine="709"/>
        <w:jc w:val="both"/>
        <w:textAlignment w:val="baseline"/>
        <w:rPr>
          <w:color w:val="000000"/>
          <w:sz w:val="20"/>
          <w:szCs w:val="20"/>
        </w:rPr>
      </w:pPr>
      <w:r w:rsidRPr="008718F3">
        <w:rPr>
          <w:color w:val="000000"/>
          <w:sz w:val="20"/>
          <w:szCs w:val="20"/>
        </w:rPr>
        <w:t>направляется в Родительский комитет  Детского сада в целях учета мнения родителей (законных представителей) несовершеннолетних воспитанников по вопросам управления  Детского сада  и при принятии  Детским  локальных нормативных актов, затрагивающих права и законные интересы воспитанников и их родителей (законных представителей);</w:t>
      </w:r>
    </w:p>
    <w:p w:rsidR="008718F3" w:rsidRPr="008718F3" w:rsidRDefault="008718F3" w:rsidP="006E6545">
      <w:pPr>
        <w:numPr>
          <w:ilvl w:val="0"/>
          <w:numId w:val="27"/>
        </w:numPr>
        <w:tabs>
          <w:tab w:val="left" w:pos="993"/>
        </w:tabs>
        <w:ind w:left="0" w:firstLine="709"/>
        <w:jc w:val="both"/>
        <w:textAlignment w:val="baseline"/>
        <w:rPr>
          <w:color w:val="000000"/>
          <w:sz w:val="20"/>
          <w:szCs w:val="20"/>
        </w:rPr>
      </w:pPr>
      <w:r w:rsidRPr="008718F3">
        <w:rPr>
          <w:color w:val="000000"/>
          <w:sz w:val="20"/>
          <w:szCs w:val="20"/>
        </w:rPr>
        <w:t xml:space="preserve">направляется для принятия коллегиальными органами управления в соответствии с их компетенцией, предусмотренной настоящим Уставом </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9.5. Локальные нормативные акты утверждаются приказом заведующего и вступают в силу с даты, указанной в приказе.</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9.6.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Детским садом.</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9.7. После утверждения локально-нормативный акт подлежит размещению на официальном сайте  Детского сада.</w:t>
      </w:r>
    </w:p>
    <w:p w:rsidR="008718F3" w:rsidRPr="008718F3" w:rsidRDefault="008718F3" w:rsidP="006F6461">
      <w:pPr>
        <w:shd w:val="clear" w:color="auto" w:fill="FFFFFF"/>
        <w:ind w:firstLine="709"/>
        <w:jc w:val="both"/>
        <w:textAlignment w:val="baseline"/>
        <w:rPr>
          <w:color w:val="000000"/>
          <w:sz w:val="20"/>
          <w:szCs w:val="20"/>
        </w:rPr>
      </w:pPr>
      <w:r w:rsidRPr="008718F3">
        <w:rPr>
          <w:color w:val="000000"/>
          <w:sz w:val="20"/>
          <w:szCs w:val="20"/>
        </w:rPr>
        <w:t>9.8.  Детским садом  создаются условия для ознакомления всех работников, родителей (законных представителей) несовершеннолетних воспитанников с локально-нормативными актами и с настоящим Уставом.</w:t>
      </w:r>
    </w:p>
    <w:p w:rsidR="006F6461" w:rsidRPr="006F6461" w:rsidRDefault="006F6461" w:rsidP="006F6461">
      <w:pPr>
        <w:autoSpaceDE w:val="0"/>
        <w:autoSpaceDN w:val="0"/>
        <w:adjustRightInd w:val="0"/>
        <w:spacing w:before="360"/>
        <w:ind w:right="-82"/>
        <w:jc w:val="center"/>
        <w:rPr>
          <w:b/>
          <w:sz w:val="20"/>
          <w:szCs w:val="20"/>
        </w:rPr>
      </w:pPr>
      <w:r w:rsidRPr="006F6461">
        <w:rPr>
          <w:b/>
          <w:sz w:val="20"/>
          <w:szCs w:val="20"/>
        </w:rPr>
        <w:t>АДМИНИСТРАЦИЯ ТУЖИНСКОГО МУНИЦИПАЛЬНОГО РАЙОНА</w:t>
      </w:r>
    </w:p>
    <w:p w:rsidR="006F6461" w:rsidRPr="006F6461" w:rsidRDefault="006F6461" w:rsidP="006F6461">
      <w:pPr>
        <w:autoSpaceDE w:val="0"/>
        <w:autoSpaceDN w:val="0"/>
        <w:adjustRightInd w:val="0"/>
        <w:spacing w:after="360"/>
        <w:jc w:val="center"/>
        <w:rPr>
          <w:b/>
          <w:sz w:val="20"/>
          <w:szCs w:val="20"/>
        </w:rPr>
      </w:pPr>
      <w:r w:rsidRPr="006F6461">
        <w:rPr>
          <w:b/>
          <w:sz w:val="20"/>
          <w:szCs w:val="20"/>
        </w:rPr>
        <w:lastRenderedPageBreak/>
        <w:t>КИРОВСКОЙ ОБЛАСТИ</w:t>
      </w:r>
    </w:p>
    <w:p w:rsidR="006F6461" w:rsidRPr="006F6461" w:rsidRDefault="006F6461" w:rsidP="006F6461">
      <w:pPr>
        <w:pStyle w:val="ConsPlusTitle"/>
        <w:jc w:val="center"/>
        <w:rPr>
          <w:rFonts w:ascii="Times New Roman" w:hAnsi="Times New Roman" w:cs="Times New Roman"/>
        </w:rPr>
      </w:pPr>
      <w:r w:rsidRPr="006F6461">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6F6461" w:rsidRPr="006F6461" w:rsidTr="00EC7288">
        <w:tc>
          <w:tcPr>
            <w:tcW w:w="1908" w:type="dxa"/>
            <w:tcBorders>
              <w:top w:val="nil"/>
              <w:left w:val="nil"/>
              <w:bottom w:val="single" w:sz="4" w:space="0" w:color="auto"/>
              <w:right w:val="nil"/>
            </w:tcBorders>
          </w:tcPr>
          <w:p w:rsidR="006F6461" w:rsidRPr="006F6461" w:rsidRDefault="006F6461" w:rsidP="006F6461">
            <w:pPr>
              <w:autoSpaceDE w:val="0"/>
              <w:autoSpaceDN w:val="0"/>
              <w:adjustRightInd w:val="0"/>
              <w:jc w:val="center"/>
              <w:rPr>
                <w:sz w:val="20"/>
                <w:szCs w:val="20"/>
              </w:rPr>
            </w:pPr>
            <w:r w:rsidRPr="006F6461">
              <w:rPr>
                <w:sz w:val="20"/>
                <w:szCs w:val="20"/>
              </w:rPr>
              <w:t>23.12.2015</w:t>
            </w:r>
          </w:p>
        </w:tc>
        <w:tc>
          <w:tcPr>
            <w:tcW w:w="2753" w:type="dxa"/>
            <w:tcBorders>
              <w:top w:val="nil"/>
              <w:left w:val="nil"/>
              <w:bottom w:val="nil"/>
              <w:right w:val="nil"/>
            </w:tcBorders>
          </w:tcPr>
          <w:p w:rsidR="006F6461" w:rsidRPr="006F6461" w:rsidRDefault="006F6461" w:rsidP="006F6461">
            <w:pPr>
              <w:autoSpaceDE w:val="0"/>
              <w:autoSpaceDN w:val="0"/>
              <w:adjustRightInd w:val="0"/>
              <w:jc w:val="center"/>
              <w:rPr>
                <w:sz w:val="20"/>
                <w:szCs w:val="20"/>
              </w:rPr>
            </w:pPr>
          </w:p>
        </w:tc>
        <w:tc>
          <w:tcPr>
            <w:tcW w:w="3367" w:type="dxa"/>
            <w:tcBorders>
              <w:top w:val="nil"/>
              <w:left w:val="nil"/>
              <w:bottom w:val="nil"/>
              <w:right w:val="nil"/>
            </w:tcBorders>
          </w:tcPr>
          <w:p w:rsidR="006F6461" w:rsidRPr="006F6461" w:rsidRDefault="006F6461" w:rsidP="006F6461">
            <w:pPr>
              <w:autoSpaceDE w:val="0"/>
              <w:autoSpaceDN w:val="0"/>
              <w:adjustRightInd w:val="0"/>
              <w:jc w:val="right"/>
              <w:rPr>
                <w:sz w:val="20"/>
                <w:szCs w:val="20"/>
              </w:rPr>
            </w:pPr>
            <w:r w:rsidRPr="006F6461">
              <w:rPr>
                <w:sz w:val="20"/>
                <w:szCs w:val="20"/>
              </w:rPr>
              <w:t>№</w:t>
            </w:r>
          </w:p>
        </w:tc>
        <w:tc>
          <w:tcPr>
            <w:tcW w:w="1800" w:type="dxa"/>
            <w:tcBorders>
              <w:top w:val="nil"/>
              <w:left w:val="nil"/>
              <w:bottom w:val="single" w:sz="4" w:space="0" w:color="auto"/>
              <w:right w:val="nil"/>
            </w:tcBorders>
          </w:tcPr>
          <w:p w:rsidR="006F6461" w:rsidRPr="006F6461" w:rsidRDefault="006F6461" w:rsidP="006F6461">
            <w:pPr>
              <w:autoSpaceDE w:val="0"/>
              <w:autoSpaceDN w:val="0"/>
              <w:adjustRightInd w:val="0"/>
              <w:jc w:val="center"/>
              <w:rPr>
                <w:sz w:val="20"/>
                <w:szCs w:val="20"/>
              </w:rPr>
            </w:pPr>
            <w:r w:rsidRPr="006F6461">
              <w:rPr>
                <w:sz w:val="20"/>
                <w:szCs w:val="20"/>
              </w:rPr>
              <w:t>455</w:t>
            </w:r>
          </w:p>
        </w:tc>
      </w:tr>
      <w:tr w:rsidR="006F6461" w:rsidRPr="006F6461" w:rsidTr="00EC7288">
        <w:tc>
          <w:tcPr>
            <w:tcW w:w="9828" w:type="dxa"/>
            <w:gridSpan w:val="4"/>
            <w:tcBorders>
              <w:top w:val="nil"/>
              <w:left w:val="nil"/>
              <w:bottom w:val="nil"/>
              <w:right w:val="nil"/>
            </w:tcBorders>
          </w:tcPr>
          <w:p w:rsidR="006F6461" w:rsidRDefault="006F6461" w:rsidP="006F6461">
            <w:pPr>
              <w:autoSpaceDE w:val="0"/>
              <w:autoSpaceDN w:val="0"/>
              <w:adjustRightInd w:val="0"/>
              <w:jc w:val="center"/>
              <w:rPr>
                <w:rStyle w:val="consplusnormal"/>
                <w:color w:val="000000"/>
                <w:sz w:val="20"/>
                <w:szCs w:val="20"/>
              </w:rPr>
            </w:pPr>
            <w:r w:rsidRPr="006F6461">
              <w:rPr>
                <w:rStyle w:val="consplusnormal"/>
                <w:color w:val="000000"/>
                <w:sz w:val="20"/>
                <w:szCs w:val="20"/>
              </w:rPr>
              <w:t>пгт Тужа</w:t>
            </w:r>
          </w:p>
          <w:p w:rsidR="006F6461" w:rsidRPr="006F6461" w:rsidRDefault="006F6461" w:rsidP="006F6461">
            <w:pPr>
              <w:autoSpaceDE w:val="0"/>
              <w:autoSpaceDN w:val="0"/>
              <w:adjustRightInd w:val="0"/>
              <w:jc w:val="center"/>
              <w:rPr>
                <w:sz w:val="20"/>
                <w:szCs w:val="20"/>
              </w:rPr>
            </w:pPr>
          </w:p>
        </w:tc>
      </w:tr>
    </w:tbl>
    <w:p w:rsidR="006F6461" w:rsidRDefault="006F6461" w:rsidP="006F6461">
      <w:pPr>
        <w:jc w:val="center"/>
        <w:rPr>
          <w:b/>
          <w:sz w:val="20"/>
          <w:szCs w:val="20"/>
        </w:rPr>
      </w:pPr>
      <w:r w:rsidRPr="006F6461">
        <w:rPr>
          <w:b/>
          <w:sz w:val="20"/>
          <w:szCs w:val="20"/>
        </w:rPr>
        <w:t>О внесении изменений в постановление администрации Тужинского муниципального района от 09.11.2011 № 590</w:t>
      </w:r>
    </w:p>
    <w:p w:rsidR="006F6461" w:rsidRPr="006F6461" w:rsidRDefault="006F6461" w:rsidP="006F6461">
      <w:pPr>
        <w:jc w:val="center"/>
        <w:rPr>
          <w:b/>
          <w:color w:val="000000"/>
          <w:sz w:val="20"/>
          <w:szCs w:val="20"/>
        </w:rPr>
      </w:pPr>
    </w:p>
    <w:p w:rsidR="006F6461" w:rsidRPr="006F6461" w:rsidRDefault="006F6461" w:rsidP="006F6461">
      <w:pPr>
        <w:autoSpaceDE w:val="0"/>
        <w:autoSpaceDN w:val="0"/>
        <w:adjustRightInd w:val="0"/>
        <w:ind w:firstLine="708"/>
        <w:jc w:val="both"/>
        <w:rPr>
          <w:sz w:val="20"/>
          <w:szCs w:val="20"/>
        </w:rPr>
      </w:pPr>
      <w:r w:rsidRPr="006F6461">
        <w:rPr>
          <w:sz w:val="20"/>
          <w:szCs w:val="20"/>
        </w:rPr>
        <w:t xml:space="preserve">В целях приведения Устава Муниципального казенного  образовательного  учреждения дополнительного образования детей «Дом детского творчества» посёлок Тужа Кировской области в соответствие с законодательством Российской Федерации, администрация Тужинского муниципального района ПОСТАНОВЛЯЕТ:  </w:t>
      </w:r>
    </w:p>
    <w:p w:rsidR="006F6461" w:rsidRPr="006F6461" w:rsidRDefault="006F6461" w:rsidP="006E6545">
      <w:pPr>
        <w:numPr>
          <w:ilvl w:val="0"/>
          <w:numId w:val="7"/>
        </w:numPr>
        <w:tabs>
          <w:tab w:val="left" w:pos="709"/>
          <w:tab w:val="left" w:pos="1134"/>
        </w:tabs>
        <w:autoSpaceDE w:val="0"/>
        <w:autoSpaceDN w:val="0"/>
        <w:adjustRightInd w:val="0"/>
        <w:ind w:left="0" w:firstLine="708"/>
        <w:jc w:val="both"/>
        <w:rPr>
          <w:sz w:val="20"/>
          <w:szCs w:val="20"/>
        </w:rPr>
      </w:pPr>
      <w:r w:rsidRPr="006F6461">
        <w:rPr>
          <w:sz w:val="20"/>
          <w:szCs w:val="20"/>
        </w:rPr>
        <w:t>Внести в постановление администрации Тужинского муниципального района от 09.11.2011 № 590 «Об утверждении Устава Муниципального казенного  учреждения дополнительного образования  детей «Дом детского творчества» посёлок Тужа Кировской области» следующие изменения:</w:t>
      </w:r>
    </w:p>
    <w:p w:rsidR="006F6461" w:rsidRPr="006F6461" w:rsidRDefault="006F6461" w:rsidP="006E6545">
      <w:pPr>
        <w:numPr>
          <w:ilvl w:val="1"/>
          <w:numId w:val="7"/>
        </w:numPr>
        <w:tabs>
          <w:tab w:val="left" w:pos="709"/>
          <w:tab w:val="left" w:pos="1134"/>
        </w:tabs>
        <w:autoSpaceDE w:val="0"/>
        <w:autoSpaceDN w:val="0"/>
        <w:adjustRightInd w:val="0"/>
        <w:ind w:left="0" w:firstLine="709"/>
        <w:jc w:val="both"/>
        <w:rPr>
          <w:sz w:val="20"/>
          <w:szCs w:val="20"/>
        </w:rPr>
      </w:pPr>
      <w:r w:rsidRPr="006F6461">
        <w:rPr>
          <w:sz w:val="20"/>
          <w:szCs w:val="20"/>
        </w:rPr>
        <w:t xml:space="preserve"> В наименовании постановления слова «Устава муниципального казенного учреждения дополнительного образования детей «Дом детского творчества» поселок Тужа Кировской области» заменить словами «Устава муниципального казенного учреждения дополнительного образования «Дом детского творчества» пгт Тужа Кировской области».</w:t>
      </w:r>
    </w:p>
    <w:p w:rsidR="006F6461" w:rsidRPr="006F6461" w:rsidRDefault="006F6461" w:rsidP="006E6545">
      <w:pPr>
        <w:numPr>
          <w:ilvl w:val="1"/>
          <w:numId w:val="7"/>
        </w:numPr>
        <w:tabs>
          <w:tab w:val="left" w:pos="709"/>
          <w:tab w:val="left" w:pos="1134"/>
        </w:tabs>
        <w:autoSpaceDE w:val="0"/>
        <w:autoSpaceDN w:val="0"/>
        <w:adjustRightInd w:val="0"/>
        <w:ind w:left="0" w:firstLine="709"/>
        <w:jc w:val="both"/>
        <w:rPr>
          <w:sz w:val="20"/>
          <w:szCs w:val="20"/>
        </w:rPr>
      </w:pPr>
      <w:r w:rsidRPr="006F6461">
        <w:rPr>
          <w:sz w:val="20"/>
          <w:szCs w:val="20"/>
        </w:rPr>
        <w:t xml:space="preserve"> В пунктах 1 и 2 постановления слова «Устав муниципального казенного образовательного учреждения дополнительного образования детей «Дом детского творчества» поселок Тужа Кировской области» заменить словами «Устав муниципального казенного учреждения дополнительного образования «Дом детского творчества» пгт Тужа Кировской области».</w:t>
      </w:r>
    </w:p>
    <w:p w:rsidR="006F6461" w:rsidRPr="006F6461" w:rsidRDefault="006F6461" w:rsidP="006E6545">
      <w:pPr>
        <w:numPr>
          <w:ilvl w:val="1"/>
          <w:numId w:val="7"/>
        </w:numPr>
        <w:tabs>
          <w:tab w:val="left" w:pos="709"/>
          <w:tab w:val="left" w:pos="1134"/>
        </w:tabs>
        <w:autoSpaceDE w:val="0"/>
        <w:autoSpaceDN w:val="0"/>
        <w:adjustRightInd w:val="0"/>
        <w:ind w:left="0" w:firstLine="709"/>
        <w:jc w:val="both"/>
        <w:rPr>
          <w:sz w:val="20"/>
          <w:szCs w:val="20"/>
        </w:rPr>
      </w:pPr>
      <w:r w:rsidRPr="006F6461">
        <w:rPr>
          <w:sz w:val="20"/>
          <w:szCs w:val="20"/>
        </w:rPr>
        <w:t xml:space="preserve"> Пункт 3 постановления считать пунктом 4. </w:t>
      </w:r>
    </w:p>
    <w:p w:rsidR="006F6461" w:rsidRPr="006F6461" w:rsidRDefault="006F6461" w:rsidP="006E6545">
      <w:pPr>
        <w:numPr>
          <w:ilvl w:val="1"/>
          <w:numId w:val="7"/>
        </w:numPr>
        <w:tabs>
          <w:tab w:val="left" w:pos="709"/>
          <w:tab w:val="left" w:pos="1134"/>
        </w:tabs>
        <w:autoSpaceDE w:val="0"/>
        <w:autoSpaceDN w:val="0"/>
        <w:adjustRightInd w:val="0"/>
        <w:ind w:left="0" w:firstLine="709"/>
        <w:jc w:val="both"/>
        <w:rPr>
          <w:sz w:val="20"/>
          <w:szCs w:val="20"/>
        </w:rPr>
      </w:pPr>
      <w:r w:rsidRPr="006F6461">
        <w:rPr>
          <w:sz w:val="20"/>
          <w:szCs w:val="20"/>
        </w:rPr>
        <w:t xml:space="preserve"> Дополнить постановление пунктом 3 следующего содержания:</w:t>
      </w:r>
    </w:p>
    <w:p w:rsidR="006F6461" w:rsidRPr="006F6461" w:rsidRDefault="006F6461" w:rsidP="006F6461">
      <w:pPr>
        <w:tabs>
          <w:tab w:val="left" w:pos="851"/>
          <w:tab w:val="left" w:pos="1134"/>
        </w:tabs>
        <w:autoSpaceDE w:val="0"/>
        <w:autoSpaceDN w:val="0"/>
        <w:adjustRightInd w:val="0"/>
        <w:ind w:firstLine="709"/>
        <w:jc w:val="both"/>
        <w:rPr>
          <w:sz w:val="20"/>
          <w:szCs w:val="20"/>
        </w:rPr>
      </w:pPr>
      <w:r w:rsidRPr="006F6461">
        <w:rPr>
          <w:sz w:val="20"/>
          <w:szCs w:val="20"/>
        </w:rPr>
        <w:t>«Переименовать муниципальное казенное  образовательное  учреждение дополнительного образования детей «Дом детского творчества» посёлок Тужа Кировской области в муниципальное казенное учреждение дополнительного образования  «Дом детского творчества» пгт Тужа Кировской области.».</w:t>
      </w:r>
    </w:p>
    <w:p w:rsidR="006F6461" w:rsidRPr="006F6461" w:rsidRDefault="006F6461" w:rsidP="006E6545">
      <w:pPr>
        <w:numPr>
          <w:ilvl w:val="1"/>
          <w:numId w:val="7"/>
        </w:numPr>
        <w:tabs>
          <w:tab w:val="left" w:pos="709"/>
          <w:tab w:val="left" w:pos="1134"/>
        </w:tabs>
        <w:autoSpaceDE w:val="0"/>
        <w:autoSpaceDN w:val="0"/>
        <w:adjustRightInd w:val="0"/>
        <w:ind w:left="0" w:firstLine="709"/>
        <w:jc w:val="both"/>
        <w:rPr>
          <w:sz w:val="20"/>
          <w:szCs w:val="20"/>
        </w:rPr>
      </w:pPr>
      <w:r w:rsidRPr="006F6461">
        <w:rPr>
          <w:sz w:val="20"/>
          <w:szCs w:val="20"/>
        </w:rPr>
        <w:t xml:space="preserve"> Изложить Устав муниципального казенного учреждения дополнительного образования «Дом детского творчества» пгт Тужа Кировской области в новой редакции, согласно приложению.</w:t>
      </w:r>
    </w:p>
    <w:p w:rsidR="006F6461" w:rsidRPr="006F6461" w:rsidRDefault="006F6461" w:rsidP="006E6545">
      <w:pPr>
        <w:numPr>
          <w:ilvl w:val="0"/>
          <w:numId w:val="7"/>
        </w:numPr>
        <w:tabs>
          <w:tab w:val="left" w:pos="709"/>
          <w:tab w:val="left" w:pos="1134"/>
        </w:tabs>
        <w:autoSpaceDE w:val="0"/>
        <w:autoSpaceDN w:val="0"/>
        <w:adjustRightInd w:val="0"/>
        <w:ind w:left="0" w:firstLine="709"/>
        <w:jc w:val="both"/>
        <w:rPr>
          <w:sz w:val="20"/>
          <w:szCs w:val="20"/>
        </w:rPr>
      </w:pPr>
      <w:r w:rsidRPr="006F6461">
        <w:rPr>
          <w:sz w:val="20"/>
          <w:szCs w:val="20"/>
        </w:rPr>
        <w:t xml:space="preserve">Постановление администрации Тужинского муниципального района Кировской области от 17.12.2015 г. №439 «О внесении изменений в постановление администрации Тужинского муниципального района от 09.11.2011 №590» признать утратившим силу. </w:t>
      </w:r>
    </w:p>
    <w:p w:rsidR="006F6461" w:rsidRPr="006F6461" w:rsidRDefault="006F6461" w:rsidP="006F6461">
      <w:pPr>
        <w:autoSpaceDE w:val="0"/>
        <w:autoSpaceDN w:val="0"/>
        <w:adjustRightInd w:val="0"/>
        <w:ind w:firstLine="708"/>
        <w:jc w:val="both"/>
        <w:rPr>
          <w:sz w:val="20"/>
          <w:szCs w:val="20"/>
        </w:rPr>
      </w:pPr>
      <w:r w:rsidRPr="006F6461">
        <w:rPr>
          <w:sz w:val="20"/>
          <w:szCs w:val="20"/>
        </w:rPr>
        <w:t>3. Уполномочить директора  МКУ ДО ДДТ пгт Тужа Кировской области – Малышеву Веру Александровну, представить Устав муниципального казенного учреждения дополнительного образования  «Дом детского творчества» пгт Тужа Кировской области в новой редакции на регистрацию в Межрайонную инспекцию Федеральной налоговой службы России №14 по Кировской области.</w:t>
      </w:r>
    </w:p>
    <w:p w:rsidR="006F6461" w:rsidRPr="006F6461" w:rsidRDefault="006F6461" w:rsidP="006F6461">
      <w:pPr>
        <w:autoSpaceDE w:val="0"/>
        <w:autoSpaceDN w:val="0"/>
        <w:adjustRightInd w:val="0"/>
        <w:ind w:firstLine="708"/>
        <w:jc w:val="both"/>
        <w:rPr>
          <w:sz w:val="20"/>
          <w:szCs w:val="20"/>
        </w:rPr>
      </w:pPr>
      <w:r w:rsidRPr="006F6461">
        <w:rPr>
          <w:sz w:val="20"/>
          <w:szCs w:val="20"/>
        </w:rPr>
        <w:t xml:space="preserve">4. Контроль за выполнением постановления возложить на начальника </w:t>
      </w:r>
      <w:r w:rsidRPr="006F6461">
        <w:rPr>
          <w:spacing w:val="-2"/>
          <w:sz w:val="20"/>
          <w:szCs w:val="20"/>
        </w:rPr>
        <w:t xml:space="preserve">Управления образования </w:t>
      </w:r>
      <w:r w:rsidRPr="006F6461">
        <w:rPr>
          <w:sz w:val="20"/>
          <w:szCs w:val="20"/>
        </w:rPr>
        <w:t>администрации Тужинского муниципал</w:t>
      </w:r>
      <w:r w:rsidRPr="006F6461">
        <w:rPr>
          <w:sz w:val="20"/>
          <w:szCs w:val="20"/>
        </w:rPr>
        <w:t>ь</w:t>
      </w:r>
      <w:r w:rsidRPr="006F6461">
        <w:rPr>
          <w:sz w:val="20"/>
          <w:szCs w:val="20"/>
        </w:rPr>
        <w:t>ного района.</w:t>
      </w:r>
    </w:p>
    <w:p w:rsidR="006F6461" w:rsidRPr="006F6461" w:rsidRDefault="006F6461" w:rsidP="006F6461">
      <w:pPr>
        <w:tabs>
          <w:tab w:val="num" w:pos="2160"/>
        </w:tabs>
        <w:suppressAutoHyphens/>
        <w:autoSpaceDE w:val="0"/>
        <w:snapToGrid w:val="0"/>
        <w:jc w:val="both"/>
        <w:rPr>
          <w:sz w:val="20"/>
          <w:szCs w:val="20"/>
        </w:rPr>
      </w:pPr>
      <w:r w:rsidRPr="006F6461">
        <w:rPr>
          <w:sz w:val="20"/>
          <w:szCs w:val="20"/>
        </w:rPr>
        <w:t xml:space="preserve">         5. Настоящее постановление вступает в силу со дня его официального опубликования.</w:t>
      </w:r>
    </w:p>
    <w:p w:rsidR="006F6461" w:rsidRPr="006F6461" w:rsidRDefault="006F6461" w:rsidP="006F6461">
      <w:pPr>
        <w:tabs>
          <w:tab w:val="num" w:pos="2160"/>
        </w:tabs>
        <w:suppressAutoHyphens/>
        <w:autoSpaceDE w:val="0"/>
        <w:snapToGrid w:val="0"/>
        <w:jc w:val="both"/>
        <w:rPr>
          <w:sz w:val="20"/>
          <w:szCs w:val="20"/>
        </w:rPr>
      </w:pPr>
    </w:p>
    <w:p w:rsidR="006F6461" w:rsidRPr="006F6461" w:rsidRDefault="006F6461" w:rsidP="006F6461">
      <w:pPr>
        <w:jc w:val="both"/>
        <w:rPr>
          <w:sz w:val="20"/>
          <w:szCs w:val="20"/>
        </w:rPr>
      </w:pPr>
      <w:r w:rsidRPr="006F6461">
        <w:rPr>
          <w:sz w:val="20"/>
          <w:szCs w:val="20"/>
        </w:rPr>
        <w:t xml:space="preserve">Глава администрации  </w:t>
      </w:r>
    </w:p>
    <w:p w:rsidR="006F6461" w:rsidRDefault="006F6461" w:rsidP="006F6461">
      <w:pPr>
        <w:rPr>
          <w:sz w:val="20"/>
          <w:szCs w:val="20"/>
        </w:rPr>
      </w:pPr>
      <w:r w:rsidRPr="006F6461">
        <w:rPr>
          <w:sz w:val="20"/>
          <w:szCs w:val="20"/>
        </w:rPr>
        <w:t xml:space="preserve">Тужинского муниципального района    </w:t>
      </w:r>
      <w:r>
        <w:rPr>
          <w:sz w:val="20"/>
          <w:szCs w:val="20"/>
        </w:rPr>
        <w:t xml:space="preserve">          </w:t>
      </w:r>
      <w:r w:rsidRPr="006F6461">
        <w:rPr>
          <w:sz w:val="20"/>
          <w:szCs w:val="20"/>
        </w:rPr>
        <w:t>Е.В. Видякина</w:t>
      </w:r>
    </w:p>
    <w:p w:rsidR="006F6461" w:rsidRDefault="006F6461" w:rsidP="006F6461">
      <w:pPr>
        <w:rPr>
          <w:sz w:val="20"/>
          <w:szCs w:val="20"/>
        </w:rPr>
      </w:pPr>
    </w:p>
    <w:p w:rsidR="006F6461" w:rsidRPr="006F6461" w:rsidRDefault="006F6461" w:rsidP="006F6461">
      <w:pPr>
        <w:jc w:val="center"/>
        <w:rPr>
          <w:b/>
          <w:sz w:val="20"/>
          <w:szCs w:val="20"/>
        </w:rPr>
      </w:pPr>
      <w:r w:rsidRPr="006F6461">
        <w:rPr>
          <w:b/>
          <w:sz w:val="20"/>
          <w:szCs w:val="20"/>
        </w:rPr>
        <w:t>Устав муниципального казенного учреждения дополнительного образования «Дом детского творчества» пгт Тужа Кировской области</w:t>
      </w:r>
    </w:p>
    <w:p w:rsidR="006F6461" w:rsidRPr="006F6461" w:rsidRDefault="006F6461" w:rsidP="006F6461">
      <w:pPr>
        <w:jc w:val="center"/>
        <w:rPr>
          <w:sz w:val="20"/>
          <w:szCs w:val="20"/>
        </w:rPr>
      </w:pPr>
    </w:p>
    <w:p w:rsidR="006F6461" w:rsidRPr="006F6461" w:rsidRDefault="006F6461" w:rsidP="006F6461">
      <w:pPr>
        <w:jc w:val="center"/>
        <w:rPr>
          <w:bCs/>
          <w:sz w:val="20"/>
          <w:szCs w:val="20"/>
        </w:rPr>
      </w:pPr>
      <w:r w:rsidRPr="006F6461">
        <w:rPr>
          <w:bCs/>
          <w:sz w:val="20"/>
          <w:szCs w:val="20"/>
        </w:rPr>
        <w:sym w:font="Symbol" w:char="F049"/>
      </w:r>
      <w:r w:rsidRPr="006F6461">
        <w:rPr>
          <w:bCs/>
          <w:sz w:val="20"/>
          <w:szCs w:val="20"/>
        </w:rPr>
        <w:t>. Общие положения.</w:t>
      </w:r>
    </w:p>
    <w:p w:rsidR="006F6461" w:rsidRPr="006F6461" w:rsidRDefault="006F6461" w:rsidP="006F6461">
      <w:pPr>
        <w:jc w:val="both"/>
        <w:rPr>
          <w:sz w:val="20"/>
          <w:szCs w:val="20"/>
        </w:rPr>
      </w:pPr>
    </w:p>
    <w:p w:rsidR="006F6461" w:rsidRPr="006F6461" w:rsidRDefault="006F6461" w:rsidP="006F6461">
      <w:pPr>
        <w:jc w:val="both"/>
        <w:rPr>
          <w:sz w:val="20"/>
          <w:szCs w:val="20"/>
        </w:rPr>
      </w:pPr>
      <w:r w:rsidRPr="006F6461">
        <w:rPr>
          <w:sz w:val="20"/>
          <w:szCs w:val="20"/>
        </w:rPr>
        <w:t xml:space="preserve"> </w:t>
      </w:r>
      <w:r w:rsidRPr="006F6461">
        <w:rPr>
          <w:sz w:val="20"/>
          <w:szCs w:val="20"/>
        </w:rPr>
        <w:tab/>
        <w:t xml:space="preserve">1.1. Муниципальное  казенное учреждение дополнительного образования «Дом детского творчества» пгт Тужа Кировской области (далее именуется - Учреждение) создано на основании постановления администрации Тужинского муниципального района Кировской области от 22.12.2010  № 688  «Об утверждении порядка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Тужинского муниципального района и внесение в них изменений» является образовательным учреждением дополнительного образования. </w:t>
      </w:r>
    </w:p>
    <w:p w:rsidR="006F6461" w:rsidRPr="006F6461" w:rsidRDefault="006F6461" w:rsidP="006F6461">
      <w:pPr>
        <w:ind w:firstLine="720"/>
        <w:jc w:val="both"/>
        <w:rPr>
          <w:sz w:val="20"/>
          <w:szCs w:val="20"/>
        </w:rPr>
      </w:pPr>
      <w:r w:rsidRPr="006F6461">
        <w:rPr>
          <w:sz w:val="20"/>
          <w:szCs w:val="20"/>
        </w:rPr>
        <w:t>1.2. Полное наименование: Муниципальное казенное  учреждение  дополнительного образования «Дом детского творчества» пгт Тужа Кировской  области.</w:t>
      </w:r>
    </w:p>
    <w:p w:rsidR="006F6461" w:rsidRPr="006F6461" w:rsidRDefault="006F6461" w:rsidP="006F6461">
      <w:pPr>
        <w:jc w:val="both"/>
        <w:rPr>
          <w:sz w:val="20"/>
          <w:szCs w:val="20"/>
        </w:rPr>
      </w:pPr>
      <w:r w:rsidRPr="006F6461">
        <w:rPr>
          <w:sz w:val="20"/>
          <w:szCs w:val="20"/>
        </w:rPr>
        <w:t>Сокращенное наименование: МКУ ДО ДДТ пгт Тужа.</w:t>
      </w:r>
    </w:p>
    <w:p w:rsidR="006F6461" w:rsidRPr="006F6461" w:rsidRDefault="006F6461" w:rsidP="006F6461">
      <w:pPr>
        <w:ind w:firstLine="720"/>
        <w:jc w:val="both"/>
        <w:rPr>
          <w:sz w:val="20"/>
          <w:szCs w:val="20"/>
        </w:rPr>
      </w:pPr>
      <w:r w:rsidRPr="006F6461">
        <w:rPr>
          <w:sz w:val="20"/>
          <w:szCs w:val="20"/>
        </w:rPr>
        <w:t>1.3. Место нахождения Учреждения (юридический адрес и фактический  адрес): 612200, Кировская область, Тужинский район, пгт Тужа, ул.Горького, д.10.</w:t>
      </w:r>
    </w:p>
    <w:p w:rsidR="006F6461" w:rsidRPr="006F6461" w:rsidRDefault="006F6461" w:rsidP="006F6461">
      <w:pPr>
        <w:ind w:firstLine="720"/>
        <w:jc w:val="both"/>
        <w:rPr>
          <w:sz w:val="20"/>
          <w:szCs w:val="20"/>
        </w:rPr>
      </w:pPr>
      <w:r w:rsidRPr="006F6461">
        <w:rPr>
          <w:sz w:val="20"/>
          <w:szCs w:val="20"/>
        </w:rPr>
        <w:t>1.4. Организационно-правовая форма Учреждения – муниципальное казенное учреждение, тип Учреждения – учреждение дополнительного образования.</w:t>
      </w:r>
    </w:p>
    <w:p w:rsidR="006F6461" w:rsidRPr="006F6461" w:rsidRDefault="006F6461" w:rsidP="006F6461">
      <w:pPr>
        <w:ind w:firstLine="720"/>
        <w:jc w:val="both"/>
        <w:rPr>
          <w:sz w:val="20"/>
          <w:szCs w:val="20"/>
        </w:rPr>
      </w:pPr>
      <w:r w:rsidRPr="006F6461">
        <w:rPr>
          <w:sz w:val="20"/>
          <w:szCs w:val="20"/>
        </w:rPr>
        <w:t>1.5. Учредителем Учреждения является муниципальное образование Тужинский муниципальный район Кировской области  в лице  администрации Тужинского муниципального района (далее – «Учредитель»).</w:t>
      </w:r>
    </w:p>
    <w:p w:rsidR="006F6461" w:rsidRPr="006F6461" w:rsidRDefault="006F6461" w:rsidP="006F6461">
      <w:pPr>
        <w:ind w:firstLine="720"/>
        <w:jc w:val="both"/>
        <w:rPr>
          <w:sz w:val="20"/>
          <w:szCs w:val="20"/>
        </w:rPr>
      </w:pPr>
      <w:r w:rsidRPr="006F6461">
        <w:rPr>
          <w:sz w:val="20"/>
          <w:szCs w:val="20"/>
        </w:rPr>
        <w:lastRenderedPageBreak/>
        <w:t xml:space="preserve">Функции и полномочия Учредителя Учреждения, за исключением создания, реорганизации, изменения типа и ликвидации учреждения, а также утверждения Устава и внесения в него изменений, исполняет отраслевой орган администрации Тужинского муниципального района Кировской области. Отраслевым органом, осуществляющим непосредственное управление деятельностью Учреждения, является муниципальное казённое учреждение «Управление образования администрации Тужинского муниципального района (далее – Отраслевой орган). </w:t>
      </w:r>
    </w:p>
    <w:p w:rsidR="006F6461" w:rsidRPr="006F6461" w:rsidRDefault="006F6461" w:rsidP="006F6461">
      <w:pPr>
        <w:pStyle w:val="31"/>
        <w:rPr>
          <w:bCs/>
          <w:sz w:val="20"/>
          <w:szCs w:val="20"/>
        </w:rPr>
      </w:pPr>
      <w:r w:rsidRPr="006F6461">
        <w:rPr>
          <w:bCs/>
          <w:sz w:val="20"/>
          <w:szCs w:val="20"/>
        </w:rPr>
        <w:t>1.6. Основное предназначение Учреждения –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6F6461" w:rsidRPr="006F6461" w:rsidRDefault="006F6461" w:rsidP="006F6461">
      <w:pPr>
        <w:ind w:firstLine="720"/>
        <w:rPr>
          <w:sz w:val="20"/>
          <w:szCs w:val="20"/>
        </w:rPr>
      </w:pPr>
      <w:r w:rsidRPr="006F6461">
        <w:rPr>
          <w:sz w:val="20"/>
          <w:szCs w:val="20"/>
        </w:rPr>
        <w:t>Основными целями деятельности Учреждения является реализация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6F6461" w:rsidRPr="006F6461" w:rsidRDefault="006F6461" w:rsidP="006F6461">
      <w:pPr>
        <w:ind w:firstLine="720"/>
        <w:jc w:val="both"/>
        <w:rPr>
          <w:bCs/>
          <w:sz w:val="20"/>
          <w:szCs w:val="20"/>
        </w:rPr>
      </w:pPr>
      <w:r w:rsidRPr="006F6461">
        <w:rPr>
          <w:bCs/>
          <w:sz w:val="20"/>
          <w:szCs w:val="20"/>
        </w:rPr>
        <w:t>Основные задачи Учреждения:</w:t>
      </w:r>
    </w:p>
    <w:p w:rsidR="006F6461" w:rsidRPr="006F6461" w:rsidRDefault="006F6461" w:rsidP="006F6461">
      <w:pPr>
        <w:ind w:firstLine="720"/>
        <w:jc w:val="both"/>
        <w:rPr>
          <w:bCs/>
          <w:sz w:val="20"/>
          <w:szCs w:val="20"/>
        </w:rPr>
      </w:pPr>
      <w:r w:rsidRPr="006F6461">
        <w:rPr>
          <w:bCs/>
          <w:sz w:val="20"/>
          <w:szCs w:val="20"/>
        </w:rPr>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от 6 до 18 лет;</w:t>
      </w:r>
    </w:p>
    <w:p w:rsidR="006F6461" w:rsidRPr="006F6461" w:rsidRDefault="006F6461" w:rsidP="006F6461">
      <w:pPr>
        <w:ind w:left="720"/>
        <w:jc w:val="both"/>
        <w:rPr>
          <w:bCs/>
          <w:sz w:val="20"/>
          <w:szCs w:val="20"/>
        </w:rPr>
      </w:pPr>
      <w:r w:rsidRPr="006F6461">
        <w:rPr>
          <w:bCs/>
          <w:sz w:val="20"/>
          <w:szCs w:val="20"/>
        </w:rPr>
        <w:t>адаптация их к жизни в обществе;</w:t>
      </w:r>
    </w:p>
    <w:p w:rsidR="006F6461" w:rsidRPr="006F6461" w:rsidRDefault="006F6461" w:rsidP="006F6461">
      <w:pPr>
        <w:ind w:left="720"/>
        <w:jc w:val="both"/>
        <w:rPr>
          <w:bCs/>
          <w:sz w:val="20"/>
          <w:szCs w:val="20"/>
        </w:rPr>
      </w:pPr>
      <w:r w:rsidRPr="006F6461">
        <w:rPr>
          <w:bCs/>
          <w:sz w:val="20"/>
          <w:szCs w:val="20"/>
        </w:rPr>
        <w:t>формирование общей культуры;</w:t>
      </w:r>
    </w:p>
    <w:p w:rsidR="006F6461" w:rsidRPr="006F6461" w:rsidRDefault="006F6461" w:rsidP="006F6461">
      <w:pPr>
        <w:ind w:left="720"/>
        <w:jc w:val="both"/>
        <w:rPr>
          <w:bCs/>
          <w:sz w:val="20"/>
          <w:szCs w:val="20"/>
        </w:rPr>
      </w:pPr>
      <w:r w:rsidRPr="006F6461">
        <w:rPr>
          <w:bCs/>
          <w:sz w:val="20"/>
          <w:szCs w:val="20"/>
        </w:rPr>
        <w:t>организация содержательного досуга;</w:t>
      </w:r>
    </w:p>
    <w:p w:rsidR="006F6461" w:rsidRPr="006F6461" w:rsidRDefault="006F6461" w:rsidP="006F6461">
      <w:pPr>
        <w:ind w:left="720"/>
        <w:jc w:val="both"/>
        <w:rPr>
          <w:bCs/>
          <w:sz w:val="20"/>
          <w:szCs w:val="20"/>
        </w:rPr>
      </w:pPr>
      <w:r w:rsidRPr="006F6461">
        <w:rPr>
          <w:bCs/>
          <w:sz w:val="20"/>
          <w:szCs w:val="20"/>
        </w:rPr>
        <w:t>удовлетворение потребности детей.</w:t>
      </w:r>
    </w:p>
    <w:p w:rsidR="006F6461" w:rsidRPr="006F6461" w:rsidRDefault="006F6461" w:rsidP="006F6461">
      <w:pPr>
        <w:ind w:firstLine="720"/>
        <w:jc w:val="both"/>
        <w:rPr>
          <w:bCs/>
          <w:sz w:val="20"/>
          <w:szCs w:val="20"/>
        </w:rPr>
      </w:pPr>
      <w:r w:rsidRPr="006F6461">
        <w:rPr>
          <w:bCs/>
          <w:sz w:val="20"/>
          <w:szCs w:val="20"/>
        </w:rPr>
        <w:t>Для достижения целей и задач, Учреждение обеспечивает реализацию основных и дополнительных общеобразовательных программ по следующим направленностям:</w:t>
      </w:r>
    </w:p>
    <w:p w:rsidR="006F6461" w:rsidRPr="006F6461" w:rsidRDefault="006F6461" w:rsidP="006F6461">
      <w:pPr>
        <w:ind w:firstLine="720"/>
        <w:jc w:val="both"/>
        <w:rPr>
          <w:bCs/>
          <w:sz w:val="20"/>
          <w:szCs w:val="20"/>
        </w:rPr>
      </w:pPr>
      <w:r w:rsidRPr="006F6461">
        <w:rPr>
          <w:bCs/>
          <w:sz w:val="20"/>
          <w:szCs w:val="20"/>
        </w:rPr>
        <w:t>Художественно-эстетическая;</w:t>
      </w:r>
    </w:p>
    <w:p w:rsidR="006F6461" w:rsidRPr="006F6461" w:rsidRDefault="006F6461" w:rsidP="006F6461">
      <w:pPr>
        <w:ind w:firstLine="720"/>
        <w:jc w:val="both"/>
        <w:rPr>
          <w:bCs/>
          <w:sz w:val="20"/>
          <w:szCs w:val="20"/>
        </w:rPr>
      </w:pPr>
      <w:r w:rsidRPr="006F6461">
        <w:rPr>
          <w:bCs/>
          <w:sz w:val="20"/>
          <w:szCs w:val="20"/>
        </w:rPr>
        <w:t>Научно-техническая;</w:t>
      </w:r>
    </w:p>
    <w:p w:rsidR="006F6461" w:rsidRPr="006F6461" w:rsidRDefault="006F6461" w:rsidP="006F6461">
      <w:pPr>
        <w:ind w:firstLine="720"/>
        <w:jc w:val="both"/>
        <w:rPr>
          <w:bCs/>
          <w:sz w:val="20"/>
          <w:szCs w:val="20"/>
        </w:rPr>
      </w:pPr>
      <w:r w:rsidRPr="006F6461">
        <w:rPr>
          <w:bCs/>
          <w:sz w:val="20"/>
          <w:szCs w:val="20"/>
        </w:rPr>
        <w:t>Культурологическая;</w:t>
      </w:r>
    </w:p>
    <w:p w:rsidR="006F6461" w:rsidRPr="006F6461" w:rsidRDefault="006F6461" w:rsidP="006F6461">
      <w:pPr>
        <w:ind w:firstLine="720"/>
        <w:jc w:val="both"/>
        <w:rPr>
          <w:bCs/>
          <w:sz w:val="20"/>
          <w:szCs w:val="20"/>
        </w:rPr>
      </w:pPr>
      <w:r w:rsidRPr="006F6461">
        <w:rPr>
          <w:bCs/>
          <w:sz w:val="20"/>
          <w:szCs w:val="20"/>
        </w:rPr>
        <w:t>Туристско-краеведческая;</w:t>
      </w:r>
    </w:p>
    <w:p w:rsidR="006F6461" w:rsidRPr="006F6461" w:rsidRDefault="006F6461" w:rsidP="006F6461">
      <w:pPr>
        <w:ind w:firstLine="720"/>
        <w:jc w:val="both"/>
        <w:rPr>
          <w:bCs/>
          <w:sz w:val="20"/>
          <w:szCs w:val="20"/>
        </w:rPr>
      </w:pPr>
      <w:r w:rsidRPr="006F6461">
        <w:rPr>
          <w:bCs/>
          <w:sz w:val="20"/>
          <w:szCs w:val="20"/>
        </w:rPr>
        <w:t>Физкультурно-спортивная;</w:t>
      </w:r>
    </w:p>
    <w:p w:rsidR="006F6461" w:rsidRPr="006F6461" w:rsidRDefault="006F6461" w:rsidP="006F6461">
      <w:pPr>
        <w:ind w:firstLine="720"/>
        <w:jc w:val="both"/>
        <w:rPr>
          <w:bCs/>
          <w:sz w:val="20"/>
          <w:szCs w:val="20"/>
        </w:rPr>
      </w:pPr>
      <w:r w:rsidRPr="006F6461">
        <w:rPr>
          <w:bCs/>
          <w:sz w:val="20"/>
          <w:szCs w:val="20"/>
        </w:rPr>
        <w:t>Социально-педагогическая;</w:t>
      </w:r>
    </w:p>
    <w:p w:rsidR="006F6461" w:rsidRPr="006F6461" w:rsidRDefault="006F6461" w:rsidP="006F6461">
      <w:pPr>
        <w:ind w:firstLine="720"/>
        <w:jc w:val="both"/>
        <w:rPr>
          <w:bCs/>
          <w:sz w:val="20"/>
          <w:szCs w:val="20"/>
        </w:rPr>
      </w:pPr>
      <w:r w:rsidRPr="006F6461">
        <w:rPr>
          <w:bCs/>
          <w:sz w:val="20"/>
          <w:szCs w:val="20"/>
        </w:rPr>
        <w:t>Эколого-биологическая;</w:t>
      </w:r>
    </w:p>
    <w:p w:rsidR="006F6461" w:rsidRPr="006F6461" w:rsidRDefault="006F6461" w:rsidP="006F6461">
      <w:pPr>
        <w:ind w:firstLine="720"/>
        <w:jc w:val="both"/>
        <w:rPr>
          <w:bCs/>
          <w:sz w:val="20"/>
          <w:szCs w:val="20"/>
        </w:rPr>
      </w:pPr>
      <w:r w:rsidRPr="006F6461">
        <w:rPr>
          <w:bCs/>
          <w:sz w:val="20"/>
          <w:szCs w:val="20"/>
        </w:rPr>
        <w:t>Военно-патриотическая;</w:t>
      </w:r>
    </w:p>
    <w:p w:rsidR="006F6461" w:rsidRPr="006F6461" w:rsidRDefault="006F6461" w:rsidP="006F6461">
      <w:pPr>
        <w:ind w:firstLine="720"/>
        <w:jc w:val="both"/>
        <w:rPr>
          <w:bCs/>
          <w:sz w:val="20"/>
          <w:szCs w:val="20"/>
        </w:rPr>
      </w:pPr>
      <w:r w:rsidRPr="006F6461">
        <w:rPr>
          <w:bCs/>
          <w:sz w:val="20"/>
          <w:szCs w:val="20"/>
        </w:rPr>
        <w:t>Естественнонаучная и иных направленностей в соответствии лицензией на право ведения образовательной деятельности.</w:t>
      </w:r>
    </w:p>
    <w:p w:rsidR="006F6461" w:rsidRPr="006F6461" w:rsidRDefault="006F6461" w:rsidP="006F6461">
      <w:pPr>
        <w:ind w:firstLine="720"/>
        <w:jc w:val="both"/>
        <w:rPr>
          <w:bCs/>
          <w:sz w:val="20"/>
          <w:szCs w:val="20"/>
        </w:rPr>
      </w:pPr>
      <w:r w:rsidRPr="006F6461">
        <w:rPr>
          <w:bCs/>
          <w:sz w:val="20"/>
          <w:szCs w:val="20"/>
        </w:rPr>
        <w:t>Учреждение самостоятельно разрабатывает программу своей деятельности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6F6461" w:rsidRPr="006F6461" w:rsidRDefault="006F6461" w:rsidP="006F6461">
      <w:pPr>
        <w:ind w:firstLine="720"/>
        <w:jc w:val="both"/>
        <w:rPr>
          <w:bCs/>
          <w:sz w:val="20"/>
          <w:szCs w:val="20"/>
        </w:rPr>
      </w:pPr>
      <w:r w:rsidRPr="006F6461">
        <w:rPr>
          <w:bCs/>
          <w:sz w:val="20"/>
          <w:szCs w:val="20"/>
        </w:rPr>
        <w:t>Все программы утверждаются директором.</w:t>
      </w:r>
    </w:p>
    <w:p w:rsidR="006F6461" w:rsidRPr="006F6461" w:rsidRDefault="006F6461" w:rsidP="006F6461">
      <w:pPr>
        <w:ind w:firstLine="720"/>
        <w:jc w:val="both"/>
        <w:rPr>
          <w:bCs/>
          <w:sz w:val="20"/>
          <w:szCs w:val="20"/>
        </w:rPr>
      </w:pPr>
      <w:r w:rsidRPr="006F6461">
        <w:rPr>
          <w:bCs/>
          <w:sz w:val="20"/>
          <w:szCs w:val="20"/>
        </w:rPr>
        <w:t>Содержание деятельности объединения определяется педагогом с учетом примерных учебных планов и программ, рекомендованных государственными органами управления образованием. Педагогические работники могут разрабатывать авторские программы.</w:t>
      </w:r>
    </w:p>
    <w:p w:rsidR="006F6461" w:rsidRPr="006F6461" w:rsidRDefault="006F6461" w:rsidP="006F6461">
      <w:pPr>
        <w:ind w:firstLine="720"/>
        <w:jc w:val="both"/>
        <w:rPr>
          <w:bCs/>
          <w:sz w:val="20"/>
          <w:szCs w:val="20"/>
        </w:rPr>
      </w:pPr>
      <w:r w:rsidRPr="006F6461">
        <w:rPr>
          <w:bCs/>
          <w:sz w:val="20"/>
          <w:szCs w:val="20"/>
        </w:rPr>
        <w:t>Занятия в объединениях могут проводиться по программам одной тематической направленности или комплексным, интегрированным программам, утвержденным Советом Учреждения.</w:t>
      </w:r>
    </w:p>
    <w:p w:rsidR="006F6461" w:rsidRPr="006F6461" w:rsidRDefault="006F6461" w:rsidP="006F6461">
      <w:pPr>
        <w:ind w:firstLine="480"/>
        <w:jc w:val="both"/>
        <w:rPr>
          <w:bCs/>
          <w:sz w:val="20"/>
          <w:szCs w:val="20"/>
        </w:rPr>
      </w:pPr>
      <w:r w:rsidRPr="006F6461">
        <w:rPr>
          <w:bCs/>
          <w:sz w:val="20"/>
          <w:szCs w:val="20"/>
        </w:rPr>
        <w:t>Авторская программа утверждается Советом Учреждения.</w:t>
      </w:r>
    </w:p>
    <w:p w:rsidR="006F6461" w:rsidRPr="006F6461" w:rsidRDefault="006F6461" w:rsidP="006F6461">
      <w:pPr>
        <w:ind w:firstLine="480"/>
        <w:jc w:val="both"/>
        <w:rPr>
          <w:bCs/>
          <w:sz w:val="20"/>
          <w:szCs w:val="20"/>
        </w:rPr>
      </w:pPr>
      <w:r w:rsidRPr="006F6461">
        <w:rPr>
          <w:bCs/>
          <w:sz w:val="20"/>
          <w:szCs w:val="20"/>
        </w:rPr>
        <w:t>Педагог может использовать типовую программу,  переработав ее для своего объединения.</w:t>
      </w:r>
    </w:p>
    <w:p w:rsidR="006F6461" w:rsidRPr="006F6461" w:rsidRDefault="006F6461" w:rsidP="006F6461">
      <w:pPr>
        <w:ind w:firstLine="720"/>
        <w:jc w:val="both"/>
        <w:rPr>
          <w:sz w:val="20"/>
          <w:szCs w:val="20"/>
        </w:rPr>
      </w:pPr>
      <w:r w:rsidRPr="006F6461">
        <w:rPr>
          <w:bCs/>
          <w:iCs/>
          <w:sz w:val="20"/>
          <w:szCs w:val="20"/>
        </w:rPr>
        <w:t>1.7. По инициативе учащихся в учреждении могут создаваться детские общественные объединения и организации, действующие в соответствии со своими уставами и положениями. Администрация учреждения оказывает содействие в работе таких объединений и организаций.</w:t>
      </w:r>
    </w:p>
    <w:p w:rsidR="006F6461" w:rsidRPr="006F6461" w:rsidRDefault="006F6461" w:rsidP="006F6461">
      <w:pPr>
        <w:ind w:firstLine="720"/>
        <w:jc w:val="both"/>
        <w:rPr>
          <w:bCs/>
          <w:iCs/>
          <w:sz w:val="20"/>
          <w:szCs w:val="20"/>
        </w:rPr>
      </w:pPr>
      <w:r w:rsidRPr="006F6461">
        <w:rPr>
          <w:bCs/>
          <w:iCs/>
          <w:sz w:val="20"/>
          <w:szCs w:val="20"/>
        </w:rPr>
        <w:t>1.8.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6F6461" w:rsidRPr="006F6461" w:rsidRDefault="006F6461" w:rsidP="006F6461">
      <w:pPr>
        <w:ind w:firstLine="720"/>
        <w:jc w:val="both"/>
        <w:rPr>
          <w:bCs/>
          <w:iCs/>
          <w:sz w:val="20"/>
          <w:szCs w:val="20"/>
        </w:rPr>
      </w:pPr>
      <w:r w:rsidRPr="006F6461">
        <w:rPr>
          <w:bCs/>
          <w:iCs/>
          <w:sz w:val="20"/>
          <w:szCs w:val="20"/>
        </w:rPr>
        <w:t>1.9. Учреждение имеет право устанавливать прямые связи с учреждениями, предприятиями, организациями, в том числе и иностранными.</w:t>
      </w:r>
    </w:p>
    <w:p w:rsidR="006F6461" w:rsidRPr="006F6461" w:rsidRDefault="006F6461" w:rsidP="006F6461">
      <w:pPr>
        <w:ind w:firstLine="720"/>
        <w:jc w:val="both"/>
        <w:rPr>
          <w:bCs/>
          <w:iCs/>
          <w:sz w:val="20"/>
          <w:szCs w:val="20"/>
        </w:rPr>
      </w:pPr>
      <w:r w:rsidRPr="006F6461">
        <w:rPr>
          <w:bCs/>
          <w:iCs/>
          <w:sz w:val="20"/>
          <w:szCs w:val="20"/>
        </w:rPr>
        <w:t>1.10. В своей деятельности Учреждение руководствуется</w:t>
      </w:r>
      <w:r w:rsidRPr="006F6461">
        <w:rPr>
          <w:bCs/>
          <w:i/>
          <w:sz w:val="20"/>
          <w:szCs w:val="20"/>
        </w:rPr>
        <w:t xml:space="preserve">  </w:t>
      </w:r>
      <w:r w:rsidRPr="006F6461">
        <w:rPr>
          <w:bCs/>
          <w:iCs/>
          <w:sz w:val="20"/>
          <w:szCs w:val="20"/>
        </w:rPr>
        <w:t>Конституцией Российской Федерации, Гражданским кодексом Российской Федерации, Бюджетным кодексом Российской Федерации, 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другими</w:t>
      </w:r>
      <w:r w:rsidRPr="006F6461">
        <w:rPr>
          <w:bCs/>
          <w:i/>
          <w:sz w:val="20"/>
          <w:szCs w:val="20"/>
        </w:rPr>
        <w:t xml:space="preserve"> </w:t>
      </w:r>
      <w:r w:rsidRPr="006F6461">
        <w:rPr>
          <w:bCs/>
          <w:iCs/>
          <w:sz w:val="20"/>
          <w:szCs w:val="20"/>
        </w:rPr>
        <w:t>федеральными законами, законами Российской Федерации,  постановлениями</w:t>
      </w:r>
      <w:r w:rsidRPr="006F6461">
        <w:rPr>
          <w:bCs/>
          <w:i/>
          <w:sz w:val="20"/>
          <w:szCs w:val="20"/>
        </w:rPr>
        <w:t xml:space="preserve"> </w:t>
      </w:r>
      <w:r w:rsidRPr="006F6461">
        <w:rPr>
          <w:bCs/>
          <w:iCs/>
          <w:sz w:val="20"/>
          <w:szCs w:val="20"/>
        </w:rPr>
        <w:t>Правительства Российской Федерации,</w:t>
      </w:r>
      <w:r w:rsidRPr="006F6461">
        <w:rPr>
          <w:bCs/>
          <w:i/>
          <w:sz w:val="20"/>
          <w:szCs w:val="20"/>
        </w:rPr>
        <w:t xml:space="preserve">   </w:t>
      </w:r>
      <w:r w:rsidRPr="006F6461">
        <w:rPr>
          <w:bCs/>
          <w:iCs/>
          <w:sz w:val="20"/>
          <w:szCs w:val="20"/>
        </w:rPr>
        <w:t>указами Президента  Российской Федерации</w:t>
      </w:r>
      <w:r w:rsidRPr="006F6461">
        <w:rPr>
          <w:bCs/>
          <w:i/>
          <w:sz w:val="20"/>
          <w:szCs w:val="20"/>
        </w:rPr>
        <w:t xml:space="preserve">,  </w:t>
      </w:r>
      <w:r w:rsidRPr="006F6461">
        <w:rPr>
          <w:bCs/>
          <w:iCs/>
          <w:sz w:val="20"/>
          <w:szCs w:val="20"/>
        </w:rPr>
        <w:t>Уставом Кировской области, постановлениями Правительства Кировской области, решениями Тужинской районной Думы, Уставом муниципального образования Тужинский муниципальный район, постановлениями администрации Тужинского муниципального района, иными правовыми актами федеральных органов исполнительной власти, органов исполнительной власти Кировской области, органов местного самоуправления муниципального образования Тужинский муниципальный район, приказами Отраслевого органа, правилами и нормами охраны труда, техники безопасности и противопожарной защиты,</w:t>
      </w:r>
      <w:r w:rsidRPr="006F6461">
        <w:rPr>
          <w:bCs/>
          <w:i/>
          <w:sz w:val="20"/>
          <w:szCs w:val="20"/>
        </w:rPr>
        <w:t xml:space="preserve"> </w:t>
      </w:r>
      <w:r w:rsidRPr="006F6461">
        <w:rPr>
          <w:bCs/>
          <w:iCs/>
          <w:sz w:val="20"/>
          <w:szCs w:val="20"/>
        </w:rPr>
        <w:t>Типовым положением об образовательном учреждении дополнительного образования детей, а также настоящим  Уставом, локальными актами Учреждения.</w:t>
      </w:r>
    </w:p>
    <w:p w:rsidR="006F6461" w:rsidRPr="006F6461" w:rsidRDefault="006F6461" w:rsidP="006F6461">
      <w:pPr>
        <w:ind w:firstLine="720"/>
        <w:jc w:val="both"/>
        <w:rPr>
          <w:sz w:val="20"/>
          <w:szCs w:val="20"/>
        </w:rPr>
      </w:pPr>
      <w:r w:rsidRPr="006F6461">
        <w:rPr>
          <w:sz w:val="20"/>
          <w:szCs w:val="20"/>
        </w:rPr>
        <w:t>1.11.Образовательный процесс в учреждении ведется на русском языке.</w:t>
      </w:r>
    </w:p>
    <w:p w:rsidR="006F6461" w:rsidRPr="006F6461" w:rsidRDefault="006F6461" w:rsidP="006F6461">
      <w:pPr>
        <w:ind w:firstLine="720"/>
        <w:jc w:val="both"/>
        <w:rPr>
          <w:bCs/>
          <w:iCs/>
          <w:sz w:val="20"/>
          <w:szCs w:val="20"/>
        </w:rPr>
      </w:pPr>
      <w:r w:rsidRPr="006F6461">
        <w:rPr>
          <w:bCs/>
          <w:iCs/>
          <w:sz w:val="20"/>
          <w:szCs w:val="20"/>
        </w:rPr>
        <w:t>1.12. Учреждение несет в установленном законодательством Российской Федерации порядке  ответственность за:</w:t>
      </w:r>
    </w:p>
    <w:p w:rsidR="006F6461" w:rsidRPr="006F6461" w:rsidRDefault="006F6461" w:rsidP="006F6461">
      <w:pPr>
        <w:ind w:firstLine="426"/>
        <w:jc w:val="both"/>
        <w:rPr>
          <w:bCs/>
          <w:iCs/>
          <w:sz w:val="20"/>
          <w:szCs w:val="20"/>
        </w:rPr>
      </w:pPr>
      <w:r w:rsidRPr="006F6461">
        <w:rPr>
          <w:bCs/>
          <w:iCs/>
          <w:sz w:val="20"/>
          <w:szCs w:val="20"/>
        </w:rPr>
        <w:t>невыполнение функций, определенных его Уставом;</w:t>
      </w:r>
    </w:p>
    <w:p w:rsidR="006F6461" w:rsidRPr="006F6461" w:rsidRDefault="006F6461" w:rsidP="006F6461">
      <w:pPr>
        <w:ind w:firstLine="426"/>
        <w:jc w:val="both"/>
        <w:rPr>
          <w:bCs/>
          <w:iCs/>
          <w:sz w:val="20"/>
          <w:szCs w:val="20"/>
        </w:rPr>
      </w:pPr>
      <w:r w:rsidRPr="006F6461">
        <w:rPr>
          <w:bCs/>
          <w:iCs/>
          <w:sz w:val="20"/>
          <w:szCs w:val="20"/>
        </w:rPr>
        <w:lastRenderedPageBreak/>
        <w:t>реализацию не в полном объеме  образовательных программ в соответствии с утвержденными учебными планами;</w:t>
      </w:r>
    </w:p>
    <w:p w:rsidR="006F6461" w:rsidRPr="006F6461" w:rsidRDefault="006F6461" w:rsidP="006F6461">
      <w:pPr>
        <w:ind w:firstLine="426"/>
        <w:jc w:val="both"/>
        <w:rPr>
          <w:bCs/>
          <w:iCs/>
          <w:sz w:val="20"/>
          <w:szCs w:val="20"/>
        </w:rPr>
      </w:pPr>
      <w:r w:rsidRPr="006F6461">
        <w:rPr>
          <w:bCs/>
          <w:iCs/>
          <w:sz w:val="20"/>
          <w:szCs w:val="20"/>
        </w:rPr>
        <w:t>качество реализуемых образовательных программ;</w:t>
      </w:r>
    </w:p>
    <w:p w:rsidR="006F6461" w:rsidRPr="006F6461" w:rsidRDefault="006F6461" w:rsidP="006F6461">
      <w:pPr>
        <w:ind w:firstLine="426"/>
        <w:jc w:val="both"/>
        <w:rPr>
          <w:b/>
          <w:i/>
          <w:sz w:val="20"/>
          <w:szCs w:val="20"/>
        </w:rPr>
      </w:pPr>
      <w:r w:rsidRPr="006F6461">
        <w:rPr>
          <w:bCs/>
          <w:iCs/>
          <w:sz w:val="20"/>
          <w:szCs w:val="20"/>
        </w:rPr>
        <w:t>соответствие форм, методов и средств организации образовательного процесса возрасту, интересам и потребностям учащихся;</w:t>
      </w:r>
    </w:p>
    <w:p w:rsidR="006F6461" w:rsidRPr="006F6461" w:rsidRDefault="006F6461" w:rsidP="006F6461">
      <w:pPr>
        <w:ind w:firstLine="426"/>
        <w:jc w:val="both"/>
        <w:rPr>
          <w:bCs/>
          <w:iCs/>
          <w:sz w:val="20"/>
          <w:szCs w:val="20"/>
        </w:rPr>
      </w:pPr>
      <w:r w:rsidRPr="006F6461">
        <w:rPr>
          <w:bCs/>
          <w:iCs/>
          <w:sz w:val="20"/>
          <w:szCs w:val="20"/>
        </w:rPr>
        <w:t>жизнь и здоровье учащихся и работников учреждения во время образовательного процесса;</w:t>
      </w:r>
    </w:p>
    <w:p w:rsidR="006F6461" w:rsidRPr="006F6461" w:rsidRDefault="006F6461" w:rsidP="006F6461">
      <w:pPr>
        <w:ind w:firstLine="426"/>
        <w:jc w:val="both"/>
        <w:rPr>
          <w:bCs/>
          <w:iCs/>
          <w:sz w:val="20"/>
          <w:szCs w:val="20"/>
        </w:rPr>
      </w:pPr>
      <w:r w:rsidRPr="006F6461">
        <w:rPr>
          <w:bCs/>
          <w:iCs/>
          <w:sz w:val="20"/>
          <w:szCs w:val="20"/>
        </w:rPr>
        <w:t>нарушение прав и свобод учащихся и работников учреждения;</w:t>
      </w:r>
    </w:p>
    <w:p w:rsidR="006F6461" w:rsidRPr="006F6461" w:rsidRDefault="006F6461" w:rsidP="006F6461">
      <w:pPr>
        <w:ind w:firstLine="426"/>
        <w:jc w:val="both"/>
        <w:rPr>
          <w:bCs/>
          <w:iCs/>
          <w:sz w:val="20"/>
          <w:szCs w:val="20"/>
        </w:rPr>
      </w:pPr>
      <w:r w:rsidRPr="006F6461">
        <w:rPr>
          <w:bCs/>
          <w:iCs/>
          <w:sz w:val="20"/>
          <w:szCs w:val="20"/>
        </w:rPr>
        <w:t>иное, предусмотренные законодательством Российской Федерации.</w:t>
      </w:r>
    </w:p>
    <w:p w:rsidR="006F6461" w:rsidRPr="006F6461" w:rsidRDefault="006F6461" w:rsidP="006F6461">
      <w:pPr>
        <w:jc w:val="both"/>
        <w:rPr>
          <w:b/>
          <w:bCs/>
          <w:sz w:val="20"/>
          <w:szCs w:val="20"/>
        </w:rPr>
      </w:pPr>
    </w:p>
    <w:p w:rsidR="006F6461" w:rsidRPr="006F6461" w:rsidRDefault="006F6461" w:rsidP="006F6461">
      <w:pPr>
        <w:jc w:val="center"/>
        <w:rPr>
          <w:sz w:val="20"/>
          <w:szCs w:val="20"/>
        </w:rPr>
      </w:pPr>
      <w:r w:rsidRPr="006F6461">
        <w:rPr>
          <w:sz w:val="20"/>
          <w:szCs w:val="20"/>
          <w:lang w:val="en-US"/>
        </w:rPr>
        <w:t>II</w:t>
      </w:r>
      <w:r w:rsidRPr="006F6461">
        <w:rPr>
          <w:sz w:val="20"/>
          <w:szCs w:val="20"/>
        </w:rPr>
        <w:t>. Организация  учреждения.</w:t>
      </w:r>
    </w:p>
    <w:p w:rsidR="006F6461" w:rsidRPr="006F6461" w:rsidRDefault="006F6461" w:rsidP="006F6461">
      <w:pPr>
        <w:jc w:val="both"/>
        <w:rPr>
          <w:b/>
          <w:bCs/>
          <w:sz w:val="20"/>
          <w:szCs w:val="20"/>
        </w:rPr>
      </w:pPr>
    </w:p>
    <w:p w:rsidR="006F6461" w:rsidRPr="006F6461" w:rsidRDefault="006F6461" w:rsidP="006F6461">
      <w:pPr>
        <w:ind w:firstLine="720"/>
        <w:jc w:val="both"/>
        <w:rPr>
          <w:bCs/>
          <w:iCs/>
          <w:sz w:val="20"/>
          <w:szCs w:val="20"/>
        </w:rPr>
      </w:pPr>
      <w:r w:rsidRPr="006F6461">
        <w:rPr>
          <w:bCs/>
          <w:iCs/>
          <w:sz w:val="20"/>
          <w:szCs w:val="20"/>
        </w:rPr>
        <w:t>2.1. Учреждение создается Учредителем по собственной инициативе и регистрируется  уполномоченным органам в заявительном порядке в соответствии с          законодательством Российской Федерации.</w:t>
      </w:r>
    </w:p>
    <w:p w:rsidR="006F6461" w:rsidRPr="006F6461" w:rsidRDefault="006F6461" w:rsidP="006F6461">
      <w:pPr>
        <w:ind w:firstLine="720"/>
        <w:jc w:val="both"/>
        <w:rPr>
          <w:iCs/>
          <w:sz w:val="20"/>
          <w:szCs w:val="20"/>
        </w:rPr>
      </w:pPr>
      <w:r w:rsidRPr="006F6461">
        <w:rPr>
          <w:iCs/>
          <w:sz w:val="20"/>
          <w:szCs w:val="20"/>
        </w:rPr>
        <w:t>2.2. Права юридического лица у Учреждения в части ведения уставной финансово - хозяйственной деятельности возникают с момента его регистрации.</w:t>
      </w:r>
    </w:p>
    <w:p w:rsidR="006F6461" w:rsidRPr="006F6461" w:rsidRDefault="006F6461" w:rsidP="006F6461">
      <w:pPr>
        <w:ind w:firstLine="360"/>
        <w:jc w:val="both"/>
        <w:rPr>
          <w:iCs/>
          <w:sz w:val="20"/>
          <w:szCs w:val="20"/>
        </w:rPr>
      </w:pPr>
      <w:r w:rsidRPr="006F6461">
        <w:rPr>
          <w:iCs/>
          <w:sz w:val="20"/>
          <w:szCs w:val="20"/>
        </w:rPr>
        <w:t>Учреждение как юридическое лицо  имеет устав, лицевые счета, открытые в Финансовом  управлении администрации Тужинского муниципального района, печать установленного образца, штамп, бланки со своим наименованием.</w:t>
      </w:r>
    </w:p>
    <w:p w:rsidR="006F6461" w:rsidRPr="006F6461" w:rsidRDefault="006F6461" w:rsidP="006F6461">
      <w:pPr>
        <w:ind w:firstLine="720"/>
        <w:jc w:val="both"/>
        <w:rPr>
          <w:iCs/>
          <w:sz w:val="20"/>
          <w:szCs w:val="20"/>
        </w:rPr>
      </w:pPr>
      <w:r w:rsidRPr="006F6461">
        <w:rPr>
          <w:iCs/>
          <w:sz w:val="20"/>
          <w:szCs w:val="20"/>
        </w:rPr>
        <w:t>2.3. Право на ведение образовательной деятельности и льготы, предоставляемые законодательством Российской Федерации, возникают у Учреждения с момента выдачи ему лицензии (разрешения).</w:t>
      </w:r>
    </w:p>
    <w:p w:rsidR="006F6461" w:rsidRPr="006F6461" w:rsidRDefault="006F6461" w:rsidP="006F6461">
      <w:pPr>
        <w:ind w:firstLine="720"/>
        <w:jc w:val="both"/>
        <w:rPr>
          <w:iCs/>
          <w:sz w:val="20"/>
          <w:szCs w:val="20"/>
        </w:rPr>
      </w:pPr>
      <w:r w:rsidRPr="006F6461">
        <w:rPr>
          <w:iCs/>
          <w:sz w:val="20"/>
          <w:szCs w:val="20"/>
        </w:rPr>
        <w:t>2.4. Учреждение может иметь филиалы (отделения) и представительства, осуществляющие полностью или частично по его доверенности правомочия юридического лица, а также иные структурные подразделения.</w:t>
      </w:r>
    </w:p>
    <w:p w:rsidR="006F6461" w:rsidRPr="006F6461" w:rsidRDefault="006F6461" w:rsidP="006F6461">
      <w:pPr>
        <w:jc w:val="both"/>
        <w:rPr>
          <w:iCs/>
          <w:sz w:val="20"/>
          <w:szCs w:val="20"/>
        </w:rPr>
      </w:pPr>
      <w:r w:rsidRPr="006F6461">
        <w:rPr>
          <w:iCs/>
          <w:sz w:val="20"/>
          <w:szCs w:val="20"/>
        </w:rPr>
        <w:t xml:space="preserve">          Филиалы (отделения) проходят регистрацию по фактическому адресу,</w:t>
      </w:r>
      <w:r w:rsidRPr="006F6461">
        <w:rPr>
          <w:b/>
          <w:bCs/>
          <w:i/>
          <w:sz w:val="20"/>
          <w:szCs w:val="20"/>
        </w:rPr>
        <w:t xml:space="preserve"> </w:t>
      </w:r>
      <w:r w:rsidRPr="006F6461">
        <w:rPr>
          <w:iCs/>
          <w:sz w:val="20"/>
          <w:szCs w:val="20"/>
        </w:rPr>
        <w:t>лицензирование, аттестацию  и аккредитацию в порядке, установленном для учреждения.</w:t>
      </w:r>
    </w:p>
    <w:p w:rsidR="006F6461" w:rsidRPr="006F6461" w:rsidRDefault="006F6461" w:rsidP="006F6461">
      <w:pPr>
        <w:ind w:firstLine="720"/>
        <w:jc w:val="both"/>
        <w:rPr>
          <w:iCs/>
          <w:sz w:val="20"/>
          <w:szCs w:val="20"/>
        </w:rPr>
      </w:pPr>
      <w:r w:rsidRPr="006F6461">
        <w:rPr>
          <w:iCs/>
          <w:sz w:val="20"/>
          <w:szCs w:val="20"/>
        </w:rPr>
        <w:t>2.5. Учреждение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6F6461" w:rsidRPr="006F6461" w:rsidRDefault="006F6461" w:rsidP="006F6461">
      <w:pPr>
        <w:pStyle w:val="af4"/>
        <w:tabs>
          <w:tab w:val="clear" w:pos="4677"/>
          <w:tab w:val="clear" w:pos="9355"/>
        </w:tabs>
        <w:jc w:val="both"/>
        <w:rPr>
          <w:sz w:val="20"/>
          <w:szCs w:val="20"/>
        </w:rPr>
      </w:pPr>
    </w:p>
    <w:p w:rsidR="006F6461" w:rsidRPr="006F6461" w:rsidRDefault="006F6461" w:rsidP="006F6461">
      <w:pPr>
        <w:jc w:val="center"/>
        <w:rPr>
          <w:sz w:val="20"/>
          <w:szCs w:val="20"/>
        </w:rPr>
      </w:pPr>
      <w:r w:rsidRPr="006F6461">
        <w:rPr>
          <w:sz w:val="20"/>
          <w:szCs w:val="20"/>
          <w:lang w:val="en-US"/>
        </w:rPr>
        <w:t>III</w:t>
      </w:r>
      <w:r w:rsidRPr="006F6461">
        <w:rPr>
          <w:sz w:val="20"/>
          <w:szCs w:val="20"/>
        </w:rPr>
        <w:t>.  Организация образовательного процесса.</w:t>
      </w:r>
    </w:p>
    <w:p w:rsidR="006F6461" w:rsidRPr="006F6461" w:rsidRDefault="006F6461" w:rsidP="006F6461">
      <w:pPr>
        <w:jc w:val="both"/>
        <w:rPr>
          <w:sz w:val="20"/>
          <w:szCs w:val="20"/>
        </w:rPr>
      </w:pPr>
    </w:p>
    <w:p w:rsidR="006F6461" w:rsidRPr="006F6461" w:rsidRDefault="006F6461" w:rsidP="006F6461">
      <w:pPr>
        <w:ind w:firstLine="720"/>
        <w:jc w:val="both"/>
        <w:rPr>
          <w:sz w:val="20"/>
          <w:szCs w:val="20"/>
        </w:rPr>
      </w:pPr>
      <w:r w:rsidRPr="006F6461">
        <w:rPr>
          <w:sz w:val="20"/>
          <w:szCs w:val="20"/>
        </w:rPr>
        <w:t xml:space="preserve">3.1. Учреждение самостоятельно  разрабатывает программы своей  деятельности с учетом запросов </w:t>
      </w:r>
      <w:r w:rsidRPr="006F6461">
        <w:rPr>
          <w:bCs/>
          <w:iCs/>
          <w:sz w:val="20"/>
          <w:szCs w:val="20"/>
        </w:rPr>
        <w:t>учащихся</w:t>
      </w:r>
      <w:r w:rsidRPr="006F6461">
        <w:rPr>
          <w:sz w:val="20"/>
          <w:szCs w:val="20"/>
        </w:rPr>
        <w:t>,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6F6461" w:rsidRPr="006F6461" w:rsidRDefault="006F6461" w:rsidP="006F6461">
      <w:pPr>
        <w:ind w:firstLine="720"/>
        <w:jc w:val="both"/>
        <w:rPr>
          <w:sz w:val="20"/>
          <w:szCs w:val="20"/>
        </w:rPr>
      </w:pPr>
      <w:r w:rsidRPr="006F6461">
        <w:rPr>
          <w:sz w:val="20"/>
          <w:szCs w:val="20"/>
        </w:rPr>
        <w:t xml:space="preserve">3.2. Учреждение организует работу с </w:t>
      </w:r>
      <w:r w:rsidRPr="006F6461">
        <w:rPr>
          <w:bCs/>
          <w:iCs/>
          <w:sz w:val="20"/>
          <w:szCs w:val="20"/>
        </w:rPr>
        <w:t xml:space="preserve">учащимися </w:t>
      </w:r>
      <w:r w:rsidRPr="006F6461">
        <w:rPr>
          <w:sz w:val="20"/>
          <w:szCs w:val="20"/>
        </w:rPr>
        <w:t>в течение всего календарного года. В каникулярное время учреждение может открывать в установленном порядке оздоровительные лагеря с дневным пребыванием детей, создавать различные объединения с постоянными и (или)  переменными составами детей.</w:t>
      </w:r>
    </w:p>
    <w:p w:rsidR="006F6461" w:rsidRPr="006F6461" w:rsidRDefault="006F6461" w:rsidP="006F6461">
      <w:pPr>
        <w:ind w:firstLine="720"/>
        <w:jc w:val="both"/>
        <w:rPr>
          <w:sz w:val="20"/>
          <w:szCs w:val="20"/>
        </w:rPr>
      </w:pPr>
      <w:r w:rsidRPr="006F6461">
        <w:rPr>
          <w:sz w:val="20"/>
          <w:szCs w:val="20"/>
        </w:rPr>
        <w:t>3.3. Учреждение  организует и проводит массовые мероприятия, создает необходимые условия для совместного труда,  отдыха детей, родителей (законных представителей).</w:t>
      </w:r>
    </w:p>
    <w:p w:rsidR="006F6461" w:rsidRPr="006F6461" w:rsidRDefault="006F6461" w:rsidP="006F6461">
      <w:pPr>
        <w:pStyle w:val="31"/>
        <w:rPr>
          <w:sz w:val="20"/>
          <w:szCs w:val="20"/>
        </w:rPr>
      </w:pPr>
      <w:r w:rsidRPr="006F6461">
        <w:rPr>
          <w:sz w:val="20"/>
          <w:szCs w:val="20"/>
        </w:rPr>
        <w:t>3.4. В учреждении ведется методическая работа, направленная на совершенствование образовательного процесса, программ, форм и методов деятельности объединений, мастерства педагогических работников.</w:t>
      </w:r>
    </w:p>
    <w:p w:rsidR="006F6461" w:rsidRPr="006F6461" w:rsidRDefault="006F6461" w:rsidP="006F6461">
      <w:pPr>
        <w:pStyle w:val="21"/>
        <w:ind w:firstLine="720"/>
        <w:rPr>
          <w:b/>
          <w:i/>
          <w:sz w:val="20"/>
          <w:szCs w:val="20"/>
        </w:rPr>
      </w:pPr>
      <w:r w:rsidRPr="006F6461">
        <w:rPr>
          <w:b/>
          <w:i/>
          <w:sz w:val="20"/>
          <w:szCs w:val="20"/>
        </w:rPr>
        <w:t>Учреждение  оказывает помощь педагогическим работникам, педагогическим коллективам образовательных учреждений в реализации дополнительных образовательных программ,   организации досуговой и внеурочной деятельности учащихся.</w:t>
      </w:r>
    </w:p>
    <w:p w:rsidR="006F6461" w:rsidRPr="006F6461" w:rsidRDefault="006F6461" w:rsidP="006F6461">
      <w:pPr>
        <w:pStyle w:val="31"/>
        <w:rPr>
          <w:sz w:val="20"/>
          <w:szCs w:val="20"/>
        </w:rPr>
      </w:pPr>
      <w:r w:rsidRPr="006F6461">
        <w:rPr>
          <w:sz w:val="20"/>
          <w:szCs w:val="20"/>
        </w:rPr>
        <w:t>3.5. Деятельность учащихся в учреждениях осуществляется в одновозрастных и разновозрастных объединениях по интересам (клуб, студия, ансамбль, группа, секция, кружок, театр и другие, далее именуются - объединения).</w:t>
      </w:r>
    </w:p>
    <w:p w:rsidR="006F6461" w:rsidRPr="006F6461" w:rsidRDefault="006F6461" w:rsidP="006F6461">
      <w:pPr>
        <w:ind w:firstLine="720"/>
        <w:jc w:val="both"/>
        <w:rPr>
          <w:sz w:val="20"/>
          <w:szCs w:val="20"/>
        </w:rPr>
      </w:pPr>
      <w:r w:rsidRPr="006F6461">
        <w:rPr>
          <w:sz w:val="20"/>
          <w:szCs w:val="20"/>
        </w:rPr>
        <w:t>3.6. Учреждение разрабатывает и утверждает образовательные программы и учебные планы.</w:t>
      </w:r>
    </w:p>
    <w:p w:rsidR="006F6461" w:rsidRPr="006F6461" w:rsidRDefault="006F6461" w:rsidP="006F6461">
      <w:pPr>
        <w:ind w:firstLine="720"/>
        <w:jc w:val="both"/>
        <w:rPr>
          <w:sz w:val="20"/>
          <w:szCs w:val="20"/>
        </w:rPr>
      </w:pPr>
      <w:r w:rsidRPr="006F6461">
        <w:rPr>
          <w:sz w:val="20"/>
          <w:szCs w:val="20"/>
        </w:rPr>
        <w:t>3.7. Занятия в объединениях могут проводиться по образовательным  программам одной тематической направленности или комплексным,</w:t>
      </w:r>
      <w:r w:rsidRPr="006F6461">
        <w:rPr>
          <w:b/>
          <w:bCs/>
          <w:i/>
          <w:iCs/>
          <w:sz w:val="20"/>
          <w:szCs w:val="20"/>
        </w:rPr>
        <w:t xml:space="preserve">  </w:t>
      </w:r>
      <w:r w:rsidRPr="006F6461">
        <w:rPr>
          <w:sz w:val="20"/>
          <w:szCs w:val="20"/>
        </w:rPr>
        <w:t>интегрированным образовательным программам.</w:t>
      </w:r>
    </w:p>
    <w:p w:rsidR="006F6461" w:rsidRPr="006F6461" w:rsidRDefault="006F6461" w:rsidP="006F6461">
      <w:pPr>
        <w:ind w:firstLine="720"/>
        <w:jc w:val="both"/>
        <w:rPr>
          <w:sz w:val="20"/>
          <w:szCs w:val="20"/>
        </w:rPr>
      </w:pPr>
      <w:r w:rsidRPr="006F6461">
        <w:rPr>
          <w:sz w:val="20"/>
          <w:szCs w:val="20"/>
        </w:rPr>
        <w:t>3.8. Численный состав  объединений определяется настоящим Уставом и Положением учреждения о наполняемости объединений  и продолжительности занятий в соответствии с действующими санитарно- эпидемиологическими правилами и нормами, где содержится общая рекомендация, чтобы наполняемость групп не превышала 15 человек (за исключением хоровых, танцевальных, оркестровых и т.п.)</w:t>
      </w:r>
    </w:p>
    <w:p w:rsidR="006F6461" w:rsidRPr="006F6461" w:rsidRDefault="006F6461" w:rsidP="006F6461">
      <w:pPr>
        <w:ind w:left="360"/>
        <w:jc w:val="both"/>
        <w:rPr>
          <w:sz w:val="20"/>
          <w:szCs w:val="20"/>
        </w:rPr>
      </w:pPr>
      <w:r w:rsidRPr="006F6461">
        <w:rPr>
          <w:sz w:val="20"/>
          <w:szCs w:val="20"/>
        </w:rPr>
        <w:t>на первом году обучения – не менее 12-15 человек;</w:t>
      </w:r>
    </w:p>
    <w:p w:rsidR="006F6461" w:rsidRPr="006F6461" w:rsidRDefault="006F6461" w:rsidP="006F6461">
      <w:pPr>
        <w:ind w:left="360"/>
        <w:jc w:val="both"/>
        <w:rPr>
          <w:sz w:val="20"/>
          <w:szCs w:val="20"/>
        </w:rPr>
      </w:pPr>
      <w:r w:rsidRPr="006F6461">
        <w:rPr>
          <w:sz w:val="20"/>
          <w:szCs w:val="20"/>
        </w:rPr>
        <w:t>на втором году обучения – не менее 10-12 человек;</w:t>
      </w:r>
    </w:p>
    <w:p w:rsidR="006F6461" w:rsidRPr="006F6461" w:rsidRDefault="006F6461" w:rsidP="006F6461">
      <w:pPr>
        <w:ind w:left="360"/>
        <w:jc w:val="both"/>
        <w:rPr>
          <w:sz w:val="20"/>
          <w:szCs w:val="20"/>
        </w:rPr>
      </w:pPr>
      <w:r w:rsidRPr="006F6461">
        <w:rPr>
          <w:sz w:val="20"/>
          <w:szCs w:val="20"/>
        </w:rPr>
        <w:t>на третьем и последующих годах обучения – не менее 8-10 человек.</w:t>
      </w:r>
    </w:p>
    <w:p w:rsidR="006F6461" w:rsidRPr="006F6461" w:rsidRDefault="006F6461" w:rsidP="006F6461">
      <w:pPr>
        <w:jc w:val="both"/>
        <w:rPr>
          <w:i/>
          <w:sz w:val="20"/>
          <w:szCs w:val="20"/>
        </w:rPr>
      </w:pPr>
      <w:r w:rsidRPr="006F6461">
        <w:rPr>
          <w:sz w:val="20"/>
          <w:szCs w:val="20"/>
        </w:rPr>
        <w:tab/>
        <w:t>Численный состав объединений, продолжительность занятий устанавливается исходя из психофизической и педагогической целесообразности, условий работы и более подробно оговариваются локальными актами.</w:t>
      </w:r>
    </w:p>
    <w:p w:rsidR="006F6461" w:rsidRPr="006F6461" w:rsidRDefault="006F6461" w:rsidP="006F6461">
      <w:pPr>
        <w:ind w:firstLine="720"/>
        <w:jc w:val="both"/>
        <w:rPr>
          <w:sz w:val="20"/>
          <w:szCs w:val="20"/>
        </w:rPr>
      </w:pPr>
      <w:r w:rsidRPr="006F6461">
        <w:rPr>
          <w:sz w:val="20"/>
          <w:szCs w:val="20"/>
        </w:rPr>
        <w:t>3.9. Продолжительность обучения в объединениях определяется  учебными планами и программами.</w:t>
      </w:r>
      <w:r w:rsidRPr="006F6461">
        <w:rPr>
          <w:b/>
          <w:sz w:val="20"/>
          <w:szCs w:val="20"/>
        </w:rPr>
        <w:t xml:space="preserve">    </w:t>
      </w:r>
    </w:p>
    <w:p w:rsidR="006F6461" w:rsidRPr="006F6461" w:rsidRDefault="006F6461" w:rsidP="006F6461">
      <w:pPr>
        <w:ind w:firstLine="720"/>
        <w:jc w:val="both"/>
        <w:rPr>
          <w:sz w:val="20"/>
          <w:szCs w:val="20"/>
        </w:rPr>
      </w:pPr>
      <w:r w:rsidRPr="006F6461">
        <w:rPr>
          <w:sz w:val="20"/>
          <w:szCs w:val="20"/>
        </w:rPr>
        <w:t>3.10. Занятия проводятся по группам, индивидуально или всем составом объединения.</w:t>
      </w:r>
    </w:p>
    <w:p w:rsidR="006F6461" w:rsidRPr="006F6461" w:rsidRDefault="006F6461" w:rsidP="006F6461">
      <w:pPr>
        <w:ind w:firstLine="720"/>
        <w:jc w:val="both"/>
        <w:rPr>
          <w:sz w:val="20"/>
          <w:szCs w:val="20"/>
        </w:rPr>
      </w:pPr>
      <w:r w:rsidRPr="006F6461">
        <w:rPr>
          <w:sz w:val="20"/>
          <w:szCs w:val="20"/>
        </w:rPr>
        <w:t>3.11. Каждый учащийся  имеет право заниматься в нескольких объединениях, менять их.</w:t>
      </w:r>
    </w:p>
    <w:p w:rsidR="006F6461" w:rsidRPr="006F6461" w:rsidRDefault="006F6461" w:rsidP="006F6461">
      <w:pPr>
        <w:ind w:firstLine="708"/>
        <w:jc w:val="both"/>
        <w:rPr>
          <w:sz w:val="20"/>
          <w:szCs w:val="20"/>
        </w:rPr>
      </w:pPr>
      <w:r w:rsidRPr="006F6461">
        <w:rPr>
          <w:sz w:val="20"/>
          <w:szCs w:val="20"/>
        </w:rPr>
        <w:t>3.12. Прием в объединения производится на основании заявлений родителей (законных представителей) и путем свободного выбора детьми вида деятельности и образовательных программ.</w:t>
      </w:r>
    </w:p>
    <w:p w:rsidR="006F6461" w:rsidRPr="006F6461" w:rsidRDefault="006F6461" w:rsidP="006F6461">
      <w:pPr>
        <w:ind w:firstLine="708"/>
        <w:jc w:val="both"/>
        <w:rPr>
          <w:sz w:val="20"/>
          <w:szCs w:val="20"/>
        </w:rPr>
      </w:pPr>
      <w:r w:rsidRPr="006F6461">
        <w:rPr>
          <w:sz w:val="20"/>
          <w:szCs w:val="20"/>
        </w:rPr>
        <w:lastRenderedPageBreak/>
        <w:t>При приеме детей учреждение обязано ознакомить их и их родителей (законных представителей) с условиями зачисления, Уставом Учреждения, лицензией на право ведения образовательной деятельности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6F6461" w:rsidRPr="006F6461" w:rsidRDefault="006F6461" w:rsidP="006F6461">
      <w:pPr>
        <w:ind w:left="708"/>
        <w:jc w:val="both"/>
        <w:rPr>
          <w:sz w:val="20"/>
          <w:szCs w:val="20"/>
        </w:rPr>
      </w:pPr>
      <w:r w:rsidRPr="006F6461">
        <w:rPr>
          <w:sz w:val="20"/>
          <w:szCs w:val="20"/>
        </w:rPr>
        <w:t xml:space="preserve">Принимаются все желающие дети, независимо от пола, расы, национальности, </w:t>
      </w:r>
    </w:p>
    <w:p w:rsidR="006F6461" w:rsidRPr="006F6461" w:rsidRDefault="006F6461" w:rsidP="006F6461">
      <w:pPr>
        <w:jc w:val="both"/>
        <w:rPr>
          <w:sz w:val="20"/>
          <w:szCs w:val="20"/>
        </w:rPr>
      </w:pPr>
      <w:r w:rsidRPr="006F6461">
        <w:rPr>
          <w:sz w:val="20"/>
          <w:szCs w:val="20"/>
        </w:rPr>
        <w:t xml:space="preserve">социальной и религиозной принадлежности в возрасте  до 18 лет. </w:t>
      </w:r>
    </w:p>
    <w:p w:rsidR="006F6461" w:rsidRPr="006F6461" w:rsidRDefault="006F6461" w:rsidP="006F6461">
      <w:pPr>
        <w:ind w:firstLine="708"/>
        <w:jc w:val="both"/>
        <w:rPr>
          <w:sz w:val="20"/>
          <w:szCs w:val="20"/>
        </w:rPr>
      </w:pPr>
      <w:r w:rsidRPr="006F6461">
        <w:rPr>
          <w:sz w:val="20"/>
          <w:szCs w:val="20"/>
        </w:rPr>
        <w:t>При приеме в физкультурно-спортивные, спортивно-технические, хореографические и туристские объединения необходимо медицинское заключение о состоянии здоровья ребенка.</w:t>
      </w:r>
    </w:p>
    <w:p w:rsidR="006F6461" w:rsidRPr="006F6461" w:rsidRDefault="006F6461" w:rsidP="006F6461">
      <w:pPr>
        <w:ind w:firstLine="708"/>
        <w:jc w:val="both"/>
        <w:rPr>
          <w:sz w:val="20"/>
          <w:szCs w:val="20"/>
        </w:rPr>
      </w:pPr>
      <w:r w:rsidRPr="006F6461">
        <w:rPr>
          <w:sz w:val="20"/>
          <w:szCs w:val="20"/>
        </w:rPr>
        <w:t xml:space="preserve">3.13. С детьми-инвалидами может проводиться индивидуальная работа по месту жительства. </w:t>
      </w:r>
    </w:p>
    <w:p w:rsidR="006F6461" w:rsidRPr="006F6461" w:rsidRDefault="006F6461" w:rsidP="006F6461">
      <w:pPr>
        <w:ind w:firstLine="708"/>
        <w:jc w:val="both"/>
        <w:rPr>
          <w:sz w:val="20"/>
          <w:szCs w:val="20"/>
        </w:rPr>
      </w:pPr>
      <w:r w:rsidRPr="006F6461">
        <w:rPr>
          <w:sz w:val="20"/>
          <w:szCs w:val="20"/>
        </w:rPr>
        <w:t xml:space="preserve">3.14. Образовательные отношения прекращаются в связи с отчислением </w:t>
      </w:r>
      <w:r w:rsidRPr="006F6461">
        <w:rPr>
          <w:bCs/>
          <w:iCs/>
          <w:sz w:val="20"/>
          <w:szCs w:val="20"/>
        </w:rPr>
        <w:t>учащегося</w:t>
      </w:r>
      <w:r w:rsidRPr="006F6461">
        <w:rPr>
          <w:sz w:val="20"/>
          <w:szCs w:val="20"/>
        </w:rPr>
        <w:t xml:space="preserve"> из организации, осуществляющей образовательную деятельность:</w:t>
      </w:r>
    </w:p>
    <w:p w:rsidR="006F6461" w:rsidRPr="006F6461" w:rsidRDefault="006F6461" w:rsidP="006F6461">
      <w:pPr>
        <w:ind w:firstLine="708"/>
        <w:jc w:val="both"/>
        <w:rPr>
          <w:sz w:val="20"/>
          <w:szCs w:val="20"/>
        </w:rPr>
      </w:pPr>
      <w:r w:rsidRPr="006F6461">
        <w:rPr>
          <w:sz w:val="20"/>
          <w:szCs w:val="20"/>
        </w:rPr>
        <w:t>в связи получением образования (завершением обучения);</w:t>
      </w:r>
    </w:p>
    <w:p w:rsidR="006F6461" w:rsidRPr="006F6461" w:rsidRDefault="006F6461" w:rsidP="006F6461">
      <w:pPr>
        <w:ind w:firstLine="708"/>
        <w:jc w:val="both"/>
        <w:rPr>
          <w:sz w:val="20"/>
          <w:szCs w:val="20"/>
        </w:rPr>
      </w:pPr>
      <w:r w:rsidRPr="006F6461">
        <w:rPr>
          <w:sz w:val="20"/>
          <w:szCs w:val="20"/>
        </w:rPr>
        <w:t xml:space="preserve">досрочно по основаниям в следующих случаях: </w:t>
      </w:r>
    </w:p>
    <w:p w:rsidR="006F6461" w:rsidRPr="006F6461" w:rsidRDefault="006F6461" w:rsidP="006F6461">
      <w:pPr>
        <w:ind w:firstLine="708"/>
        <w:jc w:val="both"/>
        <w:rPr>
          <w:sz w:val="20"/>
          <w:szCs w:val="20"/>
        </w:rPr>
      </w:pPr>
      <w:r w:rsidRPr="006F6461">
        <w:rPr>
          <w:sz w:val="20"/>
          <w:szCs w:val="20"/>
        </w:rPr>
        <w:t xml:space="preserve">по инициативе </w:t>
      </w:r>
      <w:r w:rsidRPr="006F6461">
        <w:rPr>
          <w:bCs/>
          <w:iCs/>
          <w:sz w:val="20"/>
          <w:szCs w:val="20"/>
        </w:rPr>
        <w:t xml:space="preserve">учащегося </w:t>
      </w:r>
      <w:r w:rsidRPr="006F6461">
        <w:rPr>
          <w:sz w:val="20"/>
          <w:szCs w:val="20"/>
        </w:rPr>
        <w:t>или родителей (законных представителей) несовершеннолетнего</w:t>
      </w:r>
      <w:r w:rsidRPr="006F6461">
        <w:rPr>
          <w:bCs/>
          <w:iCs/>
          <w:sz w:val="20"/>
          <w:szCs w:val="20"/>
        </w:rPr>
        <w:t xml:space="preserve"> учащегося</w:t>
      </w:r>
      <w:r w:rsidRPr="006F6461">
        <w:rPr>
          <w:sz w:val="20"/>
          <w:szCs w:val="20"/>
        </w:rPr>
        <w:t xml:space="preserve">, в том числе в случае перевода </w:t>
      </w:r>
      <w:r w:rsidRPr="006F6461">
        <w:rPr>
          <w:bCs/>
          <w:iCs/>
          <w:sz w:val="20"/>
          <w:szCs w:val="20"/>
        </w:rPr>
        <w:t xml:space="preserve">учащегося </w:t>
      </w:r>
      <w:r w:rsidRPr="006F6461">
        <w:rPr>
          <w:sz w:val="20"/>
          <w:szCs w:val="20"/>
        </w:rPr>
        <w:t>для продолжения освоения образовательной программы в другую организацию, осуществляющую образовательную деятельность;</w:t>
      </w:r>
    </w:p>
    <w:p w:rsidR="006F6461" w:rsidRPr="006F6461" w:rsidRDefault="006F6461" w:rsidP="006F6461">
      <w:pPr>
        <w:ind w:firstLine="708"/>
        <w:jc w:val="both"/>
        <w:rPr>
          <w:sz w:val="20"/>
          <w:szCs w:val="20"/>
        </w:rPr>
      </w:pPr>
      <w:r w:rsidRPr="006F6461">
        <w:rPr>
          <w:sz w:val="20"/>
          <w:szCs w:val="20"/>
        </w:rPr>
        <w:t>по инициативе организации,  осуществляющей образовательную деятельность, в случае применения к учащемуся, достигшему возраста пятнадцати лет, отчисления как меры дисциплинарного взыскания, в случае невыполнения учащимся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учащегося его незаконное зачисление в образовательную организацию;</w:t>
      </w:r>
    </w:p>
    <w:p w:rsidR="006F6461" w:rsidRPr="006F6461" w:rsidRDefault="006F6461" w:rsidP="006F6461">
      <w:pPr>
        <w:ind w:firstLine="708"/>
        <w:jc w:val="both"/>
        <w:rPr>
          <w:sz w:val="20"/>
          <w:szCs w:val="20"/>
        </w:rPr>
      </w:pPr>
      <w:r w:rsidRPr="006F6461">
        <w:rPr>
          <w:sz w:val="20"/>
          <w:szCs w:val="20"/>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F6461" w:rsidRPr="006F6461" w:rsidRDefault="006F6461" w:rsidP="006F6461">
      <w:pPr>
        <w:ind w:firstLine="708"/>
        <w:jc w:val="both"/>
        <w:rPr>
          <w:sz w:val="20"/>
          <w:szCs w:val="20"/>
        </w:rPr>
      </w:pPr>
      <w:r w:rsidRPr="006F6461">
        <w:rPr>
          <w:sz w:val="20"/>
          <w:szCs w:val="20"/>
        </w:rPr>
        <w:t xml:space="preserve">3.15. Перевод на следующий год обучения производится при усвоении </w:t>
      </w:r>
      <w:r w:rsidRPr="006F6461">
        <w:rPr>
          <w:bCs/>
          <w:iCs/>
          <w:sz w:val="20"/>
          <w:szCs w:val="20"/>
        </w:rPr>
        <w:t>учащимися</w:t>
      </w:r>
      <w:r w:rsidRPr="006F6461">
        <w:rPr>
          <w:sz w:val="20"/>
          <w:szCs w:val="20"/>
        </w:rPr>
        <w:t xml:space="preserve"> знаний, умений и навыков, соответствующих предыдущему году обучения.</w:t>
      </w:r>
    </w:p>
    <w:p w:rsidR="006F6461" w:rsidRPr="006F6461" w:rsidRDefault="006F6461" w:rsidP="006F6461">
      <w:pPr>
        <w:ind w:firstLine="708"/>
        <w:jc w:val="both"/>
        <w:rPr>
          <w:sz w:val="20"/>
          <w:szCs w:val="20"/>
        </w:rPr>
      </w:pPr>
      <w:r w:rsidRPr="006F6461">
        <w:rPr>
          <w:sz w:val="20"/>
          <w:szCs w:val="20"/>
        </w:rPr>
        <w:t>3.16. Кружок второго года обучения открывается при наличии 2/3 старого состава</w:t>
      </w:r>
      <w:r w:rsidRPr="006F6461">
        <w:rPr>
          <w:bCs/>
          <w:iCs/>
          <w:sz w:val="20"/>
          <w:szCs w:val="20"/>
        </w:rPr>
        <w:t xml:space="preserve"> учащихся</w:t>
      </w:r>
      <w:r w:rsidRPr="006F6461">
        <w:rPr>
          <w:sz w:val="20"/>
          <w:szCs w:val="20"/>
        </w:rPr>
        <w:t>. Допускается дополнительное зачисление в группу второго года обучения</w:t>
      </w:r>
      <w:r w:rsidRPr="006F6461">
        <w:rPr>
          <w:bCs/>
          <w:iCs/>
          <w:sz w:val="20"/>
          <w:szCs w:val="20"/>
        </w:rPr>
        <w:t xml:space="preserve"> учащихся</w:t>
      </w:r>
      <w:r w:rsidRPr="006F6461">
        <w:rPr>
          <w:sz w:val="20"/>
          <w:szCs w:val="20"/>
        </w:rPr>
        <w:t>, которые успешно прошли собеседование или иные испытания.</w:t>
      </w:r>
    </w:p>
    <w:p w:rsidR="006F6461" w:rsidRPr="006F6461" w:rsidRDefault="006F6461" w:rsidP="006F6461">
      <w:pPr>
        <w:ind w:firstLine="708"/>
        <w:jc w:val="both"/>
        <w:rPr>
          <w:sz w:val="20"/>
          <w:szCs w:val="20"/>
        </w:rPr>
      </w:pPr>
      <w:r w:rsidRPr="006F6461">
        <w:rPr>
          <w:sz w:val="20"/>
          <w:szCs w:val="20"/>
        </w:rPr>
        <w:t>3.17.Содержание деятельности объединения определяется педагогом в соответствии с дополнительной образовательной программой, утвержденной педагогическим советом учреждения.</w:t>
      </w:r>
    </w:p>
    <w:p w:rsidR="006F6461" w:rsidRPr="006F6461" w:rsidRDefault="006F6461" w:rsidP="006F6461">
      <w:pPr>
        <w:ind w:firstLine="708"/>
        <w:jc w:val="both"/>
        <w:rPr>
          <w:sz w:val="20"/>
          <w:szCs w:val="20"/>
        </w:rPr>
      </w:pPr>
      <w:r w:rsidRPr="006F6461">
        <w:rPr>
          <w:sz w:val="20"/>
          <w:szCs w:val="20"/>
        </w:rPr>
        <w:t xml:space="preserve">3.18. Коллектив учреждения самостоятельно планирует свою работу, определяет содержание, виды и профили деятельности, формы организации на основе социального заказа, учета интересов </w:t>
      </w:r>
      <w:r w:rsidRPr="006F6461">
        <w:rPr>
          <w:bCs/>
          <w:iCs/>
          <w:sz w:val="20"/>
          <w:szCs w:val="20"/>
        </w:rPr>
        <w:t>учащихся</w:t>
      </w:r>
      <w:r w:rsidRPr="006F6461">
        <w:rPr>
          <w:sz w:val="20"/>
          <w:szCs w:val="20"/>
        </w:rPr>
        <w:t xml:space="preserve"> и их родителей (законных представителей), имеет право менять профиль кружков в связи с изменением потребностей и запросов обучающихся и их родителей (законных представителей).</w:t>
      </w:r>
    </w:p>
    <w:p w:rsidR="006F6461" w:rsidRPr="006F6461" w:rsidRDefault="006F6461" w:rsidP="006F6461">
      <w:pPr>
        <w:ind w:firstLine="708"/>
        <w:jc w:val="both"/>
        <w:rPr>
          <w:sz w:val="20"/>
          <w:szCs w:val="20"/>
        </w:rPr>
      </w:pPr>
      <w:r w:rsidRPr="006F6461">
        <w:rPr>
          <w:sz w:val="20"/>
          <w:szCs w:val="20"/>
        </w:rPr>
        <w:t>3.19. Направленность и организация деятельности  объединений осуществляется в соответствии с Положением об  объединениях. Продолжительность обучения в каждом  объединении определяется образовательной программой этого творческого объединения.</w:t>
      </w:r>
    </w:p>
    <w:p w:rsidR="006F6461" w:rsidRPr="006F6461" w:rsidRDefault="006F6461" w:rsidP="006F6461">
      <w:pPr>
        <w:ind w:firstLine="708"/>
        <w:jc w:val="both"/>
        <w:rPr>
          <w:sz w:val="20"/>
          <w:szCs w:val="20"/>
        </w:rPr>
      </w:pPr>
      <w:r w:rsidRPr="006F6461">
        <w:rPr>
          <w:sz w:val="20"/>
          <w:szCs w:val="20"/>
        </w:rPr>
        <w:t>3.20. В работе объединений при наличии условий и согласия руководителя объединения  участвуют совместно с</w:t>
      </w:r>
      <w:r w:rsidRPr="006F6461">
        <w:rPr>
          <w:bCs/>
          <w:iCs/>
          <w:sz w:val="20"/>
          <w:szCs w:val="20"/>
        </w:rPr>
        <w:t xml:space="preserve"> учащимися</w:t>
      </w:r>
      <w:r w:rsidRPr="006F6461">
        <w:rPr>
          <w:sz w:val="20"/>
          <w:szCs w:val="20"/>
        </w:rPr>
        <w:t xml:space="preserve">  их родители (законные представители) без включения  в основной состав. </w:t>
      </w:r>
    </w:p>
    <w:p w:rsidR="006F6461" w:rsidRPr="006F6461" w:rsidRDefault="006F6461" w:rsidP="006F6461">
      <w:pPr>
        <w:ind w:firstLine="708"/>
        <w:jc w:val="both"/>
        <w:rPr>
          <w:sz w:val="20"/>
          <w:szCs w:val="20"/>
        </w:rPr>
      </w:pPr>
      <w:r w:rsidRPr="006F6461">
        <w:rPr>
          <w:sz w:val="20"/>
          <w:szCs w:val="20"/>
        </w:rPr>
        <w:t xml:space="preserve">3.21. Занятия в объединениях проводятся от одного до шести часов в неделю продолжительностью одного занятия от 30 до 45 минут в зависимости от возраста </w:t>
      </w:r>
      <w:r w:rsidRPr="006F6461">
        <w:rPr>
          <w:bCs/>
          <w:iCs/>
          <w:sz w:val="20"/>
          <w:szCs w:val="20"/>
        </w:rPr>
        <w:t>учащихся</w:t>
      </w:r>
      <w:r w:rsidRPr="006F6461">
        <w:rPr>
          <w:sz w:val="20"/>
          <w:szCs w:val="20"/>
        </w:rPr>
        <w:t xml:space="preserve"> и вида их деятельности. </w:t>
      </w:r>
    </w:p>
    <w:p w:rsidR="006F6461" w:rsidRPr="006F6461" w:rsidRDefault="006F6461" w:rsidP="006F6461">
      <w:pPr>
        <w:jc w:val="both"/>
        <w:rPr>
          <w:sz w:val="20"/>
          <w:szCs w:val="20"/>
        </w:rPr>
      </w:pPr>
      <w:r w:rsidRPr="006F6461">
        <w:rPr>
          <w:sz w:val="20"/>
          <w:szCs w:val="20"/>
        </w:rPr>
        <w:tab/>
        <w:t xml:space="preserve">Конкретный режим занятий </w:t>
      </w:r>
      <w:r w:rsidRPr="006F6461">
        <w:rPr>
          <w:bCs/>
          <w:iCs/>
          <w:sz w:val="20"/>
          <w:szCs w:val="20"/>
        </w:rPr>
        <w:t>учащихся</w:t>
      </w:r>
      <w:r w:rsidRPr="006F6461">
        <w:rPr>
          <w:sz w:val="20"/>
          <w:szCs w:val="20"/>
        </w:rPr>
        <w:t xml:space="preserve"> в объединениях различного профиля определяется в соответствии с санитарно-эпидемиологическими требованиями Положением учреждения о продолжительности учебного занятия.</w:t>
      </w:r>
    </w:p>
    <w:p w:rsidR="006F6461" w:rsidRPr="006F6461" w:rsidRDefault="006F6461" w:rsidP="006F6461">
      <w:pPr>
        <w:ind w:firstLine="708"/>
        <w:jc w:val="both"/>
        <w:rPr>
          <w:sz w:val="20"/>
          <w:szCs w:val="20"/>
        </w:rPr>
      </w:pPr>
      <w:r w:rsidRPr="006F6461">
        <w:rPr>
          <w:sz w:val="20"/>
          <w:szCs w:val="20"/>
        </w:rPr>
        <w:t xml:space="preserve">Продолжительность занятий </w:t>
      </w:r>
      <w:r w:rsidRPr="006F6461">
        <w:rPr>
          <w:bCs/>
          <w:iCs/>
          <w:sz w:val="20"/>
          <w:szCs w:val="20"/>
        </w:rPr>
        <w:t>учащихся</w:t>
      </w:r>
      <w:r w:rsidRPr="006F6461">
        <w:rPr>
          <w:sz w:val="20"/>
          <w:szCs w:val="20"/>
        </w:rPr>
        <w:t xml:space="preserve"> в объединениях дополнительного образования  в учебные дни не должна превышать 1,5 часа, в выходные и каникулярные дни – 3 часа. После 30 - 45 минут занятий необходимо устраивать перерыв длительностью не менее 10 минут  для отдыха </w:t>
      </w:r>
      <w:r w:rsidRPr="006F6461">
        <w:rPr>
          <w:bCs/>
          <w:iCs/>
          <w:sz w:val="20"/>
          <w:szCs w:val="20"/>
        </w:rPr>
        <w:t>учащихся</w:t>
      </w:r>
      <w:r w:rsidRPr="006F6461">
        <w:rPr>
          <w:sz w:val="20"/>
          <w:szCs w:val="20"/>
        </w:rPr>
        <w:t xml:space="preserve"> и проветривания помещений.</w:t>
      </w:r>
    </w:p>
    <w:p w:rsidR="006F6461" w:rsidRPr="006F6461" w:rsidRDefault="006F6461" w:rsidP="006F6461">
      <w:pPr>
        <w:ind w:firstLine="720"/>
        <w:jc w:val="both"/>
        <w:rPr>
          <w:sz w:val="20"/>
          <w:szCs w:val="20"/>
        </w:rPr>
      </w:pPr>
      <w:r w:rsidRPr="006F6461">
        <w:rPr>
          <w:sz w:val="20"/>
          <w:szCs w:val="20"/>
        </w:rPr>
        <w:t xml:space="preserve">3.22. Расписание занятий объединения составляется для создания наиболее благоприятного режима труда и отдыха </w:t>
      </w:r>
      <w:r w:rsidRPr="006F6461">
        <w:rPr>
          <w:bCs/>
          <w:iCs/>
          <w:sz w:val="20"/>
          <w:szCs w:val="20"/>
        </w:rPr>
        <w:t>учащихся</w:t>
      </w:r>
      <w:r w:rsidRPr="006F6461">
        <w:rPr>
          <w:sz w:val="20"/>
          <w:szCs w:val="20"/>
        </w:rPr>
        <w:t xml:space="preserve"> администрацией учреждения по представлению педагогических работников  с учетом пожелания родителей (законных представителей), возрастных особенностей </w:t>
      </w:r>
      <w:r w:rsidRPr="006F6461">
        <w:rPr>
          <w:bCs/>
          <w:iCs/>
          <w:sz w:val="20"/>
          <w:szCs w:val="20"/>
        </w:rPr>
        <w:t>учащихся</w:t>
      </w:r>
      <w:r w:rsidRPr="006F6461">
        <w:rPr>
          <w:sz w:val="20"/>
          <w:szCs w:val="20"/>
        </w:rPr>
        <w:t xml:space="preserve"> и установленных санитарно-гигиенических  норм</w:t>
      </w:r>
      <w:r w:rsidRPr="006F6461">
        <w:rPr>
          <w:b/>
          <w:bCs/>
          <w:i/>
          <w:iCs/>
          <w:sz w:val="20"/>
          <w:szCs w:val="20"/>
        </w:rPr>
        <w:t xml:space="preserve">. </w:t>
      </w:r>
      <w:r w:rsidRPr="006F6461">
        <w:rPr>
          <w:sz w:val="20"/>
          <w:szCs w:val="20"/>
        </w:rPr>
        <w:t>Изменения в расписание вносятся только с разрешения администрации.</w:t>
      </w:r>
    </w:p>
    <w:p w:rsidR="006F6461" w:rsidRPr="006F6461" w:rsidRDefault="006F6461" w:rsidP="006F6461">
      <w:pPr>
        <w:ind w:firstLine="720"/>
        <w:jc w:val="both"/>
        <w:rPr>
          <w:sz w:val="20"/>
          <w:szCs w:val="20"/>
        </w:rPr>
      </w:pPr>
      <w:r w:rsidRPr="006F6461">
        <w:rPr>
          <w:sz w:val="20"/>
          <w:szCs w:val="20"/>
        </w:rPr>
        <w:t>3.23. Занятия в творческих объединениях начинаются не ранее 8.00 ч., а оканчиваются – не позднее 20.00 ч.</w:t>
      </w:r>
    </w:p>
    <w:p w:rsidR="006F6461" w:rsidRPr="006F6461" w:rsidRDefault="006F6461" w:rsidP="006F6461">
      <w:pPr>
        <w:ind w:firstLine="720"/>
        <w:jc w:val="both"/>
        <w:rPr>
          <w:sz w:val="20"/>
          <w:szCs w:val="20"/>
        </w:rPr>
      </w:pPr>
      <w:r w:rsidRPr="006F6461">
        <w:rPr>
          <w:sz w:val="20"/>
          <w:szCs w:val="20"/>
        </w:rPr>
        <w:t>3.24.Комплектование объединений начинается в мае и заканчивается к 10 сентября нового учебного года.</w:t>
      </w:r>
    </w:p>
    <w:p w:rsidR="006F6461" w:rsidRPr="006F6461" w:rsidRDefault="006F6461" w:rsidP="006F6461">
      <w:pPr>
        <w:ind w:firstLine="720"/>
        <w:jc w:val="both"/>
        <w:rPr>
          <w:sz w:val="20"/>
          <w:szCs w:val="20"/>
        </w:rPr>
      </w:pPr>
      <w:r w:rsidRPr="006F6461">
        <w:rPr>
          <w:sz w:val="20"/>
          <w:szCs w:val="20"/>
        </w:rPr>
        <w:t>3.25.Учебный год начинается 10 сентября и заканчивается 25 мая следующего года.</w:t>
      </w:r>
    </w:p>
    <w:p w:rsidR="006F6461" w:rsidRPr="006F6461" w:rsidRDefault="006F6461" w:rsidP="006F6461">
      <w:pPr>
        <w:ind w:firstLine="708"/>
        <w:jc w:val="both"/>
        <w:rPr>
          <w:sz w:val="20"/>
          <w:szCs w:val="20"/>
        </w:rPr>
      </w:pPr>
      <w:r w:rsidRPr="006F6461">
        <w:rPr>
          <w:sz w:val="20"/>
          <w:szCs w:val="20"/>
        </w:rPr>
        <w:t xml:space="preserve"> Учебный год может продлеваться на время летних каникул в случае невыполнения образовательной программы  объединения, обусловленного уважительными причинами.</w:t>
      </w:r>
    </w:p>
    <w:p w:rsidR="006F6461" w:rsidRPr="006F6461" w:rsidRDefault="006F6461" w:rsidP="006F6461">
      <w:pPr>
        <w:ind w:firstLine="708"/>
        <w:jc w:val="both"/>
        <w:rPr>
          <w:sz w:val="20"/>
          <w:szCs w:val="20"/>
        </w:rPr>
      </w:pPr>
      <w:r w:rsidRPr="006F6461">
        <w:rPr>
          <w:sz w:val="20"/>
          <w:szCs w:val="20"/>
        </w:rPr>
        <w:t>3.26. Работа объединений проводится в форме теоретических и практических занятий, репетиций, концертных поездок, творческих выставок, экскурсий, походов и путешествий, соревнований, конкурсов и др.</w:t>
      </w:r>
    </w:p>
    <w:p w:rsidR="006F6461" w:rsidRPr="006F6461" w:rsidRDefault="006F6461" w:rsidP="006F6461">
      <w:pPr>
        <w:ind w:firstLine="708"/>
        <w:jc w:val="both"/>
        <w:rPr>
          <w:sz w:val="20"/>
          <w:szCs w:val="20"/>
        </w:rPr>
      </w:pPr>
      <w:r w:rsidRPr="006F6461">
        <w:rPr>
          <w:sz w:val="20"/>
          <w:szCs w:val="20"/>
        </w:rPr>
        <w:t>3.27. Ответственность за работу объединения, соблюдение охраны труда и техники безопасности на занятиях несет педагог дополнительного образования.</w:t>
      </w:r>
    </w:p>
    <w:p w:rsidR="006F6461" w:rsidRPr="006F6461" w:rsidRDefault="006F6461" w:rsidP="006F6461">
      <w:pPr>
        <w:ind w:firstLine="708"/>
        <w:jc w:val="both"/>
        <w:rPr>
          <w:sz w:val="20"/>
          <w:szCs w:val="20"/>
        </w:rPr>
      </w:pPr>
      <w:r w:rsidRPr="006F6461">
        <w:rPr>
          <w:sz w:val="20"/>
          <w:szCs w:val="20"/>
        </w:rPr>
        <w:t>3.28. Учреждение взаимодействует с семьей, общественными организациями, общеобразовательными учреждениями, учреждениями дополнительного образования , дошкольными учреждениями, учреждениями культуры.</w:t>
      </w:r>
    </w:p>
    <w:p w:rsidR="006F6461" w:rsidRPr="006F6461" w:rsidRDefault="006F6461" w:rsidP="006F6461">
      <w:pPr>
        <w:ind w:firstLine="708"/>
        <w:jc w:val="both"/>
        <w:rPr>
          <w:sz w:val="20"/>
          <w:szCs w:val="20"/>
        </w:rPr>
      </w:pPr>
      <w:r w:rsidRPr="006F6461">
        <w:rPr>
          <w:sz w:val="20"/>
          <w:szCs w:val="20"/>
        </w:rPr>
        <w:t xml:space="preserve">3.29. На договорной основе Учреждение организует объединения на базе общеобразовательных учреждений, если они предоставляют соответствующие современным требованиям помещения и материально-техническую базу. </w:t>
      </w:r>
    </w:p>
    <w:p w:rsidR="006F6461" w:rsidRPr="006F6461" w:rsidRDefault="006F6461" w:rsidP="006F6461">
      <w:pPr>
        <w:ind w:firstLine="708"/>
        <w:jc w:val="both"/>
        <w:rPr>
          <w:sz w:val="20"/>
          <w:szCs w:val="20"/>
        </w:rPr>
      </w:pPr>
      <w:r w:rsidRPr="006F6461">
        <w:rPr>
          <w:sz w:val="20"/>
          <w:szCs w:val="20"/>
        </w:rPr>
        <w:lastRenderedPageBreak/>
        <w:t>3.30. Учреждение может оказывать дополнительные платные услуги:</w:t>
      </w:r>
    </w:p>
    <w:p w:rsidR="006F6461" w:rsidRPr="006F6461" w:rsidRDefault="006F6461" w:rsidP="006F6461">
      <w:pPr>
        <w:ind w:firstLine="720"/>
        <w:jc w:val="both"/>
        <w:rPr>
          <w:sz w:val="20"/>
          <w:szCs w:val="20"/>
        </w:rPr>
      </w:pPr>
      <w:r w:rsidRPr="006F6461">
        <w:rPr>
          <w:sz w:val="20"/>
          <w:szCs w:val="20"/>
        </w:rPr>
        <w:t>образовательные:</w:t>
      </w:r>
    </w:p>
    <w:p w:rsidR="006F6461" w:rsidRPr="006F6461" w:rsidRDefault="006F6461" w:rsidP="006F6461">
      <w:pPr>
        <w:ind w:firstLine="426"/>
        <w:jc w:val="both"/>
        <w:rPr>
          <w:sz w:val="20"/>
          <w:szCs w:val="20"/>
        </w:rPr>
      </w:pPr>
      <w:r w:rsidRPr="006F6461">
        <w:rPr>
          <w:sz w:val="20"/>
          <w:szCs w:val="20"/>
        </w:rPr>
        <w:t>группы по адаптации и подготовке детей к обучению в школе;</w:t>
      </w:r>
    </w:p>
    <w:p w:rsidR="006F6461" w:rsidRPr="006F6461" w:rsidRDefault="006F6461" w:rsidP="006F6461">
      <w:pPr>
        <w:ind w:firstLine="426"/>
        <w:jc w:val="both"/>
        <w:rPr>
          <w:sz w:val="20"/>
          <w:szCs w:val="20"/>
        </w:rPr>
      </w:pPr>
      <w:r w:rsidRPr="006F6461">
        <w:rPr>
          <w:sz w:val="20"/>
          <w:szCs w:val="20"/>
        </w:rPr>
        <w:t>репетиторство.</w:t>
      </w:r>
    </w:p>
    <w:p w:rsidR="006F6461" w:rsidRPr="006F6461" w:rsidRDefault="006F6461" w:rsidP="006F6461">
      <w:pPr>
        <w:ind w:firstLine="720"/>
        <w:jc w:val="both"/>
        <w:rPr>
          <w:sz w:val="20"/>
          <w:szCs w:val="20"/>
        </w:rPr>
      </w:pPr>
      <w:r w:rsidRPr="006F6461">
        <w:rPr>
          <w:sz w:val="20"/>
          <w:szCs w:val="20"/>
        </w:rPr>
        <w:t>прочие:</w:t>
      </w:r>
    </w:p>
    <w:p w:rsidR="006F6461" w:rsidRPr="006F6461" w:rsidRDefault="006F6461" w:rsidP="006F6461">
      <w:pPr>
        <w:ind w:firstLine="426"/>
        <w:jc w:val="both"/>
        <w:rPr>
          <w:sz w:val="20"/>
          <w:szCs w:val="20"/>
        </w:rPr>
      </w:pPr>
      <w:r w:rsidRPr="006F6461">
        <w:rPr>
          <w:sz w:val="20"/>
          <w:szCs w:val="20"/>
        </w:rPr>
        <w:t>проведение досуговых мероприятий для организаций района;</w:t>
      </w:r>
    </w:p>
    <w:p w:rsidR="006F6461" w:rsidRPr="006F6461" w:rsidRDefault="006F6461" w:rsidP="006F6461">
      <w:pPr>
        <w:ind w:firstLine="426"/>
        <w:jc w:val="both"/>
        <w:rPr>
          <w:sz w:val="20"/>
          <w:szCs w:val="20"/>
        </w:rPr>
      </w:pPr>
      <w:r w:rsidRPr="006F6461">
        <w:rPr>
          <w:sz w:val="20"/>
          <w:szCs w:val="20"/>
        </w:rPr>
        <w:t xml:space="preserve">проведение дискотек для </w:t>
      </w:r>
      <w:r w:rsidRPr="006F6461">
        <w:rPr>
          <w:bCs/>
          <w:iCs/>
          <w:sz w:val="20"/>
          <w:szCs w:val="20"/>
        </w:rPr>
        <w:t>учащихся</w:t>
      </w:r>
      <w:r w:rsidRPr="006F6461">
        <w:rPr>
          <w:sz w:val="20"/>
          <w:szCs w:val="20"/>
        </w:rPr>
        <w:t xml:space="preserve"> среднего и старшего школьного возраста.</w:t>
      </w:r>
    </w:p>
    <w:p w:rsidR="006F6461" w:rsidRPr="006F6461" w:rsidRDefault="006F6461" w:rsidP="006F6461">
      <w:pPr>
        <w:pStyle w:val="af4"/>
        <w:tabs>
          <w:tab w:val="clear" w:pos="4677"/>
          <w:tab w:val="clear" w:pos="9355"/>
        </w:tabs>
        <w:ind w:firstLine="720"/>
        <w:jc w:val="both"/>
        <w:rPr>
          <w:sz w:val="20"/>
          <w:szCs w:val="20"/>
        </w:rPr>
      </w:pPr>
      <w:r w:rsidRPr="006F6461">
        <w:rPr>
          <w:sz w:val="20"/>
          <w:szCs w:val="20"/>
        </w:rPr>
        <w:t>Учреждение, при наличии лицензии на право ведения образовательной деятельности, может также  осуществлять образовательную деятельность в виде оказания платных дополнительных образовательных услуг, не предусмотренных соответствующими образовательными программами и государственными образовательными стандартами, и не сопровождающихся итоговой аттестацией и выдачей документов об образовании и (или) квалификации, без получения дополнительных лицензий.</w:t>
      </w:r>
    </w:p>
    <w:p w:rsidR="006F6461" w:rsidRPr="006F6461" w:rsidRDefault="006F6461" w:rsidP="006F6461">
      <w:pPr>
        <w:pStyle w:val="af4"/>
        <w:tabs>
          <w:tab w:val="clear" w:pos="4677"/>
          <w:tab w:val="clear" w:pos="9355"/>
        </w:tabs>
        <w:ind w:firstLine="720"/>
        <w:jc w:val="both"/>
        <w:rPr>
          <w:sz w:val="20"/>
          <w:szCs w:val="20"/>
        </w:rPr>
      </w:pPr>
      <w:r w:rsidRPr="006F6461">
        <w:rPr>
          <w:sz w:val="20"/>
          <w:szCs w:val="20"/>
        </w:rPr>
        <w:t xml:space="preserve">Дополнительные платные образовательные услуги оказываются (на договорной основе) всем </w:t>
      </w:r>
      <w:r w:rsidRPr="006F6461">
        <w:rPr>
          <w:bCs/>
          <w:iCs/>
          <w:sz w:val="20"/>
          <w:szCs w:val="20"/>
        </w:rPr>
        <w:t>учащимся</w:t>
      </w:r>
      <w:r w:rsidRPr="006F6461">
        <w:rPr>
          <w:sz w:val="20"/>
          <w:szCs w:val="20"/>
        </w:rPr>
        <w:t xml:space="preserve"> и родителям (законным представителям), пожелавшим ими воспользоваться.</w:t>
      </w:r>
    </w:p>
    <w:p w:rsidR="006F6461" w:rsidRPr="006F6461" w:rsidRDefault="006F6461" w:rsidP="006F6461">
      <w:pPr>
        <w:pStyle w:val="af4"/>
        <w:tabs>
          <w:tab w:val="clear" w:pos="4677"/>
          <w:tab w:val="clear" w:pos="9355"/>
        </w:tabs>
        <w:ind w:firstLine="720"/>
        <w:jc w:val="both"/>
        <w:rPr>
          <w:sz w:val="20"/>
          <w:szCs w:val="20"/>
        </w:rPr>
      </w:pPr>
      <w:r w:rsidRPr="006F6461">
        <w:rPr>
          <w:sz w:val="20"/>
          <w:szCs w:val="20"/>
        </w:rPr>
        <w:t>Дополнительные платные образовательные услуги не могут быть оказаны взамен и в рамках основной деятельности, финансируемой за счет средств бюджета.</w:t>
      </w:r>
    </w:p>
    <w:p w:rsidR="006F6461" w:rsidRPr="006F6461" w:rsidRDefault="006F6461" w:rsidP="006F6461">
      <w:pPr>
        <w:pStyle w:val="af4"/>
        <w:tabs>
          <w:tab w:val="clear" w:pos="4677"/>
          <w:tab w:val="clear" w:pos="9355"/>
        </w:tabs>
        <w:ind w:firstLine="720"/>
        <w:jc w:val="both"/>
        <w:rPr>
          <w:sz w:val="20"/>
          <w:szCs w:val="20"/>
        </w:rPr>
      </w:pPr>
      <w:r w:rsidRPr="006F6461">
        <w:rPr>
          <w:sz w:val="20"/>
          <w:szCs w:val="20"/>
        </w:rPr>
        <w:t xml:space="preserve">Порядок предоставления Учреждением дополнительных платных образовательных услуг определяется локальным актом «Положение о платной дополнительной деятельности», разработанного в соответствии с законодательством РФ. </w:t>
      </w:r>
    </w:p>
    <w:p w:rsidR="006F6461" w:rsidRPr="006F6461" w:rsidRDefault="006F6461" w:rsidP="006F6461">
      <w:pPr>
        <w:pStyle w:val="af4"/>
        <w:tabs>
          <w:tab w:val="clear" w:pos="4677"/>
          <w:tab w:val="clear" w:pos="9355"/>
        </w:tabs>
        <w:ind w:left="720"/>
        <w:jc w:val="both"/>
        <w:rPr>
          <w:sz w:val="20"/>
          <w:szCs w:val="20"/>
        </w:rPr>
      </w:pPr>
    </w:p>
    <w:p w:rsidR="006F6461" w:rsidRPr="006F6461" w:rsidRDefault="006F6461" w:rsidP="006F6461">
      <w:pPr>
        <w:jc w:val="center"/>
        <w:rPr>
          <w:bCs/>
          <w:sz w:val="20"/>
          <w:szCs w:val="20"/>
        </w:rPr>
      </w:pPr>
      <w:r w:rsidRPr="006F6461">
        <w:rPr>
          <w:bCs/>
          <w:sz w:val="20"/>
          <w:szCs w:val="20"/>
          <w:lang w:val="en-US"/>
        </w:rPr>
        <w:t>IV</w:t>
      </w:r>
      <w:r w:rsidRPr="006F6461">
        <w:rPr>
          <w:bCs/>
          <w:sz w:val="20"/>
          <w:szCs w:val="20"/>
        </w:rPr>
        <w:t>.  Участники образовательного процесса</w:t>
      </w:r>
    </w:p>
    <w:p w:rsidR="006F6461" w:rsidRPr="006F6461" w:rsidRDefault="006F6461" w:rsidP="006F6461">
      <w:pPr>
        <w:jc w:val="both"/>
        <w:rPr>
          <w:sz w:val="20"/>
          <w:szCs w:val="20"/>
        </w:rPr>
      </w:pPr>
    </w:p>
    <w:p w:rsidR="006F6461" w:rsidRPr="006F6461" w:rsidRDefault="006F6461" w:rsidP="006F6461">
      <w:pPr>
        <w:jc w:val="both"/>
        <w:rPr>
          <w:sz w:val="20"/>
          <w:szCs w:val="20"/>
        </w:rPr>
      </w:pPr>
      <w:r w:rsidRPr="006F6461">
        <w:rPr>
          <w:sz w:val="20"/>
          <w:szCs w:val="20"/>
        </w:rPr>
        <w:tab/>
        <w:t>4.1. Участниками образовательного процесса в учреждении являются</w:t>
      </w:r>
      <w:r w:rsidRPr="006F6461">
        <w:rPr>
          <w:bCs/>
          <w:iCs/>
          <w:sz w:val="20"/>
          <w:szCs w:val="20"/>
        </w:rPr>
        <w:t xml:space="preserve"> учащиеся</w:t>
      </w:r>
      <w:r w:rsidRPr="006F6461">
        <w:rPr>
          <w:sz w:val="20"/>
          <w:szCs w:val="20"/>
        </w:rPr>
        <w:t xml:space="preserve"> до 18 лет, их родители (законные представители), педагогические работники.</w:t>
      </w:r>
    </w:p>
    <w:p w:rsidR="006F6461" w:rsidRPr="006F6461" w:rsidRDefault="006F6461" w:rsidP="006F6461">
      <w:pPr>
        <w:jc w:val="both"/>
        <w:rPr>
          <w:sz w:val="20"/>
          <w:szCs w:val="20"/>
        </w:rPr>
      </w:pPr>
      <w:r w:rsidRPr="006F6461">
        <w:rPr>
          <w:sz w:val="20"/>
          <w:szCs w:val="20"/>
        </w:rPr>
        <w:tab/>
        <w:t xml:space="preserve">4.2. Отношения участников образовательного процесса строятся на основе сотрудничества, взаимного уважения личности, предоставления каждому ребенку свободы развития в соответствии с его индивидуальными способностями и интересами. </w:t>
      </w:r>
    </w:p>
    <w:p w:rsidR="006F6461" w:rsidRPr="006F6461" w:rsidRDefault="006F6461" w:rsidP="006F6461">
      <w:pPr>
        <w:jc w:val="both"/>
        <w:rPr>
          <w:sz w:val="20"/>
          <w:szCs w:val="20"/>
        </w:rPr>
      </w:pPr>
      <w:r w:rsidRPr="006F6461">
        <w:rPr>
          <w:sz w:val="20"/>
          <w:szCs w:val="20"/>
        </w:rPr>
        <w:tab/>
        <w:t xml:space="preserve">4.3. Дисциплина в учреждении поддерживается на основе уважения человеческого достоинства </w:t>
      </w:r>
      <w:r w:rsidRPr="006F6461">
        <w:rPr>
          <w:bCs/>
          <w:iCs/>
          <w:sz w:val="20"/>
          <w:szCs w:val="20"/>
        </w:rPr>
        <w:t>учащихся</w:t>
      </w:r>
      <w:r w:rsidRPr="006F6461">
        <w:rPr>
          <w:sz w:val="20"/>
          <w:szCs w:val="20"/>
        </w:rPr>
        <w:t xml:space="preserve"> и педагогов. Применение методов физического и психического насилия по отношению к </w:t>
      </w:r>
      <w:r w:rsidRPr="006F6461">
        <w:rPr>
          <w:bCs/>
          <w:iCs/>
          <w:sz w:val="20"/>
          <w:szCs w:val="20"/>
        </w:rPr>
        <w:t>учащимся</w:t>
      </w:r>
      <w:r w:rsidRPr="006F6461">
        <w:rPr>
          <w:sz w:val="20"/>
          <w:szCs w:val="20"/>
        </w:rPr>
        <w:t xml:space="preserve"> не допускается.  </w:t>
      </w:r>
    </w:p>
    <w:p w:rsidR="006F6461" w:rsidRPr="006F6461" w:rsidRDefault="006F6461" w:rsidP="006F6461">
      <w:pPr>
        <w:jc w:val="both"/>
        <w:rPr>
          <w:sz w:val="20"/>
          <w:szCs w:val="20"/>
        </w:rPr>
      </w:pPr>
      <w:r w:rsidRPr="006F6461">
        <w:rPr>
          <w:sz w:val="20"/>
          <w:szCs w:val="20"/>
        </w:rPr>
        <w:tab/>
        <w:t>4.4</w:t>
      </w:r>
      <w:r w:rsidRPr="006F6461">
        <w:rPr>
          <w:b/>
          <w:bCs/>
          <w:i/>
          <w:iCs/>
          <w:sz w:val="20"/>
          <w:szCs w:val="20"/>
        </w:rPr>
        <w:t xml:space="preserve">. </w:t>
      </w:r>
      <w:r w:rsidRPr="006F6461">
        <w:rPr>
          <w:sz w:val="20"/>
          <w:szCs w:val="20"/>
        </w:rPr>
        <w:t xml:space="preserve">Права и обязанности </w:t>
      </w:r>
      <w:r w:rsidRPr="006F6461">
        <w:rPr>
          <w:bCs/>
          <w:iCs/>
          <w:sz w:val="20"/>
          <w:szCs w:val="20"/>
        </w:rPr>
        <w:t>учащихся</w:t>
      </w:r>
      <w:r w:rsidRPr="006F6461">
        <w:rPr>
          <w:sz w:val="20"/>
          <w:szCs w:val="20"/>
        </w:rPr>
        <w:t>, родителей (законных представителей), педагогических работников определяются настоящим Уставом и иными предусмотренными Уставом локальными актами.</w:t>
      </w:r>
    </w:p>
    <w:p w:rsidR="006F6461" w:rsidRPr="006F6461" w:rsidRDefault="006F6461" w:rsidP="006F6461">
      <w:pPr>
        <w:jc w:val="both"/>
        <w:rPr>
          <w:sz w:val="20"/>
          <w:szCs w:val="20"/>
        </w:rPr>
      </w:pPr>
      <w:r w:rsidRPr="006F6461">
        <w:rPr>
          <w:sz w:val="20"/>
          <w:szCs w:val="20"/>
        </w:rPr>
        <w:tab/>
        <w:t xml:space="preserve">4.5. Права и обязанности </w:t>
      </w:r>
      <w:r w:rsidRPr="006F6461">
        <w:rPr>
          <w:bCs/>
          <w:iCs/>
          <w:sz w:val="20"/>
          <w:szCs w:val="20"/>
        </w:rPr>
        <w:t>учащихся</w:t>
      </w:r>
      <w:r w:rsidRPr="006F6461">
        <w:rPr>
          <w:sz w:val="20"/>
          <w:szCs w:val="20"/>
        </w:rPr>
        <w:t xml:space="preserve"> определяются Конвенцией ООН о правах ребенка, действующим законодательством Российской Федерации и настоящим Уставом.</w:t>
      </w:r>
    </w:p>
    <w:p w:rsidR="006F6461" w:rsidRPr="006F6461" w:rsidRDefault="006F6461" w:rsidP="006F6461">
      <w:pPr>
        <w:jc w:val="both"/>
        <w:rPr>
          <w:sz w:val="20"/>
          <w:szCs w:val="20"/>
        </w:rPr>
      </w:pPr>
      <w:r w:rsidRPr="006F6461">
        <w:rPr>
          <w:sz w:val="20"/>
          <w:szCs w:val="20"/>
        </w:rPr>
        <w:tab/>
        <w:t xml:space="preserve">4.6. </w:t>
      </w:r>
      <w:r w:rsidRPr="006F6461">
        <w:rPr>
          <w:bCs/>
          <w:iCs/>
          <w:sz w:val="20"/>
          <w:szCs w:val="20"/>
        </w:rPr>
        <w:t>Учащиеся</w:t>
      </w:r>
      <w:r w:rsidRPr="006F6461">
        <w:rPr>
          <w:sz w:val="20"/>
          <w:szCs w:val="20"/>
        </w:rPr>
        <w:t xml:space="preserve"> имеют право на:</w:t>
      </w:r>
    </w:p>
    <w:p w:rsidR="006F6461" w:rsidRPr="006F6461" w:rsidRDefault="006F6461" w:rsidP="006F6461">
      <w:pPr>
        <w:ind w:firstLine="426"/>
        <w:jc w:val="both"/>
        <w:rPr>
          <w:sz w:val="20"/>
          <w:szCs w:val="20"/>
        </w:rPr>
      </w:pPr>
      <w:r w:rsidRPr="006F6461">
        <w:rPr>
          <w:sz w:val="20"/>
          <w:szCs w:val="20"/>
        </w:rPr>
        <w:t>получение бесплатного дополнительного образования в соответствии с дополнительными образовательными программами и платных дополнительных образовательных услуг;</w:t>
      </w:r>
    </w:p>
    <w:p w:rsidR="006F6461" w:rsidRPr="006F6461" w:rsidRDefault="006F6461" w:rsidP="006F6461">
      <w:pPr>
        <w:tabs>
          <w:tab w:val="left" w:pos="-1980"/>
        </w:tabs>
        <w:ind w:firstLine="426"/>
        <w:jc w:val="both"/>
        <w:rPr>
          <w:sz w:val="20"/>
          <w:szCs w:val="20"/>
        </w:rPr>
      </w:pPr>
      <w:r w:rsidRPr="006F6461">
        <w:rPr>
          <w:sz w:val="20"/>
          <w:szCs w:val="20"/>
        </w:rPr>
        <w:t>обучение по индивидуальным учебным планам;</w:t>
      </w:r>
    </w:p>
    <w:p w:rsidR="006F6461" w:rsidRPr="006F6461" w:rsidRDefault="006F6461" w:rsidP="006F6461">
      <w:pPr>
        <w:pStyle w:val="ConsNormal"/>
        <w:widowControl/>
        <w:ind w:firstLine="426"/>
        <w:jc w:val="both"/>
        <w:rPr>
          <w:rFonts w:ascii="Times New Roman" w:hAnsi="Times New Roman"/>
        </w:rPr>
      </w:pPr>
      <w:r w:rsidRPr="006F6461">
        <w:rPr>
          <w:rFonts w:ascii="Times New Roman" w:hAnsi="Times New Roman"/>
        </w:rPr>
        <w:t xml:space="preserve">выбор профиля объединения, в соответствии со своими склонностями и способностями; </w:t>
      </w:r>
    </w:p>
    <w:p w:rsidR="006F6461" w:rsidRPr="006F6461" w:rsidRDefault="006F6461" w:rsidP="006F6461">
      <w:pPr>
        <w:ind w:firstLine="426"/>
        <w:jc w:val="both"/>
        <w:rPr>
          <w:sz w:val="20"/>
          <w:szCs w:val="20"/>
        </w:rPr>
      </w:pPr>
      <w:r w:rsidRPr="006F6461">
        <w:rPr>
          <w:sz w:val="20"/>
          <w:szCs w:val="20"/>
        </w:rPr>
        <w:t>добровольное участие в соревнованиях, конкурсах, выставках и других мероприятиях, проводимых учреждением;</w:t>
      </w:r>
    </w:p>
    <w:p w:rsidR="006F6461" w:rsidRPr="006F6461" w:rsidRDefault="006F6461" w:rsidP="006F6461">
      <w:pPr>
        <w:pStyle w:val="ConsNormal"/>
        <w:widowControl/>
        <w:ind w:firstLine="426"/>
        <w:jc w:val="both"/>
        <w:rPr>
          <w:rFonts w:ascii="Times New Roman" w:hAnsi="Times New Roman"/>
        </w:rPr>
      </w:pPr>
      <w:r w:rsidRPr="006F6461">
        <w:rPr>
          <w:rFonts w:ascii="Times New Roman" w:hAnsi="Times New Roman"/>
        </w:rPr>
        <w:t xml:space="preserve">свободное выражение собственных мнений и убеждений, на уважение своего человеческого достоинства, на свободу совести, информации, защиту чести и достоинства от всех форм психического или физического оскорбления, небрежного грубого обращения. </w:t>
      </w:r>
    </w:p>
    <w:p w:rsidR="006F6461" w:rsidRPr="006F6461" w:rsidRDefault="006F6461" w:rsidP="006F6461">
      <w:pPr>
        <w:pStyle w:val="ConsNormal"/>
        <w:widowControl/>
        <w:ind w:firstLine="426"/>
        <w:jc w:val="both"/>
        <w:rPr>
          <w:rFonts w:ascii="Times New Roman" w:hAnsi="Times New Roman"/>
        </w:rPr>
      </w:pPr>
      <w:r w:rsidRPr="006F6461">
        <w:rPr>
          <w:rFonts w:ascii="Times New Roman" w:hAnsi="Times New Roman"/>
        </w:rPr>
        <w:t>на участие в управлении образовательным учреждением.</w:t>
      </w:r>
    </w:p>
    <w:p w:rsidR="006F6461" w:rsidRPr="006F6461" w:rsidRDefault="006F6461" w:rsidP="006F6461">
      <w:pPr>
        <w:jc w:val="both"/>
        <w:rPr>
          <w:sz w:val="20"/>
          <w:szCs w:val="20"/>
        </w:rPr>
      </w:pPr>
      <w:r w:rsidRPr="006F6461">
        <w:rPr>
          <w:sz w:val="20"/>
          <w:szCs w:val="20"/>
        </w:rPr>
        <w:tab/>
        <w:t xml:space="preserve">4.7. </w:t>
      </w:r>
      <w:r w:rsidRPr="006F6461">
        <w:rPr>
          <w:bCs/>
          <w:iCs/>
          <w:sz w:val="20"/>
          <w:szCs w:val="20"/>
        </w:rPr>
        <w:t>Учащиеся</w:t>
      </w:r>
      <w:r w:rsidRPr="006F6461">
        <w:rPr>
          <w:sz w:val="20"/>
          <w:szCs w:val="20"/>
        </w:rPr>
        <w:t xml:space="preserve"> обязаны:</w:t>
      </w:r>
    </w:p>
    <w:p w:rsidR="006F6461" w:rsidRPr="006F6461" w:rsidRDefault="006F6461" w:rsidP="006F6461">
      <w:pPr>
        <w:ind w:firstLine="426"/>
        <w:jc w:val="both"/>
        <w:rPr>
          <w:sz w:val="20"/>
          <w:szCs w:val="20"/>
        </w:rPr>
      </w:pPr>
      <w:r w:rsidRPr="006F6461">
        <w:rPr>
          <w:sz w:val="20"/>
          <w:szCs w:val="20"/>
        </w:rPr>
        <w:t>соблюдать Устав учреждения;</w:t>
      </w:r>
    </w:p>
    <w:p w:rsidR="006F6461" w:rsidRPr="006F6461" w:rsidRDefault="006F6461" w:rsidP="006F6461">
      <w:pPr>
        <w:ind w:firstLine="426"/>
        <w:jc w:val="both"/>
        <w:rPr>
          <w:sz w:val="20"/>
          <w:szCs w:val="20"/>
        </w:rPr>
      </w:pPr>
      <w:r w:rsidRPr="006F6461">
        <w:rPr>
          <w:sz w:val="20"/>
          <w:szCs w:val="20"/>
        </w:rPr>
        <w:t>добросовестно заниматься на занятиях;</w:t>
      </w:r>
    </w:p>
    <w:p w:rsidR="006F6461" w:rsidRPr="006F6461" w:rsidRDefault="006F6461" w:rsidP="006F6461">
      <w:pPr>
        <w:ind w:firstLine="426"/>
        <w:jc w:val="both"/>
        <w:rPr>
          <w:sz w:val="20"/>
          <w:szCs w:val="20"/>
        </w:rPr>
      </w:pPr>
      <w:r w:rsidRPr="006F6461">
        <w:rPr>
          <w:sz w:val="20"/>
          <w:szCs w:val="20"/>
        </w:rPr>
        <w:t>бережно относиться к окружающей среде, имуществу учреждения;</w:t>
      </w:r>
    </w:p>
    <w:p w:rsidR="006F6461" w:rsidRPr="006F6461" w:rsidRDefault="006F6461" w:rsidP="006F6461">
      <w:pPr>
        <w:ind w:firstLine="426"/>
        <w:jc w:val="both"/>
        <w:rPr>
          <w:sz w:val="20"/>
          <w:szCs w:val="20"/>
        </w:rPr>
      </w:pPr>
      <w:r w:rsidRPr="006F6461">
        <w:rPr>
          <w:sz w:val="20"/>
          <w:szCs w:val="20"/>
        </w:rPr>
        <w:t>придерживаться установленных правил культуры поведения;</w:t>
      </w:r>
    </w:p>
    <w:p w:rsidR="006F6461" w:rsidRPr="006F6461" w:rsidRDefault="006F6461" w:rsidP="006F6461">
      <w:pPr>
        <w:ind w:firstLine="426"/>
        <w:jc w:val="both"/>
        <w:rPr>
          <w:sz w:val="20"/>
          <w:szCs w:val="20"/>
        </w:rPr>
      </w:pPr>
      <w:r w:rsidRPr="006F6461">
        <w:rPr>
          <w:sz w:val="20"/>
          <w:szCs w:val="20"/>
        </w:rPr>
        <w:t>выполнять требования работников учреждения в части, отнесенной настоящим Уставом и иными локальными актами к их компетенции</w:t>
      </w:r>
    </w:p>
    <w:p w:rsidR="006F6461" w:rsidRPr="006F6461" w:rsidRDefault="006F6461" w:rsidP="006F6461">
      <w:pPr>
        <w:jc w:val="both"/>
        <w:rPr>
          <w:sz w:val="20"/>
          <w:szCs w:val="20"/>
        </w:rPr>
      </w:pPr>
      <w:r w:rsidRPr="006F6461">
        <w:rPr>
          <w:sz w:val="20"/>
          <w:szCs w:val="20"/>
        </w:rPr>
        <w:tab/>
        <w:t xml:space="preserve">4.8. </w:t>
      </w:r>
      <w:r w:rsidRPr="006F6461">
        <w:rPr>
          <w:bCs/>
          <w:iCs/>
          <w:sz w:val="20"/>
          <w:szCs w:val="20"/>
        </w:rPr>
        <w:t>Учащимся</w:t>
      </w:r>
      <w:r w:rsidRPr="006F6461">
        <w:rPr>
          <w:sz w:val="20"/>
          <w:szCs w:val="20"/>
        </w:rPr>
        <w:t xml:space="preserve">  запрещается:</w:t>
      </w:r>
    </w:p>
    <w:p w:rsidR="006F6461" w:rsidRPr="006F6461" w:rsidRDefault="006F6461" w:rsidP="006F6461">
      <w:pPr>
        <w:ind w:firstLine="426"/>
        <w:jc w:val="both"/>
        <w:rPr>
          <w:sz w:val="20"/>
          <w:szCs w:val="20"/>
        </w:rPr>
      </w:pPr>
      <w:r w:rsidRPr="006F6461">
        <w:rPr>
          <w:sz w:val="20"/>
          <w:szCs w:val="20"/>
        </w:rPr>
        <w:t>приносить, передавать или использовать на территории учреждения оружие, спиртные напитки, табачные изделия, токсические и наркотические вещества;</w:t>
      </w:r>
    </w:p>
    <w:p w:rsidR="006F6461" w:rsidRPr="006F6461" w:rsidRDefault="006F6461" w:rsidP="006F6461">
      <w:pPr>
        <w:ind w:firstLine="426"/>
        <w:jc w:val="both"/>
        <w:rPr>
          <w:sz w:val="20"/>
          <w:szCs w:val="20"/>
        </w:rPr>
      </w:pPr>
      <w:r w:rsidRPr="006F6461">
        <w:rPr>
          <w:sz w:val="20"/>
          <w:szCs w:val="20"/>
        </w:rPr>
        <w:t>использовать любые средства и вещества, способные привести к взрывам и пожарам;</w:t>
      </w:r>
    </w:p>
    <w:p w:rsidR="006F6461" w:rsidRPr="006F6461" w:rsidRDefault="006F6461" w:rsidP="006F6461">
      <w:pPr>
        <w:ind w:firstLine="426"/>
        <w:jc w:val="both"/>
        <w:rPr>
          <w:sz w:val="20"/>
          <w:szCs w:val="20"/>
        </w:rPr>
      </w:pPr>
      <w:r w:rsidRPr="006F6461">
        <w:rPr>
          <w:sz w:val="20"/>
          <w:szCs w:val="20"/>
        </w:rPr>
        <w:t>производить любые действия, влекущие за собой опасные последствия для окружающих;</w:t>
      </w:r>
    </w:p>
    <w:p w:rsidR="006F6461" w:rsidRPr="006F6461" w:rsidRDefault="006F6461" w:rsidP="006E6545">
      <w:pPr>
        <w:numPr>
          <w:ilvl w:val="1"/>
          <w:numId w:val="30"/>
        </w:numPr>
        <w:tabs>
          <w:tab w:val="clear" w:pos="1080"/>
          <w:tab w:val="num" w:pos="0"/>
        </w:tabs>
        <w:ind w:left="0" w:firstLine="720"/>
        <w:rPr>
          <w:sz w:val="20"/>
          <w:szCs w:val="20"/>
        </w:rPr>
      </w:pPr>
      <w:r w:rsidRPr="006F6461">
        <w:rPr>
          <w:sz w:val="20"/>
          <w:szCs w:val="20"/>
        </w:rPr>
        <w:t xml:space="preserve">Другие права и обязанности </w:t>
      </w:r>
      <w:r w:rsidRPr="006F6461">
        <w:rPr>
          <w:bCs/>
          <w:iCs/>
          <w:sz w:val="20"/>
          <w:szCs w:val="20"/>
        </w:rPr>
        <w:t>учащихся</w:t>
      </w:r>
      <w:r w:rsidRPr="006F6461">
        <w:rPr>
          <w:sz w:val="20"/>
          <w:szCs w:val="20"/>
        </w:rPr>
        <w:t xml:space="preserve"> определяются другими локальными актами Учреждения.</w:t>
      </w:r>
    </w:p>
    <w:p w:rsidR="006F6461" w:rsidRPr="006F6461" w:rsidRDefault="006F6461" w:rsidP="006E6545">
      <w:pPr>
        <w:numPr>
          <w:ilvl w:val="1"/>
          <w:numId w:val="30"/>
        </w:numPr>
        <w:rPr>
          <w:sz w:val="20"/>
          <w:szCs w:val="20"/>
        </w:rPr>
      </w:pPr>
      <w:r w:rsidRPr="006F6461">
        <w:rPr>
          <w:sz w:val="20"/>
          <w:szCs w:val="20"/>
        </w:rPr>
        <w:t>Родители (законные представители) имеют право на:</w:t>
      </w:r>
    </w:p>
    <w:p w:rsidR="006F6461" w:rsidRPr="006F6461" w:rsidRDefault="006F6461" w:rsidP="006F6461">
      <w:pPr>
        <w:ind w:firstLine="426"/>
        <w:jc w:val="both"/>
        <w:rPr>
          <w:sz w:val="20"/>
          <w:szCs w:val="20"/>
        </w:rPr>
      </w:pPr>
      <w:r w:rsidRPr="006F6461">
        <w:rPr>
          <w:sz w:val="20"/>
          <w:szCs w:val="20"/>
        </w:rPr>
        <w:t>ознакомление с Уставом учреждения и другими документами, регламентирующими  учебно-воспитательный процесс;</w:t>
      </w:r>
    </w:p>
    <w:p w:rsidR="006F6461" w:rsidRPr="006F6461" w:rsidRDefault="006F6461" w:rsidP="006F6461">
      <w:pPr>
        <w:ind w:firstLine="426"/>
        <w:jc w:val="both"/>
        <w:rPr>
          <w:sz w:val="20"/>
          <w:szCs w:val="20"/>
        </w:rPr>
      </w:pPr>
      <w:r w:rsidRPr="006F6461">
        <w:rPr>
          <w:sz w:val="20"/>
          <w:szCs w:val="20"/>
        </w:rPr>
        <w:t xml:space="preserve">качественное обучение </w:t>
      </w:r>
      <w:r w:rsidRPr="006F6461">
        <w:rPr>
          <w:bCs/>
          <w:iCs/>
          <w:sz w:val="20"/>
          <w:szCs w:val="20"/>
        </w:rPr>
        <w:t>учащихся</w:t>
      </w:r>
      <w:r w:rsidRPr="006F6461">
        <w:rPr>
          <w:sz w:val="20"/>
          <w:szCs w:val="20"/>
        </w:rPr>
        <w:t xml:space="preserve">, выбор профиля и программы объединения в соответствии со склонностями и способностями их ребенка; </w:t>
      </w:r>
      <w:r w:rsidRPr="006F6461">
        <w:rPr>
          <w:sz w:val="20"/>
          <w:szCs w:val="20"/>
        </w:rPr>
        <w:tab/>
        <w:t xml:space="preserve"> </w:t>
      </w:r>
    </w:p>
    <w:p w:rsidR="006F6461" w:rsidRPr="006F6461" w:rsidRDefault="006F6461" w:rsidP="006F6461">
      <w:pPr>
        <w:ind w:firstLine="426"/>
        <w:jc w:val="both"/>
        <w:rPr>
          <w:sz w:val="20"/>
          <w:szCs w:val="20"/>
        </w:rPr>
      </w:pPr>
      <w:r w:rsidRPr="006F6461">
        <w:rPr>
          <w:sz w:val="20"/>
          <w:szCs w:val="20"/>
        </w:rPr>
        <w:t xml:space="preserve">ознакомление с ходом и содержанием образовательного процесса; </w:t>
      </w:r>
    </w:p>
    <w:p w:rsidR="006F6461" w:rsidRPr="006F6461" w:rsidRDefault="006F6461" w:rsidP="006F6461">
      <w:pPr>
        <w:ind w:firstLine="426"/>
        <w:jc w:val="both"/>
        <w:rPr>
          <w:sz w:val="20"/>
          <w:szCs w:val="20"/>
        </w:rPr>
      </w:pPr>
      <w:r w:rsidRPr="006F6461">
        <w:rPr>
          <w:sz w:val="20"/>
          <w:szCs w:val="20"/>
        </w:rPr>
        <w:t>участие в управлении образовательным учреждением;</w:t>
      </w:r>
    </w:p>
    <w:p w:rsidR="006F6461" w:rsidRPr="006F6461" w:rsidRDefault="006F6461" w:rsidP="006F6461">
      <w:pPr>
        <w:ind w:firstLine="426"/>
        <w:jc w:val="both"/>
        <w:rPr>
          <w:sz w:val="20"/>
          <w:szCs w:val="20"/>
        </w:rPr>
      </w:pPr>
      <w:r w:rsidRPr="006F6461">
        <w:rPr>
          <w:sz w:val="20"/>
          <w:szCs w:val="20"/>
        </w:rPr>
        <w:t xml:space="preserve">защиту законных прав и интересов ребенка; </w:t>
      </w:r>
    </w:p>
    <w:p w:rsidR="006F6461" w:rsidRPr="006F6461" w:rsidRDefault="006F6461" w:rsidP="006F6461">
      <w:pPr>
        <w:ind w:firstLine="426"/>
        <w:jc w:val="both"/>
        <w:rPr>
          <w:sz w:val="20"/>
          <w:szCs w:val="20"/>
        </w:rPr>
      </w:pPr>
      <w:r w:rsidRPr="006F6461">
        <w:rPr>
          <w:sz w:val="20"/>
          <w:szCs w:val="20"/>
        </w:rPr>
        <w:lastRenderedPageBreak/>
        <w:t xml:space="preserve">охрану жизни и здоровья </w:t>
      </w:r>
      <w:r w:rsidRPr="006F6461">
        <w:rPr>
          <w:bCs/>
          <w:iCs/>
          <w:sz w:val="20"/>
          <w:szCs w:val="20"/>
        </w:rPr>
        <w:t>учащихся</w:t>
      </w:r>
      <w:r w:rsidRPr="006F6461">
        <w:rPr>
          <w:sz w:val="20"/>
          <w:szCs w:val="20"/>
        </w:rPr>
        <w:t xml:space="preserve"> во время образовательного процесса;</w:t>
      </w:r>
    </w:p>
    <w:p w:rsidR="006F6461" w:rsidRPr="006F6461" w:rsidRDefault="006F6461" w:rsidP="006F6461">
      <w:pPr>
        <w:ind w:firstLine="426"/>
        <w:jc w:val="both"/>
        <w:rPr>
          <w:sz w:val="20"/>
          <w:szCs w:val="20"/>
        </w:rPr>
      </w:pPr>
      <w:r w:rsidRPr="006F6461">
        <w:rPr>
          <w:sz w:val="20"/>
          <w:szCs w:val="20"/>
        </w:rPr>
        <w:t>вежливое и доброжелательное отношение педагогов;</w:t>
      </w:r>
    </w:p>
    <w:p w:rsidR="006F6461" w:rsidRPr="006F6461" w:rsidRDefault="006F6461" w:rsidP="006F6461">
      <w:pPr>
        <w:ind w:firstLine="426"/>
        <w:jc w:val="both"/>
        <w:rPr>
          <w:sz w:val="20"/>
          <w:szCs w:val="20"/>
        </w:rPr>
      </w:pPr>
      <w:r w:rsidRPr="006F6461">
        <w:rPr>
          <w:sz w:val="20"/>
          <w:szCs w:val="20"/>
        </w:rPr>
        <w:t xml:space="preserve">оказание спонсорской помощи на развитие учреждения. </w:t>
      </w:r>
    </w:p>
    <w:p w:rsidR="006F6461" w:rsidRPr="006F6461" w:rsidRDefault="006F6461" w:rsidP="006F6461">
      <w:pPr>
        <w:jc w:val="both"/>
        <w:rPr>
          <w:sz w:val="20"/>
          <w:szCs w:val="20"/>
        </w:rPr>
      </w:pPr>
      <w:r w:rsidRPr="006F6461">
        <w:rPr>
          <w:sz w:val="20"/>
          <w:szCs w:val="20"/>
        </w:rPr>
        <w:tab/>
        <w:t>4.11. Родители (законные представители) обязаны:</w:t>
      </w:r>
    </w:p>
    <w:p w:rsidR="006F6461" w:rsidRPr="006F6461" w:rsidRDefault="006F6461" w:rsidP="006F6461">
      <w:pPr>
        <w:ind w:firstLine="426"/>
        <w:jc w:val="both"/>
        <w:rPr>
          <w:sz w:val="20"/>
          <w:szCs w:val="20"/>
        </w:rPr>
      </w:pPr>
      <w:r w:rsidRPr="006F6461">
        <w:rPr>
          <w:sz w:val="20"/>
          <w:szCs w:val="20"/>
        </w:rPr>
        <w:t>выполнять Устав образовательного учреждения;</w:t>
      </w:r>
    </w:p>
    <w:p w:rsidR="006F6461" w:rsidRPr="006F6461" w:rsidRDefault="006F6461" w:rsidP="006F6461">
      <w:pPr>
        <w:ind w:firstLine="426"/>
        <w:jc w:val="both"/>
        <w:rPr>
          <w:sz w:val="20"/>
          <w:szCs w:val="20"/>
        </w:rPr>
      </w:pPr>
      <w:r w:rsidRPr="006F6461">
        <w:rPr>
          <w:sz w:val="20"/>
          <w:szCs w:val="20"/>
        </w:rPr>
        <w:t xml:space="preserve">регулярно контролировать посещение и поведение </w:t>
      </w:r>
      <w:r w:rsidRPr="006F6461">
        <w:rPr>
          <w:bCs/>
          <w:iCs/>
          <w:sz w:val="20"/>
          <w:szCs w:val="20"/>
        </w:rPr>
        <w:t>учащихся</w:t>
      </w:r>
      <w:r w:rsidRPr="006F6461">
        <w:rPr>
          <w:sz w:val="20"/>
          <w:szCs w:val="20"/>
        </w:rPr>
        <w:t>;</w:t>
      </w:r>
    </w:p>
    <w:p w:rsidR="006F6461" w:rsidRPr="006F6461" w:rsidRDefault="006F6461" w:rsidP="006F6461">
      <w:pPr>
        <w:ind w:firstLine="426"/>
        <w:jc w:val="both"/>
        <w:rPr>
          <w:sz w:val="20"/>
          <w:szCs w:val="20"/>
        </w:rPr>
      </w:pPr>
      <w:r w:rsidRPr="006F6461">
        <w:rPr>
          <w:sz w:val="20"/>
          <w:szCs w:val="20"/>
        </w:rPr>
        <w:t>уважать права педагогов, поддерживать их авторитет;</w:t>
      </w:r>
    </w:p>
    <w:p w:rsidR="006F6461" w:rsidRPr="006F6461" w:rsidRDefault="006F6461" w:rsidP="006F6461">
      <w:pPr>
        <w:ind w:firstLine="426"/>
        <w:jc w:val="both"/>
        <w:rPr>
          <w:sz w:val="20"/>
          <w:szCs w:val="20"/>
        </w:rPr>
      </w:pPr>
      <w:r w:rsidRPr="006F6461">
        <w:rPr>
          <w:sz w:val="20"/>
          <w:szCs w:val="20"/>
        </w:rPr>
        <w:t>постоянно поддерживать связь с педагогами;</w:t>
      </w:r>
    </w:p>
    <w:p w:rsidR="006F6461" w:rsidRPr="006F6461" w:rsidRDefault="006F6461" w:rsidP="006F6461">
      <w:pPr>
        <w:ind w:firstLine="426"/>
        <w:jc w:val="both"/>
        <w:rPr>
          <w:sz w:val="20"/>
          <w:szCs w:val="20"/>
        </w:rPr>
      </w:pPr>
      <w:r w:rsidRPr="006F6461">
        <w:rPr>
          <w:sz w:val="20"/>
          <w:szCs w:val="20"/>
        </w:rPr>
        <w:t>посещать проводимые учреждением родительские собрания.</w:t>
      </w:r>
    </w:p>
    <w:p w:rsidR="006F6461" w:rsidRPr="006F6461" w:rsidRDefault="006F6461" w:rsidP="006F6461">
      <w:pPr>
        <w:jc w:val="both"/>
        <w:rPr>
          <w:sz w:val="20"/>
          <w:szCs w:val="20"/>
        </w:rPr>
      </w:pPr>
      <w:r w:rsidRPr="006F6461">
        <w:rPr>
          <w:sz w:val="20"/>
          <w:szCs w:val="20"/>
        </w:rPr>
        <w:tab/>
        <w:t>4.12. Для работников Учреждения работодателем является директор Учреждения.</w:t>
      </w:r>
    </w:p>
    <w:p w:rsidR="006F6461" w:rsidRPr="006F6461" w:rsidRDefault="006F6461" w:rsidP="006F6461">
      <w:pPr>
        <w:pStyle w:val="31"/>
        <w:rPr>
          <w:sz w:val="20"/>
          <w:szCs w:val="20"/>
        </w:rPr>
      </w:pPr>
      <w:r w:rsidRPr="006F6461">
        <w:rPr>
          <w:sz w:val="20"/>
          <w:szCs w:val="20"/>
        </w:rPr>
        <w:t>4.13. Работники учреждения проходят в обязательном порядке периодическое медицинское обследование (1 раз в год), которое проводится за счет средств Учредителя.</w:t>
      </w:r>
    </w:p>
    <w:p w:rsidR="006F6461" w:rsidRPr="006F6461" w:rsidRDefault="006F6461" w:rsidP="006F6461">
      <w:pPr>
        <w:pStyle w:val="ConsNormal"/>
        <w:widowControl/>
        <w:ind w:firstLine="540"/>
        <w:jc w:val="both"/>
        <w:rPr>
          <w:rFonts w:ascii="Times New Roman" w:hAnsi="Times New Roman"/>
        </w:rPr>
      </w:pPr>
      <w:r w:rsidRPr="006F6461">
        <w:rPr>
          <w:rFonts w:ascii="Times New Roman" w:hAnsi="Times New Roman"/>
        </w:rPr>
        <w:tab/>
        <w:t>4.14</w:t>
      </w:r>
      <w:r w:rsidRPr="006F6461">
        <w:rPr>
          <w:rFonts w:ascii="Times New Roman" w:hAnsi="Times New Roman"/>
          <w:b/>
          <w:bCs/>
          <w:i/>
          <w:iCs/>
        </w:rPr>
        <w:t xml:space="preserve">. </w:t>
      </w:r>
      <w:r w:rsidRPr="006F6461">
        <w:rPr>
          <w:rFonts w:ascii="Times New Roman" w:hAnsi="Times New Roman"/>
        </w:rPr>
        <w:t>К педагогической деятельности в учреждении допускаются лица, имеющие высшее профессиональное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 а также в соответствии с</w:t>
      </w:r>
      <w:r w:rsidRPr="006F6461">
        <w:rPr>
          <w:rFonts w:ascii="Times New Roman" w:hAnsi="Times New Roman"/>
          <w:color w:val="333333"/>
        </w:rPr>
        <w:t xml:space="preserve"> Трудовым кодексом Российской Федерации.</w:t>
      </w:r>
    </w:p>
    <w:p w:rsidR="006F6461" w:rsidRPr="006F6461" w:rsidRDefault="006F6461" w:rsidP="006F6461">
      <w:pPr>
        <w:ind w:firstLine="540"/>
        <w:jc w:val="both"/>
        <w:rPr>
          <w:sz w:val="20"/>
          <w:szCs w:val="20"/>
        </w:rPr>
      </w:pPr>
      <w:r w:rsidRPr="006F6461">
        <w:rPr>
          <w:sz w:val="20"/>
          <w:szCs w:val="20"/>
        </w:rPr>
        <w:t xml:space="preserve">4.15. Прием на работу в учреждение осуществляется в соответствии с законодательством Российской Федерации. </w:t>
      </w:r>
    </w:p>
    <w:p w:rsidR="006F6461" w:rsidRPr="006F6461" w:rsidRDefault="006F6461" w:rsidP="006F6461">
      <w:pPr>
        <w:ind w:firstLine="540"/>
        <w:jc w:val="both"/>
        <w:rPr>
          <w:sz w:val="20"/>
          <w:szCs w:val="20"/>
        </w:rPr>
      </w:pPr>
      <w:r w:rsidRPr="006F6461">
        <w:rPr>
          <w:sz w:val="20"/>
          <w:szCs w:val="20"/>
        </w:rPr>
        <w:t>4.16. Отношения работника учреждения и администрации регулируются трудовым договором, условия которого не могут противоречить трудовому законодательству Российской Федерации.</w:t>
      </w:r>
    </w:p>
    <w:p w:rsidR="006F6461" w:rsidRPr="006F6461" w:rsidRDefault="006F6461" w:rsidP="006F6461">
      <w:pPr>
        <w:ind w:firstLine="540"/>
        <w:jc w:val="both"/>
        <w:rPr>
          <w:sz w:val="20"/>
          <w:szCs w:val="20"/>
        </w:rPr>
      </w:pPr>
      <w:r w:rsidRPr="006F6461">
        <w:rPr>
          <w:sz w:val="20"/>
          <w:szCs w:val="20"/>
        </w:rPr>
        <w:t>4.17. Права работников учреждения и меры их социальной поддержки определяются законодательством Российской Федерации, уставом и трудовым договором.</w:t>
      </w:r>
    </w:p>
    <w:p w:rsidR="006F6461" w:rsidRPr="006F6461" w:rsidRDefault="006F6461" w:rsidP="006F6461">
      <w:pPr>
        <w:ind w:firstLine="540"/>
        <w:rPr>
          <w:sz w:val="20"/>
          <w:szCs w:val="20"/>
        </w:rPr>
      </w:pPr>
      <w:r w:rsidRPr="006F6461">
        <w:rPr>
          <w:sz w:val="20"/>
          <w:szCs w:val="20"/>
        </w:rPr>
        <w:t>4.18. Трудовой договор с педагогическими работниками учреждения прекращается по основаниям, предусмотренным трудовым законодательством Российской Федерации.</w:t>
      </w:r>
    </w:p>
    <w:p w:rsidR="006F6461" w:rsidRPr="006F6461" w:rsidRDefault="006F6461" w:rsidP="006F6461">
      <w:pPr>
        <w:ind w:firstLine="360"/>
        <w:jc w:val="both"/>
        <w:rPr>
          <w:sz w:val="20"/>
          <w:szCs w:val="20"/>
        </w:rPr>
      </w:pPr>
      <w:r w:rsidRPr="006F6461">
        <w:rPr>
          <w:sz w:val="20"/>
          <w:szCs w:val="20"/>
        </w:rPr>
        <w:t>4.19.  Педагогические работники учреждения имеют академические права и свободы на:</w:t>
      </w:r>
    </w:p>
    <w:p w:rsidR="006F6461" w:rsidRPr="006F6461" w:rsidRDefault="006F6461" w:rsidP="006F6461">
      <w:pPr>
        <w:ind w:firstLine="360"/>
        <w:jc w:val="both"/>
        <w:rPr>
          <w:sz w:val="20"/>
          <w:szCs w:val="20"/>
        </w:rPr>
      </w:pPr>
      <w:r w:rsidRPr="006F6461">
        <w:rPr>
          <w:sz w:val="20"/>
          <w:szCs w:val="20"/>
        </w:rPr>
        <w:t>свободу преподавания, свободное выражение своего мнения, свободу от вмешательства в профессиональную деятельность;</w:t>
      </w:r>
    </w:p>
    <w:p w:rsidR="006F6461" w:rsidRPr="006F6461" w:rsidRDefault="006F6461" w:rsidP="006F6461">
      <w:pPr>
        <w:ind w:firstLine="360"/>
        <w:jc w:val="both"/>
        <w:rPr>
          <w:sz w:val="20"/>
          <w:szCs w:val="20"/>
        </w:rPr>
      </w:pPr>
      <w:r w:rsidRPr="006F6461">
        <w:rPr>
          <w:sz w:val="20"/>
          <w:szCs w:val="20"/>
        </w:rPr>
        <w:t>свободу выбора и использования педагогически обоснованных форм, средств, методов обучения и воспитания;</w:t>
      </w:r>
    </w:p>
    <w:p w:rsidR="006F6461" w:rsidRPr="006F6461" w:rsidRDefault="006F6461" w:rsidP="006F6461">
      <w:pPr>
        <w:ind w:firstLine="360"/>
        <w:jc w:val="both"/>
        <w:rPr>
          <w:sz w:val="20"/>
          <w:szCs w:val="20"/>
        </w:rPr>
      </w:pPr>
      <w:r w:rsidRPr="006F6461">
        <w:rPr>
          <w:sz w:val="20"/>
          <w:szCs w:val="20"/>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6461" w:rsidRPr="006F6461" w:rsidRDefault="006F6461" w:rsidP="006F6461">
      <w:pPr>
        <w:ind w:firstLine="360"/>
        <w:jc w:val="both"/>
        <w:rPr>
          <w:sz w:val="20"/>
          <w:szCs w:val="20"/>
        </w:rPr>
      </w:pPr>
      <w:r w:rsidRPr="006F6461">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6461" w:rsidRPr="006F6461" w:rsidRDefault="006F6461" w:rsidP="006F6461">
      <w:pPr>
        <w:ind w:firstLine="360"/>
        <w:jc w:val="both"/>
        <w:rPr>
          <w:sz w:val="20"/>
          <w:szCs w:val="20"/>
        </w:rPr>
      </w:pPr>
      <w:r w:rsidRPr="006F6461">
        <w:rPr>
          <w:sz w:val="20"/>
          <w:szCs w:val="20"/>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6461" w:rsidRPr="006F6461" w:rsidRDefault="006F6461" w:rsidP="006F6461">
      <w:pPr>
        <w:ind w:firstLine="360"/>
        <w:jc w:val="both"/>
        <w:rPr>
          <w:sz w:val="20"/>
          <w:szCs w:val="20"/>
        </w:rPr>
      </w:pPr>
      <w:r w:rsidRPr="006F6461">
        <w:rPr>
          <w:sz w:val="20"/>
          <w:szCs w:val="20"/>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6461" w:rsidRPr="006F6461" w:rsidRDefault="006F6461" w:rsidP="006F6461">
      <w:pPr>
        <w:ind w:firstLine="360"/>
        <w:jc w:val="both"/>
        <w:rPr>
          <w:sz w:val="20"/>
          <w:szCs w:val="20"/>
        </w:rPr>
      </w:pPr>
      <w:r w:rsidRPr="006F6461">
        <w:rPr>
          <w:sz w:val="20"/>
          <w:szCs w:val="20"/>
        </w:rPr>
        <w:t>право на бесплатное пользование библиотеками и информационными ресурсами, а также доступ в порядке, установленном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F6461" w:rsidRPr="006F6461" w:rsidRDefault="006F6461" w:rsidP="006F6461">
      <w:pPr>
        <w:ind w:firstLine="360"/>
        <w:jc w:val="both"/>
        <w:rPr>
          <w:sz w:val="20"/>
          <w:szCs w:val="20"/>
        </w:rPr>
      </w:pPr>
      <w:r w:rsidRPr="006F6461">
        <w:rPr>
          <w:sz w:val="20"/>
          <w:szCs w:val="20"/>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6461" w:rsidRPr="006F6461" w:rsidRDefault="006F6461" w:rsidP="006F6461">
      <w:pPr>
        <w:ind w:firstLine="360"/>
        <w:jc w:val="both"/>
        <w:rPr>
          <w:sz w:val="20"/>
          <w:szCs w:val="20"/>
        </w:rPr>
      </w:pPr>
      <w:r w:rsidRPr="006F6461">
        <w:rPr>
          <w:sz w:val="20"/>
          <w:szCs w:val="20"/>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F6461" w:rsidRPr="006F6461" w:rsidRDefault="006F6461" w:rsidP="006F6461">
      <w:pPr>
        <w:ind w:firstLine="360"/>
        <w:jc w:val="both"/>
        <w:rPr>
          <w:sz w:val="20"/>
          <w:szCs w:val="20"/>
        </w:rPr>
      </w:pPr>
      <w:r w:rsidRPr="006F6461">
        <w:rPr>
          <w:sz w:val="20"/>
          <w:szCs w:val="20"/>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6461" w:rsidRPr="006F6461" w:rsidRDefault="006F6461" w:rsidP="006F6461">
      <w:pPr>
        <w:ind w:firstLine="360"/>
        <w:jc w:val="both"/>
        <w:rPr>
          <w:sz w:val="20"/>
          <w:szCs w:val="20"/>
        </w:rPr>
      </w:pPr>
      <w:r w:rsidRPr="006F6461">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6461" w:rsidRPr="006F6461" w:rsidRDefault="006F6461" w:rsidP="006F6461">
      <w:pPr>
        <w:ind w:firstLine="360"/>
        <w:jc w:val="both"/>
        <w:rPr>
          <w:sz w:val="20"/>
          <w:szCs w:val="20"/>
        </w:rPr>
      </w:pPr>
      <w:r w:rsidRPr="006F6461">
        <w:rPr>
          <w:sz w:val="20"/>
          <w:szCs w:val="20"/>
        </w:rPr>
        <w:t>право на обращение в комиссию по урегулированию споров между участниками образовательных отношений;</w:t>
      </w:r>
    </w:p>
    <w:p w:rsidR="006F6461" w:rsidRPr="006F6461" w:rsidRDefault="006F6461" w:rsidP="006F6461">
      <w:pPr>
        <w:ind w:firstLine="360"/>
        <w:jc w:val="both"/>
        <w:rPr>
          <w:sz w:val="20"/>
          <w:szCs w:val="20"/>
        </w:rPr>
      </w:pPr>
      <w:r w:rsidRPr="006F6461">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6461" w:rsidRPr="006F6461" w:rsidRDefault="006F6461" w:rsidP="006F6461">
      <w:pPr>
        <w:ind w:firstLine="720"/>
        <w:jc w:val="both"/>
        <w:rPr>
          <w:sz w:val="20"/>
          <w:szCs w:val="20"/>
        </w:rPr>
      </w:pPr>
      <w:r w:rsidRPr="006F6461">
        <w:rPr>
          <w:sz w:val="20"/>
          <w:szCs w:val="20"/>
        </w:rPr>
        <w:t>Педагогические работники имеют следующие трудовые права и социальные гарантии:</w:t>
      </w:r>
    </w:p>
    <w:p w:rsidR="006F6461" w:rsidRPr="006F6461" w:rsidRDefault="006F6461" w:rsidP="006F6461">
      <w:pPr>
        <w:ind w:firstLine="360"/>
        <w:jc w:val="both"/>
        <w:rPr>
          <w:sz w:val="20"/>
          <w:szCs w:val="20"/>
        </w:rPr>
      </w:pPr>
      <w:r w:rsidRPr="006F6461">
        <w:rPr>
          <w:sz w:val="20"/>
          <w:szCs w:val="20"/>
        </w:rPr>
        <w:t>право на сокращенную продолжительность рабочего времени;</w:t>
      </w:r>
    </w:p>
    <w:p w:rsidR="006F6461" w:rsidRPr="006F6461" w:rsidRDefault="006F6461" w:rsidP="006F6461">
      <w:pPr>
        <w:ind w:firstLine="360"/>
        <w:jc w:val="both"/>
        <w:rPr>
          <w:sz w:val="20"/>
          <w:szCs w:val="20"/>
        </w:rPr>
      </w:pPr>
      <w:r w:rsidRPr="006F6461">
        <w:rPr>
          <w:sz w:val="20"/>
          <w:szCs w:val="20"/>
        </w:rPr>
        <w:t>право на дополнительное профессиональное образование по профилю педагогической деятельности не реже чем один раз в три года;</w:t>
      </w:r>
    </w:p>
    <w:p w:rsidR="006F6461" w:rsidRPr="006F6461" w:rsidRDefault="006F6461" w:rsidP="006F6461">
      <w:pPr>
        <w:ind w:firstLine="360"/>
        <w:jc w:val="both"/>
        <w:rPr>
          <w:sz w:val="20"/>
          <w:szCs w:val="20"/>
        </w:rPr>
      </w:pPr>
      <w:r w:rsidRPr="006F6461">
        <w:rPr>
          <w:sz w:val="20"/>
          <w:szCs w:val="20"/>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F6461" w:rsidRPr="006F6461" w:rsidRDefault="006F6461" w:rsidP="006F6461">
      <w:pPr>
        <w:ind w:firstLine="360"/>
        <w:jc w:val="both"/>
        <w:rPr>
          <w:sz w:val="20"/>
          <w:szCs w:val="20"/>
        </w:rPr>
      </w:pPr>
      <w:r w:rsidRPr="006F6461">
        <w:rPr>
          <w:sz w:val="20"/>
          <w:szCs w:val="20"/>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6461" w:rsidRPr="006F6461" w:rsidRDefault="006F6461" w:rsidP="006F6461">
      <w:pPr>
        <w:ind w:firstLine="360"/>
        <w:jc w:val="both"/>
        <w:rPr>
          <w:sz w:val="20"/>
          <w:szCs w:val="20"/>
        </w:rPr>
      </w:pPr>
      <w:r w:rsidRPr="006F6461">
        <w:rPr>
          <w:sz w:val="20"/>
          <w:szCs w:val="20"/>
        </w:rPr>
        <w:lastRenderedPageBreak/>
        <w:t>право на досрочное назначение трудовой пенсии по старости в порядке, установленном законодательством Российской Федерации;</w:t>
      </w:r>
    </w:p>
    <w:p w:rsidR="006F6461" w:rsidRPr="006F6461" w:rsidRDefault="006F6461" w:rsidP="006F6461">
      <w:pPr>
        <w:ind w:firstLine="360"/>
        <w:jc w:val="both"/>
        <w:rPr>
          <w:sz w:val="20"/>
          <w:szCs w:val="20"/>
        </w:rPr>
      </w:pPr>
      <w:r w:rsidRPr="006F6461">
        <w:rPr>
          <w:sz w:val="20"/>
          <w:szCs w:val="20"/>
        </w:rPr>
        <w:t>право на предоставление педагогическим работникам, состоящим на учете в качестве нуждающихся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F6461" w:rsidRPr="006F6461" w:rsidRDefault="006F6461" w:rsidP="006F6461">
      <w:pPr>
        <w:ind w:firstLine="360"/>
        <w:jc w:val="both"/>
        <w:rPr>
          <w:sz w:val="20"/>
          <w:szCs w:val="20"/>
        </w:rPr>
      </w:pPr>
      <w:r w:rsidRPr="006F6461">
        <w:rPr>
          <w:sz w:val="20"/>
          <w:szCs w:val="20"/>
        </w:rPr>
        <w:t>иные трудовые права, меры социальной поддержки, установленными федеральными законами и законодательными актами, субъектов Российской Федерации.</w:t>
      </w:r>
    </w:p>
    <w:p w:rsidR="006F6461" w:rsidRPr="006F6461" w:rsidRDefault="006F6461" w:rsidP="006F6461">
      <w:pPr>
        <w:ind w:firstLine="720"/>
        <w:jc w:val="both"/>
        <w:rPr>
          <w:sz w:val="20"/>
          <w:szCs w:val="20"/>
        </w:rPr>
      </w:pPr>
      <w:r w:rsidRPr="006F6461">
        <w:rPr>
          <w:sz w:val="20"/>
          <w:szCs w:val="20"/>
        </w:rPr>
        <w:t>4.20. Педагогические работники обязаны:</w:t>
      </w:r>
    </w:p>
    <w:p w:rsidR="006F6461" w:rsidRPr="006F6461" w:rsidRDefault="006F6461" w:rsidP="006F6461">
      <w:pPr>
        <w:ind w:firstLine="426"/>
        <w:jc w:val="both"/>
        <w:rPr>
          <w:sz w:val="20"/>
          <w:szCs w:val="20"/>
        </w:rPr>
      </w:pPr>
      <w:r w:rsidRPr="006F6461">
        <w:rPr>
          <w:sz w:val="20"/>
          <w:szCs w:val="20"/>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F6461" w:rsidRPr="006F6461" w:rsidRDefault="006F6461" w:rsidP="006F6461">
      <w:pPr>
        <w:ind w:firstLine="426"/>
        <w:jc w:val="both"/>
        <w:rPr>
          <w:sz w:val="20"/>
          <w:szCs w:val="20"/>
        </w:rPr>
      </w:pPr>
      <w:r w:rsidRPr="006F6461">
        <w:rPr>
          <w:sz w:val="20"/>
          <w:szCs w:val="20"/>
        </w:rPr>
        <w:t>соблюдать правовые, нравственные и этические нормы, следовать требованиям  профессиональной этики;</w:t>
      </w:r>
    </w:p>
    <w:p w:rsidR="006F6461" w:rsidRPr="006F6461" w:rsidRDefault="006F6461" w:rsidP="006F6461">
      <w:pPr>
        <w:ind w:firstLine="426"/>
        <w:jc w:val="both"/>
        <w:rPr>
          <w:sz w:val="20"/>
          <w:szCs w:val="20"/>
        </w:rPr>
      </w:pPr>
      <w:r w:rsidRPr="006F6461">
        <w:rPr>
          <w:sz w:val="20"/>
          <w:szCs w:val="20"/>
        </w:rPr>
        <w:t xml:space="preserve">уважать честь и достоинство </w:t>
      </w:r>
      <w:r w:rsidRPr="006F6461">
        <w:rPr>
          <w:bCs/>
          <w:iCs/>
          <w:sz w:val="20"/>
          <w:szCs w:val="20"/>
        </w:rPr>
        <w:t>учащихся</w:t>
      </w:r>
      <w:r w:rsidRPr="006F6461">
        <w:rPr>
          <w:sz w:val="20"/>
          <w:szCs w:val="20"/>
        </w:rPr>
        <w:t xml:space="preserve"> и других участников образовательных отношений;</w:t>
      </w:r>
    </w:p>
    <w:p w:rsidR="006F6461" w:rsidRPr="006F6461" w:rsidRDefault="006F6461" w:rsidP="006F6461">
      <w:pPr>
        <w:ind w:firstLine="426"/>
        <w:jc w:val="both"/>
        <w:rPr>
          <w:sz w:val="20"/>
          <w:szCs w:val="20"/>
        </w:rPr>
      </w:pPr>
      <w:r w:rsidRPr="006F6461">
        <w:rPr>
          <w:sz w:val="20"/>
          <w:szCs w:val="20"/>
        </w:rPr>
        <w:t xml:space="preserve">развивать у </w:t>
      </w:r>
      <w:r w:rsidRPr="006F6461">
        <w:rPr>
          <w:bCs/>
          <w:iCs/>
          <w:sz w:val="20"/>
          <w:szCs w:val="20"/>
        </w:rPr>
        <w:t>учащихся</w:t>
      </w:r>
      <w:r w:rsidRPr="006F6461">
        <w:rPr>
          <w:sz w:val="20"/>
          <w:szCs w:val="20"/>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sidRPr="006F6461">
        <w:rPr>
          <w:bCs/>
          <w:iCs/>
          <w:sz w:val="20"/>
          <w:szCs w:val="20"/>
        </w:rPr>
        <w:t>учащихся</w:t>
      </w:r>
      <w:r w:rsidRPr="006F6461">
        <w:rPr>
          <w:sz w:val="20"/>
          <w:szCs w:val="20"/>
        </w:rPr>
        <w:t xml:space="preserve"> культуру здорового и безопасного образа жизни;</w:t>
      </w:r>
    </w:p>
    <w:p w:rsidR="006F6461" w:rsidRPr="006F6461" w:rsidRDefault="006F6461" w:rsidP="006F6461">
      <w:pPr>
        <w:ind w:firstLine="426"/>
        <w:jc w:val="both"/>
        <w:rPr>
          <w:sz w:val="20"/>
          <w:szCs w:val="20"/>
        </w:rPr>
      </w:pPr>
      <w:r w:rsidRPr="006F6461">
        <w:rPr>
          <w:sz w:val="20"/>
          <w:szCs w:val="20"/>
        </w:rPr>
        <w:t>применять педагогически обоснованные  и обеспечивающие высокое качество образования формы, методы обучения и воспитания;</w:t>
      </w:r>
    </w:p>
    <w:p w:rsidR="006F6461" w:rsidRPr="006F6461" w:rsidRDefault="006F6461" w:rsidP="006F6461">
      <w:pPr>
        <w:ind w:firstLine="426"/>
        <w:jc w:val="both"/>
        <w:rPr>
          <w:sz w:val="20"/>
          <w:szCs w:val="20"/>
        </w:rPr>
      </w:pPr>
      <w:r w:rsidRPr="006F6461">
        <w:rPr>
          <w:sz w:val="20"/>
          <w:szCs w:val="20"/>
        </w:rPr>
        <w:t xml:space="preserve">учитывать особенности психофизического развития </w:t>
      </w:r>
      <w:r w:rsidRPr="006F6461">
        <w:rPr>
          <w:bCs/>
          <w:iCs/>
          <w:sz w:val="20"/>
          <w:szCs w:val="20"/>
        </w:rPr>
        <w:t>учащихся</w:t>
      </w:r>
      <w:r w:rsidRPr="006F6461">
        <w:rPr>
          <w:sz w:val="20"/>
          <w:szCs w:val="20"/>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6461" w:rsidRPr="006F6461" w:rsidRDefault="006F6461" w:rsidP="006F6461">
      <w:pPr>
        <w:ind w:firstLine="426"/>
        <w:jc w:val="both"/>
        <w:rPr>
          <w:sz w:val="20"/>
          <w:szCs w:val="20"/>
        </w:rPr>
      </w:pPr>
      <w:r w:rsidRPr="006F6461">
        <w:rPr>
          <w:sz w:val="20"/>
          <w:szCs w:val="20"/>
        </w:rPr>
        <w:t>систематически повышать свой профессиональный уровень;</w:t>
      </w:r>
    </w:p>
    <w:p w:rsidR="006F6461" w:rsidRPr="006F6461" w:rsidRDefault="006F6461" w:rsidP="006F6461">
      <w:pPr>
        <w:ind w:firstLine="426"/>
        <w:jc w:val="both"/>
        <w:rPr>
          <w:sz w:val="20"/>
          <w:szCs w:val="20"/>
        </w:rPr>
      </w:pPr>
      <w:r w:rsidRPr="006F6461">
        <w:rPr>
          <w:sz w:val="20"/>
          <w:szCs w:val="20"/>
        </w:rPr>
        <w:t>проходить аттестацию на соответствие занимаемой должности в порядке, установленном законодательством об образовании;</w:t>
      </w:r>
    </w:p>
    <w:p w:rsidR="006F6461" w:rsidRPr="006F6461" w:rsidRDefault="006F6461" w:rsidP="006F6461">
      <w:pPr>
        <w:ind w:firstLine="426"/>
        <w:jc w:val="both"/>
        <w:rPr>
          <w:sz w:val="20"/>
          <w:szCs w:val="20"/>
        </w:rPr>
      </w:pPr>
      <w:r w:rsidRPr="006F6461">
        <w:rPr>
          <w:sz w:val="20"/>
          <w:szCs w:val="2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6461" w:rsidRPr="006F6461" w:rsidRDefault="006F6461" w:rsidP="006F6461">
      <w:pPr>
        <w:ind w:firstLine="426"/>
        <w:jc w:val="both"/>
        <w:rPr>
          <w:sz w:val="20"/>
          <w:szCs w:val="20"/>
        </w:rPr>
      </w:pPr>
      <w:r w:rsidRPr="006F6461">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6F6461" w:rsidRPr="006F6461" w:rsidRDefault="006F6461" w:rsidP="006F6461">
      <w:pPr>
        <w:ind w:firstLine="426"/>
        <w:jc w:val="both"/>
        <w:rPr>
          <w:sz w:val="20"/>
          <w:szCs w:val="20"/>
        </w:rPr>
      </w:pPr>
      <w:r w:rsidRPr="006F6461">
        <w:rPr>
          <w:sz w:val="20"/>
          <w:szCs w:val="20"/>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F6461" w:rsidRPr="006F6461" w:rsidRDefault="006F6461" w:rsidP="006F6461">
      <w:pPr>
        <w:rPr>
          <w:sz w:val="20"/>
          <w:szCs w:val="20"/>
        </w:rPr>
      </w:pPr>
      <w:r w:rsidRPr="006F6461">
        <w:rPr>
          <w:sz w:val="20"/>
          <w:szCs w:val="20"/>
        </w:rPr>
        <w:tab/>
        <w:t>4.21. Работникам учреждения устанавливаются должностные оклады на основе Положения об оплате труда работников учреждения, определяется размер стимулирующих и компенсирующих выплат в пределах имеющихся средств.</w:t>
      </w:r>
    </w:p>
    <w:p w:rsidR="006F6461" w:rsidRPr="006F6461" w:rsidRDefault="006F6461" w:rsidP="006F6461">
      <w:pPr>
        <w:jc w:val="both"/>
        <w:rPr>
          <w:sz w:val="20"/>
          <w:szCs w:val="20"/>
        </w:rPr>
      </w:pPr>
      <w:r w:rsidRPr="006F6461">
        <w:rPr>
          <w:sz w:val="20"/>
          <w:szCs w:val="20"/>
        </w:rPr>
        <w:tab/>
        <w:t>4.22. Учреждение устанавливает:</w:t>
      </w:r>
    </w:p>
    <w:p w:rsidR="006F6461" w:rsidRPr="006F6461" w:rsidRDefault="006F6461" w:rsidP="006F6461">
      <w:pPr>
        <w:pStyle w:val="31"/>
        <w:ind w:firstLine="426"/>
        <w:rPr>
          <w:sz w:val="20"/>
          <w:szCs w:val="20"/>
        </w:rPr>
      </w:pPr>
      <w:r w:rsidRPr="006F6461">
        <w:rPr>
          <w:sz w:val="20"/>
          <w:szCs w:val="20"/>
        </w:rPr>
        <w:t>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направленных на оплату труда;</w:t>
      </w:r>
    </w:p>
    <w:p w:rsidR="006F6461" w:rsidRPr="006F6461" w:rsidRDefault="006F6461" w:rsidP="006F6461">
      <w:pPr>
        <w:ind w:firstLine="426"/>
        <w:jc w:val="both"/>
        <w:rPr>
          <w:sz w:val="20"/>
          <w:szCs w:val="20"/>
        </w:rPr>
      </w:pPr>
      <w:r w:rsidRPr="006F6461">
        <w:rPr>
          <w:sz w:val="20"/>
          <w:szCs w:val="20"/>
        </w:rPr>
        <w:t>структуру управления деятельностью учреждения;</w:t>
      </w:r>
    </w:p>
    <w:p w:rsidR="006F6461" w:rsidRPr="006F6461" w:rsidRDefault="006F6461" w:rsidP="006F6461">
      <w:pPr>
        <w:ind w:firstLine="426"/>
        <w:jc w:val="both"/>
        <w:rPr>
          <w:sz w:val="20"/>
          <w:szCs w:val="20"/>
        </w:rPr>
      </w:pPr>
      <w:r w:rsidRPr="006F6461">
        <w:rPr>
          <w:sz w:val="20"/>
          <w:szCs w:val="20"/>
        </w:rPr>
        <w:t>штатное расписание;</w:t>
      </w:r>
    </w:p>
    <w:p w:rsidR="006F6461" w:rsidRPr="006F6461" w:rsidRDefault="006F6461" w:rsidP="006F6461">
      <w:pPr>
        <w:ind w:firstLine="426"/>
        <w:jc w:val="both"/>
        <w:rPr>
          <w:sz w:val="20"/>
          <w:szCs w:val="20"/>
        </w:rPr>
      </w:pPr>
      <w:r w:rsidRPr="006F6461">
        <w:rPr>
          <w:sz w:val="20"/>
          <w:szCs w:val="20"/>
        </w:rPr>
        <w:t>должностные обязанности работников.</w:t>
      </w:r>
    </w:p>
    <w:p w:rsidR="006F6461" w:rsidRPr="006F6461" w:rsidRDefault="006F6461" w:rsidP="006F6461">
      <w:pPr>
        <w:rPr>
          <w:sz w:val="20"/>
          <w:szCs w:val="20"/>
        </w:rPr>
      </w:pPr>
      <w:r w:rsidRPr="006F6461">
        <w:rPr>
          <w:sz w:val="20"/>
          <w:szCs w:val="20"/>
        </w:rPr>
        <w:tab/>
      </w:r>
    </w:p>
    <w:p w:rsidR="006F6461" w:rsidRPr="006F6461" w:rsidRDefault="006F6461" w:rsidP="006F6461">
      <w:pPr>
        <w:rPr>
          <w:b/>
          <w:sz w:val="20"/>
          <w:szCs w:val="20"/>
        </w:rPr>
      </w:pPr>
      <w:r w:rsidRPr="006F6461">
        <w:rPr>
          <w:sz w:val="20"/>
          <w:szCs w:val="20"/>
        </w:rPr>
        <w:tab/>
      </w:r>
      <w:r w:rsidRPr="006F6461">
        <w:rPr>
          <w:sz w:val="20"/>
          <w:szCs w:val="20"/>
        </w:rPr>
        <w:tab/>
      </w:r>
      <w:r w:rsidRPr="006F6461">
        <w:rPr>
          <w:sz w:val="20"/>
          <w:szCs w:val="20"/>
        </w:rPr>
        <w:tab/>
      </w:r>
      <w:r w:rsidRPr="006F6461">
        <w:rPr>
          <w:bCs/>
          <w:sz w:val="20"/>
          <w:szCs w:val="20"/>
        </w:rPr>
        <w:t>V. Управление учреждением</w:t>
      </w:r>
      <w:r w:rsidRPr="006F6461">
        <w:rPr>
          <w:b/>
          <w:sz w:val="20"/>
          <w:szCs w:val="20"/>
        </w:rPr>
        <w:t>.</w:t>
      </w:r>
    </w:p>
    <w:p w:rsidR="006F6461" w:rsidRPr="006F6461" w:rsidRDefault="006F6461" w:rsidP="006F6461">
      <w:pPr>
        <w:jc w:val="both"/>
        <w:rPr>
          <w:b/>
          <w:sz w:val="20"/>
          <w:szCs w:val="20"/>
        </w:rPr>
      </w:pPr>
    </w:p>
    <w:p w:rsidR="006F6461" w:rsidRPr="006F6461" w:rsidRDefault="006F6461" w:rsidP="006F6461">
      <w:pPr>
        <w:jc w:val="both"/>
        <w:rPr>
          <w:bCs/>
          <w:sz w:val="20"/>
          <w:szCs w:val="20"/>
        </w:rPr>
      </w:pPr>
      <w:r w:rsidRPr="006F6461">
        <w:rPr>
          <w:bCs/>
          <w:sz w:val="20"/>
          <w:szCs w:val="20"/>
        </w:rPr>
        <w:tab/>
        <w:t>5.1. К компетенции Учредителя относятся:</w:t>
      </w:r>
    </w:p>
    <w:p w:rsidR="006F6461" w:rsidRPr="006F6461" w:rsidRDefault="006F6461" w:rsidP="006F6461">
      <w:pPr>
        <w:ind w:firstLine="426"/>
        <w:jc w:val="both"/>
        <w:rPr>
          <w:bCs/>
          <w:sz w:val="20"/>
          <w:szCs w:val="20"/>
        </w:rPr>
      </w:pPr>
      <w:r w:rsidRPr="006F6461">
        <w:rPr>
          <w:bCs/>
          <w:sz w:val="20"/>
          <w:szCs w:val="20"/>
        </w:rPr>
        <w:t>создание, реорганизация, ликвидация, изменение типа Учреждения как образовательного учреждения, назначение ликвидационной комиссии;</w:t>
      </w:r>
    </w:p>
    <w:p w:rsidR="006F6461" w:rsidRPr="006F6461" w:rsidRDefault="006F6461" w:rsidP="006F6461">
      <w:pPr>
        <w:ind w:firstLine="426"/>
        <w:jc w:val="both"/>
        <w:rPr>
          <w:bCs/>
          <w:sz w:val="20"/>
          <w:szCs w:val="20"/>
        </w:rPr>
      </w:pPr>
      <w:r w:rsidRPr="006F6461">
        <w:rPr>
          <w:bCs/>
          <w:sz w:val="20"/>
          <w:szCs w:val="20"/>
        </w:rPr>
        <w:t>утверждение Устава Учреждения, изменений и дополнений к нему;</w:t>
      </w:r>
    </w:p>
    <w:p w:rsidR="006F6461" w:rsidRPr="006F6461" w:rsidRDefault="006F6461" w:rsidP="006F6461">
      <w:pPr>
        <w:ind w:left="840"/>
        <w:jc w:val="both"/>
        <w:rPr>
          <w:bCs/>
          <w:sz w:val="20"/>
          <w:szCs w:val="20"/>
        </w:rPr>
      </w:pPr>
      <w:r w:rsidRPr="006F6461">
        <w:rPr>
          <w:bCs/>
          <w:sz w:val="20"/>
          <w:szCs w:val="20"/>
        </w:rPr>
        <w:t>К компетенции Отраслевого органа относятся:</w:t>
      </w:r>
    </w:p>
    <w:p w:rsidR="006F6461" w:rsidRPr="006F6461" w:rsidRDefault="006F6461" w:rsidP="006F6461">
      <w:pPr>
        <w:ind w:firstLine="426"/>
        <w:jc w:val="both"/>
        <w:rPr>
          <w:bCs/>
          <w:sz w:val="20"/>
          <w:szCs w:val="20"/>
        </w:rPr>
      </w:pPr>
      <w:r w:rsidRPr="006F6461">
        <w:rPr>
          <w:bCs/>
          <w:sz w:val="20"/>
          <w:szCs w:val="20"/>
        </w:rPr>
        <w:t>утверждение годовой сметы доходов и расходов Учреждения;</w:t>
      </w:r>
    </w:p>
    <w:p w:rsidR="006F6461" w:rsidRPr="006F6461" w:rsidRDefault="006F6461" w:rsidP="006F6461">
      <w:pPr>
        <w:ind w:firstLine="426"/>
        <w:jc w:val="both"/>
        <w:rPr>
          <w:bCs/>
          <w:sz w:val="20"/>
          <w:szCs w:val="20"/>
        </w:rPr>
      </w:pPr>
      <w:r w:rsidRPr="006F6461">
        <w:rPr>
          <w:bCs/>
          <w:sz w:val="20"/>
          <w:szCs w:val="20"/>
        </w:rPr>
        <w:t>назначение и освобождение от должности директора Учреждения, заключение трудового договора с директором Учреждения;</w:t>
      </w:r>
    </w:p>
    <w:p w:rsidR="006F6461" w:rsidRPr="006F6461" w:rsidRDefault="006F6461" w:rsidP="006F6461">
      <w:pPr>
        <w:pStyle w:val="31"/>
        <w:rPr>
          <w:bCs/>
          <w:sz w:val="20"/>
          <w:szCs w:val="20"/>
        </w:rPr>
      </w:pPr>
      <w:r w:rsidRPr="006F6461">
        <w:rPr>
          <w:bCs/>
          <w:sz w:val="20"/>
          <w:szCs w:val="20"/>
        </w:rPr>
        <w:t>Компетенция Отраслевого органа в области управления Учреждением подробно определяется в договоре между ними, который не может противоречить закону, Типовому положению об учреждении дополнительного образования и настоящему Уставу.</w:t>
      </w:r>
    </w:p>
    <w:p w:rsidR="006F6461" w:rsidRPr="006F6461" w:rsidRDefault="006F6461" w:rsidP="006F6461">
      <w:pPr>
        <w:ind w:firstLine="720"/>
        <w:jc w:val="both"/>
        <w:rPr>
          <w:bCs/>
          <w:iCs/>
          <w:sz w:val="20"/>
          <w:szCs w:val="20"/>
        </w:rPr>
      </w:pPr>
      <w:r w:rsidRPr="006F6461">
        <w:rPr>
          <w:bCs/>
          <w:iCs/>
          <w:sz w:val="20"/>
          <w:szCs w:val="20"/>
        </w:rPr>
        <w:t>5.2. Управление учреждением осуществляется в соответствии с Федеральным законом «Об образовании в Российской Федерации», иными законодательными актами Российской Федерации, Типовым положением об учреждении дополнительного образования, настоящим Уставом.</w:t>
      </w:r>
    </w:p>
    <w:p w:rsidR="006F6461" w:rsidRPr="006F6461" w:rsidRDefault="006F6461" w:rsidP="006F6461">
      <w:pPr>
        <w:ind w:firstLine="720"/>
        <w:jc w:val="both"/>
        <w:rPr>
          <w:bCs/>
          <w:iCs/>
          <w:sz w:val="20"/>
          <w:szCs w:val="20"/>
        </w:rPr>
      </w:pPr>
      <w:r w:rsidRPr="006F6461">
        <w:rPr>
          <w:bCs/>
          <w:iCs/>
          <w:sz w:val="20"/>
          <w:szCs w:val="20"/>
        </w:rPr>
        <w:t>5.3. Управление учреждением строится на принципах единоначалия и самоуправления.</w:t>
      </w:r>
    </w:p>
    <w:p w:rsidR="006F6461" w:rsidRPr="006F6461" w:rsidRDefault="006F6461" w:rsidP="006F6461">
      <w:pPr>
        <w:ind w:firstLine="720"/>
        <w:jc w:val="both"/>
        <w:rPr>
          <w:bCs/>
          <w:iCs/>
          <w:sz w:val="20"/>
          <w:szCs w:val="20"/>
        </w:rPr>
      </w:pPr>
      <w:r w:rsidRPr="006F6461">
        <w:rPr>
          <w:bCs/>
          <w:iCs/>
          <w:sz w:val="20"/>
          <w:szCs w:val="20"/>
        </w:rPr>
        <w:t>Формами самоуправления Учреждения являются:  совет Учреждения, педагогический совет, общее собрание, попечительский совет.</w:t>
      </w:r>
    </w:p>
    <w:p w:rsidR="006F6461" w:rsidRPr="006F6461" w:rsidRDefault="006F6461" w:rsidP="006F6461">
      <w:pPr>
        <w:ind w:firstLine="720"/>
        <w:jc w:val="both"/>
        <w:rPr>
          <w:sz w:val="20"/>
          <w:szCs w:val="20"/>
        </w:rPr>
      </w:pPr>
      <w:r w:rsidRPr="006F6461">
        <w:rPr>
          <w:sz w:val="20"/>
          <w:szCs w:val="20"/>
        </w:rPr>
        <w:t>5.4. Совет Учреждения</w:t>
      </w:r>
      <w:r w:rsidRPr="006F6461">
        <w:rPr>
          <w:b/>
          <w:bCs/>
          <w:sz w:val="20"/>
          <w:szCs w:val="20"/>
        </w:rPr>
        <w:t xml:space="preserve">  </w:t>
      </w:r>
      <w:r w:rsidRPr="006F6461">
        <w:rPr>
          <w:sz w:val="20"/>
          <w:szCs w:val="20"/>
        </w:rPr>
        <w:t xml:space="preserve">- выборный орган формируется из представителей родителей, педагогов и </w:t>
      </w:r>
      <w:r w:rsidRPr="006F6461">
        <w:rPr>
          <w:bCs/>
          <w:iCs/>
          <w:sz w:val="20"/>
          <w:szCs w:val="20"/>
        </w:rPr>
        <w:t>учащихся</w:t>
      </w:r>
      <w:r w:rsidRPr="006F6461">
        <w:rPr>
          <w:sz w:val="20"/>
          <w:szCs w:val="20"/>
        </w:rPr>
        <w:t xml:space="preserve"> старше 13 лет.</w:t>
      </w:r>
    </w:p>
    <w:p w:rsidR="006F6461" w:rsidRPr="006F6461" w:rsidRDefault="006F6461" w:rsidP="006F6461">
      <w:pPr>
        <w:jc w:val="both"/>
        <w:rPr>
          <w:sz w:val="20"/>
          <w:szCs w:val="20"/>
        </w:rPr>
      </w:pPr>
      <w:r w:rsidRPr="006F6461">
        <w:rPr>
          <w:sz w:val="20"/>
          <w:szCs w:val="20"/>
        </w:rPr>
        <w:lastRenderedPageBreak/>
        <w:tab/>
        <w:t>Представители в Совет Учреждения избираются  в равном количестве на общих собраниях родителей, педагогических работников и детей сроком на один год.</w:t>
      </w:r>
    </w:p>
    <w:p w:rsidR="006F6461" w:rsidRPr="006F6461" w:rsidRDefault="006F6461" w:rsidP="006F6461">
      <w:pPr>
        <w:jc w:val="both"/>
        <w:rPr>
          <w:sz w:val="20"/>
          <w:szCs w:val="20"/>
        </w:rPr>
      </w:pPr>
      <w:r w:rsidRPr="006F6461">
        <w:rPr>
          <w:sz w:val="20"/>
          <w:szCs w:val="20"/>
        </w:rPr>
        <w:tab/>
        <w:t>Совет учреждения:</w:t>
      </w:r>
    </w:p>
    <w:p w:rsidR="006F6461" w:rsidRPr="006F6461" w:rsidRDefault="006F6461" w:rsidP="006F6461">
      <w:pPr>
        <w:pStyle w:val="af4"/>
        <w:tabs>
          <w:tab w:val="clear" w:pos="4677"/>
          <w:tab w:val="clear" w:pos="9355"/>
        </w:tabs>
        <w:jc w:val="both"/>
        <w:rPr>
          <w:sz w:val="20"/>
          <w:szCs w:val="20"/>
        </w:rPr>
      </w:pPr>
      <w:r w:rsidRPr="006F6461">
        <w:rPr>
          <w:sz w:val="20"/>
          <w:szCs w:val="20"/>
        </w:rPr>
        <w:tab/>
        <w:t>утверждает программу развития учреждения;</w:t>
      </w:r>
    </w:p>
    <w:p w:rsidR="006F6461" w:rsidRPr="006F6461" w:rsidRDefault="006F6461" w:rsidP="006F6461">
      <w:pPr>
        <w:jc w:val="both"/>
        <w:rPr>
          <w:sz w:val="20"/>
          <w:szCs w:val="20"/>
        </w:rPr>
      </w:pPr>
      <w:r w:rsidRPr="006F6461">
        <w:rPr>
          <w:sz w:val="20"/>
          <w:szCs w:val="20"/>
        </w:rPr>
        <w:tab/>
        <w:t>обсуждает направления совершенствования и развития учреждения, повышения качества и эффективности образовательного процесса;</w:t>
      </w:r>
    </w:p>
    <w:p w:rsidR="006F6461" w:rsidRPr="006F6461" w:rsidRDefault="006F6461" w:rsidP="006F6461">
      <w:pPr>
        <w:jc w:val="both"/>
        <w:rPr>
          <w:sz w:val="20"/>
          <w:szCs w:val="20"/>
        </w:rPr>
      </w:pPr>
      <w:r w:rsidRPr="006F6461">
        <w:rPr>
          <w:sz w:val="20"/>
          <w:szCs w:val="20"/>
        </w:rPr>
        <w:tab/>
        <w:t>привлекает дополнительные средства для укрепления материально-технической базы учреждения;</w:t>
      </w:r>
    </w:p>
    <w:p w:rsidR="006F6461" w:rsidRPr="006F6461" w:rsidRDefault="006F6461" w:rsidP="006F6461">
      <w:pPr>
        <w:jc w:val="both"/>
        <w:rPr>
          <w:sz w:val="20"/>
          <w:szCs w:val="20"/>
        </w:rPr>
      </w:pPr>
      <w:r w:rsidRPr="006F6461">
        <w:rPr>
          <w:sz w:val="20"/>
          <w:szCs w:val="20"/>
        </w:rPr>
        <w:tab/>
        <w:t>устанавливает режим работы.</w:t>
      </w:r>
    </w:p>
    <w:p w:rsidR="006F6461" w:rsidRPr="006F6461" w:rsidRDefault="006F6461" w:rsidP="006F6461">
      <w:pPr>
        <w:jc w:val="both"/>
        <w:rPr>
          <w:sz w:val="20"/>
          <w:szCs w:val="20"/>
        </w:rPr>
      </w:pPr>
      <w:r w:rsidRPr="006F6461">
        <w:rPr>
          <w:sz w:val="20"/>
          <w:szCs w:val="20"/>
        </w:rPr>
        <w:tab/>
        <w:t>Совет учреждения собирается не реже одного раза в полугодие. Заседание Совета учреждения является правомочным, если на нем присутствует 2/3 состава Совета и решение принимается простым большинством голосов, присутствующих на заседании.</w:t>
      </w:r>
    </w:p>
    <w:p w:rsidR="006F6461" w:rsidRPr="006F6461" w:rsidRDefault="006F6461" w:rsidP="006F6461">
      <w:pPr>
        <w:ind w:firstLine="720"/>
        <w:jc w:val="both"/>
        <w:rPr>
          <w:sz w:val="20"/>
          <w:szCs w:val="20"/>
        </w:rPr>
      </w:pPr>
      <w:r w:rsidRPr="006F6461">
        <w:rPr>
          <w:sz w:val="20"/>
          <w:szCs w:val="20"/>
        </w:rPr>
        <w:t>5.5. Педагогический Совет учреждения создается и действует в целях развития и совершенствования образовательного процесса, повышения профессионального мастерства и творческого роста педагогов дополнительного образования и других педагогических работников.</w:t>
      </w:r>
    </w:p>
    <w:p w:rsidR="006F6461" w:rsidRPr="006F6461" w:rsidRDefault="006F6461" w:rsidP="006F6461">
      <w:pPr>
        <w:jc w:val="both"/>
        <w:rPr>
          <w:sz w:val="20"/>
          <w:szCs w:val="20"/>
        </w:rPr>
      </w:pPr>
      <w:r w:rsidRPr="006F6461">
        <w:rPr>
          <w:sz w:val="20"/>
          <w:szCs w:val="20"/>
        </w:rPr>
        <w:tab/>
        <w:t>В состав педсовета входят директор учреждения, методисты, педагоги дополнительного образования, педагог-организатор.</w:t>
      </w:r>
    </w:p>
    <w:p w:rsidR="006F6461" w:rsidRPr="006F6461" w:rsidRDefault="006F6461" w:rsidP="006F6461">
      <w:pPr>
        <w:jc w:val="both"/>
        <w:rPr>
          <w:sz w:val="20"/>
          <w:szCs w:val="20"/>
        </w:rPr>
      </w:pPr>
      <w:r w:rsidRPr="006F6461">
        <w:rPr>
          <w:sz w:val="20"/>
          <w:szCs w:val="20"/>
        </w:rPr>
        <w:tab/>
        <w:t>Педагогический Совет:</w:t>
      </w:r>
    </w:p>
    <w:p w:rsidR="006F6461" w:rsidRPr="006F6461" w:rsidRDefault="006F6461" w:rsidP="006F6461">
      <w:pPr>
        <w:jc w:val="both"/>
        <w:rPr>
          <w:sz w:val="20"/>
          <w:szCs w:val="20"/>
        </w:rPr>
      </w:pPr>
      <w:r w:rsidRPr="006F6461">
        <w:rPr>
          <w:sz w:val="20"/>
          <w:szCs w:val="20"/>
        </w:rPr>
        <w:tab/>
        <w:t>утверждает и обсуждает учебные планы, дополнительные образовательные программы;</w:t>
      </w:r>
    </w:p>
    <w:p w:rsidR="006F6461" w:rsidRPr="006F6461" w:rsidRDefault="006F6461" w:rsidP="006F6461">
      <w:pPr>
        <w:jc w:val="both"/>
        <w:rPr>
          <w:sz w:val="20"/>
          <w:szCs w:val="20"/>
        </w:rPr>
      </w:pPr>
      <w:r w:rsidRPr="006F6461">
        <w:rPr>
          <w:sz w:val="20"/>
          <w:szCs w:val="20"/>
        </w:rPr>
        <w:tab/>
        <w:t xml:space="preserve">рассматривает вопросы охраны труда, состояние санитарно-гигиенического режима, здоровья </w:t>
      </w:r>
      <w:r w:rsidRPr="006F6461">
        <w:rPr>
          <w:bCs/>
          <w:iCs/>
          <w:sz w:val="20"/>
          <w:szCs w:val="20"/>
        </w:rPr>
        <w:t>учащихся</w:t>
      </w:r>
      <w:r w:rsidRPr="006F6461">
        <w:rPr>
          <w:sz w:val="20"/>
          <w:szCs w:val="20"/>
        </w:rPr>
        <w:t>;</w:t>
      </w:r>
    </w:p>
    <w:p w:rsidR="006F6461" w:rsidRPr="006F6461" w:rsidRDefault="006F6461" w:rsidP="006F6461">
      <w:pPr>
        <w:jc w:val="both"/>
        <w:rPr>
          <w:sz w:val="20"/>
          <w:szCs w:val="20"/>
        </w:rPr>
      </w:pPr>
      <w:r w:rsidRPr="006F6461">
        <w:rPr>
          <w:sz w:val="20"/>
          <w:szCs w:val="20"/>
        </w:rPr>
        <w:tab/>
        <w:t xml:space="preserve">определяет меры, обеспечивающие повышение квалификации педагогических кадров; </w:t>
      </w:r>
    </w:p>
    <w:p w:rsidR="006F6461" w:rsidRPr="006F6461" w:rsidRDefault="006F6461" w:rsidP="006F6461">
      <w:pPr>
        <w:ind w:firstLine="720"/>
        <w:jc w:val="both"/>
        <w:rPr>
          <w:sz w:val="20"/>
          <w:szCs w:val="20"/>
        </w:rPr>
      </w:pPr>
      <w:r w:rsidRPr="006F6461">
        <w:rPr>
          <w:sz w:val="20"/>
          <w:szCs w:val="20"/>
        </w:rPr>
        <w:t>стимулирует педагогическое новаторство, творческий поиск, самообразование работников;</w:t>
      </w:r>
    </w:p>
    <w:p w:rsidR="006F6461" w:rsidRPr="006F6461" w:rsidRDefault="006F6461" w:rsidP="006F6461">
      <w:pPr>
        <w:jc w:val="both"/>
        <w:rPr>
          <w:sz w:val="20"/>
          <w:szCs w:val="20"/>
        </w:rPr>
      </w:pPr>
      <w:r w:rsidRPr="006F6461">
        <w:rPr>
          <w:sz w:val="20"/>
          <w:szCs w:val="20"/>
        </w:rPr>
        <w:tab/>
        <w:t>утверждает аттестационные характеристики педагогических работников, рассматривает итоги аттестации и заслушивает отчеты о выполнении рекомендаций;</w:t>
      </w:r>
    </w:p>
    <w:p w:rsidR="006F6461" w:rsidRPr="006F6461" w:rsidRDefault="006F6461" w:rsidP="006F6461">
      <w:pPr>
        <w:jc w:val="both"/>
        <w:rPr>
          <w:sz w:val="20"/>
          <w:szCs w:val="20"/>
        </w:rPr>
      </w:pPr>
      <w:r w:rsidRPr="006F6461">
        <w:rPr>
          <w:sz w:val="20"/>
          <w:szCs w:val="20"/>
        </w:rPr>
        <w:tab/>
        <w:t xml:space="preserve">принимает решения о поощрении коллективов, объединений или отдельных </w:t>
      </w:r>
      <w:r w:rsidRPr="006F6461">
        <w:rPr>
          <w:bCs/>
          <w:iCs/>
          <w:sz w:val="20"/>
          <w:szCs w:val="20"/>
        </w:rPr>
        <w:t>учащихся</w:t>
      </w:r>
      <w:r w:rsidRPr="006F6461">
        <w:rPr>
          <w:sz w:val="20"/>
          <w:szCs w:val="20"/>
        </w:rPr>
        <w:t xml:space="preserve">-активистов, а также о мерах воздействия на недисциплинированных </w:t>
      </w:r>
      <w:r w:rsidRPr="006F6461">
        <w:rPr>
          <w:bCs/>
          <w:iCs/>
          <w:sz w:val="20"/>
          <w:szCs w:val="20"/>
        </w:rPr>
        <w:t>учащихся</w:t>
      </w:r>
      <w:r w:rsidRPr="006F6461">
        <w:rPr>
          <w:sz w:val="20"/>
          <w:szCs w:val="20"/>
        </w:rPr>
        <w:t xml:space="preserve"> и подростков;</w:t>
      </w:r>
    </w:p>
    <w:p w:rsidR="006F6461" w:rsidRPr="006F6461" w:rsidRDefault="006F6461" w:rsidP="006F6461">
      <w:pPr>
        <w:jc w:val="both"/>
        <w:rPr>
          <w:sz w:val="20"/>
          <w:szCs w:val="20"/>
        </w:rPr>
      </w:pPr>
      <w:r w:rsidRPr="006F6461">
        <w:rPr>
          <w:sz w:val="20"/>
          <w:szCs w:val="20"/>
        </w:rPr>
        <w:tab/>
        <w:t>представляет к поощрению педагогических работников по результатам их деятельности;</w:t>
      </w:r>
    </w:p>
    <w:p w:rsidR="006F6461" w:rsidRPr="006F6461" w:rsidRDefault="006F6461" w:rsidP="006F6461">
      <w:pPr>
        <w:jc w:val="both"/>
        <w:rPr>
          <w:sz w:val="20"/>
          <w:szCs w:val="20"/>
        </w:rPr>
      </w:pPr>
      <w:r w:rsidRPr="006F6461">
        <w:rPr>
          <w:sz w:val="20"/>
          <w:szCs w:val="20"/>
        </w:rPr>
        <w:tab/>
        <w:t>обращается в административные и хозяйственные органы, общественные организации по вопросам улучшения условий работы учреждения.</w:t>
      </w:r>
    </w:p>
    <w:p w:rsidR="006F6461" w:rsidRPr="006F6461" w:rsidRDefault="006F6461" w:rsidP="006F6461">
      <w:pPr>
        <w:jc w:val="both"/>
        <w:rPr>
          <w:sz w:val="20"/>
          <w:szCs w:val="20"/>
        </w:rPr>
      </w:pPr>
      <w:r w:rsidRPr="006F6461">
        <w:rPr>
          <w:sz w:val="20"/>
          <w:szCs w:val="20"/>
        </w:rPr>
        <w:tab/>
        <w:t>Заседания педсовета собираются не реже одного раза в квартал, в случае необходимости могут созываться внеочередные заседания.</w:t>
      </w:r>
    </w:p>
    <w:p w:rsidR="006F6461" w:rsidRPr="006F6461" w:rsidRDefault="006F6461" w:rsidP="006F6461">
      <w:pPr>
        <w:pStyle w:val="1"/>
        <w:spacing w:line="240" w:lineRule="auto"/>
        <w:rPr>
          <w:color w:val="auto"/>
          <w:sz w:val="20"/>
          <w:szCs w:val="20"/>
        </w:rPr>
      </w:pPr>
      <w:r w:rsidRPr="006F6461">
        <w:rPr>
          <w:sz w:val="20"/>
          <w:szCs w:val="20"/>
        </w:rPr>
        <w:tab/>
      </w:r>
      <w:r w:rsidRPr="006F6461">
        <w:rPr>
          <w:color w:val="auto"/>
          <w:sz w:val="20"/>
          <w:szCs w:val="20"/>
        </w:rPr>
        <w:t>Решения педсовета принимаются простым большинством голосов.</w:t>
      </w:r>
    </w:p>
    <w:p w:rsidR="006F6461" w:rsidRPr="006F6461" w:rsidRDefault="006F6461" w:rsidP="006F6461">
      <w:pPr>
        <w:pStyle w:val="31"/>
        <w:rPr>
          <w:sz w:val="20"/>
          <w:szCs w:val="20"/>
        </w:rPr>
      </w:pPr>
      <w:r w:rsidRPr="006F6461">
        <w:rPr>
          <w:sz w:val="20"/>
          <w:szCs w:val="20"/>
        </w:rPr>
        <w:t xml:space="preserve">5.6. Попечительский совет учреждения является формой самоуправления учреждения. В состав попечительского совета входят представители органов местного самоуправления, родители (законные представители) </w:t>
      </w:r>
      <w:r w:rsidRPr="006F6461">
        <w:rPr>
          <w:bCs/>
          <w:iCs/>
          <w:sz w:val="20"/>
          <w:szCs w:val="20"/>
        </w:rPr>
        <w:t>учащихся</w:t>
      </w:r>
      <w:r w:rsidRPr="006F6461">
        <w:rPr>
          <w:sz w:val="20"/>
          <w:szCs w:val="20"/>
        </w:rPr>
        <w:t xml:space="preserve"> и лица, заинтересованные в совершенствовании деятельности и развитии учреждения.</w:t>
      </w:r>
    </w:p>
    <w:p w:rsidR="006F6461" w:rsidRPr="006F6461" w:rsidRDefault="006F6461" w:rsidP="006F6461">
      <w:pPr>
        <w:jc w:val="both"/>
        <w:rPr>
          <w:sz w:val="20"/>
          <w:szCs w:val="20"/>
        </w:rPr>
      </w:pPr>
      <w:r w:rsidRPr="006F6461">
        <w:rPr>
          <w:sz w:val="20"/>
          <w:szCs w:val="20"/>
        </w:rPr>
        <w:tab/>
        <w:t>Попечительский совет:</w:t>
      </w:r>
    </w:p>
    <w:p w:rsidR="006F6461" w:rsidRPr="006F6461" w:rsidRDefault="006F6461" w:rsidP="006F6461">
      <w:pPr>
        <w:jc w:val="both"/>
        <w:rPr>
          <w:sz w:val="20"/>
          <w:szCs w:val="20"/>
        </w:rPr>
      </w:pPr>
      <w:r w:rsidRPr="006F6461">
        <w:rPr>
          <w:sz w:val="20"/>
          <w:szCs w:val="20"/>
        </w:rPr>
        <w:tab/>
        <w:t>содействует организации и совершенствованию образовательного процесса, привлекает внебюджетные средства для его обеспечения и развития;</w:t>
      </w:r>
    </w:p>
    <w:p w:rsidR="006F6461" w:rsidRPr="006F6461" w:rsidRDefault="006F6461" w:rsidP="006F6461">
      <w:pPr>
        <w:jc w:val="both"/>
        <w:rPr>
          <w:sz w:val="20"/>
          <w:szCs w:val="20"/>
        </w:rPr>
      </w:pPr>
      <w:r w:rsidRPr="006F6461">
        <w:rPr>
          <w:sz w:val="20"/>
          <w:szCs w:val="20"/>
        </w:rPr>
        <w:tab/>
        <w:t xml:space="preserve">определяет направления, формы, размер и порядок использования внебюджетных средств общеобразовательного учреждения, в том числе на оказание помощи </w:t>
      </w:r>
      <w:r w:rsidRPr="006F6461">
        <w:rPr>
          <w:bCs/>
          <w:iCs/>
          <w:sz w:val="20"/>
          <w:szCs w:val="20"/>
        </w:rPr>
        <w:t>учащимся</w:t>
      </w:r>
      <w:r w:rsidRPr="006F6461">
        <w:rPr>
          <w:sz w:val="20"/>
          <w:szCs w:val="20"/>
        </w:rPr>
        <w:t xml:space="preserve"> из малообеспеченных семей  на поддержку и стимулирование одаренных </w:t>
      </w:r>
      <w:r w:rsidRPr="006F6461">
        <w:rPr>
          <w:bCs/>
          <w:iCs/>
          <w:sz w:val="20"/>
          <w:szCs w:val="20"/>
        </w:rPr>
        <w:t>учащихся</w:t>
      </w:r>
      <w:r w:rsidRPr="006F6461">
        <w:rPr>
          <w:sz w:val="20"/>
          <w:szCs w:val="20"/>
        </w:rPr>
        <w:t>;</w:t>
      </w:r>
    </w:p>
    <w:p w:rsidR="006F6461" w:rsidRPr="006F6461" w:rsidRDefault="006F6461" w:rsidP="006F6461">
      <w:pPr>
        <w:jc w:val="both"/>
        <w:rPr>
          <w:sz w:val="20"/>
          <w:szCs w:val="20"/>
        </w:rPr>
      </w:pPr>
      <w:r w:rsidRPr="006F6461">
        <w:rPr>
          <w:sz w:val="20"/>
          <w:szCs w:val="20"/>
        </w:rPr>
        <w:tab/>
        <w:t>осуществляет контроль за целевым использованием бюджетных, а также внебюджетных средств администрацией образовательного учреждения;</w:t>
      </w:r>
    </w:p>
    <w:p w:rsidR="006F6461" w:rsidRPr="006F6461" w:rsidRDefault="006F6461" w:rsidP="006F6461">
      <w:pPr>
        <w:jc w:val="both"/>
        <w:rPr>
          <w:sz w:val="20"/>
          <w:szCs w:val="20"/>
        </w:rPr>
      </w:pPr>
      <w:r w:rsidRPr="006F6461">
        <w:rPr>
          <w:sz w:val="20"/>
          <w:szCs w:val="20"/>
        </w:rPr>
        <w:tab/>
        <w:t>определяет перечень дополнительных образовательных услуг, предоставляемых образовательным учреждением;</w:t>
      </w:r>
    </w:p>
    <w:p w:rsidR="006F6461" w:rsidRPr="006F6461" w:rsidRDefault="006F6461" w:rsidP="006F6461">
      <w:pPr>
        <w:jc w:val="both"/>
        <w:rPr>
          <w:sz w:val="20"/>
          <w:szCs w:val="20"/>
        </w:rPr>
      </w:pPr>
      <w:r w:rsidRPr="006F6461">
        <w:rPr>
          <w:sz w:val="20"/>
          <w:szCs w:val="20"/>
        </w:rPr>
        <w:tab/>
        <w:t>содействует совершенствованию материально-технической базы образовательного учреждения, благоустройству его помещений и территории;</w:t>
      </w:r>
    </w:p>
    <w:p w:rsidR="006F6461" w:rsidRPr="006F6461" w:rsidRDefault="006F6461" w:rsidP="006F6461">
      <w:pPr>
        <w:jc w:val="both"/>
        <w:rPr>
          <w:sz w:val="20"/>
          <w:szCs w:val="20"/>
        </w:rPr>
      </w:pPr>
      <w:r w:rsidRPr="006F6461">
        <w:rPr>
          <w:sz w:val="20"/>
          <w:szCs w:val="20"/>
        </w:rPr>
        <w:tab/>
        <w:t>вносит предложение учредителю (учредителям) образовательного учреждения по совершенствованию его деятельности и управления им, рассматривает другие вопросы, отнесенные к компетенции попечительского совета Уставом образовательного учреждения.</w:t>
      </w:r>
    </w:p>
    <w:p w:rsidR="006F6461" w:rsidRPr="006F6461" w:rsidRDefault="006F6461" w:rsidP="006F6461">
      <w:pPr>
        <w:jc w:val="both"/>
        <w:rPr>
          <w:sz w:val="20"/>
          <w:szCs w:val="20"/>
        </w:rPr>
      </w:pPr>
      <w:r w:rsidRPr="006F6461">
        <w:rPr>
          <w:sz w:val="20"/>
          <w:szCs w:val="20"/>
        </w:rPr>
        <w:tab/>
        <w:t>Заседания попечительского совета являются правомочными, если в них участвует не менее двух третей его членов, а решение считается принятым, если за него проголосовало  не менее половины от списочного состава попечительского совета.</w:t>
      </w:r>
    </w:p>
    <w:p w:rsidR="006F6461" w:rsidRPr="006F6461" w:rsidRDefault="006F6461" w:rsidP="006F6461">
      <w:pPr>
        <w:jc w:val="both"/>
        <w:rPr>
          <w:sz w:val="20"/>
          <w:szCs w:val="20"/>
        </w:rPr>
      </w:pPr>
      <w:r w:rsidRPr="006F6461">
        <w:rPr>
          <w:sz w:val="20"/>
          <w:szCs w:val="20"/>
        </w:rPr>
        <w:tab/>
        <w:t>Заседания попечительского совета проводятся по мере необходимости, но не реже одного раза в квартал.</w:t>
      </w:r>
    </w:p>
    <w:p w:rsidR="006F6461" w:rsidRPr="006F6461" w:rsidRDefault="006F6461" w:rsidP="006F6461">
      <w:pPr>
        <w:ind w:firstLine="720"/>
        <w:jc w:val="both"/>
        <w:rPr>
          <w:bCs/>
          <w:iCs/>
          <w:sz w:val="20"/>
          <w:szCs w:val="20"/>
        </w:rPr>
      </w:pPr>
      <w:r w:rsidRPr="006F6461">
        <w:rPr>
          <w:bCs/>
          <w:iCs/>
          <w:sz w:val="20"/>
          <w:szCs w:val="20"/>
        </w:rPr>
        <w:t>5.7. Непосредственное управление учреждением осуществляет прошедший соответствующую аттестацию директор, назначенный учредителем.</w:t>
      </w:r>
    </w:p>
    <w:p w:rsidR="006F6461" w:rsidRPr="006F6461" w:rsidRDefault="006F6461" w:rsidP="006F6461">
      <w:pPr>
        <w:ind w:firstLine="720"/>
        <w:jc w:val="both"/>
        <w:rPr>
          <w:bCs/>
          <w:iCs/>
          <w:sz w:val="20"/>
          <w:szCs w:val="20"/>
        </w:rPr>
      </w:pPr>
      <w:r w:rsidRPr="006F6461">
        <w:rPr>
          <w:bCs/>
          <w:iCs/>
          <w:sz w:val="20"/>
          <w:szCs w:val="20"/>
        </w:rPr>
        <w:t>5.8. Директор учреждения:</w:t>
      </w:r>
    </w:p>
    <w:p w:rsidR="006F6461" w:rsidRPr="006F6461" w:rsidRDefault="006F6461" w:rsidP="006F6461">
      <w:pPr>
        <w:ind w:firstLine="720"/>
        <w:jc w:val="both"/>
        <w:rPr>
          <w:bCs/>
          <w:iCs/>
          <w:sz w:val="20"/>
          <w:szCs w:val="20"/>
        </w:rPr>
      </w:pPr>
      <w:r w:rsidRPr="006F6461">
        <w:rPr>
          <w:bCs/>
          <w:iCs/>
          <w:sz w:val="20"/>
          <w:szCs w:val="20"/>
        </w:rPr>
        <w:t>планирует, организует и контролирует образовательный процесс, отвечает за качество  и эффективность работы учреждения;</w:t>
      </w:r>
    </w:p>
    <w:p w:rsidR="006F6461" w:rsidRPr="006F6461" w:rsidRDefault="006F6461" w:rsidP="006F6461">
      <w:pPr>
        <w:ind w:firstLine="720"/>
        <w:jc w:val="both"/>
        <w:rPr>
          <w:bCs/>
          <w:iCs/>
          <w:sz w:val="20"/>
          <w:szCs w:val="20"/>
        </w:rPr>
      </w:pPr>
      <w:r w:rsidRPr="006F6461">
        <w:rPr>
          <w:bCs/>
          <w:iCs/>
          <w:sz w:val="20"/>
          <w:szCs w:val="20"/>
        </w:rPr>
        <w:t>несет ответственность за жизнь и здоровье учащихся  и работников во время образовательного процесса, соблюдение норм охраны труда и техники безопасности;</w:t>
      </w:r>
    </w:p>
    <w:p w:rsidR="006F6461" w:rsidRPr="006F6461" w:rsidRDefault="006F6461" w:rsidP="006F6461">
      <w:pPr>
        <w:pStyle w:val="31"/>
        <w:rPr>
          <w:bCs/>
          <w:iCs/>
          <w:sz w:val="20"/>
          <w:szCs w:val="20"/>
        </w:rPr>
      </w:pPr>
      <w:r w:rsidRPr="006F6461">
        <w:rPr>
          <w:bCs/>
          <w:iCs/>
          <w:sz w:val="20"/>
          <w:szCs w:val="20"/>
        </w:rPr>
        <w:t>осуществляет прием на работу и расстановку кадров, распределение должностных обязанностей, несет ответственность за уровень квалификации работников;</w:t>
      </w:r>
    </w:p>
    <w:p w:rsidR="006F6461" w:rsidRPr="006F6461" w:rsidRDefault="006F6461" w:rsidP="006F6461">
      <w:pPr>
        <w:ind w:firstLine="720"/>
        <w:jc w:val="both"/>
        <w:rPr>
          <w:bCs/>
          <w:iCs/>
          <w:sz w:val="20"/>
          <w:szCs w:val="20"/>
        </w:rPr>
      </w:pPr>
      <w:r w:rsidRPr="006F6461">
        <w:rPr>
          <w:bCs/>
          <w:iCs/>
          <w:sz w:val="20"/>
          <w:szCs w:val="20"/>
        </w:rPr>
        <w:lastRenderedPageBreak/>
        <w:t>утверждает штатное расписание, ставки заработной платы  должностные оклады, надбавки и доплаты к ним;</w:t>
      </w:r>
    </w:p>
    <w:p w:rsidR="006F6461" w:rsidRPr="006F6461" w:rsidRDefault="006F6461" w:rsidP="006F6461">
      <w:pPr>
        <w:pStyle w:val="21"/>
        <w:rPr>
          <w:b/>
          <w:bCs/>
          <w:i/>
          <w:iCs/>
          <w:sz w:val="20"/>
          <w:szCs w:val="20"/>
        </w:rPr>
      </w:pPr>
      <w:r w:rsidRPr="006F6461">
        <w:rPr>
          <w:b/>
          <w:bCs/>
          <w:i/>
          <w:iCs/>
          <w:sz w:val="20"/>
          <w:szCs w:val="20"/>
        </w:rPr>
        <w:t xml:space="preserve">          распоряжается имуществом  образовательного учреждения и обеспечивает рациональное использование  финансовых средств; </w:t>
      </w:r>
    </w:p>
    <w:p w:rsidR="006F6461" w:rsidRPr="006F6461" w:rsidRDefault="006F6461" w:rsidP="006F6461">
      <w:pPr>
        <w:pStyle w:val="21"/>
        <w:rPr>
          <w:b/>
          <w:bCs/>
          <w:i/>
          <w:iCs/>
          <w:sz w:val="20"/>
          <w:szCs w:val="20"/>
        </w:rPr>
      </w:pPr>
      <w:r w:rsidRPr="006F6461">
        <w:rPr>
          <w:b/>
          <w:bCs/>
          <w:i/>
          <w:iCs/>
          <w:sz w:val="20"/>
          <w:szCs w:val="20"/>
        </w:rPr>
        <w:tab/>
        <w:t>представляет учреждение в государственных, муниципальных и общественных органах;</w:t>
      </w:r>
    </w:p>
    <w:p w:rsidR="006F6461" w:rsidRPr="006F6461" w:rsidRDefault="006F6461" w:rsidP="006F6461">
      <w:pPr>
        <w:pStyle w:val="21"/>
        <w:rPr>
          <w:b/>
          <w:bCs/>
          <w:i/>
          <w:iCs/>
          <w:sz w:val="20"/>
          <w:szCs w:val="20"/>
        </w:rPr>
      </w:pPr>
      <w:r w:rsidRPr="006F6461">
        <w:rPr>
          <w:b/>
          <w:bCs/>
          <w:i/>
          <w:iCs/>
          <w:sz w:val="20"/>
          <w:szCs w:val="20"/>
        </w:rPr>
        <w:tab/>
        <w:t xml:space="preserve">несет ответственность за свою деятельность перед Учредителем.          </w:t>
      </w:r>
    </w:p>
    <w:p w:rsidR="006F6461" w:rsidRPr="006F6461" w:rsidRDefault="006F6461" w:rsidP="006F6461">
      <w:pPr>
        <w:pStyle w:val="ae"/>
        <w:jc w:val="both"/>
        <w:rPr>
          <w:bCs/>
          <w:i/>
          <w:iCs/>
          <w:sz w:val="20"/>
          <w:szCs w:val="20"/>
        </w:rPr>
      </w:pPr>
      <w:r w:rsidRPr="006F6461">
        <w:rPr>
          <w:bCs/>
          <w:i/>
          <w:iCs/>
          <w:sz w:val="20"/>
          <w:szCs w:val="20"/>
        </w:rPr>
        <w:tab/>
      </w:r>
    </w:p>
    <w:p w:rsidR="006F6461" w:rsidRPr="006F6461" w:rsidRDefault="006F6461" w:rsidP="006F6461">
      <w:pPr>
        <w:jc w:val="center"/>
        <w:rPr>
          <w:bCs/>
          <w:sz w:val="20"/>
          <w:szCs w:val="20"/>
        </w:rPr>
      </w:pPr>
      <w:r w:rsidRPr="006F6461">
        <w:rPr>
          <w:bCs/>
          <w:sz w:val="20"/>
          <w:szCs w:val="20"/>
        </w:rPr>
        <w:t>V</w:t>
      </w:r>
      <w:r w:rsidRPr="006F6461">
        <w:rPr>
          <w:bCs/>
          <w:sz w:val="20"/>
          <w:szCs w:val="20"/>
        </w:rPr>
        <w:sym w:font="Symbol" w:char="F049"/>
      </w:r>
      <w:r w:rsidRPr="006F6461">
        <w:rPr>
          <w:bCs/>
          <w:sz w:val="20"/>
          <w:szCs w:val="20"/>
        </w:rPr>
        <w:t>. Имущество и средства учреждения.</w:t>
      </w:r>
    </w:p>
    <w:p w:rsidR="006F6461" w:rsidRPr="006F6461" w:rsidRDefault="006F6461" w:rsidP="006F6461">
      <w:pPr>
        <w:jc w:val="both"/>
        <w:rPr>
          <w:b/>
          <w:sz w:val="20"/>
          <w:szCs w:val="20"/>
        </w:rPr>
      </w:pPr>
    </w:p>
    <w:p w:rsidR="006F6461" w:rsidRPr="006F6461" w:rsidRDefault="006F6461" w:rsidP="006F6461">
      <w:pPr>
        <w:ind w:firstLine="720"/>
        <w:jc w:val="both"/>
        <w:rPr>
          <w:bCs/>
          <w:iCs/>
          <w:sz w:val="20"/>
          <w:szCs w:val="20"/>
        </w:rPr>
      </w:pPr>
      <w:r w:rsidRPr="006F6461">
        <w:rPr>
          <w:bCs/>
          <w:iCs/>
          <w:sz w:val="20"/>
          <w:szCs w:val="20"/>
        </w:rPr>
        <w:t>6.1. За учреждением в целях обеспечения образовательной  деятельности в соответствии с его уставом Учредитель в установленном порядке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6F6461" w:rsidRPr="006F6461" w:rsidRDefault="006F6461" w:rsidP="006F6461">
      <w:pPr>
        <w:ind w:firstLine="720"/>
        <w:jc w:val="both"/>
        <w:rPr>
          <w:bCs/>
          <w:iCs/>
          <w:sz w:val="20"/>
          <w:szCs w:val="20"/>
        </w:rPr>
      </w:pPr>
      <w:r w:rsidRPr="006F6461">
        <w:rPr>
          <w:bCs/>
          <w:iCs/>
          <w:sz w:val="20"/>
          <w:szCs w:val="20"/>
        </w:rPr>
        <w:t>6.2.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6F6461" w:rsidRPr="006F6461" w:rsidRDefault="006F6461" w:rsidP="006F6461">
      <w:pPr>
        <w:ind w:firstLine="360"/>
        <w:jc w:val="both"/>
        <w:rPr>
          <w:bCs/>
          <w:iCs/>
          <w:sz w:val="20"/>
          <w:szCs w:val="20"/>
        </w:rPr>
      </w:pPr>
      <w:r w:rsidRPr="006F6461">
        <w:rPr>
          <w:bCs/>
          <w:iCs/>
          <w:sz w:val="20"/>
          <w:szCs w:val="20"/>
        </w:rPr>
        <w:t>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собственникам Учреждения, за исключением случаев, если совершение таких сделок допускается федеральными законами.</w:t>
      </w:r>
    </w:p>
    <w:p w:rsidR="006F6461" w:rsidRPr="006F6461" w:rsidRDefault="006F6461" w:rsidP="006F6461">
      <w:pPr>
        <w:ind w:firstLine="720"/>
        <w:jc w:val="both"/>
        <w:rPr>
          <w:bCs/>
          <w:iCs/>
          <w:sz w:val="20"/>
          <w:szCs w:val="20"/>
        </w:rPr>
      </w:pPr>
      <w:r w:rsidRPr="006F6461">
        <w:rPr>
          <w:bCs/>
          <w:iCs/>
          <w:sz w:val="20"/>
          <w:szCs w:val="20"/>
        </w:rPr>
        <w:t>6.3. Земельные участки предоставляются Учреждению в постоянное (бессрочное) пользование.</w:t>
      </w:r>
    </w:p>
    <w:p w:rsidR="006F6461" w:rsidRPr="006F6461" w:rsidRDefault="006F6461" w:rsidP="006F6461">
      <w:pPr>
        <w:ind w:firstLine="720"/>
        <w:jc w:val="both"/>
        <w:rPr>
          <w:bCs/>
          <w:iCs/>
          <w:sz w:val="20"/>
          <w:szCs w:val="20"/>
        </w:rPr>
      </w:pPr>
      <w:r w:rsidRPr="006F6461">
        <w:rPr>
          <w:bCs/>
          <w:iCs/>
          <w:sz w:val="20"/>
          <w:szCs w:val="20"/>
        </w:rPr>
        <w:t>6.4. Изъятие и (или) отчуждение имущества, закрепленного за учреждением, допускается только в случаях и порядке, предусмотренных законодательством Российской Федерации.</w:t>
      </w:r>
    </w:p>
    <w:p w:rsidR="006F6461" w:rsidRPr="006F6461" w:rsidRDefault="006F6461" w:rsidP="006F6461">
      <w:pPr>
        <w:ind w:firstLine="720"/>
        <w:jc w:val="both"/>
        <w:rPr>
          <w:bCs/>
          <w:sz w:val="20"/>
          <w:szCs w:val="20"/>
        </w:rPr>
      </w:pPr>
      <w:r w:rsidRPr="006F6461">
        <w:rPr>
          <w:bCs/>
          <w:sz w:val="20"/>
          <w:szCs w:val="20"/>
        </w:rPr>
        <w:t>6.5. Учреждение несет ответственность перед собственником за сохранность и эффективное использование закрепленного за ним имущества.</w:t>
      </w:r>
    </w:p>
    <w:p w:rsidR="006F6461" w:rsidRPr="006F6461" w:rsidRDefault="006F6461" w:rsidP="006F6461">
      <w:pPr>
        <w:ind w:firstLine="720"/>
        <w:jc w:val="both"/>
        <w:rPr>
          <w:bCs/>
          <w:sz w:val="20"/>
          <w:szCs w:val="20"/>
        </w:rPr>
      </w:pPr>
      <w:r w:rsidRPr="006F6461">
        <w:rPr>
          <w:bCs/>
          <w:sz w:val="20"/>
          <w:szCs w:val="20"/>
        </w:rPr>
        <w:t>6.6. Учредитель учреждения обеспечивает развитие и обновление материально-технической базы учреждения.</w:t>
      </w:r>
    </w:p>
    <w:p w:rsidR="006F6461" w:rsidRPr="006F6461" w:rsidRDefault="006F6461" w:rsidP="006F6461">
      <w:pPr>
        <w:ind w:firstLine="720"/>
        <w:jc w:val="both"/>
        <w:rPr>
          <w:bCs/>
          <w:sz w:val="20"/>
          <w:szCs w:val="20"/>
        </w:rPr>
      </w:pPr>
      <w:r w:rsidRPr="006F6461">
        <w:rPr>
          <w:bCs/>
          <w:sz w:val="20"/>
          <w:szCs w:val="20"/>
        </w:rPr>
        <w:t xml:space="preserve">6.7. При включении в состав </w:t>
      </w:r>
      <w:r w:rsidRPr="006F6461">
        <w:rPr>
          <w:bCs/>
          <w:iCs/>
          <w:sz w:val="20"/>
          <w:szCs w:val="20"/>
        </w:rPr>
        <w:t>учащихся</w:t>
      </w:r>
      <w:r w:rsidRPr="006F6461">
        <w:rPr>
          <w:bCs/>
          <w:sz w:val="20"/>
          <w:szCs w:val="20"/>
        </w:rPr>
        <w:t xml:space="preserve"> учреждения </w:t>
      </w:r>
      <w:r w:rsidRPr="006F6461">
        <w:rPr>
          <w:bCs/>
          <w:iCs/>
          <w:sz w:val="20"/>
          <w:szCs w:val="20"/>
        </w:rPr>
        <w:t>учащихся</w:t>
      </w:r>
      <w:r w:rsidRPr="006F6461">
        <w:rPr>
          <w:bCs/>
          <w:sz w:val="20"/>
          <w:szCs w:val="20"/>
        </w:rPr>
        <w:t xml:space="preserve"> с ограниченными возможностями здоровья и</w:t>
      </w:r>
      <w:r w:rsidRPr="006F6461">
        <w:rPr>
          <w:bCs/>
          <w:iCs/>
          <w:sz w:val="20"/>
          <w:szCs w:val="20"/>
        </w:rPr>
        <w:t xml:space="preserve"> учащихся</w:t>
      </w:r>
      <w:r w:rsidRPr="006F6461">
        <w:rPr>
          <w:bCs/>
          <w:sz w:val="20"/>
          <w:szCs w:val="20"/>
        </w:rPr>
        <w:t xml:space="preserve">-инвалидов материально-техническая база учреждения должна обеспечивать возможность беспрепятственного доступа их в помещения учреждения, а также их пребывания в указанных помещениях (наличие пандусов, поручней, расширенных дверных проемов, лифтов, специальных кресел и другие условия). </w:t>
      </w:r>
      <w:r w:rsidRPr="006F6461">
        <w:rPr>
          <w:bCs/>
          <w:iCs/>
          <w:sz w:val="20"/>
          <w:szCs w:val="20"/>
        </w:rPr>
        <w:t>Учащиеся</w:t>
      </w:r>
      <w:r w:rsidRPr="006F6461">
        <w:rPr>
          <w:bCs/>
          <w:sz w:val="20"/>
          <w:szCs w:val="20"/>
        </w:rPr>
        <w:t xml:space="preserve"> с ограниченными возможностями здоровья, </w:t>
      </w:r>
      <w:r w:rsidRPr="006F6461">
        <w:rPr>
          <w:bCs/>
          <w:iCs/>
          <w:sz w:val="20"/>
          <w:szCs w:val="20"/>
        </w:rPr>
        <w:t>дети</w:t>
      </w:r>
      <w:r w:rsidRPr="006F6461">
        <w:rPr>
          <w:bCs/>
          <w:sz w:val="20"/>
          <w:szCs w:val="20"/>
        </w:rPr>
        <w:t>-инвалиды вправе пользоваться необходимыми техническими средствами, а также услугами ассистента (помощника), оказывающего им необходимую техническую помощь.</w:t>
      </w:r>
    </w:p>
    <w:p w:rsidR="006F6461" w:rsidRPr="006F6461" w:rsidRDefault="006F6461" w:rsidP="006F6461">
      <w:pPr>
        <w:ind w:firstLine="720"/>
        <w:jc w:val="both"/>
        <w:rPr>
          <w:bCs/>
          <w:sz w:val="20"/>
          <w:szCs w:val="20"/>
        </w:rPr>
      </w:pPr>
      <w:r w:rsidRPr="006F6461">
        <w:rPr>
          <w:bCs/>
          <w:sz w:val="20"/>
          <w:szCs w:val="20"/>
        </w:rPr>
        <w:t>6.8. Деятельность учреждения финансируется его Учредителем.</w:t>
      </w:r>
    </w:p>
    <w:p w:rsidR="006F6461" w:rsidRPr="006F6461" w:rsidRDefault="006F6461" w:rsidP="006F6461">
      <w:pPr>
        <w:ind w:firstLine="360"/>
        <w:jc w:val="both"/>
        <w:rPr>
          <w:bCs/>
          <w:sz w:val="20"/>
          <w:szCs w:val="20"/>
        </w:rPr>
      </w:pPr>
      <w:r w:rsidRPr="006F6461">
        <w:rPr>
          <w:bCs/>
          <w:sz w:val="20"/>
          <w:szCs w:val="20"/>
        </w:rPr>
        <w:t>Источниками формирования имущества и финансовых ресурсов Учреждения являются:</w:t>
      </w:r>
    </w:p>
    <w:p w:rsidR="006F6461" w:rsidRPr="006F6461" w:rsidRDefault="006F6461" w:rsidP="006F6461">
      <w:pPr>
        <w:ind w:firstLine="360"/>
        <w:jc w:val="both"/>
        <w:rPr>
          <w:bCs/>
          <w:sz w:val="20"/>
          <w:szCs w:val="20"/>
        </w:rPr>
      </w:pPr>
      <w:r w:rsidRPr="006F6461">
        <w:rPr>
          <w:bCs/>
          <w:sz w:val="20"/>
          <w:szCs w:val="20"/>
        </w:rPr>
        <w:t>собственные средства учредителя;</w:t>
      </w:r>
    </w:p>
    <w:p w:rsidR="006F6461" w:rsidRPr="006F6461" w:rsidRDefault="006F6461" w:rsidP="006F6461">
      <w:pPr>
        <w:ind w:firstLine="360"/>
        <w:jc w:val="both"/>
        <w:rPr>
          <w:bCs/>
          <w:sz w:val="20"/>
          <w:szCs w:val="20"/>
        </w:rPr>
      </w:pPr>
      <w:r w:rsidRPr="006F6461">
        <w:rPr>
          <w:bCs/>
          <w:sz w:val="20"/>
          <w:szCs w:val="20"/>
        </w:rPr>
        <w:t>бюджетные средства;</w:t>
      </w:r>
    </w:p>
    <w:p w:rsidR="006F6461" w:rsidRPr="006F6461" w:rsidRDefault="006F6461" w:rsidP="006F6461">
      <w:pPr>
        <w:ind w:firstLine="360"/>
        <w:jc w:val="both"/>
        <w:rPr>
          <w:bCs/>
          <w:sz w:val="20"/>
          <w:szCs w:val="20"/>
        </w:rPr>
      </w:pPr>
      <w:r w:rsidRPr="006F6461">
        <w:rPr>
          <w:bCs/>
          <w:sz w:val="20"/>
          <w:szCs w:val="20"/>
        </w:rPr>
        <w:t>имущество, переданное учреждению собственником (уполномоченным им органом);</w:t>
      </w:r>
    </w:p>
    <w:p w:rsidR="006F6461" w:rsidRPr="006F6461" w:rsidRDefault="006F6461" w:rsidP="006F6461">
      <w:pPr>
        <w:ind w:firstLine="360"/>
        <w:jc w:val="both"/>
        <w:rPr>
          <w:bCs/>
          <w:sz w:val="20"/>
          <w:szCs w:val="20"/>
        </w:rPr>
      </w:pPr>
      <w:r w:rsidRPr="006F6461">
        <w:rPr>
          <w:bCs/>
          <w:sz w:val="20"/>
          <w:szCs w:val="20"/>
        </w:rPr>
        <w:t>добровольные пожертвования физических и юридических лиц;</w:t>
      </w:r>
    </w:p>
    <w:p w:rsidR="006F6461" w:rsidRPr="006F6461" w:rsidRDefault="006F6461" w:rsidP="006F6461">
      <w:pPr>
        <w:ind w:firstLine="360"/>
        <w:jc w:val="both"/>
        <w:rPr>
          <w:bCs/>
          <w:sz w:val="20"/>
          <w:szCs w:val="20"/>
        </w:rPr>
      </w:pPr>
      <w:r w:rsidRPr="006F6461">
        <w:rPr>
          <w:bCs/>
          <w:sz w:val="20"/>
          <w:szCs w:val="20"/>
        </w:rPr>
        <w:t>средства, полученные от предоставления дополнительных образовательных услуг;</w:t>
      </w:r>
    </w:p>
    <w:p w:rsidR="006F6461" w:rsidRPr="006F6461" w:rsidRDefault="006F6461" w:rsidP="006F6461">
      <w:pPr>
        <w:ind w:firstLine="360"/>
        <w:jc w:val="both"/>
        <w:rPr>
          <w:bCs/>
          <w:sz w:val="20"/>
          <w:szCs w:val="20"/>
        </w:rPr>
      </w:pPr>
      <w:r w:rsidRPr="006F6461">
        <w:rPr>
          <w:bCs/>
          <w:sz w:val="20"/>
          <w:szCs w:val="20"/>
        </w:rPr>
        <w:t>доход, полученный от ведения предпринимательской  и иной приносящей доход деятельности;</w:t>
      </w:r>
    </w:p>
    <w:p w:rsidR="006F6461" w:rsidRPr="006F6461" w:rsidRDefault="006F6461" w:rsidP="006F6461">
      <w:pPr>
        <w:ind w:firstLine="360"/>
        <w:jc w:val="both"/>
        <w:rPr>
          <w:bCs/>
          <w:sz w:val="20"/>
          <w:szCs w:val="20"/>
        </w:rPr>
      </w:pPr>
      <w:r w:rsidRPr="006F6461">
        <w:rPr>
          <w:bCs/>
          <w:sz w:val="20"/>
          <w:szCs w:val="20"/>
        </w:rPr>
        <w:t>другие источники в соответствии с законодательством Российской Федерации.</w:t>
      </w:r>
    </w:p>
    <w:p w:rsidR="006F6461" w:rsidRPr="006F6461" w:rsidRDefault="006F6461" w:rsidP="006F6461">
      <w:pPr>
        <w:ind w:firstLine="720"/>
        <w:jc w:val="both"/>
        <w:rPr>
          <w:bCs/>
          <w:sz w:val="20"/>
          <w:szCs w:val="20"/>
        </w:rPr>
      </w:pPr>
      <w:r w:rsidRPr="006F6461">
        <w:rPr>
          <w:bCs/>
          <w:sz w:val="20"/>
          <w:szCs w:val="20"/>
        </w:rPr>
        <w:t>6.9. Учреждение отвечает по своим обязательствам в пределах находящихся в его распоряжении денежных средств. При недостаточности денежных средств по обязательствам учреждения отвечает учредитель в установленном законодательством Российской Федерации порядке.</w:t>
      </w:r>
    </w:p>
    <w:p w:rsidR="006F6461" w:rsidRPr="006F6461" w:rsidRDefault="006F6461" w:rsidP="006F6461">
      <w:pPr>
        <w:ind w:firstLine="720"/>
        <w:jc w:val="both"/>
        <w:rPr>
          <w:bCs/>
          <w:sz w:val="20"/>
          <w:szCs w:val="20"/>
        </w:rPr>
      </w:pPr>
      <w:r w:rsidRPr="006F6461">
        <w:rPr>
          <w:bCs/>
          <w:sz w:val="20"/>
          <w:szCs w:val="20"/>
        </w:rPr>
        <w:t>6.10. Финансирование учреждения осуществляется на основе нормативов.</w:t>
      </w:r>
    </w:p>
    <w:p w:rsidR="006F6461" w:rsidRPr="006F6461" w:rsidRDefault="006F6461" w:rsidP="006F6461">
      <w:pPr>
        <w:ind w:firstLine="360"/>
        <w:jc w:val="both"/>
        <w:rPr>
          <w:bCs/>
          <w:sz w:val="20"/>
          <w:szCs w:val="20"/>
        </w:rPr>
      </w:pPr>
      <w:r w:rsidRPr="006F6461">
        <w:rPr>
          <w:bCs/>
          <w:sz w:val="20"/>
          <w:szCs w:val="20"/>
        </w:rPr>
        <w:t xml:space="preserve">Нормативы финансирования должны также учитывать затраты, не зависящие от количества </w:t>
      </w:r>
      <w:r w:rsidRPr="006F6461">
        <w:rPr>
          <w:bCs/>
          <w:iCs/>
          <w:sz w:val="20"/>
          <w:szCs w:val="20"/>
        </w:rPr>
        <w:t>учащихся</w:t>
      </w:r>
      <w:r w:rsidRPr="006F6461">
        <w:rPr>
          <w:bCs/>
          <w:sz w:val="20"/>
          <w:szCs w:val="20"/>
        </w:rPr>
        <w:t>.</w:t>
      </w:r>
    </w:p>
    <w:p w:rsidR="006F6461" w:rsidRPr="006F6461" w:rsidRDefault="006F6461" w:rsidP="006F6461">
      <w:pPr>
        <w:ind w:firstLine="720"/>
        <w:jc w:val="both"/>
        <w:rPr>
          <w:bCs/>
          <w:sz w:val="20"/>
          <w:szCs w:val="20"/>
        </w:rPr>
      </w:pPr>
      <w:r w:rsidRPr="006F6461">
        <w:rPr>
          <w:bCs/>
          <w:sz w:val="20"/>
          <w:szCs w:val="20"/>
        </w:rPr>
        <w:t>6.11. Привлечение учреждением дополнительных финансовых средств, не влечет за собой снижения размеров его финансирования за счет средств Учредителя.</w:t>
      </w:r>
    </w:p>
    <w:p w:rsidR="006F6461" w:rsidRPr="006F6461" w:rsidRDefault="006F6461" w:rsidP="006F6461">
      <w:pPr>
        <w:ind w:firstLine="720"/>
        <w:jc w:val="both"/>
        <w:rPr>
          <w:bCs/>
          <w:sz w:val="20"/>
          <w:szCs w:val="20"/>
        </w:rPr>
      </w:pPr>
      <w:r w:rsidRPr="006F6461">
        <w:rPr>
          <w:bCs/>
          <w:sz w:val="20"/>
          <w:szCs w:val="20"/>
        </w:rPr>
        <w:t xml:space="preserve">6.12.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программам, преподавание специальных курсов и циклов дисциплин, репетиторство, занятия с </w:t>
      </w:r>
      <w:r w:rsidRPr="006F6461">
        <w:rPr>
          <w:bCs/>
          <w:iCs/>
          <w:sz w:val="20"/>
          <w:szCs w:val="20"/>
        </w:rPr>
        <w:t>учащимися</w:t>
      </w:r>
      <w:r w:rsidRPr="006F6461">
        <w:rPr>
          <w:bCs/>
          <w:sz w:val="20"/>
          <w:szCs w:val="20"/>
        </w:rPr>
        <w:t xml:space="preserve"> углубленным изучением предметов и другие услуги), не предусмотренные соответствующими образовательными программами.</w:t>
      </w:r>
    </w:p>
    <w:p w:rsidR="006F6461" w:rsidRPr="006F6461" w:rsidRDefault="006F6461" w:rsidP="006F6461">
      <w:pPr>
        <w:ind w:firstLine="720"/>
        <w:jc w:val="both"/>
        <w:rPr>
          <w:bCs/>
          <w:sz w:val="20"/>
          <w:szCs w:val="20"/>
        </w:rPr>
      </w:pPr>
      <w:r w:rsidRPr="006F6461">
        <w:rPr>
          <w:bCs/>
          <w:sz w:val="20"/>
          <w:szCs w:val="20"/>
        </w:rPr>
        <w:t>6.13. Учреждение вправе вести приносящую доход деятельности, предусмотренную его Уставом постольку, поскольку это служит достижению целей, ради которых они созданы, и соответствует указанным целям.</w:t>
      </w:r>
    </w:p>
    <w:p w:rsidR="006F6461" w:rsidRPr="006F6461" w:rsidRDefault="006F6461" w:rsidP="006F6461">
      <w:pPr>
        <w:ind w:firstLine="360"/>
        <w:jc w:val="both"/>
        <w:rPr>
          <w:bCs/>
          <w:sz w:val="20"/>
          <w:szCs w:val="20"/>
        </w:rPr>
      </w:pPr>
      <w:r w:rsidRPr="006F6461">
        <w:rPr>
          <w:bCs/>
          <w:sz w:val="20"/>
          <w:szCs w:val="20"/>
        </w:rPr>
        <w:t xml:space="preserve">Осуществление указанной деятельности Учреждением допускается, если это не противоречит федеральному законодательству.  </w:t>
      </w:r>
    </w:p>
    <w:p w:rsidR="006F6461" w:rsidRPr="006F6461" w:rsidRDefault="006F6461" w:rsidP="006F6461">
      <w:pPr>
        <w:ind w:firstLine="720"/>
        <w:jc w:val="both"/>
        <w:rPr>
          <w:bCs/>
          <w:sz w:val="20"/>
          <w:szCs w:val="20"/>
        </w:rPr>
      </w:pPr>
      <w:r w:rsidRPr="006F6461">
        <w:rPr>
          <w:bCs/>
          <w:sz w:val="20"/>
          <w:szCs w:val="20"/>
        </w:rPr>
        <w:t>6.14. Доходы, полученные от приносящей доход деятельности, поступают в бюджет Тужинского района.</w:t>
      </w:r>
    </w:p>
    <w:p w:rsidR="006F6461" w:rsidRPr="006F6461" w:rsidRDefault="006F6461" w:rsidP="006F6461">
      <w:pPr>
        <w:jc w:val="both"/>
        <w:rPr>
          <w:sz w:val="20"/>
          <w:szCs w:val="20"/>
        </w:rPr>
      </w:pPr>
      <w:r w:rsidRPr="006F6461">
        <w:rPr>
          <w:sz w:val="20"/>
          <w:szCs w:val="20"/>
        </w:rPr>
        <w:tab/>
      </w:r>
      <w:r w:rsidRPr="006F6461">
        <w:rPr>
          <w:sz w:val="20"/>
          <w:szCs w:val="20"/>
        </w:rPr>
        <w:tab/>
        <w:t xml:space="preserve"> </w:t>
      </w:r>
    </w:p>
    <w:p w:rsidR="006F6461" w:rsidRPr="006F6461" w:rsidRDefault="006F6461" w:rsidP="006F6461">
      <w:pPr>
        <w:jc w:val="center"/>
        <w:rPr>
          <w:bCs/>
          <w:sz w:val="20"/>
          <w:szCs w:val="20"/>
        </w:rPr>
      </w:pPr>
      <w:r w:rsidRPr="006F6461">
        <w:rPr>
          <w:bCs/>
          <w:sz w:val="20"/>
          <w:szCs w:val="20"/>
        </w:rPr>
        <w:t>V</w:t>
      </w:r>
      <w:r w:rsidRPr="006F6461">
        <w:rPr>
          <w:bCs/>
          <w:sz w:val="20"/>
          <w:szCs w:val="20"/>
        </w:rPr>
        <w:sym w:font="Symbol" w:char="F049"/>
      </w:r>
      <w:r w:rsidRPr="006F6461">
        <w:rPr>
          <w:bCs/>
          <w:sz w:val="20"/>
          <w:szCs w:val="20"/>
        </w:rPr>
        <w:sym w:font="Symbol" w:char="F049"/>
      </w:r>
      <w:r w:rsidRPr="006F6461">
        <w:rPr>
          <w:bCs/>
          <w:sz w:val="20"/>
          <w:szCs w:val="20"/>
        </w:rPr>
        <w:t>. Локальные акты учреждения.</w:t>
      </w:r>
    </w:p>
    <w:p w:rsidR="006F6461" w:rsidRPr="006F6461" w:rsidRDefault="006F6461" w:rsidP="006F6461">
      <w:pPr>
        <w:jc w:val="both"/>
        <w:rPr>
          <w:sz w:val="20"/>
          <w:szCs w:val="20"/>
        </w:rPr>
      </w:pPr>
    </w:p>
    <w:p w:rsidR="006F6461" w:rsidRPr="006F6461" w:rsidRDefault="006F6461" w:rsidP="006F6461">
      <w:pPr>
        <w:ind w:firstLine="720"/>
        <w:rPr>
          <w:sz w:val="20"/>
          <w:szCs w:val="20"/>
        </w:rPr>
      </w:pPr>
      <w:r w:rsidRPr="006F6461">
        <w:rPr>
          <w:sz w:val="20"/>
          <w:szCs w:val="20"/>
        </w:rPr>
        <w:t>7.1. Деятельность Учреждения регламентируется следующими локальными актами:</w:t>
      </w:r>
    </w:p>
    <w:p w:rsidR="006F6461" w:rsidRPr="006F6461" w:rsidRDefault="006F6461" w:rsidP="006F6461">
      <w:pPr>
        <w:ind w:firstLine="720"/>
        <w:jc w:val="both"/>
        <w:rPr>
          <w:sz w:val="20"/>
          <w:szCs w:val="20"/>
        </w:rPr>
      </w:pPr>
      <w:r w:rsidRPr="006F6461">
        <w:rPr>
          <w:sz w:val="20"/>
          <w:szCs w:val="20"/>
        </w:rPr>
        <w:t>Правила внутреннего трудового распорядка;</w:t>
      </w:r>
    </w:p>
    <w:p w:rsidR="006F6461" w:rsidRPr="006F6461" w:rsidRDefault="006F6461" w:rsidP="006F6461">
      <w:pPr>
        <w:jc w:val="both"/>
        <w:rPr>
          <w:sz w:val="20"/>
          <w:szCs w:val="20"/>
        </w:rPr>
      </w:pPr>
      <w:r w:rsidRPr="006F6461">
        <w:rPr>
          <w:sz w:val="20"/>
          <w:szCs w:val="20"/>
        </w:rPr>
        <w:tab/>
        <w:t>Положение о Совете учреждения;</w:t>
      </w:r>
    </w:p>
    <w:p w:rsidR="006F6461" w:rsidRPr="006F6461" w:rsidRDefault="006F6461" w:rsidP="006F6461">
      <w:pPr>
        <w:jc w:val="both"/>
        <w:rPr>
          <w:sz w:val="20"/>
          <w:szCs w:val="20"/>
        </w:rPr>
      </w:pPr>
      <w:r w:rsidRPr="006F6461">
        <w:rPr>
          <w:sz w:val="20"/>
          <w:szCs w:val="20"/>
        </w:rPr>
        <w:tab/>
        <w:t>Положение о педагогическом совете;</w:t>
      </w:r>
    </w:p>
    <w:p w:rsidR="006F6461" w:rsidRPr="006F6461" w:rsidRDefault="006F6461" w:rsidP="006F6461">
      <w:pPr>
        <w:jc w:val="both"/>
        <w:rPr>
          <w:sz w:val="20"/>
          <w:szCs w:val="20"/>
        </w:rPr>
      </w:pPr>
      <w:r w:rsidRPr="006F6461">
        <w:rPr>
          <w:sz w:val="20"/>
          <w:szCs w:val="20"/>
        </w:rPr>
        <w:tab/>
        <w:t>Положения о попечительском совете;</w:t>
      </w:r>
    </w:p>
    <w:p w:rsidR="006F6461" w:rsidRPr="006F6461" w:rsidRDefault="006F6461" w:rsidP="006F6461">
      <w:pPr>
        <w:jc w:val="both"/>
        <w:rPr>
          <w:sz w:val="20"/>
          <w:szCs w:val="20"/>
        </w:rPr>
      </w:pPr>
      <w:r w:rsidRPr="006F6461">
        <w:rPr>
          <w:sz w:val="20"/>
          <w:szCs w:val="20"/>
        </w:rPr>
        <w:t xml:space="preserve">            Положение об общем собрании трудового коллектива;</w:t>
      </w:r>
    </w:p>
    <w:p w:rsidR="006F6461" w:rsidRPr="006F6461" w:rsidRDefault="006F6461" w:rsidP="006F6461">
      <w:pPr>
        <w:jc w:val="both"/>
        <w:rPr>
          <w:sz w:val="20"/>
          <w:szCs w:val="20"/>
        </w:rPr>
      </w:pPr>
      <w:r w:rsidRPr="006F6461">
        <w:rPr>
          <w:sz w:val="20"/>
          <w:szCs w:val="20"/>
        </w:rPr>
        <w:lastRenderedPageBreak/>
        <w:t xml:space="preserve">            Положение об оплате труда работников;</w:t>
      </w:r>
      <w:r w:rsidRPr="006F6461">
        <w:rPr>
          <w:sz w:val="20"/>
          <w:szCs w:val="20"/>
        </w:rPr>
        <w:tab/>
      </w:r>
    </w:p>
    <w:p w:rsidR="006F6461" w:rsidRPr="006F6461" w:rsidRDefault="006F6461" w:rsidP="006F6461">
      <w:pPr>
        <w:jc w:val="both"/>
        <w:rPr>
          <w:sz w:val="20"/>
          <w:szCs w:val="20"/>
        </w:rPr>
      </w:pPr>
      <w:r w:rsidRPr="006F6461">
        <w:rPr>
          <w:sz w:val="20"/>
          <w:szCs w:val="20"/>
        </w:rPr>
        <w:tab/>
        <w:t>Положение о наполняемости объединений и продолжительности занятий;</w:t>
      </w:r>
    </w:p>
    <w:p w:rsidR="006F6461" w:rsidRPr="006F6461" w:rsidRDefault="006F6461" w:rsidP="006F6461">
      <w:pPr>
        <w:jc w:val="both"/>
        <w:rPr>
          <w:sz w:val="20"/>
          <w:szCs w:val="20"/>
        </w:rPr>
      </w:pPr>
      <w:r w:rsidRPr="006F6461">
        <w:rPr>
          <w:sz w:val="20"/>
          <w:szCs w:val="20"/>
        </w:rPr>
        <w:tab/>
        <w:t>Положения об объединениях;</w:t>
      </w:r>
    </w:p>
    <w:p w:rsidR="006F6461" w:rsidRPr="006F6461" w:rsidRDefault="006F6461" w:rsidP="006F6461">
      <w:pPr>
        <w:jc w:val="both"/>
        <w:rPr>
          <w:sz w:val="20"/>
          <w:szCs w:val="20"/>
        </w:rPr>
      </w:pPr>
      <w:r w:rsidRPr="006F6461">
        <w:rPr>
          <w:sz w:val="20"/>
          <w:szCs w:val="20"/>
        </w:rPr>
        <w:t xml:space="preserve">            Положение о внутриучрежденческом контроле;</w:t>
      </w:r>
    </w:p>
    <w:p w:rsidR="006F6461" w:rsidRPr="006F6461" w:rsidRDefault="006F6461" w:rsidP="006F6461">
      <w:pPr>
        <w:jc w:val="both"/>
        <w:rPr>
          <w:sz w:val="20"/>
          <w:szCs w:val="20"/>
        </w:rPr>
      </w:pPr>
      <w:r w:rsidRPr="006F6461">
        <w:rPr>
          <w:sz w:val="20"/>
          <w:szCs w:val="20"/>
        </w:rPr>
        <w:t xml:space="preserve">            Положение об оздоровительном лагере с дневным пребыванием детей;</w:t>
      </w:r>
    </w:p>
    <w:p w:rsidR="006F6461" w:rsidRPr="006F6461" w:rsidRDefault="006F6461" w:rsidP="006F6461">
      <w:pPr>
        <w:jc w:val="both"/>
        <w:rPr>
          <w:sz w:val="20"/>
          <w:szCs w:val="20"/>
        </w:rPr>
      </w:pPr>
      <w:r w:rsidRPr="006F6461">
        <w:rPr>
          <w:sz w:val="20"/>
          <w:szCs w:val="20"/>
        </w:rPr>
        <w:tab/>
        <w:t>Положение о платной дополнительной деятельности;</w:t>
      </w:r>
    </w:p>
    <w:p w:rsidR="006F6461" w:rsidRPr="006F6461" w:rsidRDefault="006F6461" w:rsidP="006F6461">
      <w:pPr>
        <w:ind w:left="660"/>
        <w:jc w:val="both"/>
        <w:rPr>
          <w:sz w:val="20"/>
          <w:szCs w:val="20"/>
        </w:rPr>
      </w:pPr>
      <w:r w:rsidRPr="006F6461">
        <w:rPr>
          <w:sz w:val="20"/>
          <w:szCs w:val="20"/>
        </w:rPr>
        <w:t xml:space="preserve"> Договор с Учредителем;</w:t>
      </w:r>
    </w:p>
    <w:p w:rsidR="006F6461" w:rsidRPr="006F6461" w:rsidRDefault="006F6461" w:rsidP="006F6461">
      <w:pPr>
        <w:ind w:left="660"/>
        <w:jc w:val="both"/>
        <w:rPr>
          <w:sz w:val="20"/>
          <w:szCs w:val="20"/>
        </w:rPr>
      </w:pPr>
      <w:r w:rsidRPr="006F6461">
        <w:rPr>
          <w:sz w:val="20"/>
          <w:szCs w:val="20"/>
        </w:rPr>
        <w:t xml:space="preserve"> Учебный план;</w:t>
      </w:r>
    </w:p>
    <w:p w:rsidR="006F6461" w:rsidRPr="006F6461" w:rsidRDefault="006F6461" w:rsidP="006F6461">
      <w:pPr>
        <w:ind w:left="660"/>
        <w:jc w:val="both"/>
        <w:rPr>
          <w:sz w:val="20"/>
          <w:szCs w:val="20"/>
        </w:rPr>
      </w:pPr>
      <w:r w:rsidRPr="006F6461">
        <w:rPr>
          <w:sz w:val="20"/>
          <w:szCs w:val="20"/>
        </w:rPr>
        <w:t xml:space="preserve"> Штатное расписание;</w:t>
      </w:r>
    </w:p>
    <w:p w:rsidR="006F6461" w:rsidRPr="006F6461" w:rsidRDefault="006F6461" w:rsidP="006F6461">
      <w:pPr>
        <w:ind w:left="660"/>
        <w:jc w:val="both"/>
        <w:rPr>
          <w:sz w:val="20"/>
          <w:szCs w:val="20"/>
        </w:rPr>
      </w:pPr>
      <w:r w:rsidRPr="006F6461">
        <w:rPr>
          <w:sz w:val="20"/>
          <w:szCs w:val="20"/>
        </w:rPr>
        <w:t xml:space="preserve"> Должностные инструкции работников;</w:t>
      </w:r>
    </w:p>
    <w:p w:rsidR="006F6461" w:rsidRPr="006F6461" w:rsidRDefault="006F6461" w:rsidP="006F6461">
      <w:pPr>
        <w:ind w:left="660"/>
        <w:jc w:val="both"/>
        <w:rPr>
          <w:sz w:val="20"/>
          <w:szCs w:val="20"/>
        </w:rPr>
      </w:pPr>
      <w:r w:rsidRPr="006F6461">
        <w:rPr>
          <w:sz w:val="20"/>
          <w:szCs w:val="20"/>
        </w:rPr>
        <w:t xml:space="preserve"> Приказы по основной деятельности;</w:t>
      </w:r>
    </w:p>
    <w:p w:rsidR="006F6461" w:rsidRPr="006F6461" w:rsidRDefault="006F6461" w:rsidP="006F6461">
      <w:pPr>
        <w:ind w:left="660"/>
        <w:jc w:val="both"/>
        <w:rPr>
          <w:sz w:val="20"/>
          <w:szCs w:val="20"/>
        </w:rPr>
      </w:pPr>
      <w:r w:rsidRPr="006F6461">
        <w:rPr>
          <w:sz w:val="20"/>
          <w:szCs w:val="20"/>
        </w:rPr>
        <w:t xml:space="preserve"> Приказы по личному составу;</w:t>
      </w:r>
    </w:p>
    <w:p w:rsidR="006F6461" w:rsidRPr="006F6461" w:rsidRDefault="006F6461" w:rsidP="006F6461">
      <w:pPr>
        <w:ind w:firstLine="660"/>
        <w:jc w:val="both"/>
        <w:rPr>
          <w:sz w:val="20"/>
          <w:szCs w:val="20"/>
        </w:rPr>
      </w:pPr>
      <w:r w:rsidRPr="006F6461">
        <w:rPr>
          <w:sz w:val="20"/>
          <w:szCs w:val="20"/>
        </w:rPr>
        <w:t>Другие локальные акты не могут противоречить настоящему Уставу,  действующему законодательству Российской Федерации.</w:t>
      </w:r>
    </w:p>
    <w:p w:rsidR="006F6461" w:rsidRPr="006F6461" w:rsidRDefault="006F6461" w:rsidP="006F6461">
      <w:pPr>
        <w:jc w:val="both"/>
        <w:rPr>
          <w:i/>
          <w:sz w:val="20"/>
          <w:szCs w:val="20"/>
        </w:rPr>
      </w:pPr>
    </w:p>
    <w:p w:rsidR="006F6461" w:rsidRPr="006F6461" w:rsidRDefault="006F6461" w:rsidP="006F6461">
      <w:pPr>
        <w:jc w:val="center"/>
        <w:rPr>
          <w:sz w:val="20"/>
          <w:szCs w:val="20"/>
        </w:rPr>
      </w:pPr>
      <w:r w:rsidRPr="006F6461">
        <w:rPr>
          <w:sz w:val="20"/>
          <w:szCs w:val="20"/>
        </w:rPr>
        <w:t>V</w:t>
      </w:r>
      <w:r w:rsidRPr="006F6461">
        <w:rPr>
          <w:sz w:val="20"/>
          <w:szCs w:val="20"/>
          <w:lang w:val="en-US"/>
        </w:rPr>
        <w:t>III</w:t>
      </w:r>
      <w:r w:rsidRPr="006F6461">
        <w:rPr>
          <w:sz w:val="20"/>
          <w:szCs w:val="20"/>
        </w:rPr>
        <w:t>. Порядок утверждения и изменения Устава.</w:t>
      </w:r>
    </w:p>
    <w:p w:rsidR="006F6461" w:rsidRPr="006F6461" w:rsidRDefault="006F6461" w:rsidP="006F6461">
      <w:pPr>
        <w:jc w:val="both"/>
        <w:rPr>
          <w:sz w:val="20"/>
          <w:szCs w:val="20"/>
        </w:rPr>
      </w:pPr>
    </w:p>
    <w:p w:rsidR="006F6461" w:rsidRPr="006F6461" w:rsidRDefault="006F6461" w:rsidP="006F6461">
      <w:pPr>
        <w:ind w:firstLine="720"/>
        <w:rPr>
          <w:sz w:val="20"/>
          <w:szCs w:val="20"/>
        </w:rPr>
      </w:pPr>
      <w:r w:rsidRPr="006F6461">
        <w:rPr>
          <w:sz w:val="20"/>
          <w:szCs w:val="20"/>
        </w:rPr>
        <w:t>8.1. Устав учреждения, изменения и дополнения к нему принимаются на общем собрании трудового коллектива большинством голосов при наличии не менее двух третей его состава открытым голосованием.</w:t>
      </w:r>
    </w:p>
    <w:p w:rsidR="006F6461" w:rsidRPr="006F6461" w:rsidRDefault="006F6461" w:rsidP="006F6461">
      <w:pPr>
        <w:ind w:firstLine="720"/>
        <w:rPr>
          <w:sz w:val="20"/>
          <w:szCs w:val="20"/>
        </w:rPr>
      </w:pPr>
      <w:r w:rsidRPr="006F6461">
        <w:rPr>
          <w:sz w:val="20"/>
          <w:szCs w:val="20"/>
        </w:rPr>
        <w:t>8.2. Решение об утверждении Устава Учреждения, его изменений и дополнений принимаются Учредителем в соответствии с действующим законодательством.</w:t>
      </w:r>
    </w:p>
    <w:p w:rsidR="006F6461" w:rsidRPr="006F6461" w:rsidRDefault="006F6461" w:rsidP="006F6461">
      <w:pPr>
        <w:jc w:val="both"/>
        <w:rPr>
          <w:sz w:val="20"/>
          <w:szCs w:val="20"/>
        </w:rPr>
      </w:pPr>
    </w:p>
    <w:p w:rsidR="006F6461" w:rsidRPr="006F6461" w:rsidRDefault="006F6461" w:rsidP="006F6461">
      <w:pPr>
        <w:jc w:val="center"/>
        <w:rPr>
          <w:sz w:val="20"/>
          <w:szCs w:val="20"/>
        </w:rPr>
      </w:pPr>
      <w:r w:rsidRPr="006F6461">
        <w:rPr>
          <w:sz w:val="20"/>
          <w:szCs w:val="20"/>
          <w:lang w:val="en-US"/>
        </w:rPr>
        <w:t>I</w:t>
      </w:r>
      <w:r w:rsidRPr="006F6461">
        <w:rPr>
          <w:sz w:val="20"/>
          <w:szCs w:val="20"/>
        </w:rPr>
        <w:t>Х. Заключительные положения.</w:t>
      </w:r>
    </w:p>
    <w:p w:rsidR="006F6461" w:rsidRPr="006F6461" w:rsidRDefault="006F6461" w:rsidP="006F6461">
      <w:pPr>
        <w:jc w:val="center"/>
        <w:rPr>
          <w:sz w:val="20"/>
          <w:szCs w:val="20"/>
        </w:rPr>
      </w:pPr>
    </w:p>
    <w:p w:rsidR="006F6461" w:rsidRPr="006F6461" w:rsidRDefault="006F6461" w:rsidP="006F6461">
      <w:pPr>
        <w:pStyle w:val="31"/>
        <w:rPr>
          <w:sz w:val="20"/>
          <w:szCs w:val="20"/>
        </w:rPr>
      </w:pPr>
      <w:r w:rsidRPr="006F6461">
        <w:rPr>
          <w:sz w:val="20"/>
          <w:szCs w:val="20"/>
        </w:rPr>
        <w:t xml:space="preserve">9.1. Лица, принимаемые на работу в Учреждение, родители (законные представители) </w:t>
      </w:r>
      <w:r w:rsidRPr="006F6461">
        <w:rPr>
          <w:bCs/>
          <w:iCs/>
          <w:sz w:val="20"/>
          <w:szCs w:val="20"/>
        </w:rPr>
        <w:t>учащихся</w:t>
      </w:r>
      <w:r w:rsidRPr="006F6461">
        <w:rPr>
          <w:sz w:val="20"/>
          <w:szCs w:val="20"/>
        </w:rPr>
        <w:t xml:space="preserve">, </w:t>
      </w:r>
      <w:r w:rsidRPr="006F6461">
        <w:rPr>
          <w:bCs/>
          <w:iCs/>
          <w:sz w:val="20"/>
          <w:szCs w:val="20"/>
        </w:rPr>
        <w:t>учащиеся</w:t>
      </w:r>
      <w:r w:rsidRPr="006F6461">
        <w:rPr>
          <w:sz w:val="20"/>
          <w:szCs w:val="20"/>
        </w:rPr>
        <w:t xml:space="preserve"> должны быть ознакомлены с настоящим Уставом.</w:t>
      </w:r>
    </w:p>
    <w:p w:rsidR="006F6461" w:rsidRPr="006F6461" w:rsidRDefault="006F6461" w:rsidP="006F6461">
      <w:pPr>
        <w:ind w:firstLine="720"/>
        <w:jc w:val="both"/>
        <w:rPr>
          <w:sz w:val="20"/>
          <w:szCs w:val="20"/>
        </w:rPr>
      </w:pPr>
      <w:r w:rsidRPr="006F6461">
        <w:rPr>
          <w:sz w:val="20"/>
          <w:szCs w:val="20"/>
        </w:rPr>
        <w:t>9.2. Изменения и дополнения настоящего Устава принимаются Общим собранием коллектива Учреждения, утверждаются Учредителем и регистрируются в установленном порядке.</w:t>
      </w:r>
    </w:p>
    <w:p w:rsidR="006F6461" w:rsidRPr="006F6461" w:rsidRDefault="006F6461" w:rsidP="006F6461">
      <w:pPr>
        <w:ind w:firstLine="720"/>
        <w:jc w:val="both"/>
        <w:rPr>
          <w:sz w:val="20"/>
          <w:szCs w:val="20"/>
        </w:rPr>
      </w:pPr>
      <w:r w:rsidRPr="006F6461">
        <w:rPr>
          <w:sz w:val="20"/>
          <w:szCs w:val="20"/>
        </w:rPr>
        <w:t>9.3. Прекращение деятельности Учреждения как юридического лица осуществляется в форме реорганизации или ликвидации.</w:t>
      </w:r>
    </w:p>
    <w:p w:rsidR="006F6461" w:rsidRPr="006F6461" w:rsidRDefault="006F6461" w:rsidP="006F6461">
      <w:pPr>
        <w:pStyle w:val="31"/>
        <w:rPr>
          <w:sz w:val="20"/>
          <w:szCs w:val="20"/>
        </w:rPr>
      </w:pPr>
      <w:r w:rsidRPr="006F6461">
        <w:rPr>
          <w:sz w:val="20"/>
          <w:szCs w:val="20"/>
        </w:rPr>
        <w:t>Процедура реорганизации или ликвидации Учреждения осуществляется в соответствии с гражданским законодательством Российской Федерации.</w:t>
      </w:r>
    </w:p>
    <w:p w:rsidR="006F6461" w:rsidRPr="006F6461" w:rsidRDefault="006F6461" w:rsidP="006F6461">
      <w:pPr>
        <w:ind w:firstLine="720"/>
        <w:jc w:val="both"/>
        <w:rPr>
          <w:sz w:val="20"/>
          <w:szCs w:val="20"/>
        </w:rPr>
      </w:pPr>
      <w:r w:rsidRPr="006F6461">
        <w:rPr>
          <w:sz w:val="20"/>
          <w:szCs w:val="20"/>
        </w:rPr>
        <w:t>При ликвидации Учреждения денежные средства и иное имущество, принадлежащее ему на праве собственности,  за вычетом платежей по покрытию обязательств направляются на цели развития образования.</w:t>
      </w:r>
    </w:p>
    <w:p w:rsidR="006F6461" w:rsidRPr="006F6461" w:rsidRDefault="006F6461" w:rsidP="006F6461">
      <w:pPr>
        <w:ind w:firstLine="720"/>
        <w:jc w:val="both"/>
        <w:rPr>
          <w:sz w:val="20"/>
          <w:szCs w:val="20"/>
        </w:rPr>
      </w:pPr>
      <w:r w:rsidRPr="006F6461">
        <w:rPr>
          <w:sz w:val="20"/>
          <w:szCs w:val="20"/>
        </w:rPr>
        <w:t>Учреждение может быть реорганизовано в иное образовательное учреждение по решению Учредителя, если это не влечёт за собой нарушения обязательства Учреждения или если Учредитель принимает эти обязательства на себя.</w:t>
      </w:r>
    </w:p>
    <w:p w:rsidR="006F6461" w:rsidRPr="006F6461" w:rsidRDefault="006F6461" w:rsidP="006F6461">
      <w:pPr>
        <w:ind w:firstLine="720"/>
        <w:jc w:val="both"/>
        <w:rPr>
          <w:sz w:val="20"/>
          <w:szCs w:val="20"/>
        </w:rPr>
      </w:pPr>
      <w:r w:rsidRPr="006F6461">
        <w:rPr>
          <w:sz w:val="20"/>
          <w:szCs w:val="20"/>
        </w:rPr>
        <w:t>При реорганизации  Учреждения (слиянии, присоединении, разделении, выделении, преобразовании) его Устав, лицензия, свидетельство о государственной аккредитации утрачивает силу.</w:t>
      </w:r>
    </w:p>
    <w:p w:rsidR="006F6461" w:rsidRPr="006F6461" w:rsidRDefault="006F6461" w:rsidP="006F6461">
      <w:pPr>
        <w:ind w:firstLine="720"/>
        <w:jc w:val="both"/>
        <w:rPr>
          <w:sz w:val="20"/>
          <w:szCs w:val="20"/>
        </w:rPr>
      </w:pPr>
      <w:r w:rsidRPr="006F6461">
        <w:rPr>
          <w:sz w:val="20"/>
          <w:szCs w:val="20"/>
        </w:rPr>
        <w:t>Ликвидация Учреждения может осуществляться:</w:t>
      </w:r>
    </w:p>
    <w:p w:rsidR="006F6461" w:rsidRPr="006F6461" w:rsidRDefault="006F6461" w:rsidP="006F6461">
      <w:pPr>
        <w:ind w:firstLine="720"/>
        <w:jc w:val="both"/>
        <w:rPr>
          <w:sz w:val="20"/>
          <w:szCs w:val="20"/>
        </w:rPr>
      </w:pPr>
      <w:r w:rsidRPr="006F6461">
        <w:rPr>
          <w:sz w:val="20"/>
          <w:szCs w:val="20"/>
        </w:rPr>
        <w:t>по решению Учредителя;</w:t>
      </w:r>
    </w:p>
    <w:p w:rsidR="006F6461" w:rsidRPr="006F6461" w:rsidRDefault="006F6461" w:rsidP="006F6461">
      <w:pPr>
        <w:ind w:firstLine="720"/>
        <w:jc w:val="both"/>
        <w:rPr>
          <w:sz w:val="20"/>
          <w:szCs w:val="20"/>
        </w:rPr>
      </w:pPr>
      <w:r w:rsidRPr="006F6461">
        <w:rPr>
          <w:sz w:val="20"/>
          <w:szCs w:val="20"/>
        </w:rPr>
        <w:t>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w:t>
      </w:r>
    </w:p>
    <w:p w:rsidR="006F6461" w:rsidRPr="006F6461" w:rsidRDefault="006F6461" w:rsidP="006F6461">
      <w:pPr>
        <w:ind w:firstLine="720"/>
        <w:jc w:val="both"/>
        <w:rPr>
          <w:sz w:val="20"/>
          <w:szCs w:val="20"/>
        </w:rPr>
      </w:pPr>
      <w:r w:rsidRPr="006F6461">
        <w:rPr>
          <w:sz w:val="20"/>
          <w:szCs w:val="20"/>
        </w:rPr>
        <w:t xml:space="preserve">При реорганизации или ликвидации Учреждения, осуществляемой только после окончания учебного года, Учредитель берет на себя ответственность за перевод </w:t>
      </w:r>
      <w:r w:rsidRPr="006F6461">
        <w:rPr>
          <w:bCs/>
          <w:iCs/>
          <w:sz w:val="20"/>
          <w:szCs w:val="20"/>
        </w:rPr>
        <w:t>учащихся</w:t>
      </w:r>
      <w:r w:rsidRPr="006F6461">
        <w:rPr>
          <w:sz w:val="20"/>
          <w:szCs w:val="20"/>
        </w:rPr>
        <w:t xml:space="preserve"> в другие учреждения дополнительного образования по согласованию с родителями (законными представителями) </w:t>
      </w:r>
      <w:r w:rsidRPr="006F6461">
        <w:rPr>
          <w:bCs/>
          <w:iCs/>
          <w:sz w:val="20"/>
          <w:szCs w:val="20"/>
        </w:rPr>
        <w:t>учащихся</w:t>
      </w:r>
      <w:r w:rsidRPr="006F6461">
        <w:rPr>
          <w:sz w:val="20"/>
          <w:szCs w:val="20"/>
        </w:rPr>
        <w:t>.</w:t>
      </w:r>
    </w:p>
    <w:p w:rsidR="006F6461" w:rsidRPr="008718F3" w:rsidRDefault="006F6461" w:rsidP="00C840E7">
      <w:pPr>
        <w:jc w:val="center"/>
        <w:rPr>
          <w:sz w:val="20"/>
          <w:szCs w:val="20"/>
        </w:rPr>
      </w:pPr>
    </w:p>
    <w:p w:rsidR="006F6461" w:rsidRPr="006F6461" w:rsidRDefault="006F6461" w:rsidP="006F6461">
      <w:pPr>
        <w:autoSpaceDE w:val="0"/>
        <w:autoSpaceDN w:val="0"/>
        <w:adjustRightInd w:val="0"/>
        <w:spacing w:before="360"/>
        <w:ind w:right="-82"/>
        <w:jc w:val="center"/>
        <w:rPr>
          <w:b/>
          <w:sz w:val="20"/>
          <w:szCs w:val="20"/>
        </w:rPr>
      </w:pPr>
      <w:r w:rsidRPr="006F6461">
        <w:rPr>
          <w:b/>
          <w:sz w:val="20"/>
          <w:szCs w:val="20"/>
        </w:rPr>
        <w:t>АДМИНИСТРАЦИЯ ТУЖИНСКОГО МУНИЦИПАЛЬНОГО РАЙОНА</w:t>
      </w:r>
    </w:p>
    <w:p w:rsidR="006F6461" w:rsidRPr="006F6461" w:rsidRDefault="006F6461" w:rsidP="006F6461">
      <w:pPr>
        <w:autoSpaceDE w:val="0"/>
        <w:autoSpaceDN w:val="0"/>
        <w:adjustRightInd w:val="0"/>
        <w:spacing w:after="360"/>
        <w:jc w:val="center"/>
        <w:rPr>
          <w:b/>
          <w:sz w:val="20"/>
          <w:szCs w:val="20"/>
        </w:rPr>
      </w:pPr>
      <w:r w:rsidRPr="006F6461">
        <w:rPr>
          <w:b/>
          <w:sz w:val="20"/>
          <w:szCs w:val="20"/>
        </w:rPr>
        <w:t>КИРОВСКОЙ ОБЛАСТИ</w:t>
      </w:r>
    </w:p>
    <w:p w:rsidR="006F6461" w:rsidRPr="006F6461" w:rsidRDefault="006F6461" w:rsidP="006F6461">
      <w:pPr>
        <w:pStyle w:val="ConsPlusTitle"/>
        <w:jc w:val="center"/>
        <w:rPr>
          <w:rFonts w:ascii="Times New Roman" w:hAnsi="Times New Roman" w:cs="Times New Roman"/>
        </w:rPr>
      </w:pPr>
      <w:r w:rsidRPr="006F6461">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6F6461" w:rsidRPr="006F6461" w:rsidTr="00EC7288">
        <w:tc>
          <w:tcPr>
            <w:tcW w:w="1908" w:type="dxa"/>
            <w:tcBorders>
              <w:top w:val="nil"/>
              <w:left w:val="nil"/>
              <w:bottom w:val="single" w:sz="4" w:space="0" w:color="auto"/>
              <w:right w:val="nil"/>
            </w:tcBorders>
          </w:tcPr>
          <w:p w:rsidR="006F6461" w:rsidRPr="006F6461" w:rsidRDefault="006F6461" w:rsidP="006F6461">
            <w:pPr>
              <w:autoSpaceDE w:val="0"/>
              <w:autoSpaceDN w:val="0"/>
              <w:adjustRightInd w:val="0"/>
              <w:jc w:val="center"/>
              <w:rPr>
                <w:sz w:val="20"/>
                <w:szCs w:val="20"/>
              </w:rPr>
            </w:pPr>
            <w:r w:rsidRPr="006F6461">
              <w:rPr>
                <w:sz w:val="20"/>
                <w:szCs w:val="20"/>
              </w:rPr>
              <w:t>23.12.2015</w:t>
            </w:r>
          </w:p>
        </w:tc>
        <w:tc>
          <w:tcPr>
            <w:tcW w:w="2753" w:type="dxa"/>
            <w:tcBorders>
              <w:top w:val="nil"/>
              <w:left w:val="nil"/>
              <w:bottom w:val="nil"/>
              <w:right w:val="nil"/>
            </w:tcBorders>
          </w:tcPr>
          <w:p w:rsidR="006F6461" w:rsidRPr="006F6461" w:rsidRDefault="006F6461" w:rsidP="006F6461">
            <w:pPr>
              <w:autoSpaceDE w:val="0"/>
              <w:autoSpaceDN w:val="0"/>
              <w:adjustRightInd w:val="0"/>
              <w:jc w:val="center"/>
              <w:rPr>
                <w:sz w:val="20"/>
                <w:szCs w:val="20"/>
              </w:rPr>
            </w:pPr>
          </w:p>
        </w:tc>
        <w:tc>
          <w:tcPr>
            <w:tcW w:w="3367" w:type="dxa"/>
            <w:tcBorders>
              <w:top w:val="nil"/>
              <w:left w:val="nil"/>
              <w:bottom w:val="nil"/>
              <w:right w:val="nil"/>
            </w:tcBorders>
          </w:tcPr>
          <w:p w:rsidR="006F6461" w:rsidRPr="006F6461" w:rsidRDefault="006F6461" w:rsidP="006F6461">
            <w:pPr>
              <w:autoSpaceDE w:val="0"/>
              <w:autoSpaceDN w:val="0"/>
              <w:adjustRightInd w:val="0"/>
              <w:jc w:val="right"/>
              <w:rPr>
                <w:sz w:val="20"/>
                <w:szCs w:val="20"/>
              </w:rPr>
            </w:pPr>
            <w:r w:rsidRPr="006F6461">
              <w:rPr>
                <w:sz w:val="20"/>
                <w:szCs w:val="20"/>
              </w:rPr>
              <w:t>№</w:t>
            </w:r>
          </w:p>
        </w:tc>
        <w:tc>
          <w:tcPr>
            <w:tcW w:w="1800" w:type="dxa"/>
            <w:tcBorders>
              <w:top w:val="nil"/>
              <w:left w:val="nil"/>
              <w:bottom w:val="single" w:sz="4" w:space="0" w:color="auto"/>
              <w:right w:val="nil"/>
            </w:tcBorders>
          </w:tcPr>
          <w:p w:rsidR="006F6461" w:rsidRPr="006F6461" w:rsidRDefault="006F6461" w:rsidP="006F6461">
            <w:pPr>
              <w:autoSpaceDE w:val="0"/>
              <w:autoSpaceDN w:val="0"/>
              <w:adjustRightInd w:val="0"/>
              <w:jc w:val="center"/>
              <w:rPr>
                <w:sz w:val="20"/>
                <w:szCs w:val="20"/>
              </w:rPr>
            </w:pPr>
            <w:r w:rsidRPr="006F6461">
              <w:rPr>
                <w:sz w:val="20"/>
                <w:szCs w:val="20"/>
              </w:rPr>
              <w:t>457</w:t>
            </w:r>
          </w:p>
        </w:tc>
      </w:tr>
      <w:tr w:rsidR="006F6461" w:rsidRPr="006F6461" w:rsidTr="00EC7288">
        <w:tc>
          <w:tcPr>
            <w:tcW w:w="9828" w:type="dxa"/>
            <w:gridSpan w:val="4"/>
            <w:tcBorders>
              <w:top w:val="nil"/>
              <w:left w:val="nil"/>
              <w:bottom w:val="nil"/>
              <w:right w:val="nil"/>
            </w:tcBorders>
          </w:tcPr>
          <w:p w:rsidR="006F6461" w:rsidRPr="006F6461" w:rsidRDefault="006F6461" w:rsidP="006F6461">
            <w:pPr>
              <w:autoSpaceDE w:val="0"/>
              <w:autoSpaceDN w:val="0"/>
              <w:adjustRightInd w:val="0"/>
              <w:jc w:val="center"/>
              <w:rPr>
                <w:sz w:val="20"/>
                <w:szCs w:val="20"/>
              </w:rPr>
            </w:pPr>
            <w:r w:rsidRPr="006F6461">
              <w:rPr>
                <w:rStyle w:val="consplusnormal"/>
                <w:color w:val="000000"/>
                <w:sz w:val="20"/>
                <w:szCs w:val="20"/>
              </w:rPr>
              <w:t>пгт Тужа</w:t>
            </w:r>
          </w:p>
        </w:tc>
      </w:tr>
    </w:tbl>
    <w:p w:rsidR="006F6461" w:rsidRDefault="006F6461" w:rsidP="006F6461">
      <w:pPr>
        <w:jc w:val="center"/>
        <w:rPr>
          <w:b/>
          <w:sz w:val="20"/>
          <w:szCs w:val="20"/>
        </w:rPr>
      </w:pPr>
      <w:r w:rsidRPr="006F6461">
        <w:rPr>
          <w:b/>
          <w:sz w:val="20"/>
          <w:szCs w:val="20"/>
        </w:rPr>
        <w:t>О внесении изменений в постановление администрации Тужинского муниципального района от 01.12.2011 № 689</w:t>
      </w:r>
    </w:p>
    <w:p w:rsidR="006F6461" w:rsidRPr="006F6461" w:rsidRDefault="006F6461" w:rsidP="006F6461">
      <w:pPr>
        <w:jc w:val="center"/>
        <w:rPr>
          <w:b/>
          <w:color w:val="000000"/>
          <w:sz w:val="20"/>
          <w:szCs w:val="20"/>
        </w:rPr>
      </w:pPr>
    </w:p>
    <w:p w:rsidR="006F6461" w:rsidRPr="006F6461" w:rsidRDefault="006F6461" w:rsidP="006F6461">
      <w:pPr>
        <w:autoSpaceDE w:val="0"/>
        <w:autoSpaceDN w:val="0"/>
        <w:adjustRightInd w:val="0"/>
        <w:ind w:firstLine="708"/>
        <w:jc w:val="both"/>
        <w:rPr>
          <w:sz w:val="20"/>
          <w:szCs w:val="20"/>
        </w:rPr>
      </w:pPr>
      <w:r w:rsidRPr="006F6461">
        <w:rPr>
          <w:sz w:val="20"/>
          <w:szCs w:val="20"/>
        </w:rPr>
        <w:t xml:space="preserve">В целях приведения Устава муниципального казенного обще- образовательного учреждения основной общеобразовательной школы с.Пачи Тужинского района  Кировской области в соответствие с законодательством Российской Федерации, администрация Тужинского муниципального района ПОСТАНОВЛЯЕТ:  </w:t>
      </w:r>
    </w:p>
    <w:p w:rsidR="006F6461" w:rsidRPr="006F6461" w:rsidRDefault="006F6461" w:rsidP="006F6461">
      <w:pPr>
        <w:autoSpaceDE w:val="0"/>
        <w:autoSpaceDN w:val="0"/>
        <w:adjustRightInd w:val="0"/>
        <w:ind w:firstLine="708"/>
        <w:jc w:val="both"/>
        <w:rPr>
          <w:sz w:val="20"/>
          <w:szCs w:val="20"/>
        </w:rPr>
      </w:pPr>
      <w:r w:rsidRPr="006F6461">
        <w:rPr>
          <w:sz w:val="20"/>
          <w:szCs w:val="20"/>
        </w:rPr>
        <w:t xml:space="preserve">1. Внести изменения в постановление администрации Тужинского муниципального района от 01.12.2011 № 689 «Об утверждении Устава муниципального казенного общеобразовательного учреждения основной общеобразовательной школы с.Пачи Тужинского района Кировской области», изложив Устав муниципального </w:t>
      </w:r>
      <w:r w:rsidRPr="006F6461">
        <w:rPr>
          <w:sz w:val="20"/>
          <w:szCs w:val="20"/>
        </w:rPr>
        <w:lastRenderedPageBreak/>
        <w:t>казенного обще- образовательного учреждения основной общеобразовательной школы с.Пачи Тужинского района Кировской области (далее – МКОУ ООШ с.Пачи Кировской области) в новой редакции согласно приложению.</w:t>
      </w:r>
    </w:p>
    <w:p w:rsidR="006F6461" w:rsidRPr="006F6461" w:rsidRDefault="006F6461" w:rsidP="006F6461">
      <w:pPr>
        <w:autoSpaceDE w:val="0"/>
        <w:autoSpaceDN w:val="0"/>
        <w:adjustRightInd w:val="0"/>
        <w:ind w:firstLine="708"/>
        <w:jc w:val="both"/>
        <w:rPr>
          <w:sz w:val="20"/>
          <w:szCs w:val="20"/>
        </w:rPr>
      </w:pPr>
      <w:r w:rsidRPr="006F6461">
        <w:rPr>
          <w:sz w:val="20"/>
          <w:szCs w:val="20"/>
        </w:rPr>
        <w:t>2. Уполномочить Вахрушеву С.А., директора МКОУ ООШ с.Пачи Тужинского района Кировской области, представить Устав муниципального казенного общеобразовательного учреждения основной общеобразовательной школы с.Пачи Тужинского района Кировской области в новой редакции на регистрацию в Межрайонную инспекцию Федеральной налоговой службы России №14 по Кировской области.</w:t>
      </w:r>
    </w:p>
    <w:p w:rsidR="006F6461" w:rsidRPr="006F6461" w:rsidRDefault="006F6461" w:rsidP="006F6461">
      <w:pPr>
        <w:autoSpaceDE w:val="0"/>
        <w:autoSpaceDN w:val="0"/>
        <w:adjustRightInd w:val="0"/>
        <w:ind w:firstLine="708"/>
        <w:jc w:val="both"/>
        <w:rPr>
          <w:sz w:val="20"/>
          <w:szCs w:val="20"/>
        </w:rPr>
      </w:pPr>
      <w:r w:rsidRPr="006F6461">
        <w:rPr>
          <w:sz w:val="20"/>
          <w:szCs w:val="20"/>
        </w:rPr>
        <w:t xml:space="preserve">3. Контроль за выполнением постановления возложить на начальника </w:t>
      </w:r>
      <w:r w:rsidRPr="006F6461">
        <w:rPr>
          <w:spacing w:val="-2"/>
          <w:sz w:val="20"/>
          <w:szCs w:val="20"/>
        </w:rPr>
        <w:t xml:space="preserve">Управления образования </w:t>
      </w:r>
      <w:r w:rsidRPr="006F6461">
        <w:rPr>
          <w:sz w:val="20"/>
          <w:szCs w:val="20"/>
        </w:rPr>
        <w:t>администрации Тужинского муниципального района Андрееву З.А.</w:t>
      </w:r>
    </w:p>
    <w:p w:rsidR="006F6461" w:rsidRPr="006F6461" w:rsidRDefault="006F6461" w:rsidP="006F6461">
      <w:pPr>
        <w:tabs>
          <w:tab w:val="num" w:pos="2160"/>
        </w:tabs>
        <w:suppressAutoHyphens/>
        <w:autoSpaceDE w:val="0"/>
        <w:snapToGrid w:val="0"/>
        <w:jc w:val="both"/>
        <w:rPr>
          <w:sz w:val="20"/>
          <w:szCs w:val="20"/>
        </w:rPr>
      </w:pPr>
      <w:r w:rsidRPr="006F6461">
        <w:rPr>
          <w:sz w:val="20"/>
          <w:szCs w:val="20"/>
        </w:rPr>
        <w:t xml:space="preserve">         4. Настоящее постановление вступает в силу со дня его официального опубликования.</w:t>
      </w:r>
    </w:p>
    <w:p w:rsidR="006F6461" w:rsidRPr="006F6461" w:rsidRDefault="006F6461" w:rsidP="006F6461">
      <w:pPr>
        <w:tabs>
          <w:tab w:val="num" w:pos="2160"/>
        </w:tabs>
        <w:suppressAutoHyphens/>
        <w:autoSpaceDE w:val="0"/>
        <w:snapToGrid w:val="0"/>
        <w:jc w:val="both"/>
        <w:rPr>
          <w:sz w:val="20"/>
          <w:szCs w:val="20"/>
        </w:rPr>
      </w:pPr>
    </w:p>
    <w:p w:rsidR="006F6461" w:rsidRPr="006F6461" w:rsidRDefault="006F6461" w:rsidP="006F6461">
      <w:pPr>
        <w:jc w:val="both"/>
        <w:rPr>
          <w:sz w:val="20"/>
          <w:szCs w:val="20"/>
        </w:rPr>
      </w:pPr>
      <w:r w:rsidRPr="006F6461">
        <w:rPr>
          <w:sz w:val="20"/>
          <w:szCs w:val="20"/>
        </w:rPr>
        <w:t xml:space="preserve">Глава администрации  </w:t>
      </w:r>
    </w:p>
    <w:p w:rsidR="006F6461" w:rsidRDefault="006F6461" w:rsidP="006F6461">
      <w:pPr>
        <w:spacing w:after="360"/>
        <w:jc w:val="both"/>
        <w:rPr>
          <w:sz w:val="20"/>
          <w:szCs w:val="20"/>
        </w:rPr>
      </w:pPr>
      <w:r w:rsidRPr="006F6461">
        <w:rPr>
          <w:sz w:val="20"/>
          <w:szCs w:val="20"/>
        </w:rPr>
        <w:t>Тужинского муниципального района    Е.В. Видякина</w:t>
      </w:r>
    </w:p>
    <w:p w:rsidR="006F6461" w:rsidRDefault="006F6461" w:rsidP="006F6461">
      <w:pPr>
        <w:pStyle w:val="a3"/>
        <w:jc w:val="center"/>
        <w:rPr>
          <w:rFonts w:ascii="Times New Roman" w:hAnsi="Times New Roman"/>
          <w:sz w:val="20"/>
          <w:szCs w:val="20"/>
        </w:rPr>
      </w:pPr>
    </w:p>
    <w:tbl>
      <w:tblPr>
        <w:tblpPr w:leftFromText="180" w:rightFromText="180" w:vertAnchor="page" w:horzAnchor="margin" w:tblpY="5895"/>
        <w:tblW w:w="9807" w:type="dxa"/>
        <w:tblLook w:val="01E0"/>
      </w:tblPr>
      <w:tblGrid>
        <w:gridCol w:w="4865"/>
        <w:gridCol w:w="4942"/>
      </w:tblGrid>
      <w:tr w:rsidR="001C09A0" w:rsidRPr="008048DB" w:rsidTr="001C09A0">
        <w:trPr>
          <w:trHeight w:val="2575"/>
        </w:trPr>
        <w:tc>
          <w:tcPr>
            <w:tcW w:w="4865" w:type="dxa"/>
          </w:tcPr>
          <w:p w:rsidR="001C09A0" w:rsidRPr="00CF18C5" w:rsidRDefault="001C09A0" w:rsidP="001C09A0">
            <w:pPr>
              <w:pStyle w:val="a3"/>
              <w:ind w:left="142"/>
              <w:jc w:val="both"/>
              <w:rPr>
                <w:rFonts w:ascii="Times New Roman" w:hAnsi="Times New Roman"/>
                <w:szCs w:val="24"/>
              </w:rPr>
            </w:pPr>
            <w:r w:rsidRPr="00CF18C5">
              <w:rPr>
                <w:rFonts w:ascii="Times New Roman" w:hAnsi="Times New Roman"/>
                <w:szCs w:val="24"/>
              </w:rPr>
              <w:t>Принят в новой редакции общим собранием трудового коллектива</w:t>
            </w:r>
          </w:p>
          <w:p w:rsidR="001C09A0" w:rsidRPr="005242FC" w:rsidRDefault="001C09A0" w:rsidP="001C09A0">
            <w:pPr>
              <w:pStyle w:val="a3"/>
              <w:ind w:left="142"/>
              <w:jc w:val="both"/>
              <w:rPr>
                <w:rFonts w:ascii="Times New Roman" w:hAnsi="Times New Roman"/>
                <w:szCs w:val="24"/>
              </w:rPr>
            </w:pPr>
            <w:r w:rsidRPr="005242FC">
              <w:rPr>
                <w:rFonts w:ascii="Times New Roman" w:hAnsi="Times New Roman"/>
                <w:szCs w:val="24"/>
              </w:rPr>
              <w:t>МКОУ ООШ с. Пачи Тужинского района К</w:t>
            </w:r>
            <w:r w:rsidRPr="005242FC">
              <w:rPr>
                <w:rFonts w:ascii="Times New Roman" w:hAnsi="Times New Roman"/>
                <w:szCs w:val="24"/>
              </w:rPr>
              <w:t>и</w:t>
            </w:r>
            <w:r w:rsidRPr="005242FC">
              <w:rPr>
                <w:rFonts w:ascii="Times New Roman" w:hAnsi="Times New Roman"/>
                <w:szCs w:val="24"/>
              </w:rPr>
              <w:t>ровской области</w:t>
            </w:r>
          </w:p>
          <w:p w:rsidR="001C09A0" w:rsidRDefault="001C09A0" w:rsidP="001C09A0">
            <w:pPr>
              <w:pStyle w:val="a3"/>
              <w:ind w:left="142"/>
              <w:rPr>
                <w:rFonts w:ascii="Times New Roman" w:hAnsi="Times New Roman"/>
                <w:szCs w:val="24"/>
              </w:rPr>
            </w:pPr>
            <w:r w:rsidRPr="001253C7">
              <w:rPr>
                <w:rFonts w:ascii="Times New Roman" w:hAnsi="Times New Roman"/>
                <w:szCs w:val="24"/>
              </w:rPr>
              <w:t>Протокол</w:t>
            </w:r>
            <w:r>
              <w:rPr>
                <w:rFonts w:ascii="Times New Roman" w:hAnsi="Times New Roman"/>
                <w:szCs w:val="24"/>
              </w:rPr>
              <w:t xml:space="preserve"> </w:t>
            </w:r>
            <w:r w:rsidRPr="001253C7">
              <w:rPr>
                <w:rFonts w:ascii="Times New Roman" w:hAnsi="Times New Roman"/>
                <w:szCs w:val="24"/>
              </w:rPr>
              <w:t>от</w:t>
            </w:r>
            <w:r>
              <w:rPr>
                <w:rFonts w:ascii="Times New Roman" w:hAnsi="Times New Roman"/>
                <w:szCs w:val="24"/>
              </w:rPr>
              <w:t xml:space="preserve"> </w:t>
            </w:r>
            <w:r w:rsidRPr="001253C7">
              <w:rPr>
                <w:rFonts w:ascii="Times New Roman" w:hAnsi="Times New Roman"/>
                <w:szCs w:val="24"/>
              </w:rPr>
              <w:t xml:space="preserve"> </w:t>
            </w:r>
            <w:r>
              <w:rPr>
                <w:rFonts w:ascii="Times New Roman" w:hAnsi="Times New Roman"/>
                <w:szCs w:val="24"/>
                <w:u w:val="single"/>
              </w:rPr>
              <w:t>02.12.2015 г.</w:t>
            </w:r>
            <w:r>
              <w:rPr>
                <w:rFonts w:ascii="Times New Roman" w:hAnsi="Times New Roman"/>
                <w:szCs w:val="24"/>
              </w:rPr>
              <w:t xml:space="preserve"> №   </w:t>
            </w:r>
            <w:r>
              <w:rPr>
                <w:rFonts w:ascii="Times New Roman" w:hAnsi="Times New Roman"/>
                <w:szCs w:val="24"/>
                <w:u w:val="single"/>
              </w:rPr>
              <w:t>21</w:t>
            </w:r>
            <w:r w:rsidRPr="006B21D3">
              <w:rPr>
                <w:rFonts w:ascii="Times New Roman" w:hAnsi="Times New Roman"/>
                <w:szCs w:val="24"/>
              </w:rPr>
              <w:t xml:space="preserve"> </w:t>
            </w:r>
            <w:r>
              <w:rPr>
                <w:rFonts w:ascii="Times New Roman" w:hAnsi="Times New Roman"/>
                <w:szCs w:val="24"/>
              </w:rPr>
              <w:t xml:space="preserve">  </w:t>
            </w:r>
            <w:r w:rsidRPr="006B21D3">
              <w:rPr>
                <w:rFonts w:ascii="Times New Roman" w:hAnsi="Times New Roman"/>
                <w:szCs w:val="24"/>
              </w:rPr>
              <w:t>Предс</w:t>
            </w:r>
            <w:r>
              <w:rPr>
                <w:rFonts w:ascii="Times New Roman" w:hAnsi="Times New Roman"/>
                <w:szCs w:val="24"/>
              </w:rPr>
              <w:t xml:space="preserve">едатель общего </w:t>
            </w:r>
            <w:r w:rsidRPr="006B21D3">
              <w:rPr>
                <w:rFonts w:ascii="Times New Roman" w:hAnsi="Times New Roman"/>
                <w:szCs w:val="24"/>
              </w:rPr>
              <w:t xml:space="preserve">собрания </w:t>
            </w:r>
            <w:r>
              <w:rPr>
                <w:rFonts w:ascii="Times New Roman" w:hAnsi="Times New Roman"/>
                <w:szCs w:val="24"/>
              </w:rPr>
              <w:t>т</w:t>
            </w:r>
            <w:r w:rsidRPr="006B21D3">
              <w:rPr>
                <w:rFonts w:ascii="Times New Roman" w:hAnsi="Times New Roman"/>
                <w:szCs w:val="24"/>
              </w:rPr>
              <w:t>рудового</w:t>
            </w:r>
            <w:r>
              <w:rPr>
                <w:rFonts w:ascii="Times New Roman" w:hAnsi="Times New Roman"/>
                <w:szCs w:val="24"/>
              </w:rPr>
              <w:t xml:space="preserve">  </w:t>
            </w:r>
            <w:r w:rsidRPr="006B21D3">
              <w:rPr>
                <w:rFonts w:ascii="Times New Roman" w:hAnsi="Times New Roman"/>
                <w:szCs w:val="24"/>
              </w:rPr>
              <w:t>коллект</w:t>
            </w:r>
            <w:r w:rsidRPr="006B21D3">
              <w:rPr>
                <w:rFonts w:ascii="Times New Roman" w:hAnsi="Times New Roman"/>
                <w:szCs w:val="24"/>
              </w:rPr>
              <w:t>и</w:t>
            </w:r>
            <w:r w:rsidRPr="006B21D3">
              <w:rPr>
                <w:rFonts w:ascii="Times New Roman" w:hAnsi="Times New Roman"/>
                <w:szCs w:val="24"/>
              </w:rPr>
              <w:t xml:space="preserve">ва   </w:t>
            </w:r>
          </w:p>
          <w:p w:rsidR="001C09A0" w:rsidRPr="001253C7" w:rsidRDefault="001C09A0" w:rsidP="001C09A0">
            <w:pPr>
              <w:pStyle w:val="a3"/>
              <w:ind w:left="142"/>
              <w:rPr>
                <w:rFonts w:ascii="Times New Roman" w:hAnsi="Times New Roman"/>
                <w:szCs w:val="24"/>
              </w:rPr>
            </w:pPr>
            <w:r>
              <w:rPr>
                <w:rFonts w:ascii="Times New Roman" w:hAnsi="Times New Roman"/>
                <w:szCs w:val="24"/>
              </w:rPr>
              <w:t xml:space="preserve">  </w:t>
            </w:r>
            <w:r w:rsidRPr="006B21D3">
              <w:rPr>
                <w:rFonts w:ascii="Times New Roman" w:hAnsi="Times New Roman"/>
                <w:szCs w:val="24"/>
              </w:rPr>
              <w:t xml:space="preserve">__________________ / </w:t>
            </w:r>
            <w:r>
              <w:rPr>
                <w:rFonts w:ascii="Times New Roman" w:hAnsi="Times New Roman"/>
                <w:szCs w:val="24"/>
              </w:rPr>
              <w:t>С.А.Вахрушева</w:t>
            </w:r>
            <w:r w:rsidRPr="006B21D3">
              <w:rPr>
                <w:rFonts w:ascii="Times New Roman" w:hAnsi="Times New Roman"/>
                <w:szCs w:val="24"/>
              </w:rPr>
              <w:t xml:space="preserve"> /</w:t>
            </w:r>
            <w:r>
              <w:rPr>
                <w:rFonts w:ascii="Times New Roman" w:hAnsi="Times New Roman"/>
                <w:szCs w:val="24"/>
              </w:rPr>
              <w:t xml:space="preserve">                                                   </w:t>
            </w:r>
          </w:p>
        </w:tc>
        <w:tc>
          <w:tcPr>
            <w:tcW w:w="4942" w:type="dxa"/>
          </w:tcPr>
          <w:p w:rsidR="001C09A0" w:rsidRPr="002E24F8" w:rsidRDefault="001C09A0" w:rsidP="001C09A0">
            <w:pPr>
              <w:pStyle w:val="a3"/>
              <w:ind w:left="97"/>
              <w:rPr>
                <w:rFonts w:ascii="Times New Roman" w:hAnsi="Times New Roman"/>
                <w:szCs w:val="24"/>
              </w:rPr>
            </w:pPr>
            <w:r w:rsidRPr="002E24F8">
              <w:rPr>
                <w:rFonts w:ascii="Times New Roman" w:hAnsi="Times New Roman"/>
                <w:szCs w:val="24"/>
              </w:rPr>
              <w:t>УТВЕРЖДЕН</w:t>
            </w:r>
          </w:p>
          <w:p w:rsidR="001C09A0" w:rsidRDefault="001C09A0" w:rsidP="001C09A0">
            <w:pPr>
              <w:pStyle w:val="a3"/>
              <w:ind w:left="97"/>
              <w:rPr>
                <w:rFonts w:ascii="Times New Roman" w:hAnsi="Times New Roman"/>
                <w:szCs w:val="24"/>
              </w:rPr>
            </w:pPr>
            <w:r w:rsidRPr="008048DB">
              <w:rPr>
                <w:rFonts w:ascii="Times New Roman" w:hAnsi="Times New Roman"/>
                <w:szCs w:val="24"/>
              </w:rPr>
              <w:t xml:space="preserve">постановлением администрации </w:t>
            </w:r>
            <w:r>
              <w:rPr>
                <w:rFonts w:ascii="Times New Roman" w:hAnsi="Times New Roman"/>
                <w:szCs w:val="24"/>
              </w:rPr>
              <w:t xml:space="preserve">          </w:t>
            </w:r>
            <w:r w:rsidRPr="008048DB">
              <w:rPr>
                <w:rFonts w:ascii="Times New Roman" w:hAnsi="Times New Roman"/>
                <w:szCs w:val="24"/>
              </w:rPr>
              <w:t xml:space="preserve">Тужинского муниципального района </w:t>
            </w:r>
          </w:p>
          <w:p w:rsidR="001C09A0" w:rsidRDefault="001C09A0" w:rsidP="001C09A0">
            <w:pPr>
              <w:pStyle w:val="a3"/>
              <w:ind w:left="97"/>
              <w:rPr>
                <w:rFonts w:ascii="Times New Roman" w:hAnsi="Times New Roman"/>
                <w:szCs w:val="24"/>
              </w:rPr>
            </w:pPr>
            <w:r w:rsidRPr="008048DB">
              <w:rPr>
                <w:rFonts w:ascii="Times New Roman" w:hAnsi="Times New Roman"/>
                <w:szCs w:val="24"/>
              </w:rPr>
              <w:t>Кировской обла</w:t>
            </w:r>
            <w:r w:rsidRPr="008048DB">
              <w:rPr>
                <w:rFonts w:ascii="Times New Roman" w:hAnsi="Times New Roman"/>
                <w:szCs w:val="24"/>
              </w:rPr>
              <w:t>с</w:t>
            </w:r>
            <w:r w:rsidRPr="008048DB">
              <w:rPr>
                <w:rFonts w:ascii="Times New Roman" w:hAnsi="Times New Roman"/>
                <w:szCs w:val="24"/>
              </w:rPr>
              <w:t>ти</w:t>
            </w:r>
            <w:r>
              <w:rPr>
                <w:rFonts w:ascii="Times New Roman" w:hAnsi="Times New Roman"/>
                <w:szCs w:val="24"/>
              </w:rPr>
              <w:t xml:space="preserve"> </w:t>
            </w:r>
          </w:p>
          <w:p w:rsidR="001C09A0" w:rsidRDefault="001C09A0" w:rsidP="001C09A0">
            <w:pPr>
              <w:pStyle w:val="a3"/>
              <w:ind w:left="97"/>
              <w:rPr>
                <w:rFonts w:ascii="Times New Roman" w:hAnsi="Times New Roman"/>
                <w:szCs w:val="24"/>
              </w:rPr>
            </w:pPr>
            <w:r w:rsidRPr="008048DB">
              <w:rPr>
                <w:rFonts w:ascii="Times New Roman" w:hAnsi="Times New Roman"/>
                <w:szCs w:val="24"/>
              </w:rPr>
              <w:t xml:space="preserve">от </w:t>
            </w:r>
            <w:r>
              <w:rPr>
                <w:rFonts w:ascii="Times New Roman" w:hAnsi="Times New Roman"/>
                <w:szCs w:val="24"/>
              </w:rPr>
              <w:t xml:space="preserve">23.12.2015_ </w:t>
            </w:r>
            <w:r w:rsidRPr="008048DB">
              <w:rPr>
                <w:rFonts w:ascii="Times New Roman" w:hAnsi="Times New Roman"/>
                <w:szCs w:val="24"/>
              </w:rPr>
              <w:t xml:space="preserve">№ </w:t>
            </w:r>
            <w:r>
              <w:rPr>
                <w:rFonts w:ascii="Times New Roman" w:hAnsi="Times New Roman"/>
                <w:szCs w:val="24"/>
              </w:rPr>
              <w:t>457</w:t>
            </w:r>
            <w:r w:rsidRPr="008048DB">
              <w:rPr>
                <w:rFonts w:ascii="Times New Roman" w:hAnsi="Times New Roman"/>
                <w:szCs w:val="24"/>
              </w:rPr>
              <w:t>______</w:t>
            </w:r>
            <w:r w:rsidRPr="006B21D3">
              <w:rPr>
                <w:rFonts w:ascii="Times New Roman" w:hAnsi="Times New Roman"/>
                <w:szCs w:val="24"/>
              </w:rPr>
              <w:t xml:space="preserve"> </w:t>
            </w:r>
          </w:p>
          <w:p w:rsidR="001C09A0" w:rsidRDefault="001C09A0" w:rsidP="001C09A0">
            <w:pPr>
              <w:pStyle w:val="a3"/>
              <w:tabs>
                <w:tab w:val="left" w:pos="284"/>
                <w:tab w:val="left" w:pos="5812"/>
              </w:tabs>
              <w:ind w:left="97"/>
              <w:rPr>
                <w:rFonts w:ascii="Times New Roman" w:hAnsi="Times New Roman"/>
                <w:szCs w:val="24"/>
              </w:rPr>
            </w:pPr>
            <w:r w:rsidRPr="006B21D3">
              <w:rPr>
                <w:rFonts w:ascii="Times New Roman" w:hAnsi="Times New Roman"/>
                <w:szCs w:val="24"/>
              </w:rPr>
              <w:t xml:space="preserve">Глава администрации Тужинского </w:t>
            </w:r>
            <w:r>
              <w:rPr>
                <w:rFonts w:ascii="Times New Roman" w:hAnsi="Times New Roman"/>
                <w:szCs w:val="24"/>
              </w:rPr>
              <w:t xml:space="preserve">   </w:t>
            </w:r>
          </w:p>
          <w:p w:rsidR="001C09A0" w:rsidRPr="006B21D3" w:rsidRDefault="001C09A0" w:rsidP="001C09A0">
            <w:pPr>
              <w:pStyle w:val="a3"/>
              <w:tabs>
                <w:tab w:val="left" w:pos="284"/>
                <w:tab w:val="left" w:pos="5812"/>
              </w:tabs>
              <w:ind w:left="97"/>
              <w:rPr>
                <w:rFonts w:ascii="Times New Roman" w:hAnsi="Times New Roman"/>
                <w:szCs w:val="24"/>
              </w:rPr>
            </w:pPr>
            <w:r>
              <w:rPr>
                <w:rFonts w:ascii="Times New Roman" w:hAnsi="Times New Roman"/>
                <w:szCs w:val="24"/>
              </w:rPr>
              <w:t xml:space="preserve"> </w:t>
            </w:r>
            <w:r w:rsidRPr="006B21D3">
              <w:rPr>
                <w:rFonts w:ascii="Times New Roman" w:hAnsi="Times New Roman"/>
                <w:szCs w:val="24"/>
              </w:rPr>
              <w:t>муниципального района</w:t>
            </w:r>
            <w:r>
              <w:rPr>
                <w:rFonts w:ascii="Times New Roman" w:hAnsi="Times New Roman"/>
                <w:szCs w:val="24"/>
              </w:rPr>
              <w:t xml:space="preserve">  </w:t>
            </w:r>
            <w:r w:rsidRPr="006B21D3">
              <w:rPr>
                <w:rFonts w:ascii="Times New Roman" w:hAnsi="Times New Roman"/>
                <w:szCs w:val="24"/>
              </w:rPr>
              <w:t xml:space="preserve">                                  </w:t>
            </w:r>
            <w:r>
              <w:rPr>
                <w:rFonts w:ascii="Times New Roman" w:hAnsi="Times New Roman"/>
                <w:szCs w:val="24"/>
              </w:rPr>
              <w:t xml:space="preserve">                            </w:t>
            </w:r>
          </w:p>
          <w:p w:rsidR="001C09A0" w:rsidRPr="006B21D3" w:rsidRDefault="001C09A0" w:rsidP="001C09A0">
            <w:pPr>
              <w:pStyle w:val="a3"/>
              <w:tabs>
                <w:tab w:val="left" w:pos="947"/>
                <w:tab w:val="left" w:pos="5812"/>
              </w:tabs>
              <w:ind w:left="97"/>
              <w:rPr>
                <w:rFonts w:ascii="Times New Roman" w:hAnsi="Times New Roman"/>
                <w:szCs w:val="24"/>
              </w:rPr>
            </w:pPr>
            <w:r>
              <w:rPr>
                <w:rFonts w:ascii="Times New Roman" w:hAnsi="Times New Roman"/>
                <w:szCs w:val="24"/>
              </w:rPr>
              <w:t xml:space="preserve"> </w:t>
            </w:r>
            <w:r w:rsidRPr="006B21D3">
              <w:rPr>
                <w:rFonts w:ascii="Times New Roman" w:hAnsi="Times New Roman"/>
                <w:szCs w:val="24"/>
              </w:rPr>
              <w:t>_______________ /Е.В.Видякина/</w:t>
            </w:r>
          </w:p>
          <w:p w:rsidR="001C09A0" w:rsidRPr="006B21D3" w:rsidRDefault="001C09A0" w:rsidP="001C09A0">
            <w:pPr>
              <w:pStyle w:val="a3"/>
              <w:ind w:left="937"/>
              <w:jc w:val="both"/>
              <w:rPr>
                <w:rFonts w:ascii="Times New Roman" w:hAnsi="Times New Roman"/>
                <w:szCs w:val="24"/>
              </w:rPr>
            </w:pPr>
          </w:p>
          <w:p w:rsidR="001C09A0" w:rsidRPr="008048DB" w:rsidRDefault="001C09A0" w:rsidP="001C09A0">
            <w:pPr>
              <w:pStyle w:val="a3"/>
              <w:jc w:val="both"/>
              <w:rPr>
                <w:rFonts w:ascii="Times New Roman" w:hAnsi="Times New Roman"/>
                <w:szCs w:val="24"/>
              </w:rPr>
            </w:pPr>
          </w:p>
        </w:tc>
      </w:tr>
    </w:tbl>
    <w:p w:rsidR="006F6461" w:rsidRDefault="006F6461" w:rsidP="006F6461">
      <w:pPr>
        <w:pStyle w:val="a3"/>
        <w:jc w:val="center"/>
        <w:rPr>
          <w:rFonts w:ascii="Times New Roman" w:hAnsi="Times New Roman"/>
          <w:sz w:val="20"/>
          <w:szCs w:val="20"/>
        </w:rPr>
      </w:pPr>
    </w:p>
    <w:p w:rsidR="006F6461" w:rsidRPr="006F6461" w:rsidRDefault="006F6461" w:rsidP="006F6461">
      <w:pPr>
        <w:pStyle w:val="a3"/>
        <w:jc w:val="center"/>
        <w:rPr>
          <w:rFonts w:ascii="Times New Roman" w:hAnsi="Times New Roman"/>
          <w:sz w:val="20"/>
          <w:szCs w:val="20"/>
        </w:rPr>
      </w:pPr>
      <w:r w:rsidRPr="006F6461">
        <w:rPr>
          <w:rFonts w:ascii="Times New Roman" w:hAnsi="Times New Roman"/>
          <w:sz w:val="20"/>
          <w:szCs w:val="20"/>
        </w:rPr>
        <w:t>УСТАВ</w:t>
      </w:r>
    </w:p>
    <w:p w:rsidR="006F6461" w:rsidRPr="006F6461" w:rsidRDefault="006F6461" w:rsidP="006F6461">
      <w:pPr>
        <w:pStyle w:val="a3"/>
        <w:jc w:val="center"/>
        <w:rPr>
          <w:rFonts w:ascii="Times New Roman" w:hAnsi="Times New Roman"/>
          <w:sz w:val="20"/>
          <w:szCs w:val="20"/>
        </w:rPr>
      </w:pPr>
      <w:r w:rsidRPr="006F6461">
        <w:rPr>
          <w:rFonts w:ascii="Times New Roman" w:hAnsi="Times New Roman"/>
          <w:sz w:val="20"/>
          <w:szCs w:val="20"/>
        </w:rPr>
        <w:t>муниципального казённого</w:t>
      </w:r>
    </w:p>
    <w:p w:rsidR="006F6461" w:rsidRPr="006F6461" w:rsidRDefault="006F6461" w:rsidP="006F6461">
      <w:pPr>
        <w:pStyle w:val="a3"/>
        <w:jc w:val="center"/>
        <w:rPr>
          <w:rFonts w:ascii="Times New Roman" w:hAnsi="Times New Roman"/>
          <w:sz w:val="20"/>
          <w:szCs w:val="20"/>
        </w:rPr>
      </w:pPr>
      <w:r w:rsidRPr="006F6461">
        <w:rPr>
          <w:rFonts w:ascii="Times New Roman" w:hAnsi="Times New Roman"/>
          <w:sz w:val="20"/>
          <w:szCs w:val="20"/>
        </w:rPr>
        <w:t>общеобразовательного  учреждения</w:t>
      </w:r>
    </w:p>
    <w:p w:rsidR="006F6461" w:rsidRPr="006F6461" w:rsidRDefault="006F6461" w:rsidP="006F6461">
      <w:pPr>
        <w:pStyle w:val="a3"/>
        <w:jc w:val="center"/>
        <w:rPr>
          <w:rFonts w:ascii="Times New Roman" w:hAnsi="Times New Roman"/>
          <w:sz w:val="20"/>
          <w:szCs w:val="20"/>
        </w:rPr>
      </w:pPr>
      <w:r w:rsidRPr="006F6461">
        <w:rPr>
          <w:rFonts w:ascii="Times New Roman" w:hAnsi="Times New Roman"/>
          <w:sz w:val="20"/>
          <w:szCs w:val="20"/>
        </w:rPr>
        <w:t xml:space="preserve">основная общеобразовательная школа  </w:t>
      </w:r>
    </w:p>
    <w:p w:rsidR="006F6461" w:rsidRPr="006F6461" w:rsidRDefault="006F6461" w:rsidP="006F6461">
      <w:pPr>
        <w:pStyle w:val="a3"/>
        <w:jc w:val="center"/>
        <w:rPr>
          <w:rFonts w:ascii="Times New Roman" w:hAnsi="Times New Roman"/>
          <w:sz w:val="20"/>
          <w:szCs w:val="20"/>
        </w:rPr>
      </w:pPr>
      <w:r w:rsidRPr="006F6461">
        <w:rPr>
          <w:rFonts w:ascii="Times New Roman" w:hAnsi="Times New Roman"/>
          <w:sz w:val="20"/>
          <w:szCs w:val="20"/>
        </w:rPr>
        <w:t xml:space="preserve">с. Пачи Тужинского района  </w:t>
      </w:r>
    </w:p>
    <w:p w:rsidR="006F6461" w:rsidRPr="006F6461" w:rsidRDefault="006F6461" w:rsidP="006F6461">
      <w:pPr>
        <w:pStyle w:val="a3"/>
        <w:jc w:val="center"/>
        <w:rPr>
          <w:rFonts w:ascii="Times New Roman" w:hAnsi="Times New Roman"/>
          <w:sz w:val="20"/>
          <w:szCs w:val="20"/>
        </w:rPr>
      </w:pPr>
      <w:r w:rsidRPr="006F6461">
        <w:rPr>
          <w:rFonts w:ascii="Times New Roman" w:hAnsi="Times New Roman"/>
          <w:sz w:val="20"/>
          <w:szCs w:val="20"/>
        </w:rPr>
        <w:t>Кировской области</w:t>
      </w:r>
    </w:p>
    <w:p w:rsidR="006F6461" w:rsidRPr="006F6461" w:rsidRDefault="006F6461" w:rsidP="006F6461">
      <w:pPr>
        <w:pStyle w:val="a3"/>
        <w:jc w:val="center"/>
        <w:rPr>
          <w:rFonts w:ascii="Times New Roman" w:hAnsi="Times New Roman"/>
          <w:sz w:val="20"/>
          <w:szCs w:val="20"/>
        </w:rPr>
      </w:pPr>
      <w:r w:rsidRPr="006F6461">
        <w:rPr>
          <w:rFonts w:ascii="Times New Roman" w:hAnsi="Times New Roman"/>
          <w:sz w:val="20"/>
          <w:szCs w:val="20"/>
        </w:rPr>
        <w:t>(МКОУ ООШ с. Пачи)</w:t>
      </w:r>
    </w:p>
    <w:p w:rsidR="006F6461" w:rsidRPr="006F6461" w:rsidRDefault="006F6461" w:rsidP="006F6461">
      <w:pPr>
        <w:pStyle w:val="a3"/>
        <w:jc w:val="center"/>
        <w:rPr>
          <w:rFonts w:ascii="Times New Roman" w:hAnsi="Times New Roman"/>
          <w:sz w:val="20"/>
          <w:szCs w:val="20"/>
        </w:rPr>
      </w:pPr>
      <w:r w:rsidRPr="006F6461">
        <w:rPr>
          <w:rFonts w:ascii="Times New Roman" w:hAnsi="Times New Roman"/>
          <w:sz w:val="20"/>
          <w:szCs w:val="20"/>
        </w:rPr>
        <w:t>с. Пачи, 2015</w:t>
      </w:r>
    </w:p>
    <w:p w:rsidR="006F6461" w:rsidRPr="006F6461" w:rsidRDefault="006F6461" w:rsidP="006F6461">
      <w:pPr>
        <w:rPr>
          <w:sz w:val="20"/>
          <w:szCs w:val="20"/>
        </w:rPr>
      </w:pPr>
    </w:p>
    <w:p w:rsidR="006F6461" w:rsidRPr="006F6461" w:rsidRDefault="006F6461" w:rsidP="006F6461">
      <w:pPr>
        <w:spacing w:line="276" w:lineRule="auto"/>
        <w:ind w:firstLine="709"/>
        <w:jc w:val="center"/>
        <w:rPr>
          <w:b/>
          <w:sz w:val="20"/>
          <w:szCs w:val="20"/>
        </w:rPr>
      </w:pPr>
      <w:r w:rsidRPr="006F6461">
        <w:rPr>
          <w:b/>
          <w:sz w:val="20"/>
          <w:szCs w:val="20"/>
        </w:rPr>
        <w:t>Содержание</w:t>
      </w:r>
    </w:p>
    <w:p w:rsidR="006F6461" w:rsidRPr="006F6461" w:rsidRDefault="006F6461" w:rsidP="006F6461">
      <w:pPr>
        <w:spacing w:line="276" w:lineRule="auto"/>
        <w:ind w:firstLine="709"/>
        <w:jc w:val="right"/>
        <w:rPr>
          <w:sz w:val="20"/>
          <w:szCs w:val="20"/>
        </w:rPr>
      </w:pPr>
      <w:r w:rsidRPr="006F6461">
        <w:rPr>
          <w:sz w:val="20"/>
          <w:szCs w:val="20"/>
        </w:rPr>
        <w:t xml:space="preserve"> стр.</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 xml:space="preserve">Общие положения                                                                            2                                                                               </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Предмет, цели, задачи и виды деятельности Школы                      4</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Организация образовательной деятельности Школы                      6</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Участники образовательных отношений                                        13</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Управление Школой                                                                        23</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Финансовое обеспечение деятельности Школы                            30</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Имущество Школы                                                                          32</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Реорганизация и ликвидация Школы                                              34</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Локальные нормативные акты Школы                                           35</w:t>
      </w:r>
    </w:p>
    <w:p w:rsidR="006F6461" w:rsidRPr="006F6461" w:rsidRDefault="006F6461" w:rsidP="006E6545">
      <w:pPr>
        <w:numPr>
          <w:ilvl w:val="0"/>
          <w:numId w:val="35"/>
        </w:numPr>
        <w:tabs>
          <w:tab w:val="left" w:pos="1134"/>
        </w:tabs>
        <w:spacing w:line="276" w:lineRule="auto"/>
        <w:ind w:left="0" w:firstLine="709"/>
        <w:jc w:val="both"/>
        <w:rPr>
          <w:sz w:val="20"/>
          <w:szCs w:val="20"/>
        </w:rPr>
      </w:pPr>
      <w:r w:rsidRPr="006F6461">
        <w:rPr>
          <w:sz w:val="20"/>
          <w:szCs w:val="20"/>
        </w:rPr>
        <w:t>Заключительные положения                                                            37</w:t>
      </w:r>
    </w:p>
    <w:p w:rsidR="006F6461" w:rsidRPr="006F6461" w:rsidRDefault="006F6461" w:rsidP="006E6545">
      <w:pPr>
        <w:numPr>
          <w:ilvl w:val="0"/>
          <w:numId w:val="37"/>
        </w:numPr>
        <w:tabs>
          <w:tab w:val="left" w:pos="284"/>
        </w:tabs>
        <w:spacing w:line="276" w:lineRule="auto"/>
        <w:ind w:left="0" w:firstLine="0"/>
        <w:jc w:val="center"/>
        <w:rPr>
          <w:b/>
          <w:sz w:val="20"/>
          <w:szCs w:val="20"/>
        </w:rPr>
      </w:pPr>
      <w:r w:rsidRPr="006F6461">
        <w:rPr>
          <w:b/>
          <w:sz w:val="20"/>
          <w:szCs w:val="20"/>
        </w:rPr>
        <w:t>Общие положения</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kern w:val="24"/>
          <w:sz w:val="20"/>
          <w:szCs w:val="20"/>
        </w:rPr>
        <w:t xml:space="preserve">1.1. Муниципальное казённое общеобразовательное учреждение основная общеобразовательная школа с. Пачи Тужинского района  Кировской области (далее - Школа) создано на основании постановления администрации Тужинского муниципального района Кировской области  от 22.12.2010 г. № 688 </w:t>
      </w:r>
      <w:r w:rsidRPr="006F6461">
        <w:rPr>
          <w:rFonts w:ascii="Times New Roman" w:hAnsi="Times New Roman"/>
          <w:sz w:val="20"/>
          <w:szCs w:val="20"/>
        </w:rPr>
        <w:t>«Об утверждении порядка создания, реорганизации, изменения типа и ликвидации муниципальных у</w:t>
      </w:r>
      <w:r w:rsidRPr="006F6461">
        <w:rPr>
          <w:rFonts w:ascii="Times New Roman" w:hAnsi="Times New Roman"/>
          <w:sz w:val="20"/>
          <w:szCs w:val="20"/>
        </w:rPr>
        <w:t>ч</w:t>
      </w:r>
      <w:r w:rsidRPr="006F6461">
        <w:rPr>
          <w:rFonts w:ascii="Times New Roman" w:hAnsi="Times New Roman"/>
          <w:sz w:val="20"/>
          <w:szCs w:val="20"/>
        </w:rPr>
        <w:t>реждений Тужинского муниципального района, а также утверждения уставов муниципальных учреждений Тужинского муниц</w:t>
      </w:r>
      <w:r w:rsidRPr="006F6461">
        <w:rPr>
          <w:rFonts w:ascii="Times New Roman" w:hAnsi="Times New Roman"/>
          <w:sz w:val="20"/>
          <w:szCs w:val="20"/>
        </w:rPr>
        <w:t>и</w:t>
      </w:r>
      <w:r w:rsidRPr="006F6461">
        <w:rPr>
          <w:rFonts w:ascii="Times New Roman" w:hAnsi="Times New Roman"/>
          <w:sz w:val="20"/>
          <w:szCs w:val="20"/>
        </w:rPr>
        <w:t>пального района и внесение в них изменений».</w:t>
      </w:r>
    </w:p>
    <w:p w:rsidR="006F6461" w:rsidRPr="006F6461" w:rsidRDefault="006F6461" w:rsidP="006F6461">
      <w:pPr>
        <w:tabs>
          <w:tab w:val="left" w:pos="0"/>
        </w:tabs>
        <w:ind w:firstLine="709"/>
        <w:jc w:val="both"/>
        <w:rPr>
          <w:kern w:val="24"/>
          <w:sz w:val="20"/>
          <w:szCs w:val="20"/>
        </w:rPr>
      </w:pPr>
      <w:r w:rsidRPr="006F6461">
        <w:rPr>
          <w:kern w:val="24"/>
          <w:sz w:val="20"/>
          <w:szCs w:val="20"/>
        </w:rPr>
        <w:t xml:space="preserve">1.2. Полное наименование Школы </w:t>
      </w:r>
      <w:r w:rsidRPr="006F6461">
        <w:rPr>
          <w:sz w:val="20"/>
          <w:szCs w:val="20"/>
        </w:rPr>
        <w:t>– Муниципальное казённое общеобр</w:t>
      </w:r>
      <w:r w:rsidRPr="006F6461">
        <w:rPr>
          <w:sz w:val="20"/>
          <w:szCs w:val="20"/>
        </w:rPr>
        <w:t>а</w:t>
      </w:r>
      <w:r w:rsidRPr="006F6461">
        <w:rPr>
          <w:sz w:val="20"/>
          <w:szCs w:val="20"/>
        </w:rPr>
        <w:t xml:space="preserve">зовательное учреждение основная общеобразовательная школа </w:t>
      </w:r>
      <w:r w:rsidRPr="006F6461">
        <w:rPr>
          <w:kern w:val="24"/>
          <w:sz w:val="20"/>
          <w:szCs w:val="20"/>
        </w:rPr>
        <w:t>с. Пачи Тужинского</w:t>
      </w:r>
      <w:r w:rsidRPr="006F6461">
        <w:rPr>
          <w:sz w:val="20"/>
          <w:szCs w:val="20"/>
        </w:rPr>
        <w:t xml:space="preserve"> района Кировской о</w:t>
      </w:r>
      <w:r w:rsidRPr="006F6461">
        <w:rPr>
          <w:sz w:val="20"/>
          <w:szCs w:val="20"/>
        </w:rPr>
        <w:t>б</w:t>
      </w:r>
      <w:r w:rsidRPr="006F6461">
        <w:rPr>
          <w:sz w:val="20"/>
          <w:szCs w:val="20"/>
        </w:rPr>
        <w:t>ласти.</w:t>
      </w:r>
    </w:p>
    <w:p w:rsidR="006F6461" w:rsidRPr="006F6461" w:rsidRDefault="006F6461" w:rsidP="006F6461">
      <w:pPr>
        <w:tabs>
          <w:tab w:val="left" w:pos="0"/>
        </w:tabs>
        <w:ind w:firstLine="709"/>
        <w:jc w:val="both"/>
        <w:rPr>
          <w:kern w:val="24"/>
          <w:sz w:val="20"/>
          <w:szCs w:val="20"/>
        </w:rPr>
      </w:pPr>
      <w:r w:rsidRPr="006F6461">
        <w:rPr>
          <w:kern w:val="24"/>
          <w:sz w:val="20"/>
          <w:szCs w:val="20"/>
        </w:rPr>
        <w:t>1.3. Сокращенное наименование – МКОУ ООШ с. Пачи.</w:t>
      </w:r>
    </w:p>
    <w:p w:rsidR="006F6461" w:rsidRPr="006F6461" w:rsidRDefault="006F6461" w:rsidP="006F6461">
      <w:pPr>
        <w:pStyle w:val="ae"/>
        <w:tabs>
          <w:tab w:val="left" w:pos="1306"/>
        </w:tabs>
        <w:ind w:firstLine="709"/>
        <w:jc w:val="both"/>
        <w:rPr>
          <w:sz w:val="20"/>
          <w:szCs w:val="20"/>
        </w:rPr>
      </w:pPr>
      <w:r w:rsidRPr="006F6461">
        <w:rPr>
          <w:kern w:val="24"/>
          <w:sz w:val="20"/>
          <w:szCs w:val="20"/>
        </w:rPr>
        <w:t xml:space="preserve">1.4. Фактический адрес: </w:t>
      </w:r>
      <w:r w:rsidRPr="006F6461">
        <w:rPr>
          <w:sz w:val="20"/>
          <w:szCs w:val="20"/>
        </w:rPr>
        <w:t>612215, Кировская область, Тужинский район, с. Пачи, ул. Механ</w:t>
      </w:r>
      <w:r w:rsidRPr="006F6461">
        <w:rPr>
          <w:sz w:val="20"/>
          <w:szCs w:val="20"/>
        </w:rPr>
        <w:t>и</w:t>
      </w:r>
      <w:r w:rsidRPr="006F6461">
        <w:rPr>
          <w:sz w:val="20"/>
          <w:szCs w:val="20"/>
        </w:rPr>
        <w:t>заторов, д.14.</w:t>
      </w:r>
    </w:p>
    <w:p w:rsidR="006F6461" w:rsidRPr="006F6461" w:rsidRDefault="006F6461" w:rsidP="006F6461">
      <w:pPr>
        <w:pStyle w:val="ae"/>
        <w:tabs>
          <w:tab w:val="left" w:pos="1306"/>
        </w:tabs>
        <w:ind w:firstLine="709"/>
        <w:jc w:val="both"/>
        <w:rPr>
          <w:sz w:val="20"/>
          <w:szCs w:val="20"/>
        </w:rPr>
      </w:pPr>
      <w:r w:rsidRPr="006F6461">
        <w:rPr>
          <w:kern w:val="24"/>
          <w:sz w:val="20"/>
          <w:szCs w:val="20"/>
        </w:rPr>
        <w:t xml:space="preserve">Юридический адрес: </w:t>
      </w:r>
      <w:r w:rsidRPr="006F6461">
        <w:rPr>
          <w:sz w:val="20"/>
          <w:szCs w:val="20"/>
        </w:rPr>
        <w:t>612215, Кировская область, Тужинский район, с. Пачи, ул. Механ</w:t>
      </w:r>
      <w:r w:rsidRPr="006F6461">
        <w:rPr>
          <w:sz w:val="20"/>
          <w:szCs w:val="20"/>
        </w:rPr>
        <w:t>и</w:t>
      </w:r>
      <w:r w:rsidRPr="006F6461">
        <w:rPr>
          <w:sz w:val="20"/>
          <w:szCs w:val="20"/>
        </w:rPr>
        <w:t>заторов, д.14.</w:t>
      </w:r>
    </w:p>
    <w:p w:rsidR="006F6461" w:rsidRPr="006F6461" w:rsidRDefault="006F6461" w:rsidP="006F6461">
      <w:pPr>
        <w:pStyle w:val="ae"/>
        <w:tabs>
          <w:tab w:val="left" w:pos="1306"/>
        </w:tabs>
        <w:ind w:firstLine="709"/>
        <w:jc w:val="both"/>
        <w:rPr>
          <w:sz w:val="20"/>
          <w:szCs w:val="20"/>
        </w:rPr>
      </w:pPr>
      <w:r w:rsidRPr="006F6461">
        <w:rPr>
          <w:kern w:val="24"/>
          <w:sz w:val="20"/>
          <w:szCs w:val="20"/>
        </w:rPr>
        <w:lastRenderedPageBreak/>
        <w:t>Адреса мест осуществления образовательной деятельности:</w:t>
      </w:r>
      <w:r w:rsidRPr="006F6461">
        <w:rPr>
          <w:sz w:val="20"/>
          <w:szCs w:val="20"/>
        </w:rPr>
        <w:t xml:space="preserve"> 612215, Кировская область, Тужинский район, с. Пачи, ул. Механ</w:t>
      </w:r>
      <w:r w:rsidRPr="006F6461">
        <w:rPr>
          <w:sz w:val="20"/>
          <w:szCs w:val="20"/>
        </w:rPr>
        <w:t>и</w:t>
      </w:r>
      <w:r w:rsidRPr="006F6461">
        <w:rPr>
          <w:sz w:val="20"/>
          <w:szCs w:val="20"/>
        </w:rPr>
        <w:t>заторов, д.14.</w:t>
      </w:r>
    </w:p>
    <w:p w:rsidR="006F6461" w:rsidRPr="006F6461" w:rsidRDefault="006F6461" w:rsidP="006F6461">
      <w:pPr>
        <w:pStyle w:val="ae"/>
        <w:tabs>
          <w:tab w:val="left" w:pos="1306"/>
        </w:tabs>
        <w:ind w:firstLine="709"/>
        <w:jc w:val="both"/>
        <w:rPr>
          <w:sz w:val="20"/>
          <w:szCs w:val="20"/>
        </w:rPr>
      </w:pPr>
      <w:r w:rsidRPr="006F6461">
        <w:rPr>
          <w:sz w:val="20"/>
          <w:szCs w:val="20"/>
        </w:rPr>
        <w:t xml:space="preserve">612215, Кировская область, Тужинский район, с. Пачи, ул. Центральная, д. 3.               </w:t>
      </w:r>
    </w:p>
    <w:p w:rsidR="006F6461" w:rsidRPr="006F6461" w:rsidRDefault="006F6461" w:rsidP="006E6545">
      <w:pPr>
        <w:pStyle w:val="ae"/>
        <w:numPr>
          <w:ilvl w:val="1"/>
          <w:numId w:val="37"/>
        </w:numPr>
        <w:tabs>
          <w:tab w:val="left" w:pos="0"/>
          <w:tab w:val="left" w:pos="1306"/>
        </w:tabs>
        <w:spacing w:after="0"/>
        <w:ind w:left="0" w:firstLine="709"/>
        <w:jc w:val="both"/>
        <w:rPr>
          <w:kern w:val="24"/>
          <w:sz w:val="20"/>
          <w:szCs w:val="20"/>
        </w:rPr>
      </w:pPr>
      <w:r w:rsidRPr="006F6461">
        <w:rPr>
          <w:sz w:val="20"/>
          <w:szCs w:val="20"/>
        </w:rPr>
        <w:t xml:space="preserve">Организационно - правовая форма Школы: муниципальное  казенное учреждение, тип учреждения: общеобразовательная организация.  </w:t>
      </w:r>
    </w:p>
    <w:p w:rsidR="006F6461" w:rsidRPr="006F6461" w:rsidRDefault="006F6461" w:rsidP="006F6461">
      <w:pPr>
        <w:tabs>
          <w:tab w:val="left" w:pos="0"/>
        </w:tabs>
        <w:ind w:firstLine="709"/>
        <w:jc w:val="both"/>
        <w:rPr>
          <w:kern w:val="24"/>
          <w:sz w:val="20"/>
          <w:szCs w:val="20"/>
        </w:rPr>
      </w:pPr>
      <w:r w:rsidRPr="006F6461">
        <w:rPr>
          <w:kern w:val="24"/>
          <w:sz w:val="20"/>
          <w:szCs w:val="20"/>
        </w:rPr>
        <w:t xml:space="preserve">1.6. </w:t>
      </w:r>
      <w:r w:rsidRPr="006F6461">
        <w:rPr>
          <w:sz w:val="20"/>
          <w:szCs w:val="20"/>
        </w:rPr>
        <w:t>Школа является некоммерческой образов</w:t>
      </w:r>
      <w:r w:rsidRPr="006F6461">
        <w:rPr>
          <w:sz w:val="20"/>
          <w:szCs w:val="20"/>
        </w:rPr>
        <w:t>а</w:t>
      </w:r>
      <w:r w:rsidRPr="006F6461">
        <w:rPr>
          <w:sz w:val="20"/>
          <w:szCs w:val="20"/>
        </w:rPr>
        <w:t>тельной организацией, осуществляющей образовательную деятельность в целях обеспечения реализации предусмотренных з</w:t>
      </w:r>
      <w:r w:rsidRPr="006F6461">
        <w:rPr>
          <w:sz w:val="20"/>
          <w:szCs w:val="20"/>
        </w:rPr>
        <w:t>а</w:t>
      </w:r>
      <w:r w:rsidRPr="006F6461">
        <w:rPr>
          <w:sz w:val="20"/>
          <w:szCs w:val="20"/>
        </w:rPr>
        <w:t>конодательством Российской Федерации прав граждан на образование.</w:t>
      </w:r>
      <w:r w:rsidRPr="006F6461">
        <w:rPr>
          <w:kern w:val="24"/>
          <w:sz w:val="20"/>
          <w:szCs w:val="20"/>
        </w:rPr>
        <w:t xml:space="preserve"> </w:t>
      </w:r>
    </w:p>
    <w:p w:rsidR="006F6461" w:rsidRPr="006F6461" w:rsidRDefault="006F6461" w:rsidP="006F6461">
      <w:pPr>
        <w:tabs>
          <w:tab w:val="left" w:pos="0"/>
        </w:tabs>
        <w:autoSpaceDE w:val="0"/>
        <w:autoSpaceDN w:val="0"/>
        <w:adjustRightInd w:val="0"/>
        <w:ind w:firstLine="709"/>
        <w:jc w:val="both"/>
        <w:rPr>
          <w:sz w:val="20"/>
          <w:szCs w:val="20"/>
        </w:rPr>
      </w:pPr>
      <w:r w:rsidRPr="006F6461">
        <w:rPr>
          <w:kern w:val="24"/>
          <w:sz w:val="20"/>
          <w:szCs w:val="20"/>
        </w:rPr>
        <w:t>1.7. </w:t>
      </w:r>
      <w:r w:rsidRPr="006F6461">
        <w:rPr>
          <w:sz w:val="20"/>
          <w:szCs w:val="20"/>
        </w:rPr>
        <w:t>Школа имеет самостоятельную смету, штампы, бланки со своим наименованием, а также в соответствии с законодательством печать со своим н</w:t>
      </w:r>
      <w:r w:rsidRPr="006F6461">
        <w:rPr>
          <w:sz w:val="20"/>
          <w:szCs w:val="20"/>
        </w:rPr>
        <w:t>а</w:t>
      </w:r>
      <w:r w:rsidRPr="006F6461">
        <w:rPr>
          <w:sz w:val="20"/>
          <w:szCs w:val="20"/>
        </w:rPr>
        <w:t>именованием.</w:t>
      </w:r>
    </w:p>
    <w:p w:rsidR="006F6461" w:rsidRPr="006F6461" w:rsidRDefault="006F6461" w:rsidP="006F6461">
      <w:pPr>
        <w:tabs>
          <w:tab w:val="left" w:pos="0"/>
        </w:tabs>
        <w:ind w:firstLine="709"/>
        <w:jc w:val="both"/>
        <w:rPr>
          <w:sz w:val="20"/>
          <w:szCs w:val="20"/>
        </w:rPr>
      </w:pPr>
      <w:r w:rsidRPr="006F6461">
        <w:rPr>
          <w:sz w:val="20"/>
          <w:szCs w:val="20"/>
        </w:rPr>
        <w:t>1.8. Права юридического лица у Школы в части ведения уставной деятельности, а так же административной и финансово-хозяйственной деятельности возникают с момента ее государс</w:t>
      </w:r>
      <w:r w:rsidRPr="006F6461">
        <w:rPr>
          <w:sz w:val="20"/>
          <w:szCs w:val="20"/>
        </w:rPr>
        <w:t>т</w:t>
      </w:r>
      <w:r w:rsidRPr="006F6461">
        <w:rPr>
          <w:sz w:val="20"/>
          <w:szCs w:val="20"/>
        </w:rPr>
        <w:t>венной регистрации.</w:t>
      </w:r>
    </w:p>
    <w:p w:rsidR="006F6461" w:rsidRPr="006F6461" w:rsidRDefault="006F6461" w:rsidP="006F6461">
      <w:pPr>
        <w:pStyle w:val="ae"/>
        <w:tabs>
          <w:tab w:val="left" w:pos="0"/>
        </w:tabs>
        <w:ind w:firstLine="709"/>
        <w:jc w:val="both"/>
        <w:rPr>
          <w:sz w:val="20"/>
          <w:szCs w:val="20"/>
        </w:rPr>
      </w:pPr>
      <w:r w:rsidRPr="006F6461">
        <w:rPr>
          <w:sz w:val="20"/>
          <w:szCs w:val="20"/>
        </w:rPr>
        <w:t>1.9. Учредителем Школы является муниципальное образование Тужинский муниципальный район Кировской области в лице администрации Тужинского муниципального района (именуемое в дальнейшем – Учредитель) Функции и полномочия Учредителя школы за исключением создания, реорг</w:t>
      </w:r>
      <w:r w:rsidRPr="006F6461">
        <w:rPr>
          <w:sz w:val="20"/>
          <w:szCs w:val="20"/>
        </w:rPr>
        <w:t>а</w:t>
      </w:r>
      <w:r w:rsidRPr="006F6461">
        <w:rPr>
          <w:sz w:val="20"/>
          <w:szCs w:val="20"/>
        </w:rPr>
        <w:t>низации, изменения типа и ликвидации учреждения, а также утверждения Устава и внесение в него изменений, и</w:t>
      </w:r>
      <w:r w:rsidRPr="006F6461">
        <w:rPr>
          <w:sz w:val="20"/>
          <w:szCs w:val="20"/>
        </w:rPr>
        <w:t>с</w:t>
      </w:r>
      <w:r w:rsidRPr="006F6461">
        <w:rPr>
          <w:sz w:val="20"/>
          <w:szCs w:val="20"/>
        </w:rPr>
        <w:t>полняет отраслевой орган администрации Тужинского муниципального района Кировской области. Отраслевым органом, осуществляющим непосредственное управление деятельностью, является м</w:t>
      </w:r>
      <w:r w:rsidRPr="006F6461">
        <w:rPr>
          <w:sz w:val="20"/>
          <w:szCs w:val="20"/>
        </w:rPr>
        <w:t>у</w:t>
      </w:r>
      <w:r w:rsidRPr="006F6461">
        <w:rPr>
          <w:sz w:val="20"/>
          <w:szCs w:val="20"/>
        </w:rPr>
        <w:t>ниципальное казённое учреждение «Управление образования администрации Тужинского муниципального района» (далее – Отрасл</w:t>
      </w:r>
      <w:r w:rsidRPr="006F6461">
        <w:rPr>
          <w:sz w:val="20"/>
          <w:szCs w:val="20"/>
        </w:rPr>
        <w:t>е</w:t>
      </w:r>
      <w:r w:rsidRPr="006F6461">
        <w:rPr>
          <w:sz w:val="20"/>
          <w:szCs w:val="20"/>
        </w:rPr>
        <w:t>вой орган)</w:t>
      </w:r>
    </w:p>
    <w:p w:rsidR="006F6461" w:rsidRPr="006F6461" w:rsidRDefault="006F6461" w:rsidP="006F6461">
      <w:pPr>
        <w:pStyle w:val="ae"/>
        <w:tabs>
          <w:tab w:val="left" w:pos="0"/>
        </w:tabs>
        <w:ind w:firstLine="709"/>
        <w:jc w:val="both"/>
        <w:rPr>
          <w:sz w:val="20"/>
          <w:szCs w:val="20"/>
        </w:rPr>
      </w:pPr>
      <w:r w:rsidRPr="006F6461">
        <w:rPr>
          <w:kern w:val="24"/>
          <w:sz w:val="20"/>
          <w:szCs w:val="20"/>
        </w:rPr>
        <w:t>1.10. В своей деятельности Школа руководствуется Конституцией Росси</w:t>
      </w:r>
      <w:r w:rsidRPr="006F6461">
        <w:rPr>
          <w:kern w:val="24"/>
          <w:sz w:val="20"/>
          <w:szCs w:val="20"/>
        </w:rPr>
        <w:t>й</w:t>
      </w:r>
      <w:r w:rsidRPr="006F6461">
        <w:rPr>
          <w:kern w:val="24"/>
          <w:sz w:val="20"/>
          <w:szCs w:val="20"/>
        </w:rPr>
        <w:t xml:space="preserve">ской Федерации, Гражданским кодексом Российской Федерации, Семейным кодексом Российской Федерации, Трудовым кодексом Российской Федерации, </w:t>
      </w:r>
      <w:r w:rsidRPr="006F6461">
        <w:rPr>
          <w:sz w:val="20"/>
          <w:szCs w:val="20"/>
        </w:rPr>
        <w:t>Федеральным законом от 06.10.2003 № 131-ФЗ «Об общих принципах организации местного самоуправления в Российской Федерации»,</w:t>
      </w:r>
      <w:r w:rsidRPr="006F6461">
        <w:rPr>
          <w:kern w:val="24"/>
          <w:sz w:val="20"/>
          <w:szCs w:val="20"/>
        </w:rPr>
        <w:t xml:space="preserve">  Федеральным законом Российской Федерации от 29.12.2012 №273-ФЗ «Об образов</w:t>
      </w:r>
      <w:r w:rsidRPr="006F6461">
        <w:rPr>
          <w:kern w:val="24"/>
          <w:sz w:val="20"/>
          <w:szCs w:val="20"/>
        </w:rPr>
        <w:t>а</w:t>
      </w:r>
      <w:r w:rsidRPr="006F6461">
        <w:rPr>
          <w:kern w:val="24"/>
          <w:sz w:val="20"/>
          <w:szCs w:val="20"/>
        </w:rPr>
        <w:t>нии в Российской Федерации», Законом Кировской области от 14.10.2013 №320-ЗО «Об образовании в Кировской области», Указами и распоряжениями Президента Росси</w:t>
      </w:r>
      <w:r w:rsidRPr="006F6461">
        <w:rPr>
          <w:kern w:val="24"/>
          <w:sz w:val="20"/>
          <w:szCs w:val="20"/>
        </w:rPr>
        <w:t>й</w:t>
      </w:r>
      <w:r w:rsidRPr="006F6461">
        <w:rPr>
          <w:kern w:val="24"/>
          <w:sz w:val="20"/>
          <w:szCs w:val="20"/>
        </w:rPr>
        <w:t>ской Федерации, постановлениями и распоряжениями Правительства Российской Федерации, Порядком организации и осуществления образовательной де</w:t>
      </w:r>
      <w:r w:rsidRPr="006F6461">
        <w:rPr>
          <w:kern w:val="24"/>
          <w:sz w:val="20"/>
          <w:szCs w:val="20"/>
        </w:rPr>
        <w:t>я</w:t>
      </w:r>
      <w:r w:rsidRPr="006F6461">
        <w:rPr>
          <w:kern w:val="24"/>
          <w:sz w:val="20"/>
          <w:szCs w:val="20"/>
        </w:rPr>
        <w:t>тельности по основным общеобразовательным программам – образовательным программам дошкольного образования,</w:t>
      </w:r>
      <w:r w:rsidRPr="006F6461">
        <w:rPr>
          <w:sz w:val="20"/>
          <w:szCs w:val="20"/>
        </w:rPr>
        <w:t xml:space="preserve"> </w:t>
      </w:r>
      <w:r w:rsidRPr="006F6461">
        <w:rPr>
          <w:kern w:val="24"/>
          <w:sz w:val="20"/>
          <w:szCs w:val="20"/>
        </w:rPr>
        <w:t xml:space="preserve">утвержденным приказом Министерством образования и науки Российской Федерации от 30.08.2013 №1014, </w:t>
      </w:r>
      <w:r w:rsidRPr="006F6461">
        <w:rPr>
          <w:sz w:val="20"/>
          <w:szCs w:val="20"/>
        </w:rPr>
        <w:t>Порядком организации и осуществления образовательной деятельности по основным общеобр</w:t>
      </w:r>
      <w:r w:rsidRPr="006F6461">
        <w:rPr>
          <w:sz w:val="20"/>
          <w:szCs w:val="20"/>
        </w:rPr>
        <w:t>а</w:t>
      </w:r>
      <w:r w:rsidRPr="006F6461">
        <w:rPr>
          <w:sz w:val="20"/>
          <w:szCs w:val="20"/>
        </w:rPr>
        <w:t>зовательным программам - образовательным программам начального общего, основного общего и среднего общего образования, утвержденным пр</w:t>
      </w:r>
      <w:r w:rsidRPr="006F6461">
        <w:rPr>
          <w:sz w:val="20"/>
          <w:szCs w:val="20"/>
        </w:rPr>
        <w:t>и</w:t>
      </w:r>
      <w:r w:rsidRPr="006F6461">
        <w:rPr>
          <w:sz w:val="20"/>
          <w:szCs w:val="20"/>
        </w:rPr>
        <w:t>казом Министерством образования и науки Российской Федерации от 30.08.2013 №1015,</w:t>
      </w:r>
      <w:r w:rsidRPr="006F6461">
        <w:rPr>
          <w:kern w:val="24"/>
          <w:sz w:val="20"/>
          <w:szCs w:val="20"/>
        </w:rPr>
        <w:t xml:space="preserve"> </w:t>
      </w:r>
      <w:r w:rsidRPr="006F6461">
        <w:rPr>
          <w:sz w:val="20"/>
          <w:szCs w:val="20"/>
        </w:rPr>
        <w:t xml:space="preserve">постановлениями Правительства Кировской области, Уставом муниципального образования Тужинский муниципальный район, </w:t>
      </w:r>
      <w:r w:rsidRPr="006F6461">
        <w:rPr>
          <w:color w:val="000000"/>
          <w:sz w:val="20"/>
          <w:szCs w:val="20"/>
        </w:rPr>
        <w:t>постановлениями администрации Тужинского муниципального района,  органов местного самоуправления муниципального образования Тужинского муниципального района</w:t>
      </w:r>
      <w:r w:rsidRPr="006F6461">
        <w:rPr>
          <w:sz w:val="20"/>
          <w:szCs w:val="20"/>
        </w:rPr>
        <w:t>, иными правовыми и нормативными актами федеральных органов исполнительной власти, органов исполнительной власти Кировской области, органов местного самоуправления Тужинского муниципального  района, правилами и нормами охраны труда, техники безопасности и противопожарной защиты, а также настоящим Уставом,  муниципальным заданием, локальными актами Школы</w:t>
      </w:r>
      <w:r w:rsidRPr="006F6461">
        <w:rPr>
          <w:kern w:val="24"/>
          <w:sz w:val="20"/>
          <w:szCs w:val="20"/>
        </w:rPr>
        <w:t>.</w:t>
      </w:r>
    </w:p>
    <w:p w:rsidR="006F6461" w:rsidRPr="006F6461" w:rsidRDefault="006F6461" w:rsidP="006F6461">
      <w:pPr>
        <w:pStyle w:val="ae"/>
        <w:tabs>
          <w:tab w:val="left" w:pos="0"/>
        </w:tabs>
        <w:ind w:firstLine="709"/>
        <w:jc w:val="both"/>
        <w:rPr>
          <w:sz w:val="20"/>
          <w:szCs w:val="20"/>
        </w:rPr>
      </w:pPr>
      <w:r w:rsidRPr="006F6461">
        <w:rPr>
          <w:kern w:val="24"/>
          <w:sz w:val="20"/>
          <w:szCs w:val="20"/>
        </w:rPr>
        <w:t>1.11. Школа не имеет филиалов и представительств.</w:t>
      </w:r>
    </w:p>
    <w:p w:rsidR="006F6461" w:rsidRPr="006F6461" w:rsidRDefault="006F6461" w:rsidP="006F6461">
      <w:pPr>
        <w:pStyle w:val="ae"/>
        <w:tabs>
          <w:tab w:val="left" w:pos="0"/>
        </w:tabs>
        <w:ind w:firstLine="709"/>
        <w:jc w:val="both"/>
        <w:rPr>
          <w:i/>
          <w:kern w:val="24"/>
          <w:sz w:val="20"/>
          <w:szCs w:val="20"/>
        </w:rPr>
      </w:pPr>
      <w:r w:rsidRPr="006F6461">
        <w:rPr>
          <w:kern w:val="24"/>
          <w:sz w:val="20"/>
          <w:szCs w:val="20"/>
        </w:rPr>
        <w:t>1.12. Школа в соответствии с действующим законодательством обеспеч</w:t>
      </w:r>
      <w:r w:rsidRPr="006F6461">
        <w:rPr>
          <w:kern w:val="24"/>
          <w:sz w:val="20"/>
          <w:szCs w:val="20"/>
        </w:rPr>
        <w:t>и</w:t>
      </w:r>
      <w:r w:rsidRPr="006F6461">
        <w:rPr>
          <w:kern w:val="24"/>
          <w:sz w:val="20"/>
          <w:szCs w:val="20"/>
        </w:rPr>
        <w:t>вает на своем официальном сайте в сети Интернет открытость и доступность информационных образовательных ресурсов, содержащих регулярно обновляемую информацию о деятельности Школы, и документы, регламентирующие функцион</w:t>
      </w:r>
      <w:r w:rsidRPr="006F6461">
        <w:rPr>
          <w:kern w:val="24"/>
          <w:sz w:val="20"/>
          <w:szCs w:val="20"/>
        </w:rPr>
        <w:t>и</w:t>
      </w:r>
      <w:r w:rsidRPr="006F6461">
        <w:rPr>
          <w:kern w:val="24"/>
          <w:sz w:val="20"/>
          <w:szCs w:val="20"/>
        </w:rPr>
        <w:t>рование Школы</w:t>
      </w:r>
      <w:r w:rsidRPr="006F6461">
        <w:rPr>
          <w:i/>
          <w:kern w:val="24"/>
          <w:sz w:val="20"/>
          <w:szCs w:val="20"/>
        </w:rPr>
        <w:t xml:space="preserve">. </w:t>
      </w:r>
    </w:p>
    <w:p w:rsidR="006F6461" w:rsidRPr="006F6461" w:rsidRDefault="006F6461" w:rsidP="006F6461">
      <w:pPr>
        <w:pStyle w:val="ae"/>
        <w:tabs>
          <w:tab w:val="left" w:pos="0"/>
        </w:tabs>
        <w:ind w:firstLine="709"/>
        <w:rPr>
          <w:b/>
          <w:sz w:val="20"/>
          <w:szCs w:val="20"/>
        </w:rPr>
      </w:pPr>
    </w:p>
    <w:p w:rsidR="006F6461" w:rsidRPr="006F6461" w:rsidRDefault="006F6461" w:rsidP="006F6461">
      <w:pPr>
        <w:pStyle w:val="ae"/>
        <w:tabs>
          <w:tab w:val="left" w:pos="0"/>
        </w:tabs>
        <w:ind w:firstLine="709"/>
        <w:rPr>
          <w:b/>
          <w:sz w:val="20"/>
          <w:szCs w:val="20"/>
        </w:rPr>
      </w:pPr>
      <w:r w:rsidRPr="006F6461">
        <w:rPr>
          <w:b/>
          <w:sz w:val="20"/>
          <w:szCs w:val="20"/>
        </w:rPr>
        <w:t>2. Предмет, цели, задачи  и виды деятельности Школы</w:t>
      </w:r>
    </w:p>
    <w:p w:rsidR="006F6461" w:rsidRPr="006F6461" w:rsidRDefault="006F6461" w:rsidP="006F6461">
      <w:pPr>
        <w:pStyle w:val="aff7"/>
        <w:widowControl/>
        <w:tabs>
          <w:tab w:val="left" w:pos="993"/>
          <w:tab w:val="left" w:pos="1276"/>
        </w:tabs>
        <w:ind w:firstLine="709"/>
        <w:rPr>
          <w:sz w:val="20"/>
        </w:rPr>
      </w:pPr>
      <w:r w:rsidRPr="006F6461">
        <w:rPr>
          <w:sz w:val="20"/>
        </w:rPr>
        <w:t>2.1. Школа осуществляет свою деятельность в соотве</w:t>
      </w:r>
      <w:r w:rsidRPr="006F6461">
        <w:rPr>
          <w:sz w:val="20"/>
        </w:rPr>
        <w:t>т</w:t>
      </w:r>
      <w:r w:rsidRPr="006F6461">
        <w:rPr>
          <w:sz w:val="20"/>
        </w:rPr>
        <w:t>ствии с предметом и целями деятельности, определенными законодательством Российской Федерации, Кировской области и насто</w:t>
      </w:r>
      <w:r w:rsidRPr="006F6461">
        <w:rPr>
          <w:sz w:val="20"/>
        </w:rPr>
        <w:t>я</w:t>
      </w:r>
      <w:r w:rsidRPr="006F6461">
        <w:rPr>
          <w:sz w:val="20"/>
        </w:rPr>
        <w:t>щим Уставом.</w:t>
      </w:r>
    </w:p>
    <w:p w:rsidR="006F6461" w:rsidRPr="006F6461" w:rsidRDefault="006F6461" w:rsidP="006F6461">
      <w:pPr>
        <w:pStyle w:val="aff7"/>
        <w:widowControl/>
        <w:tabs>
          <w:tab w:val="left" w:pos="993"/>
          <w:tab w:val="left" w:pos="1276"/>
        </w:tabs>
        <w:ind w:firstLine="709"/>
        <w:rPr>
          <w:sz w:val="20"/>
        </w:rPr>
      </w:pPr>
      <w:r w:rsidRPr="006F6461">
        <w:rPr>
          <w:sz w:val="20"/>
        </w:rPr>
        <w:t>2.2. Предметом деятельности Школы является осуществляемая на основании лицензии образовательная деятельность в соответствии с целями, ради достижения которых Школа создана.</w:t>
      </w:r>
    </w:p>
    <w:p w:rsidR="006F6461" w:rsidRPr="006F6461" w:rsidRDefault="006F6461" w:rsidP="006F6461">
      <w:pPr>
        <w:ind w:firstLine="709"/>
        <w:jc w:val="both"/>
        <w:rPr>
          <w:sz w:val="20"/>
          <w:szCs w:val="20"/>
        </w:rPr>
      </w:pPr>
      <w:r w:rsidRPr="006F6461">
        <w:rPr>
          <w:sz w:val="20"/>
          <w:szCs w:val="20"/>
        </w:rPr>
        <w:t>2.3. Основной целью деятельности Школы является осуществление образовательной деятельности по образовательным программам дошкольного образования, начального общего, основного общего. Школа в соответствии с законодательством об образовании реализует также дополнительные общеобразов</w:t>
      </w:r>
      <w:r w:rsidRPr="006F6461">
        <w:rPr>
          <w:sz w:val="20"/>
          <w:szCs w:val="20"/>
        </w:rPr>
        <w:t>а</w:t>
      </w:r>
      <w:r w:rsidRPr="006F6461">
        <w:rPr>
          <w:sz w:val="20"/>
          <w:szCs w:val="20"/>
        </w:rPr>
        <w:t>тельные программы.</w:t>
      </w:r>
    </w:p>
    <w:p w:rsidR="006F6461" w:rsidRPr="006F6461" w:rsidRDefault="006F6461" w:rsidP="006F6461">
      <w:pPr>
        <w:ind w:firstLine="709"/>
        <w:jc w:val="both"/>
        <w:rPr>
          <w:sz w:val="20"/>
          <w:szCs w:val="20"/>
        </w:rPr>
      </w:pPr>
      <w:r w:rsidRPr="006F6461">
        <w:rPr>
          <w:sz w:val="20"/>
          <w:szCs w:val="20"/>
        </w:rPr>
        <w:t>2.4. Деятельность Школы направлена на решение о</w:t>
      </w:r>
      <w:r w:rsidRPr="006F6461">
        <w:rPr>
          <w:sz w:val="20"/>
          <w:szCs w:val="20"/>
        </w:rPr>
        <w:t>с</w:t>
      </w:r>
      <w:r w:rsidRPr="006F6461">
        <w:rPr>
          <w:sz w:val="20"/>
          <w:szCs w:val="20"/>
        </w:rPr>
        <w:t>новных задач:</w:t>
      </w:r>
    </w:p>
    <w:p w:rsidR="006F6461" w:rsidRPr="006F6461" w:rsidRDefault="006F6461" w:rsidP="006F6461">
      <w:pPr>
        <w:ind w:firstLine="709"/>
        <w:jc w:val="both"/>
        <w:rPr>
          <w:sz w:val="20"/>
          <w:szCs w:val="20"/>
        </w:rPr>
      </w:pPr>
      <w:r w:rsidRPr="006F6461">
        <w:rPr>
          <w:sz w:val="20"/>
          <w:szCs w:val="20"/>
        </w:rPr>
        <w:t>- обеспечение качественного фундаментального образования – главного условия с</w:t>
      </w:r>
      <w:r w:rsidRPr="006F6461">
        <w:rPr>
          <w:sz w:val="20"/>
          <w:szCs w:val="20"/>
        </w:rPr>
        <w:t>а</w:t>
      </w:r>
      <w:r w:rsidRPr="006F6461">
        <w:rPr>
          <w:sz w:val="20"/>
          <w:szCs w:val="20"/>
        </w:rPr>
        <w:t>моразвития личности;</w:t>
      </w:r>
    </w:p>
    <w:p w:rsidR="006F6461" w:rsidRPr="006F6461" w:rsidRDefault="006F6461" w:rsidP="006F6461">
      <w:pPr>
        <w:ind w:firstLine="709"/>
        <w:jc w:val="both"/>
        <w:rPr>
          <w:sz w:val="20"/>
          <w:szCs w:val="20"/>
        </w:rPr>
      </w:pPr>
      <w:r w:rsidRPr="006F6461">
        <w:rPr>
          <w:sz w:val="20"/>
          <w:szCs w:val="20"/>
        </w:rPr>
        <w:t>- осуществление интеллектуального и нравственного развития личности средствами гуманитаризации образов</w:t>
      </w:r>
      <w:r w:rsidRPr="006F6461">
        <w:rPr>
          <w:sz w:val="20"/>
          <w:szCs w:val="20"/>
        </w:rPr>
        <w:t>а</w:t>
      </w:r>
      <w:r w:rsidRPr="006F6461">
        <w:rPr>
          <w:sz w:val="20"/>
          <w:szCs w:val="20"/>
        </w:rPr>
        <w:t>ния;</w:t>
      </w:r>
    </w:p>
    <w:p w:rsidR="006F6461" w:rsidRPr="006F6461" w:rsidRDefault="006F6461" w:rsidP="006F6461">
      <w:pPr>
        <w:ind w:firstLine="709"/>
        <w:jc w:val="both"/>
        <w:rPr>
          <w:sz w:val="20"/>
          <w:szCs w:val="20"/>
        </w:rPr>
      </w:pPr>
      <w:r w:rsidRPr="006F6461">
        <w:rPr>
          <w:sz w:val="20"/>
          <w:szCs w:val="20"/>
        </w:rPr>
        <w:t>- создание условий для охраны жизни и здоровья, развития индивидуал</w:t>
      </w:r>
      <w:r w:rsidRPr="006F6461">
        <w:rPr>
          <w:sz w:val="20"/>
          <w:szCs w:val="20"/>
        </w:rPr>
        <w:t>ь</w:t>
      </w:r>
      <w:r w:rsidRPr="006F6461">
        <w:rPr>
          <w:sz w:val="20"/>
          <w:szCs w:val="20"/>
        </w:rPr>
        <w:t>ных способностей каждой личности, сохранения здоровья участников образовательного пр</w:t>
      </w:r>
      <w:r w:rsidRPr="006F6461">
        <w:rPr>
          <w:sz w:val="20"/>
          <w:szCs w:val="20"/>
        </w:rPr>
        <w:t>о</w:t>
      </w:r>
      <w:r w:rsidRPr="006F6461">
        <w:rPr>
          <w:sz w:val="20"/>
          <w:szCs w:val="20"/>
        </w:rPr>
        <w:t>цесса;</w:t>
      </w:r>
    </w:p>
    <w:p w:rsidR="006F6461" w:rsidRPr="006F6461" w:rsidRDefault="006F6461" w:rsidP="006F6461">
      <w:pPr>
        <w:ind w:firstLine="709"/>
        <w:jc w:val="both"/>
        <w:rPr>
          <w:sz w:val="20"/>
          <w:szCs w:val="20"/>
        </w:rPr>
      </w:pPr>
      <w:r w:rsidRPr="006F6461">
        <w:rPr>
          <w:sz w:val="20"/>
          <w:szCs w:val="20"/>
        </w:rPr>
        <w:t>- формирование гражданской ответственности, инициативы и самосто</w:t>
      </w:r>
      <w:r w:rsidRPr="006F6461">
        <w:rPr>
          <w:sz w:val="20"/>
          <w:szCs w:val="20"/>
        </w:rPr>
        <w:t>я</w:t>
      </w:r>
      <w:r w:rsidRPr="006F6461">
        <w:rPr>
          <w:sz w:val="20"/>
          <w:szCs w:val="20"/>
        </w:rPr>
        <w:t>тельности всех участников образовательного процесса, потребностей к саморазвитию, самообучению и с</w:t>
      </w:r>
      <w:r w:rsidRPr="006F6461">
        <w:rPr>
          <w:sz w:val="20"/>
          <w:szCs w:val="20"/>
        </w:rPr>
        <w:t>а</w:t>
      </w:r>
      <w:r w:rsidRPr="006F6461">
        <w:rPr>
          <w:sz w:val="20"/>
          <w:szCs w:val="20"/>
        </w:rPr>
        <w:t>мовоспитанию;</w:t>
      </w:r>
    </w:p>
    <w:p w:rsidR="006F6461" w:rsidRPr="006F6461" w:rsidRDefault="006F6461" w:rsidP="006F6461">
      <w:pPr>
        <w:ind w:firstLine="709"/>
        <w:jc w:val="both"/>
        <w:rPr>
          <w:sz w:val="20"/>
          <w:szCs w:val="20"/>
        </w:rPr>
      </w:pPr>
      <w:r w:rsidRPr="006F6461">
        <w:rPr>
          <w:sz w:val="20"/>
          <w:szCs w:val="20"/>
        </w:rPr>
        <w:lastRenderedPageBreak/>
        <w:t>- 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w:t>
      </w:r>
      <w:r w:rsidRPr="006F6461">
        <w:rPr>
          <w:sz w:val="20"/>
          <w:szCs w:val="20"/>
        </w:rPr>
        <w:t>о</w:t>
      </w:r>
      <w:r w:rsidRPr="006F6461">
        <w:rPr>
          <w:sz w:val="20"/>
          <w:szCs w:val="20"/>
        </w:rPr>
        <w:t>стей.</w:t>
      </w:r>
    </w:p>
    <w:p w:rsidR="006F6461" w:rsidRPr="006F6461" w:rsidRDefault="006F6461" w:rsidP="006F6461">
      <w:pPr>
        <w:ind w:firstLine="709"/>
        <w:jc w:val="both"/>
        <w:rPr>
          <w:sz w:val="20"/>
          <w:szCs w:val="20"/>
        </w:rPr>
      </w:pPr>
      <w:r w:rsidRPr="006F6461">
        <w:rPr>
          <w:sz w:val="20"/>
          <w:szCs w:val="20"/>
        </w:rPr>
        <w:t>2.5. Для достижения целей, указанных в пункте 2.3,  Школа в установле</w:t>
      </w:r>
      <w:r w:rsidRPr="006F6461">
        <w:rPr>
          <w:sz w:val="20"/>
          <w:szCs w:val="20"/>
        </w:rPr>
        <w:t>н</w:t>
      </w:r>
      <w:r w:rsidRPr="006F6461">
        <w:rPr>
          <w:sz w:val="20"/>
          <w:szCs w:val="20"/>
        </w:rPr>
        <w:t>ном законодательством порядке осуществляет следующие основные виды де</w:t>
      </w:r>
      <w:r w:rsidRPr="006F6461">
        <w:rPr>
          <w:sz w:val="20"/>
          <w:szCs w:val="20"/>
        </w:rPr>
        <w:t>я</w:t>
      </w:r>
      <w:r w:rsidRPr="006F6461">
        <w:rPr>
          <w:sz w:val="20"/>
          <w:szCs w:val="20"/>
        </w:rPr>
        <w:t>тельности:</w:t>
      </w:r>
    </w:p>
    <w:p w:rsidR="006F6461" w:rsidRPr="006F6461" w:rsidRDefault="006F6461" w:rsidP="006F6461">
      <w:pPr>
        <w:ind w:firstLine="709"/>
        <w:jc w:val="both"/>
        <w:rPr>
          <w:sz w:val="20"/>
          <w:szCs w:val="20"/>
        </w:rPr>
      </w:pPr>
      <w:r w:rsidRPr="006F6461">
        <w:rPr>
          <w:sz w:val="20"/>
          <w:szCs w:val="20"/>
        </w:rPr>
        <w:t>2.5.1. Реализация основных общеобразовательных пр</w:t>
      </w:r>
      <w:r w:rsidRPr="006F6461">
        <w:rPr>
          <w:sz w:val="20"/>
          <w:szCs w:val="20"/>
        </w:rPr>
        <w:t>о</w:t>
      </w:r>
      <w:r w:rsidRPr="006F6461">
        <w:rPr>
          <w:sz w:val="20"/>
          <w:szCs w:val="20"/>
        </w:rPr>
        <w:t>грамм:</w:t>
      </w:r>
    </w:p>
    <w:p w:rsidR="006F6461" w:rsidRPr="006F6461" w:rsidRDefault="006F6461" w:rsidP="006F6461">
      <w:pPr>
        <w:ind w:firstLine="709"/>
        <w:jc w:val="both"/>
        <w:rPr>
          <w:sz w:val="20"/>
          <w:szCs w:val="20"/>
        </w:rPr>
      </w:pPr>
      <w:r w:rsidRPr="006F6461">
        <w:rPr>
          <w:sz w:val="20"/>
          <w:szCs w:val="20"/>
        </w:rPr>
        <w:t>- образовательная программа дошкольного образов</w:t>
      </w:r>
      <w:r w:rsidRPr="006F6461">
        <w:rPr>
          <w:sz w:val="20"/>
          <w:szCs w:val="20"/>
        </w:rPr>
        <w:t>а</w:t>
      </w:r>
      <w:r w:rsidRPr="006F6461">
        <w:rPr>
          <w:sz w:val="20"/>
          <w:szCs w:val="20"/>
        </w:rPr>
        <w:t>ния;</w:t>
      </w:r>
    </w:p>
    <w:p w:rsidR="006F6461" w:rsidRPr="006F6461" w:rsidRDefault="006F6461" w:rsidP="006F6461">
      <w:pPr>
        <w:ind w:firstLine="709"/>
        <w:jc w:val="both"/>
        <w:rPr>
          <w:sz w:val="20"/>
          <w:szCs w:val="20"/>
        </w:rPr>
      </w:pPr>
      <w:r w:rsidRPr="006F6461">
        <w:rPr>
          <w:sz w:val="20"/>
          <w:szCs w:val="20"/>
        </w:rPr>
        <w:t>- образовательная программа начального общего образования (нормативный срок о</w:t>
      </w:r>
      <w:r w:rsidRPr="006F6461">
        <w:rPr>
          <w:sz w:val="20"/>
          <w:szCs w:val="20"/>
        </w:rPr>
        <w:t>с</w:t>
      </w:r>
      <w:r w:rsidRPr="006F6461">
        <w:rPr>
          <w:sz w:val="20"/>
          <w:szCs w:val="20"/>
        </w:rPr>
        <w:t>воения 4 года);</w:t>
      </w:r>
    </w:p>
    <w:p w:rsidR="006F6461" w:rsidRPr="006F6461" w:rsidRDefault="006F6461" w:rsidP="006F6461">
      <w:pPr>
        <w:ind w:firstLine="709"/>
        <w:jc w:val="both"/>
        <w:rPr>
          <w:sz w:val="20"/>
          <w:szCs w:val="20"/>
        </w:rPr>
      </w:pPr>
      <w:r w:rsidRPr="006F6461">
        <w:rPr>
          <w:sz w:val="20"/>
          <w:szCs w:val="20"/>
        </w:rPr>
        <w:t>- образовательная программа основного общего образования (нормативный срок о</w:t>
      </w:r>
      <w:r w:rsidRPr="006F6461">
        <w:rPr>
          <w:sz w:val="20"/>
          <w:szCs w:val="20"/>
        </w:rPr>
        <w:t>с</w:t>
      </w:r>
      <w:r w:rsidRPr="006F6461">
        <w:rPr>
          <w:sz w:val="20"/>
          <w:szCs w:val="20"/>
        </w:rPr>
        <w:t>воения 5 лет);</w:t>
      </w:r>
    </w:p>
    <w:p w:rsidR="006F6461" w:rsidRPr="006F6461" w:rsidRDefault="006F6461" w:rsidP="006F6461">
      <w:pPr>
        <w:ind w:firstLine="709"/>
        <w:jc w:val="both"/>
        <w:rPr>
          <w:sz w:val="20"/>
          <w:szCs w:val="20"/>
        </w:rPr>
      </w:pPr>
      <w:r w:rsidRPr="006F6461">
        <w:rPr>
          <w:sz w:val="20"/>
          <w:szCs w:val="20"/>
        </w:rPr>
        <w:t>2.5.2. Реализация дополнительных общеобразовател</w:t>
      </w:r>
      <w:r w:rsidRPr="006F6461">
        <w:rPr>
          <w:sz w:val="20"/>
          <w:szCs w:val="20"/>
        </w:rPr>
        <w:t>ь</w:t>
      </w:r>
      <w:r w:rsidRPr="006F6461">
        <w:rPr>
          <w:sz w:val="20"/>
          <w:szCs w:val="20"/>
        </w:rPr>
        <w:t>ных программ:</w:t>
      </w:r>
    </w:p>
    <w:p w:rsidR="006F6461" w:rsidRPr="006F6461" w:rsidRDefault="006F6461" w:rsidP="006F6461">
      <w:pPr>
        <w:ind w:firstLine="709"/>
        <w:jc w:val="both"/>
        <w:rPr>
          <w:sz w:val="20"/>
          <w:szCs w:val="20"/>
        </w:rPr>
      </w:pPr>
      <w:r w:rsidRPr="006F6461">
        <w:rPr>
          <w:sz w:val="20"/>
          <w:szCs w:val="20"/>
        </w:rPr>
        <w:t>- общеразвивающие.</w:t>
      </w:r>
    </w:p>
    <w:p w:rsidR="006F6461" w:rsidRPr="006F6461" w:rsidRDefault="006F6461" w:rsidP="006F6461">
      <w:pPr>
        <w:autoSpaceDE w:val="0"/>
        <w:autoSpaceDN w:val="0"/>
        <w:adjustRightInd w:val="0"/>
        <w:ind w:firstLine="709"/>
        <w:jc w:val="both"/>
        <w:rPr>
          <w:sz w:val="20"/>
          <w:szCs w:val="20"/>
        </w:rPr>
      </w:pPr>
      <w:r w:rsidRPr="006F6461">
        <w:rPr>
          <w:sz w:val="20"/>
          <w:szCs w:val="20"/>
        </w:rPr>
        <w:t>2.6. Школа вправе осуществлять иные виды деятельн</w:t>
      </w:r>
      <w:r w:rsidRPr="006F6461">
        <w:rPr>
          <w:sz w:val="20"/>
          <w:szCs w:val="20"/>
        </w:rPr>
        <w:t>о</w:t>
      </w:r>
      <w:r w:rsidRPr="006F6461">
        <w:rPr>
          <w:sz w:val="20"/>
          <w:szCs w:val="20"/>
        </w:rPr>
        <w:t>сти, не являющиеся основными видами деятельности, лишь постольку, поскольку это служит достижению целей, ради которых она создана, и соответствующие указанным целям, при условии, что такая деятельность предусмотрена в н</w:t>
      </w:r>
      <w:r w:rsidRPr="006F6461">
        <w:rPr>
          <w:sz w:val="20"/>
          <w:szCs w:val="20"/>
        </w:rPr>
        <w:t>а</w:t>
      </w:r>
      <w:r w:rsidRPr="006F6461">
        <w:rPr>
          <w:sz w:val="20"/>
          <w:szCs w:val="20"/>
        </w:rPr>
        <w:t>стоящем Уставе.</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2.7. Школа вправе осуществлять следующие виды платных услуг и иной приносящей доход деятельности, при условии соответствия целям деятельности Школы, предусмотренным насто</w:t>
      </w:r>
      <w:r w:rsidRPr="006F6461">
        <w:rPr>
          <w:rFonts w:ascii="Times New Roman" w:hAnsi="Times New Roman" w:cs="Times New Roman"/>
        </w:rPr>
        <w:t>я</w:t>
      </w:r>
      <w:r w:rsidRPr="006F6461">
        <w:rPr>
          <w:rFonts w:ascii="Times New Roman" w:hAnsi="Times New Roman" w:cs="Times New Roman"/>
        </w:rPr>
        <w:t>щим Уставом:</w:t>
      </w:r>
    </w:p>
    <w:p w:rsidR="006F6461" w:rsidRPr="006F6461" w:rsidRDefault="006F6461" w:rsidP="006F6461">
      <w:pPr>
        <w:ind w:firstLine="709"/>
        <w:jc w:val="both"/>
        <w:rPr>
          <w:sz w:val="20"/>
          <w:szCs w:val="20"/>
        </w:rPr>
      </w:pPr>
      <w:r w:rsidRPr="006F6461">
        <w:rPr>
          <w:sz w:val="20"/>
          <w:szCs w:val="20"/>
        </w:rPr>
        <w:t>2.7.1. Организация и обеспечение отдыха и оздоровл</w:t>
      </w:r>
      <w:r w:rsidRPr="006F6461">
        <w:rPr>
          <w:sz w:val="20"/>
          <w:szCs w:val="20"/>
        </w:rPr>
        <w:t>е</w:t>
      </w:r>
      <w:r w:rsidRPr="006F6461">
        <w:rPr>
          <w:sz w:val="20"/>
          <w:szCs w:val="20"/>
        </w:rPr>
        <w:t>ния обучающихся в лагере с дневным пребыванием при Школе.</w:t>
      </w:r>
    </w:p>
    <w:p w:rsidR="006F6461" w:rsidRPr="006F6461" w:rsidRDefault="006F6461" w:rsidP="006F6461">
      <w:pPr>
        <w:ind w:firstLine="709"/>
        <w:jc w:val="both"/>
        <w:rPr>
          <w:sz w:val="20"/>
          <w:szCs w:val="20"/>
        </w:rPr>
      </w:pPr>
      <w:r w:rsidRPr="006F6461">
        <w:rPr>
          <w:sz w:val="20"/>
          <w:szCs w:val="20"/>
        </w:rPr>
        <w:t>2.7.2. Проведение общественно-значимых мероприятий в сфере общего образования (конференций, семинаров, выставок, конкурсов, предметных олимпиад), культурно-массовых и физкультурно-спортивных меропри</w:t>
      </w:r>
      <w:r w:rsidRPr="006F6461">
        <w:rPr>
          <w:sz w:val="20"/>
          <w:szCs w:val="20"/>
        </w:rPr>
        <w:t>я</w:t>
      </w:r>
      <w:r w:rsidRPr="006F6461">
        <w:rPr>
          <w:sz w:val="20"/>
          <w:szCs w:val="20"/>
        </w:rPr>
        <w:t>тий.</w:t>
      </w:r>
    </w:p>
    <w:p w:rsidR="006F6461" w:rsidRPr="006F6461" w:rsidRDefault="006F6461" w:rsidP="006F6461">
      <w:pPr>
        <w:ind w:firstLine="709"/>
        <w:jc w:val="both"/>
        <w:rPr>
          <w:sz w:val="20"/>
          <w:szCs w:val="20"/>
        </w:rPr>
      </w:pPr>
      <w:r w:rsidRPr="006F6461">
        <w:rPr>
          <w:sz w:val="20"/>
          <w:szCs w:val="20"/>
        </w:rPr>
        <w:t>2.7.3. Оказание дополнительных образовательных услуг (на договорной основе), в том числе за плату, за пред</w:t>
      </w:r>
      <w:r w:rsidRPr="006F6461">
        <w:rPr>
          <w:sz w:val="20"/>
          <w:szCs w:val="20"/>
        </w:rPr>
        <w:t>е</w:t>
      </w:r>
      <w:r w:rsidRPr="006F6461">
        <w:rPr>
          <w:sz w:val="20"/>
          <w:szCs w:val="20"/>
        </w:rPr>
        <w:t>лами общеобразовательных программ, финансируемых за счет бюджетных средств.</w:t>
      </w:r>
    </w:p>
    <w:p w:rsidR="006F6461" w:rsidRPr="006F6461" w:rsidRDefault="006F6461" w:rsidP="006F6461">
      <w:pPr>
        <w:ind w:firstLine="709"/>
        <w:jc w:val="both"/>
        <w:rPr>
          <w:sz w:val="20"/>
          <w:szCs w:val="20"/>
        </w:rPr>
      </w:pPr>
      <w:r w:rsidRPr="006F6461">
        <w:rPr>
          <w:sz w:val="20"/>
          <w:szCs w:val="20"/>
        </w:rPr>
        <w:t>2.7.4. Осуществление библиотечного и информационного обслужив</w:t>
      </w:r>
      <w:r w:rsidRPr="006F6461">
        <w:rPr>
          <w:sz w:val="20"/>
          <w:szCs w:val="20"/>
        </w:rPr>
        <w:t>а</w:t>
      </w:r>
      <w:r w:rsidRPr="006F6461">
        <w:rPr>
          <w:sz w:val="20"/>
          <w:szCs w:val="20"/>
        </w:rPr>
        <w:t>ния.</w:t>
      </w:r>
    </w:p>
    <w:p w:rsidR="006F6461" w:rsidRPr="006F6461" w:rsidRDefault="006F6461" w:rsidP="006F6461">
      <w:pPr>
        <w:ind w:firstLine="709"/>
        <w:jc w:val="both"/>
        <w:rPr>
          <w:sz w:val="20"/>
          <w:szCs w:val="20"/>
        </w:rPr>
      </w:pPr>
      <w:r w:rsidRPr="006F6461">
        <w:rPr>
          <w:sz w:val="20"/>
          <w:szCs w:val="20"/>
        </w:rPr>
        <w:t>2.7.5. Предоставление услуг по копировании (ксерокопированию) документов, статей, учебно-методических и иных мат</w:t>
      </w:r>
      <w:r w:rsidRPr="006F6461">
        <w:rPr>
          <w:sz w:val="20"/>
          <w:szCs w:val="20"/>
        </w:rPr>
        <w:t>е</w:t>
      </w:r>
      <w:r w:rsidRPr="006F6461">
        <w:rPr>
          <w:sz w:val="20"/>
          <w:szCs w:val="20"/>
        </w:rPr>
        <w:t>риалов.</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2.8. Школа не вправе осуществлять виды деятельности, не предусмотренные насто</w:t>
      </w:r>
      <w:r w:rsidRPr="006F6461">
        <w:rPr>
          <w:rFonts w:ascii="Times New Roman" w:hAnsi="Times New Roman" w:cs="Times New Roman"/>
        </w:rPr>
        <w:t>я</w:t>
      </w:r>
      <w:r w:rsidRPr="006F6461">
        <w:rPr>
          <w:rFonts w:ascii="Times New Roman" w:hAnsi="Times New Roman" w:cs="Times New Roman"/>
        </w:rPr>
        <w:t>щим Уставом.</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2.9. Право Школы осуществлять деятельность, на к</w:t>
      </w:r>
      <w:r w:rsidRPr="006F6461">
        <w:rPr>
          <w:rFonts w:ascii="Times New Roman" w:hAnsi="Times New Roman" w:cs="Times New Roman"/>
        </w:rPr>
        <w:t>о</w:t>
      </w:r>
      <w:r w:rsidRPr="006F6461">
        <w:rPr>
          <w:rFonts w:ascii="Times New Roman" w:hAnsi="Times New Roman" w:cs="Times New Roman"/>
        </w:rPr>
        <w:t>торую в соответствии с законодательством Российской Федерации требуется разрешительный документ (лицензия), возникает у Школы со дня его получения или в указанный в нем срок и прекращается по истечении срока его действия, если иное не уст</w:t>
      </w:r>
      <w:r w:rsidRPr="006F6461">
        <w:rPr>
          <w:rFonts w:ascii="Times New Roman" w:hAnsi="Times New Roman" w:cs="Times New Roman"/>
        </w:rPr>
        <w:t>а</w:t>
      </w:r>
      <w:r w:rsidRPr="006F6461">
        <w:rPr>
          <w:rFonts w:ascii="Times New Roman" w:hAnsi="Times New Roman" w:cs="Times New Roman"/>
        </w:rPr>
        <w:t>новлено законодательством РФ.</w:t>
      </w:r>
    </w:p>
    <w:p w:rsidR="006F6461" w:rsidRPr="006F6461" w:rsidRDefault="006F6461" w:rsidP="006F6461">
      <w:pPr>
        <w:widowControl w:val="0"/>
        <w:tabs>
          <w:tab w:val="left" w:pos="1042"/>
        </w:tabs>
        <w:ind w:right="20" w:firstLine="709"/>
        <w:jc w:val="both"/>
        <w:rPr>
          <w:sz w:val="20"/>
          <w:szCs w:val="20"/>
        </w:rPr>
      </w:pPr>
      <w:r w:rsidRPr="006F6461">
        <w:rPr>
          <w:sz w:val="20"/>
          <w:szCs w:val="20"/>
        </w:rPr>
        <w:t>2.10. Школа проходит государственную аккредитацию в соответствии с Федеральным Законом от 29.12.2012 №273-ФЗ «Об образовании Российской Федерации». Свидетельство о государственной аккредитации, выданное школе, подтверждает её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или федеральным государственным требованиям.</w:t>
      </w:r>
    </w:p>
    <w:p w:rsidR="006F6461" w:rsidRPr="006F6461" w:rsidRDefault="006F6461" w:rsidP="006F6461">
      <w:pPr>
        <w:widowControl w:val="0"/>
        <w:tabs>
          <w:tab w:val="left" w:pos="1042"/>
        </w:tabs>
        <w:ind w:right="20" w:firstLine="709"/>
        <w:jc w:val="both"/>
        <w:rPr>
          <w:sz w:val="20"/>
          <w:szCs w:val="20"/>
        </w:rPr>
      </w:pPr>
      <w:r w:rsidRPr="006F6461">
        <w:rPr>
          <w:sz w:val="20"/>
          <w:szCs w:val="20"/>
        </w:rPr>
        <w:t xml:space="preserve">Свидетельство о государственной аккредитации выдаётся на срок двенадцать лет. Затраты на проведение государственной аккредитации оплачиваются учредителем.          </w:t>
      </w:r>
      <w:r w:rsidRPr="006F6461">
        <w:rPr>
          <w:color w:val="FF0000"/>
          <w:sz w:val="20"/>
          <w:szCs w:val="20"/>
        </w:rPr>
        <w:t xml:space="preserve"> </w:t>
      </w:r>
    </w:p>
    <w:p w:rsidR="006F6461" w:rsidRPr="006F6461" w:rsidRDefault="006F6461" w:rsidP="006F6461">
      <w:pPr>
        <w:pStyle w:val="BodyText2"/>
        <w:tabs>
          <w:tab w:val="left" w:pos="900"/>
        </w:tabs>
        <w:ind w:firstLine="709"/>
        <w:rPr>
          <w:sz w:val="20"/>
        </w:rPr>
      </w:pPr>
    </w:p>
    <w:p w:rsidR="006F6461" w:rsidRPr="006F6461" w:rsidRDefault="006F6461" w:rsidP="006F6461">
      <w:pPr>
        <w:pStyle w:val="BodyText2"/>
        <w:tabs>
          <w:tab w:val="left" w:pos="900"/>
        </w:tabs>
        <w:ind w:firstLine="709"/>
        <w:jc w:val="center"/>
        <w:rPr>
          <w:b/>
          <w:sz w:val="20"/>
        </w:rPr>
      </w:pPr>
      <w:r w:rsidRPr="006F6461">
        <w:rPr>
          <w:b/>
          <w:sz w:val="20"/>
        </w:rPr>
        <w:t>3.Организация образовательной деятельности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3.1. Содержание и организация образовательного пр</w:t>
      </w:r>
      <w:r w:rsidRPr="006F6461">
        <w:rPr>
          <w:sz w:val="20"/>
          <w:szCs w:val="20"/>
        </w:rPr>
        <w:t>о</w:t>
      </w:r>
      <w:r w:rsidRPr="006F6461">
        <w:rPr>
          <w:sz w:val="20"/>
          <w:szCs w:val="20"/>
        </w:rPr>
        <w:t>цесса.</w:t>
      </w:r>
    </w:p>
    <w:p w:rsidR="006F6461" w:rsidRPr="006F6461" w:rsidRDefault="006F6461" w:rsidP="006F6461">
      <w:pPr>
        <w:autoSpaceDE w:val="0"/>
        <w:autoSpaceDN w:val="0"/>
        <w:adjustRightInd w:val="0"/>
        <w:ind w:firstLine="709"/>
        <w:jc w:val="both"/>
        <w:rPr>
          <w:sz w:val="20"/>
          <w:szCs w:val="20"/>
        </w:rPr>
      </w:pPr>
      <w:r w:rsidRPr="006F6461">
        <w:rPr>
          <w:sz w:val="20"/>
          <w:szCs w:val="20"/>
        </w:rPr>
        <w:t>3.1.1. Содержание образования в Школе определяе</w:t>
      </w:r>
      <w:r w:rsidRPr="006F6461">
        <w:rPr>
          <w:sz w:val="20"/>
          <w:szCs w:val="20"/>
        </w:rPr>
        <w:t>т</w:t>
      </w:r>
      <w:r w:rsidRPr="006F6461">
        <w:rPr>
          <w:sz w:val="20"/>
          <w:szCs w:val="20"/>
        </w:rPr>
        <w:t>ся образовательными программами, утверждаемыми и реализуемыми Школой самостоятельно. Школа разрабатывает о</w:t>
      </w:r>
      <w:r w:rsidRPr="006F6461">
        <w:rPr>
          <w:sz w:val="20"/>
          <w:szCs w:val="20"/>
        </w:rPr>
        <w:t>б</w:t>
      </w:r>
      <w:r w:rsidRPr="006F6461">
        <w:rPr>
          <w:sz w:val="20"/>
          <w:szCs w:val="20"/>
        </w:rPr>
        <w:t>разовательные программы в соответствии с федеральными государственными образовательными стандартами дошкольного и общего образования и с учетом соответствующих примерных основных образов</w:t>
      </w:r>
      <w:r w:rsidRPr="006F6461">
        <w:rPr>
          <w:sz w:val="20"/>
          <w:szCs w:val="20"/>
        </w:rPr>
        <w:t>а</w:t>
      </w:r>
      <w:r w:rsidRPr="006F6461">
        <w:rPr>
          <w:sz w:val="20"/>
          <w:szCs w:val="20"/>
        </w:rPr>
        <w:t>тельных программ.</w:t>
      </w:r>
    </w:p>
    <w:p w:rsidR="006F6461" w:rsidRPr="006F6461" w:rsidRDefault="006F6461" w:rsidP="006F6461">
      <w:pPr>
        <w:autoSpaceDE w:val="0"/>
        <w:autoSpaceDN w:val="0"/>
        <w:adjustRightInd w:val="0"/>
        <w:ind w:firstLine="709"/>
        <w:jc w:val="both"/>
        <w:rPr>
          <w:sz w:val="20"/>
          <w:szCs w:val="20"/>
        </w:rPr>
      </w:pPr>
      <w:r w:rsidRPr="006F6461">
        <w:rPr>
          <w:sz w:val="20"/>
          <w:szCs w:val="20"/>
        </w:rPr>
        <w:t>3.1.2. Образовательные программы могут реализоваться Школой самостоятельно и посредством сетевых форм реализации образовательных пр</w:t>
      </w:r>
      <w:r w:rsidRPr="006F6461">
        <w:rPr>
          <w:sz w:val="20"/>
          <w:szCs w:val="20"/>
        </w:rPr>
        <w:t>о</w:t>
      </w:r>
      <w:r w:rsidRPr="006F6461">
        <w:rPr>
          <w:sz w:val="20"/>
          <w:szCs w:val="20"/>
        </w:rPr>
        <w:t>грамм.</w:t>
      </w:r>
    </w:p>
    <w:p w:rsidR="006F6461" w:rsidRPr="006F6461" w:rsidRDefault="006F6461" w:rsidP="006F6461">
      <w:pPr>
        <w:autoSpaceDE w:val="0"/>
        <w:autoSpaceDN w:val="0"/>
        <w:adjustRightInd w:val="0"/>
        <w:ind w:firstLine="709"/>
        <w:jc w:val="both"/>
        <w:rPr>
          <w:sz w:val="20"/>
          <w:szCs w:val="20"/>
        </w:rPr>
      </w:pPr>
      <w:r w:rsidRPr="006F6461">
        <w:rPr>
          <w:sz w:val="20"/>
          <w:szCs w:val="20"/>
        </w:rPr>
        <w:t>Сетевые формы реализации образовательных программ обеспечивают возможность освоения обучающимися образовательной программы с использованием ресурсов нескольких организаций. В реализации образовательных программ Школы могут участвовать медицинские организации, организации кул</w:t>
      </w:r>
      <w:r w:rsidRPr="006F6461">
        <w:rPr>
          <w:sz w:val="20"/>
          <w:szCs w:val="20"/>
        </w:rPr>
        <w:t>ь</w:t>
      </w:r>
      <w:r w:rsidRPr="006F6461">
        <w:rPr>
          <w:sz w:val="20"/>
          <w:szCs w:val="20"/>
        </w:rPr>
        <w:t>туры, физкультурно-спортивные и иные организации, с которыми Школа заключает договор о сетевой форме реализации образовательных пр</w:t>
      </w:r>
      <w:r w:rsidRPr="006F6461">
        <w:rPr>
          <w:sz w:val="20"/>
          <w:szCs w:val="20"/>
        </w:rPr>
        <w:t>о</w:t>
      </w:r>
      <w:r w:rsidRPr="006F6461">
        <w:rPr>
          <w:sz w:val="20"/>
          <w:szCs w:val="20"/>
        </w:rPr>
        <w:t>грамм.</w:t>
      </w:r>
    </w:p>
    <w:p w:rsidR="006F6461" w:rsidRPr="006F6461" w:rsidRDefault="006F6461" w:rsidP="006F6461">
      <w:pPr>
        <w:autoSpaceDE w:val="0"/>
        <w:autoSpaceDN w:val="0"/>
        <w:adjustRightInd w:val="0"/>
        <w:ind w:firstLine="709"/>
        <w:jc w:val="both"/>
        <w:rPr>
          <w:sz w:val="20"/>
          <w:szCs w:val="20"/>
        </w:rPr>
      </w:pPr>
      <w:r w:rsidRPr="006F6461">
        <w:rPr>
          <w:sz w:val="20"/>
          <w:szCs w:val="20"/>
        </w:rPr>
        <w:t>3.1.3. При реализации образовательных программ Школой могут испол</w:t>
      </w:r>
      <w:r w:rsidRPr="006F6461">
        <w:rPr>
          <w:sz w:val="20"/>
          <w:szCs w:val="20"/>
        </w:rPr>
        <w:t>ь</w:t>
      </w:r>
      <w:r w:rsidRPr="006F6461">
        <w:rPr>
          <w:sz w:val="20"/>
          <w:szCs w:val="20"/>
        </w:rPr>
        <w:t>зоваться различные образовательные технологии, в том числе дистанционные образовательные технологии, эле</w:t>
      </w:r>
      <w:r w:rsidRPr="006F6461">
        <w:rPr>
          <w:sz w:val="20"/>
          <w:szCs w:val="20"/>
        </w:rPr>
        <w:t>к</w:t>
      </w:r>
      <w:r w:rsidRPr="006F6461">
        <w:rPr>
          <w:sz w:val="20"/>
          <w:szCs w:val="20"/>
        </w:rPr>
        <w:t>тронное обучение.</w:t>
      </w:r>
    </w:p>
    <w:p w:rsidR="006F6461" w:rsidRPr="006F6461" w:rsidRDefault="006F6461" w:rsidP="006F6461">
      <w:pPr>
        <w:autoSpaceDE w:val="0"/>
        <w:autoSpaceDN w:val="0"/>
        <w:adjustRightInd w:val="0"/>
        <w:ind w:firstLine="709"/>
        <w:jc w:val="both"/>
        <w:rPr>
          <w:sz w:val="20"/>
          <w:szCs w:val="20"/>
        </w:rPr>
      </w:pPr>
      <w:r w:rsidRPr="006F6461">
        <w:rPr>
          <w:sz w:val="20"/>
          <w:szCs w:val="20"/>
        </w:rPr>
        <w:t>3.1.4. При реализации образовательных программ Школой может испол</w:t>
      </w:r>
      <w:r w:rsidRPr="006F6461">
        <w:rPr>
          <w:sz w:val="20"/>
          <w:szCs w:val="20"/>
        </w:rPr>
        <w:t>ь</w:t>
      </w:r>
      <w:r w:rsidRPr="006F6461">
        <w:rPr>
          <w:sz w:val="20"/>
          <w:szCs w:val="20"/>
        </w:rPr>
        <w:t>зоваться форма организации образовательной деятельности, основанная на м</w:t>
      </w:r>
      <w:r w:rsidRPr="006F6461">
        <w:rPr>
          <w:sz w:val="20"/>
          <w:szCs w:val="20"/>
        </w:rPr>
        <w:t>о</w:t>
      </w:r>
      <w:r w:rsidRPr="006F6461">
        <w:rPr>
          <w:sz w:val="20"/>
          <w:szCs w:val="20"/>
        </w:rPr>
        <w:t>дульном принципе представления содержания образовательной программы и построении учебных планов, использовании соответствующих образовательных те</w:t>
      </w:r>
      <w:r w:rsidRPr="006F6461">
        <w:rPr>
          <w:sz w:val="20"/>
          <w:szCs w:val="20"/>
        </w:rPr>
        <w:t>х</w:t>
      </w:r>
      <w:r w:rsidRPr="006F6461">
        <w:rPr>
          <w:sz w:val="20"/>
          <w:szCs w:val="20"/>
        </w:rPr>
        <w:t>нологий.</w:t>
      </w:r>
    </w:p>
    <w:p w:rsidR="006F6461" w:rsidRPr="006F6461" w:rsidRDefault="006F6461" w:rsidP="006F6461">
      <w:pPr>
        <w:autoSpaceDE w:val="0"/>
        <w:autoSpaceDN w:val="0"/>
        <w:adjustRightInd w:val="0"/>
        <w:ind w:firstLine="709"/>
        <w:jc w:val="both"/>
        <w:rPr>
          <w:sz w:val="20"/>
          <w:szCs w:val="20"/>
        </w:rPr>
      </w:pPr>
      <w:r w:rsidRPr="006F6461">
        <w:rPr>
          <w:sz w:val="20"/>
          <w:szCs w:val="20"/>
        </w:rPr>
        <w:t>3.1.5. Использование при реализации образовател</w:t>
      </w:r>
      <w:r w:rsidRPr="006F6461">
        <w:rPr>
          <w:sz w:val="20"/>
          <w:szCs w:val="20"/>
        </w:rPr>
        <w:t>ь</w:t>
      </w:r>
      <w:r w:rsidRPr="006F6461">
        <w:rPr>
          <w:sz w:val="20"/>
          <w:szCs w:val="20"/>
        </w:rPr>
        <w:t>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w:t>
      </w:r>
      <w:r w:rsidRPr="006F6461">
        <w:rPr>
          <w:sz w:val="20"/>
          <w:szCs w:val="20"/>
        </w:rPr>
        <w:t>т</w:t>
      </w:r>
      <w:r w:rsidRPr="006F6461">
        <w:rPr>
          <w:sz w:val="20"/>
          <w:szCs w:val="20"/>
        </w:rPr>
        <w:t>ся.</w:t>
      </w:r>
    </w:p>
    <w:p w:rsidR="006F6461" w:rsidRPr="006F6461" w:rsidRDefault="006F6461" w:rsidP="006F6461">
      <w:pPr>
        <w:ind w:firstLine="709"/>
        <w:jc w:val="both"/>
        <w:rPr>
          <w:sz w:val="20"/>
          <w:szCs w:val="20"/>
        </w:rPr>
      </w:pPr>
      <w:r w:rsidRPr="006F6461">
        <w:rPr>
          <w:sz w:val="20"/>
          <w:szCs w:val="20"/>
        </w:rPr>
        <w:t>3.1.6. Организация образовательного процесса в Шк</w:t>
      </w:r>
      <w:r w:rsidRPr="006F6461">
        <w:rPr>
          <w:sz w:val="20"/>
          <w:szCs w:val="20"/>
        </w:rPr>
        <w:t>о</w:t>
      </w:r>
      <w:r w:rsidRPr="006F6461">
        <w:rPr>
          <w:sz w:val="20"/>
          <w:szCs w:val="20"/>
        </w:rPr>
        <w:t>ле регламентируется учебным планом (разбивкой содержания образовательной программы по уче</w:t>
      </w:r>
      <w:r w:rsidRPr="006F6461">
        <w:rPr>
          <w:sz w:val="20"/>
          <w:szCs w:val="20"/>
        </w:rPr>
        <w:t>б</w:t>
      </w:r>
      <w:r w:rsidRPr="006F6461">
        <w:rPr>
          <w:sz w:val="20"/>
          <w:szCs w:val="20"/>
        </w:rPr>
        <w:t>ным курсам, по дисциплинам и по годам обучения), календарным учебным графиком и расписаниями занятий, разрабатываемыми Школой самостоятельно и утверждаемыми л</w:t>
      </w:r>
      <w:r w:rsidRPr="006F6461">
        <w:rPr>
          <w:sz w:val="20"/>
          <w:szCs w:val="20"/>
        </w:rPr>
        <w:t>о</w:t>
      </w:r>
      <w:r w:rsidRPr="006F6461">
        <w:rPr>
          <w:sz w:val="20"/>
          <w:szCs w:val="20"/>
        </w:rPr>
        <w:t>кальными актами Школы.</w:t>
      </w:r>
    </w:p>
    <w:p w:rsidR="006F6461" w:rsidRPr="006F6461" w:rsidRDefault="006F6461" w:rsidP="006F6461">
      <w:pPr>
        <w:ind w:firstLine="709"/>
        <w:jc w:val="both"/>
        <w:rPr>
          <w:sz w:val="20"/>
          <w:szCs w:val="20"/>
        </w:rPr>
      </w:pPr>
      <w:r w:rsidRPr="006F6461">
        <w:rPr>
          <w:sz w:val="20"/>
          <w:szCs w:val="20"/>
        </w:rPr>
        <w:t xml:space="preserve">3.1.7. Федеральные государственные органы, органы государственной власти субъекта Российской Федерации, осуществляющие государственное управление в сфере образования, органы местного самоуправления, </w:t>
      </w:r>
      <w:r w:rsidRPr="006F6461">
        <w:rPr>
          <w:sz w:val="20"/>
          <w:szCs w:val="20"/>
        </w:rPr>
        <w:lastRenderedPageBreak/>
        <w:t>осуществляющие управление в сфере образования, не вправе изменять учебный план и календарный учебный график Шк</w:t>
      </w:r>
      <w:r w:rsidRPr="006F6461">
        <w:rPr>
          <w:sz w:val="20"/>
          <w:szCs w:val="20"/>
        </w:rPr>
        <w:t>о</w:t>
      </w:r>
      <w:r w:rsidRPr="006F6461">
        <w:rPr>
          <w:sz w:val="20"/>
          <w:szCs w:val="20"/>
        </w:rPr>
        <w:t>лы.</w:t>
      </w:r>
    </w:p>
    <w:p w:rsidR="006F6461" w:rsidRPr="006F6461" w:rsidRDefault="006F6461" w:rsidP="006F6461">
      <w:pPr>
        <w:ind w:firstLine="709"/>
        <w:jc w:val="both"/>
        <w:rPr>
          <w:sz w:val="20"/>
          <w:szCs w:val="20"/>
        </w:rPr>
      </w:pPr>
      <w:r w:rsidRPr="006F6461">
        <w:rPr>
          <w:sz w:val="20"/>
          <w:szCs w:val="20"/>
        </w:rPr>
        <w:t>3.1.8. Обучение в Школе ведется на русском языке.</w:t>
      </w:r>
    </w:p>
    <w:p w:rsidR="006F6461" w:rsidRPr="006F6461" w:rsidRDefault="006F6461" w:rsidP="006F6461">
      <w:pPr>
        <w:autoSpaceDE w:val="0"/>
        <w:autoSpaceDN w:val="0"/>
        <w:adjustRightInd w:val="0"/>
        <w:ind w:firstLine="709"/>
        <w:jc w:val="both"/>
        <w:rPr>
          <w:bCs/>
          <w:sz w:val="20"/>
          <w:szCs w:val="20"/>
        </w:rPr>
      </w:pPr>
      <w:r w:rsidRPr="006F6461">
        <w:rPr>
          <w:sz w:val="20"/>
          <w:szCs w:val="20"/>
        </w:rPr>
        <w:t xml:space="preserve">3.1.9. </w:t>
      </w:r>
      <w:r w:rsidRPr="006F6461">
        <w:rPr>
          <w:bCs/>
          <w:sz w:val="20"/>
          <w:szCs w:val="20"/>
        </w:rPr>
        <w:t>Обучение в Школе с учетом потребностей, во</w:t>
      </w:r>
      <w:r w:rsidRPr="006F6461">
        <w:rPr>
          <w:bCs/>
          <w:sz w:val="20"/>
          <w:szCs w:val="20"/>
        </w:rPr>
        <w:t>з</w:t>
      </w:r>
      <w:r w:rsidRPr="006F6461">
        <w:rPr>
          <w:bCs/>
          <w:sz w:val="20"/>
          <w:szCs w:val="20"/>
        </w:rPr>
        <w:t xml:space="preserve">можностей </w:t>
      </w:r>
      <w:r w:rsidRPr="006F6461">
        <w:rPr>
          <w:sz w:val="20"/>
          <w:szCs w:val="20"/>
        </w:rPr>
        <w:t>учащихся Школы</w:t>
      </w:r>
      <w:r w:rsidRPr="006F6461">
        <w:rPr>
          <w:bCs/>
          <w:sz w:val="20"/>
          <w:szCs w:val="20"/>
        </w:rPr>
        <w:t xml:space="preserve"> и в зависимости от объема обязательных занятий педагогических работников с обучающ</w:t>
      </w:r>
      <w:r w:rsidRPr="006F6461">
        <w:rPr>
          <w:bCs/>
          <w:sz w:val="20"/>
          <w:szCs w:val="20"/>
        </w:rPr>
        <w:t>и</w:t>
      </w:r>
      <w:r w:rsidRPr="006F6461">
        <w:rPr>
          <w:bCs/>
          <w:sz w:val="20"/>
          <w:szCs w:val="20"/>
        </w:rPr>
        <w:t>мися осуществляется в очной и очно-заочной форме.</w:t>
      </w:r>
    </w:p>
    <w:p w:rsidR="006F6461" w:rsidRPr="006F6461" w:rsidRDefault="006F6461" w:rsidP="006F6461">
      <w:pPr>
        <w:ind w:firstLine="709"/>
        <w:jc w:val="both"/>
        <w:rPr>
          <w:sz w:val="20"/>
          <w:szCs w:val="20"/>
        </w:rPr>
      </w:pPr>
      <w:r w:rsidRPr="006F6461">
        <w:rPr>
          <w:bCs/>
          <w:sz w:val="20"/>
          <w:szCs w:val="20"/>
        </w:rPr>
        <w:t>Допускается сочетание различных форм получения образования и форм обучения конкре</w:t>
      </w:r>
      <w:r w:rsidRPr="006F6461">
        <w:rPr>
          <w:bCs/>
          <w:sz w:val="20"/>
          <w:szCs w:val="20"/>
        </w:rPr>
        <w:t>т</w:t>
      </w:r>
      <w:r w:rsidRPr="006F6461">
        <w:rPr>
          <w:bCs/>
          <w:sz w:val="20"/>
          <w:szCs w:val="20"/>
        </w:rPr>
        <w:t>ным обучающимся.</w:t>
      </w:r>
    </w:p>
    <w:p w:rsidR="006F6461" w:rsidRPr="006F6461" w:rsidRDefault="006F6461" w:rsidP="006F6461">
      <w:pPr>
        <w:autoSpaceDE w:val="0"/>
        <w:autoSpaceDN w:val="0"/>
        <w:adjustRightInd w:val="0"/>
        <w:ind w:firstLine="709"/>
        <w:jc w:val="both"/>
        <w:rPr>
          <w:sz w:val="20"/>
          <w:szCs w:val="20"/>
        </w:rPr>
      </w:pPr>
      <w:r w:rsidRPr="006F6461">
        <w:rPr>
          <w:sz w:val="20"/>
          <w:szCs w:val="20"/>
        </w:rPr>
        <w:t>Для всех форм получения образования в пределах конкретной образов</w:t>
      </w:r>
      <w:r w:rsidRPr="006F6461">
        <w:rPr>
          <w:sz w:val="20"/>
          <w:szCs w:val="20"/>
        </w:rPr>
        <w:t>а</w:t>
      </w:r>
      <w:r w:rsidRPr="006F6461">
        <w:rPr>
          <w:sz w:val="20"/>
          <w:szCs w:val="20"/>
        </w:rPr>
        <w:t>тельной программы действует единый федеральный государственный образ</w:t>
      </w:r>
      <w:r w:rsidRPr="006F6461">
        <w:rPr>
          <w:sz w:val="20"/>
          <w:szCs w:val="20"/>
        </w:rPr>
        <w:t>о</w:t>
      </w:r>
      <w:r w:rsidRPr="006F6461">
        <w:rPr>
          <w:sz w:val="20"/>
          <w:szCs w:val="20"/>
        </w:rPr>
        <w:t>вательный стандарт.</w:t>
      </w:r>
    </w:p>
    <w:p w:rsidR="006F6461" w:rsidRPr="006F6461" w:rsidRDefault="006F6461" w:rsidP="006F6461">
      <w:pPr>
        <w:autoSpaceDE w:val="0"/>
        <w:autoSpaceDN w:val="0"/>
        <w:adjustRightInd w:val="0"/>
        <w:ind w:firstLine="709"/>
        <w:jc w:val="both"/>
        <w:rPr>
          <w:sz w:val="20"/>
          <w:szCs w:val="20"/>
        </w:rPr>
      </w:pPr>
      <w:r w:rsidRPr="006F6461">
        <w:rPr>
          <w:sz w:val="20"/>
          <w:szCs w:val="20"/>
        </w:rPr>
        <w:t>3.1.10. Учебный год в Школе начинается и заканчив</w:t>
      </w:r>
      <w:r w:rsidRPr="006F6461">
        <w:rPr>
          <w:sz w:val="20"/>
          <w:szCs w:val="20"/>
        </w:rPr>
        <w:t>а</w:t>
      </w:r>
      <w:r w:rsidRPr="006F6461">
        <w:rPr>
          <w:sz w:val="20"/>
          <w:szCs w:val="20"/>
        </w:rPr>
        <w:t>ется в соответствии с календарным учебным графиком  и  учебным планом соответствующей общ</w:t>
      </w:r>
      <w:r w:rsidRPr="006F6461">
        <w:rPr>
          <w:sz w:val="20"/>
          <w:szCs w:val="20"/>
        </w:rPr>
        <w:t>е</w:t>
      </w:r>
      <w:r w:rsidRPr="006F6461">
        <w:rPr>
          <w:sz w:val="20"/>
          <w:szCs w:val="20"/>
        </w:rPr>
        <w:t>образовательной программы. Начало учебного года может переноситься Школой при реализации общеобразовательной пр</w:t>
      </w:r>
      <w:r w:rsidRPr="006F6461">
        <w:rPr>
          <w:sz w:val="20"/>
          <w:szCs w:val="20"/>
        </w:rPr>
        <w:t>о</w:t>
      </w:r>
      <w:r w:rsidRPr="006F6461">
        <w:rPr>
          <w:sz w:val="20"/>
          <w:szCs w:val="20"/>
        </w:rPr>
        <w:t>граммы в очно-заочной форме обучения не более чем на один месяц.</w:t>
      </w:r>
    </w:p>
    <w:p w:rsidR="006F6461" w:rsidRPr="006F6461" w:rsidRDefault="006F6461" w:rsidP="006F6461">
      <w:pPr>
        <w:autoSpaceDE w:val="0"/>
        <w:autoSpaceDN w:val="0"/>
        <w:adjustRightInd w:val="0"/>
        <w:ind w:firstLine="709"/>
        <w:jc w:val="both"/>
        <w:rPr>
          <w:sz w:val="20"/>
          <w:szCs w:val="20"/>
        </w:rPr>
      </w:pPr>
      <w:r w:rsidRPr="006F6461">
        <w:rPr>
          <w:sz w:val="20"/>
          <w:szCs w:val="20"/>
        </w:rPr>
        <w:t>3.1.11. В процессе освоения общеобразовательных программ обуча</w:t>
      </w:r>
      <w:r w:rsidRPr="006F6461">
        <w:rPr>
          <w:sz w:val="20"/>
          <w:szCs w:val="20"/>
        </w:rPr>
        <w:t>ю</w:t>
      </w:r>
      <w:r w:rsidRPr="006F6461">
        <w:rPr>
          <w:sz w:val="20"/>
          <w:szCs w:val="20"/>
        </w:rPr>
        <w:t>щимся предоставляются каникулы. Сроки начала и окончания каникул определяются Школой сам</w:t>
      </w:r>
      <w:r w:rsidRPr="006F6461">
        <w:rPr>
          <w:sz w:val="20"/>
          <w:szCs w:val="20"/>
        </w:rPr>
        <w:t>о</w:t>
      </w:r>
      <w:r w:rsidRPr="006F6461">
        <w:rPr>
          <w:sz w:val="20"/>
          <w:szCs w:val="20"/>
        </w:rPr>
        <w:t>стоятельно.</w:t>
      </w:r>
    </w:p>
    <w:p w:rsidR="006F6461" w:rsidRPr="006F6461" w:rsidRDefault="006F6461" w:rsidP="006F6461">
      <w:pPr>
        <w:autoSpaceDE w:val="0"/>
        <w:autoSpaceDN w:val="0"/>
        <w:adjustRightInd w:val="0"/>
        <w:ind w:firstLine="709"/>
        <w:jc w:val="both"/>
        <w:rPr>
          <w:sz w:val="20"/>
          <w:szCs w:val="20"/>
        </w:rPr>
      </w:pPr>
      <w:r w:rsidRPr="006F6461">
        <w:rPr>
          <w:sz w:val="20"/>
          <w:szCs w:val="20"/>
        </w:rPr>
        <w:t>3.2. Образовательные ресурсы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3.2.1. В Школе в целях обеспечения организации образовательных пр</w:t>
      </w:r>
      <w:r w:rsidRPr="006F6461">
        <w:rPr>
          <w:sz w:val="20"/>
          <w:szCs w:val="20"/>
        </w:rPr>
        <w:t>о</w:t>
      </w:r>
      <w:r w:rsidRPr="006F6461">
        <w:rPr>
          <w:sz w:val="20"/>
          <w:szCs w:val="20"/>
        </w:rPr>
        <w:t>грамм функционирует библиотека, а также предоставляется доступ к информационным ресурсам и поисковым си</w:t>
      </w:r>
      <w:r w:rsidRPr="006F6461">
        <w:rPr>
          <w:sz w:val="20"/>
          <w:szCs w:val="20"/>
        </w:rPr>
        <w:t>с</w:t>
      </w:r>
      <w:r w:rsidRPr="006F6461">
        <w:rPr>
          <w:sz w:val="20"/>
          <w:szCs w:val="20"/>
        </w:rPr>
        <w:t xml:space="preserve">темам. </w:t>
      </w:r>
    </w:p>
    <w:p w:rsidR="006F6461" w:rsidRPr="006F6461" w:rsidRDefault="006F6461" w:rsidP="006F6461">
      <w:pPr>
        <w:autoSpaceDE w:val="0"/>
        <w:autoSpaceDN w:val="0"/>
        <w:adjustRightInd w:val="0"/>
        <w:ind w:firstLine="709"/>
        <w:jc w:val="both"/>
        <w:rPr>
          <w:sz w:val="20"/>
          <w:szCs w:val="20"/>
        </w:rPr>
      </w:pPr>
      <w:r w:rsidRPr="006F6461">
        <w:rPr>
          <w:sz w:val="20"/>
          <w:szCs w:val="20"/>
        </w:rPr>
        <w:t>3.2.2. Для реализации образовательных программ Школа выбирает:</w:t>
      </w:r>
    </w:p>
    <w:p w:rsidR="006F6461" w:rsidRPr="006F6461" w:rsidRDefault="006F6461" w:rsidP="006F6461">
      <w:pPr>
        <w:autoSpaceDE w:val="0"/>
        <w:autoSpaceDN w:val="0"/>
        <w:adjustRightInd w:val="0"/>
        <w:ind w:firstLine="709"/>
        <w:jc w:val="both"/>
        <w:rPr>
          <w:sz w:val="20"/>
          <w:szCs w:val="20"/>
        </w:rPr>
      </w:pPr>
      <w:r w:rsidRPr="006F6461">
        <w:rPr>
          <w:sz w:val="20"/>
          <w:szCs w:val="20"/>
        </w:rPr>
        <w:t>- учебники из числа входящих в федеральный перечень учебников, рек</w:t>
      </w:r>
      <w:r w:rsidRPr="006F6461">
        <w:rPr>
          <w:sz w:val="20"/>
          <w:szCs w:val="20"/>
        </w:rPr>
        <w:t>о</w:t>
      </w:r>
      <w:r w:rsidRPr="006F6461">
        <w:rPr>
          <w:sz w:val="20"/>
          <w:szCs w:val="20"/>
        </w:rPr>
        <w:t>мендуемых к использованию при организации имеющих государственную аккредитацию образов</w:t>
      </w:r>
      <w:r w:rsidRPr="006F6461">
        <w:rPr>
          <w:sz w:val="20"/>
          <w:szCs w:val="20"/>
        </w:rPr>
        <w:t>а</w:t>
      </w:r>
      <w:r w:rsidRPr="006F6461">
        <w:rPr>
          <w:sz w:val="20"/>
          <w:szCs w:val="20"/>
        </w:rPr>
        <w:t>тельных программ начального общего, основного общего образования;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указанных образовательных пр</w:t>
      </w:r>
      <w:r w:rsidRPr="006F6461">
        <w:rPr>
          <w:sz w:val="20"/>
          <w:szCs w:val="20"/>
        </w:rPr>
        <w:t>о</w:t>
      </w:r>
      <w:r w:rsidRPr="006F6461">
        <w:rPr>
          <w:sz w:val="20"/>
          <w:szCs w:val="20"/>
        </w:rPr>
        <w:t>грамм.</w:t>
      </w:r>
    </w:p>
    <w:p w:rsidR="006F6461" w:rsidRPr="006F6461" w:rsidRDefault="006F6461" w:rsidP="006F6461">
      <w:pPr>
        <w:autoSpaceDE w:val="0"/>
        <w:autoSpaceDN w:val="0"/>
        <w:adjustRightInd w:val="0"/>
        <w:ind w:firstLine="709"/>
        <w:jc w:val="both"/>
        <w:rPr>
          <w:sz w:val="20"/>
          <w:szCs w:val="20"/>
        </w:rPr>
      </w:pPr>
      <w:r w:rsidRPr="006F6461">
        <w:rPr>
          <w:sz w:val="20"/>
          <w:szCs w:val="20"/>
        </w:rPr>
        <w:t>3.2.3. Школа самостоятельна в формировании своей структуры, если иное не установлено федеральным закон</w:t>
      </w:r>
      <w:r w:rsidRPr="006F6461">
        <w:rPr>
          <w:sz w:val="20"/>
          <w:szCs w:val="20"/>
        </w:rPr>
        <w:t>о</w:t>
      </w:r>
      <w:r w:rsidRPr="006F6461">
        <w:rPr>
          <w:sz w:val="20"/>
          <w:szCs w:val="20"/>
        </w:rPr>
        <w:t>дательством.</w:t>
      </w:r>
    </w:p>
    <w:p w:rsidR="006F6461" w:rsidRPr="006F6461" w:rsidRDefault="006F6461" w:rsidP="006F6461">
      <w:pPr>
        <w:autoSpaceDE w:val="0"/>
        <w:autoSpaceDN w:val="0"/>
        <w:adjustRightInd w:val="0"/>
        <w:ind w:firstLine="709"/>
        <w:jc w:val="both"/>
        <w:rPr>
          <w:sz w:val="20"/>
          <w:szCs w:val="20"/>
        </w:rPr>
      </w:pPr>
      <w:r w:rsidRPr="006F6461">
        <w:rPr>
          <w:sz w:val="20"/>
          <w:szCs w:val="20"/>
        </w:rPr>
        <w:t>3.2.4. В Школе создание и деятельность политических партий, религиозных организаций (объединений) не допу</w:t>
      </w:r>
      <w:r w:rsidRPr="006F6461">
        <w:rPr>
          <w:sz w:val="20"/>
          <w:szCs w:val="20"/>
        </w:rPr>
        <w:t>с</w:t>
      </w:r>
      <w:r w:rsidRPr="006F6461">
        <w:rPr>
          <w:sz w:val="20"/>
          <w:szCs w:val="20"/>
        </w:rPr>
        <w:t>кается.</w:t>
      </w:r>
    </w:p>
    <w:p w:rsidR="006F6461" w:rsidRPr="006F6461" w:rsidRDefault="006F6461" w:rsidP="006F6461">
      <w:pPr>
        <w:autoSpaceDE w:val="0"/>
        <w:autoSpaceDN w:val="0"/>
        <w:adjustRightInd w:val="0"/>
        <w:ind w:firstLine="709"/>
        <w:jc w:val="both"/>
        <w:rPr>
          <w:sz w:val="20"/>
          <w:szCs w:val="20"/>
        </w:rPr>
      </w:pPr>
      <w:r w:rsidRPr="006F6461">
        <w:rPr>
          <w:sz w:val="20"/>
          <w:szCs w:val="20"/>
        </w:rPr>
        <w:t>3.2.6. В Школе организована бесплатная перевозка обучающихся, проживающих на закрепленной территории, до Шк</w:t>
      </w:r>
      <w:r w:rsidRPr="006F6461">
        <w:rPr>
          <w:sz w:val="20"/>
          <w:szCs w:val="20"/>
        </w:rPr>
        <w:t>о</w:t>
      </w:r>
      <w:r w:rsidRPr="006F6461">
        <w:rPr>
          <w:sz w:val="20"/>
          <w:szCs w:val="20"/>
        </w:rPr>
        <w:t>лы и обратно.</w:t>
      </w:r>
    </w:p>
    <w:p w:rsidR="006F6461" w:rsidRPr="006F6461" w:rsidRDefault="006F6461" w:rsidP="006F6461">
      <w:pPr>
        <w:autoSpaceDE w:val="0"/>
        <w:autoSpaceDN w:val="0"/>
        <w:adjustRightInd w:val="0"/>
        <w:ind w:firstLine="709"/>
        <w:jc w:val="both"/>
        <w:rPr>
          <w:sz w:val="20"/>
          <w:szCs w:val="20"/>
        </w:rPr>
      </w:pPr>
      <w:r w:rsidRPr="006F6461">
        <w:rPr>
          <w:sz w:val="20"/>
          <w:szCs w:val="20"/>
        </w:rPr>
        <w:t>3.3. Компетенция, права, обязанности и ответственность Школы по осуществлению образовательной деятел</w:t>
      </w:r>
      <w:r w:rsidRPr="006F6461">
        <w:rPr>
          <w:sz w:val="20"/>
          <w:szCs w:val="20"/>
        </w:rPr>
        <w:t>ь</w:t>
      </w:r>
      <w:r w:rsidRPr="006F6461">
        <w:rPr>
          <w:sz w:val="20"/>
          <w:szCs w:val="20"/>
        </w:rPr>
        <w:t>ности.</w:t>
      </w:r>
    </w:p>
    <w:p w:rsidR="006F6461" w:rsidRPr="006F6461" w:rsidRDefault="006F6461" w:rsidP="006F6461">
      <w:pPr>
        <w:autoSpaceDE w:val="0"/>
        <w:autoSpaceDN w:val="0"/>
        <w:adjustRightInd w:val="0"/>
        <w:ind w:firstLine="709"/>
        <w:jc w:val="both"/>
        <w:rPr>
          <w:sz w:val="20"/>
          <w:szCs w:val="20"/>
        </w:rPr>
      </w:pPr>
      <w:r w:rsidRPr="006F6461">
        <w:rPr>
          <w:sz w:val="20"/>
          <w:szCs w:val="20"/>
        </w:rPr>
        <w:t>3.3.1. Школа обладает автономией, под которой понимается самосто</w:t>
      </w:r>
      <w:r w:rsidRPr="006F6461">
        <w:rPr>
          <w:sz w:val="20"/>
          <w:szCs w:val="20"/>
        </w:rPr>
        <w:t>я</w:t>
      </w:r>
      <w:r w:rsidRPr="006F6461">
        <w:rPr>
          <w:sz w:val="20"/>
          <w:szCs w:val="20"/>
        </w:rPr>
        <w:t>тельность в осуществлении образовательной, научной, административной, ф</w:t>
      </w:r>
      <w:r w:rsidRPr="006F6461">
        <w:rPr>
          <w:sz w:val="20"/>
          <w:szCs w:val="20"/>
        </w:rPr>
        <w:t>и</w:t>
      </w:r>
      <w:r w:rsidRPr="006F6461">
        <w:rPr>
          <w:sz w:val="20"/>
          <w:szCs w:val="20"/>
        </w:rPr>
        <w:t>нансово-экономической деятельности, разработке и принятии локальных нормативных актов в соответствии с действующим законодательством и насто</w:t>
      </w:r>
      <w:r w:rsidRPr="006F6461">
        <w:rPr>
          <w:sz w:val="20"/>
          <w:szCs w:val="20"/>
        </w:rPr>
        <w:t>я</w:t>
      </w:r>
      <w:r w:rsidRPr="006F6461">
        <w:rPr>
          <w:sz w:val="20"/>
          <w:szCs w:val="20"/>
        </w:rPr>
        <w:t>щим Уставом.</w:t>
      </w:r>
    </w:p>
    <w:p w:rsidR="006F6461" w:rsidRPr="006F6461" w:rsidRDefault="006F6461" w:rsidP="006F6461">
      <w:pPr>
        <w:autoSpaceDE w:val="0"/>
        <w:autoSpaceDN w:val="0"/>
        <w:adjustRightInd w:val="0"/>
        <w:ind w:firstLine="709"/>
        <w:jc w:val="both"/>
        <w:rPr>
          <w:sz w:val="20"/>
          <w:szCs w:val="20"/>
        </w:rPr>
      </w:pPr>
      <w:r w:rsidRPr="006F6461">
        <w:rPr>
          <w:sz w:val="20"/>
          <w:szCs w:val="20"/>
        </w:rPr>
        <w:t>3.3.2. Школа свободна в определении содержания образования, выборе учебно-методического обеспечения, образовательных технологий по реализуемым ею образовательным програ</w:t>
      </w:r>
      <w:r w:rsidRPr="006F6461">
        <w:rPr>
          <w:sz w:val="20"/>
          <w:szCs w:val="20"/>
        </w:rPr>
        <w:t>м</w:t>
      </w:r>
      <w:r w:rsidRPr="006F6461">
        <w:rPr>
          <w:sz w:val="20"/>
          <w:szCs w:val="20"/>
        </w:rPr>
        <w:t>мам.</w:t>
      </w:r>
    </w:p>
    <w:p w:rsidR="006F6461" w:rsidRPr="006F6461" w:rsidRDefault="006F6461" w:rsidP="006F6461">
      <w:pPr>
        <w:autoSpaceDE w:val="0"/>
        <w:autoSpaceDN w:val="0"/>
        <w:adjustRightInd w:val="0"/>
        <w:ind w:firstLine="709"/>
        <w:jc w:val="both"/>
        <w:rPr>
          <w:sz w:val="20"/>
          <w:szCs w:val="20"/>
        </w:rPr>
      </w:pPr>
      <w:r w:rsidRPr="006F6461">
        <w:rPr>
          <w:sz w:val="20"/>
          <w:szCs w:val="20"/>
        </w:rPr>
        <w:t>3.3.3. Школа в установленном законодательством порядке осуществляет следующую деятельность, относящуюся к ее ко</w:t>
      </w:r>
      <w:r w:rsidRPr="006F6461">
        <w:rPr>
          <w:sz w:val="20"/>
          <w:szCs w:val="20"/>
        </w:rPr>
        <w:t>м</w:t>
      </w:r>
      <w:r w:rsidRPr="006F6461">
        <w:rPr>
          <w:sz w:val="20"/>
          <w:szCs w:val="20"/>
        </w:rPr>
        <w:t>петенции:</w:t>
      </w:r>
    </w:p>
    <w:p w:rsidR="006F6461" w:rsidRPr="006F6461" w:rsidRDefault="006F6461" w:rsidP="006F6461">
      <w:pPr>
        <w:autoSpaceDE w:val="0"/>
        <w:autoSpaceDN w:val="0"/>
        <w:adjustRightInd w:val="0"/>
        <w:ind w:firstLine="709"/>
        <w:jc w:val="both"/>
        <w:rPr>
          <w:sz w:val="20"/>
          <w:szCs w:val="20"/>
        </w:rPr>
      </w:pPr>
      <w:r w:rsidRPr="006F6461">
        <w:rPr>
          <w:sz w:val="20"/>
          <w:szCs w:val="20"/>
        </w:rPr>
        <w:t>- материально-техническое обеспечение образовательной деятельности Школы, оборудование помещений в соответствии с государственными, реги</w:t>
      </w:r>
      <w:r w:rsidRPr="006F6461">
        <w:rPr>
          <w:sz w:val="20"/>
          <w:szCs w:val="20"/>
        </w:rPr>
        <w:t>о</w:t>
      </w:r>
      <w:r w:rsidRPr="006F6461">
        <w:rPr>
          <w:sz w:val="20"/>
          <w:szCs w:val="20"/>
        </w:rPr>
        <w:t>нальными и местными нормами и требованиями, в том числе в соответствии с федеральными государственными образовательными станда</w:t>
      </w:r>
      <w:r w:rsidRPr="006F6461">
        <w:rPr>
          <w:sz w:val="20"/>
          <w:szCs w:val="20"/>
        </w:rPr>
        <w:t>р</w:t>
      </w:r>
      <w:r w:rsidRPr="006F6461">
        <w:rPr>
          <w:sz w:val="20"/>
          <w:szCs w:val="20"/>
        </w:rPr>
        <w:t>тами;</w:t>
      </w:r>
    </w:p>
    <w:p w:rsidR="006F6461" w:rsidRPr="006F6461" w:rsidRDefault="006F6461" w:rsidP="006F6461">
      <w:pPr>
        <w:autoSpaceDE w:val="0"/>
        <w:autoSpaceDN w:val="0"/>
        <w:adjustRightInd w:val="0"/>
        <w:ind w:firstLine="709"/>
        <w:jc w:val="both"/>
        <w:rPr>
          <w:sz w:val="20"/>
          <w:szCs w:val="20"/>
        </w:rPr>
      </w:pPr>
      <w:r w:rsidRPr="006F6461">
        <w:rPr>
          <w:sz w:val="20"/>
          <w:szCs w:val="20"/>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w:t>
      </w:r>
      <w:r w:rsidRPr="006F6461">
        <w:rPr>
          <w:sz w:val="20"/>
          <w:szCs w:val="20"/>
        </w:rPr>
        <w:t>е</w:t>
      </w:r>
      <w:r w:rsidRPr="006F6461">
        <w:rPr>
          <w:sz w:val="20"/>
          <w:szCs w:val="20"/>
        </w:rPr>
        <w:t>дования;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установление штатного расписания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прием на работу работников, заключение и расторжение трудовых дог</w:t>
      </w:r>
      <w:r w:rsidRPr="006F6461">
        <w:rPr>
          <w:sz w:val="20"/>
          <w:szCs w:val="20"/>
        </w:rPr>
        <w:t>о</w:t>
      </w:r>
      <w:r w:rsidRPr="006F6461">
        <w:rPr>
          <w:sz w:val="20"/>
          <w:szCs w:val="20"/>
        </w:rPr>
        <w:t>воров, распределение должностных обязанностей, создание условий и организация дополнительного профессионального образования работн</w:t>
      </w:r>
      <w:r w:rsidRPr="006F6461">
        <w:rPr>
          <w:sz w:val="20"/>
          <w:szCs w:val="20"/>
        </w:rPr>
        <w:t>и</w:t>
      </w:r>
      <w:r w:rsidRPr="006F6461">
        <w:rPr>
          <w:sz w:val="20"/>
          <w:szCs w:val="20"/>
        </w:rPr>
        <w:t>ков;</w:t>
      </w:r>
    </w:p>
    <w:p w:rsidR="006F6461" w:rsidRPr="006F6461" w:rsidRDefault="006F6461" w:rsidP="006F6461">
      <w:pPr>
        <w:autoSpaceDE w:val="0"/>
        <w:autoSpaceDN w:val="0"/>
        <w:adjustRightInd w:val="0"/>
        <w:ind w:firstLine="709"/>
        <w:jc w:val="both"/>
        <w:rPr>
          <w:sz w:val="20"/>
          <w:szCs w:val="20"/>
        </w:rPr>
      </w:pPr>
      <w:r w:rsidRPr="006F6461">
        <w:rPr>
          <w:sz w:val="20"/>
          <w:szCs w:val="20"/>
        </w:rPr>
        <w:t>- разработка и утверждение образовательных пр</w:t>
      </w:r>
      <w:r w:rsidRPr="006F6461">
        <w:rPr>
          <w:sz w:val="20"/>
          <w:szCs w:val="20"/>
        </w:rPr>
        <w:t>о</w:t>
      </w:r>
      <w:r w:rsidRPr="006F6461">
        <w:rPr>
          <w:sz w:val="20"/>
          <w:szCs w:val="20"/>
        </w:rPr>
        <w:t>грамм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разработка и утверждение по согласованию с Учредителем программы развития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прием обучающихся в Школу;</w:t>
      </w:r>
    </w:p>
    <w:p w:rsidR="006F6461" w:rsidRPr="006F6461" w:rsidRDefault="006F6461" w:rsidP="006F6461">
      <w:pPr>
        <w:autoSpaceDE w:val="0"/>
        <w:autoSpaceDN w:val="0"/>
        <w:adjustRightInd w:val="0"/>
        <w:ind w:firstLine="709"/>
        <w:jc w:val="both"/>
        <w:rPr>
          <w:sz w:val="20"/>
          <w:szCs w:val="20"/>
        </w:rPr>
      </w:pPr>
      <w:r w:rsidRPr="006F6461">
        <w:rPr>
          <w:sz w:val="20"/>
          <w:szCs w:val="20"/>
        </w:rPr>
        <w:t>- определение списка учебников и учебных пособий в соответствии с действующим законодательством и настоящим Уст</w:t>
      </w:r>
      <w:r w:rsidRPr="006F6461">
        <w:rPr>
          <w:sz w:val="20"/>
          <w:szCs w:val="20"/>
        </w:rPr>
        <w:t>а</w:t>
      </w:r>
      <w:r w:rsidRPr="006F6461">
        <w:rPr>
          <w:sz w:val="20"/>
          <w:szCs w:val="20"/>
        </w:rPr>
        <w:t>вом;</w:t>
      </w:r>
    </w:p>
    <w:p w:rsidR="006F6461" w:rsidRPr="006F6461" w:rsidRDefault="006F6461" w:rsidP="006F6461">
      <w:pPr>
        <w:autoSpaceDE w:val="0"/>
        <w:autoSpaceDN w:val="0"/>
        <w:adjustRightInd w:val="0"/>
        <w:ind w:firstLine="709"/>
        <w:jc w:val="both"/>
        <w:rPr>
          <w:sz w:val="20"/>
          <w:szCs w:val="20"/>
        </w:rPr>
      </w:pPr>
      <w:r w:rsidRPr="006F6461">
        <w:rPr>
          <w:sz w:val="20"/>
          <w:szCs w:val="20"/>
        </w:rPr>
        <w:t>- осуществление текущего контроля успеваемости и промежуточной атт</w:t>
      </w:r>
      <w:r w:rsidRPr="006F6461">
        <w:rPr>
          <w:sz w:val="20"/>
          <w:szCs w:val="20"/>
        </w:rPr>
        <w:t>е</w:t>
      </w:r>
      <w:r w:rsidRPr="006F6461">
        <w:rPr>
          <w:sz w:val="20"/>
          <w:szCs w:val="20"/>
        </w:rPr>
        <w:t>стации обучающихся, установление их форм, периодичности и порядка пров</w:t>
      </w:r>
      <w:r w:rsidRPr="006F6461">
        <w:rPr>
          <w:sz w:val="20"/>
          <w:szCs w:val="20"/>
        </w:rPr>
        <w:t>е</w:t>
      </w:r>
      <w:r w:rsidRPr="006F6461">
        <w:rPr>
          <w:sz w:val="20"/>
          <w:szCs w:val="20"/>
        </w:rPr>
        <w:t>дения;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индивидуальный учет результатов освоения учащимися образовател</w:t>
      </w:r>
      <w:r w:rsidRPr="006F6461">
        <w:rPr>
          <w:sz w:val="20"/>
          <w:szCs w:val="20"/>
        </w:rPr>
        <w:t>ь</w:t>
      </w:r>
      <w:r w:rsidRPr="006F6461">
        <w:rPr>
          <w:sz w:val="20"/>
          <w:szCs w:val="20"/>
        </w:rPr>
        <w:t>ных программ, а также хранение в архивах информации об этих результатах на бумажных и (или) электронных н</w:t>
      </w:r>
      <w:r w:rsidRPr="006F6461">
        <w:rPr>
          <w:sz w:val="20"/>
          <w:szCs w:val="20"/>
        </w:rPr>
        <w:t>о</w:t>
      </w:r>
      <w:r w:rsidRPr="006F6461">
        <w:rPr>
          <w:sz w:val="20"/>
          <w:szCs w:val="20"/>
        </w:rPr>
        <w:t>сителях;</w:t>
      </w:r>
    </w:p>
    <w:p w:rsidR="006F6461" w:rsidRPr="006F6461" w:rsidRDefault="006F6461" w:rsidP="006F6461">
      <w:pPr>
        <w:autoSpaceDE w:val="0"/>
        <w:autoSpaceDN w:val="0"/>
        <w:adjustRightInd w:val="0"/>
        <w:ind w:firstLine="709"/>
        <w:jc w:val="both"/>
        <w:rPr>
          <w:sz w:val="20"/>
          <w:szCs w:val="20"/>
        </w:rPr>
      </w:pPr>
      <w:r w:rsidRPr="006F6461">
        <w:rPr>
          <w:sz w:val="20"/>
          <w:szCs w:val="20"/>
        </w:rPr>
        <w:t>- использование и совершенствование методов обучения и воспитания, образовательных технологий, электронного обуч</w:t>
      </w:r>
      <w:r w:rsidRPr="006F6461">
        <w:rPr>
          <w:sz w:val="20"/>
          <w:szCs w:val="20"/>
        </w:rPr>
        <w:t>е</w:t>
      </w:r>
      <w:r w:rsidRPr="006F6461">
        <w:rPr>
          <w:sz w:val="20"/>
          <w:szCs w:val="20"/>
        </w:rPr>
        <w:t>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проведение самообследования, обеспечение функционирования внутренней системы оценки качества образ</w:t>
      </w:r>
      <w:r w:rsidRPr="006F6461">
        <w:rPr>
          <w:sz w:val="20"/>
          <w:szCs w:val="20"/>
        </w:rPr>
        <w:t>о</w:t>
      </w:r>
      <w:r w:rsidRPr="006F6461">
        <w:rPr>
          <w:sz w:val="20"/>
          <w:szCs w:val="20"/>
        </w:rPr>
        <w:t>вания;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создание необходимых условий для охраны и укрепления здоровья, организации питания обучающихся и работников Шк</w:t>
      </w:r>
      <w:r w:rsidRPr="006F6461">
        <w:rPr>
          <w:sz w:val="20"/>
          <w:szCs w:val="20"/>
        </w:rPr>
        <w:t>о</w:t>
      </w:r>
      <w:r w:rsidRPr="006F6461">
        <w:rPr>
          <w:sz w:val="20"/>
          <w:szCs w:val="20"/>
        </w:rPr>
        <w:t>лы;</w:t>
      </w:r>
    </w:p>
    <w:p w:rsidR="006F6461" w:rsidRPr="006F6461" w:rsidRDefault="006F6461" w:rsidP="006F6461">
      <w:pPr>
        <w:autoSpaceDE w:val="0"/>
        <w:autoSpaceDN w:val="0"/>
        <w:adjustRightInd w:val="0"/>
        <w:ind w:firstLine="709"/>
        <w:jc w:val="both"/>
        <w:rPr>
          <w:sz w:val="20"/>
          <w:szCs w:val="20"/>
        </w:rPr>
      </w:pPr>
      <w:r w:rsidRPr="006F6461">
        <w:rPr>
          <w:sz w:val="20"/>
          <w:szCs w:val="20"/>
        </w:rPr>
        <w:t>- создание условий для занятия учащимися физической культурой и спо</w:t>
      </w:r>
      <w:r w:rsidRPr="006F6461">
        <w:rPr>
          <w:sz w:val="20"/>
          <w:szCs w:val="20"/>
        </w:rPr>
        <w:t>р</w:t>
      </w:r>
      <w:r w:rsidRPr="006F6461">
        <w:rPr>
          <w:sz w:val="20"/>
          <w:szCs w:val="20"/>
        </w:rPr>
        <w:t>том;</w:t>
      </w:r>
    </w:p>
    <w:p w:rsidR="006F6461" w:rsidRPr="006F6461" w:rsidRDefault="006F6461" w:rsidP="006F6461">
      <w:pPr>
        <w:autoSpaceDE w:val="0"/>
        <w:autoSpaceDN w:val="0"/>
        <w:adjustRightInd w:val="0"/>
        <w:ind w:firstLine="709"/>
        <w:jc w:val="both"/>
        <w:rPr>
          <w:sz w:val="20"/>
          <w:szCs w:val="20"/>
        </w:rPr>
      </w:pPr>
      <w:r w:rsidRPr="006F6461">
        <w:rPr>
          <w:sz w:val="20"/>
          <w:szCs w:val="20"/>
        </w:rPr>
        <w:t>- приобретение бланков документов об образовании;</w:t>
      </w:r>
    </w:p>
    <w:p w:rsidR="006F6461" w:rsidRPr="006F6461" w:rsidRDefault="006F6461" w:rsidP="006F6461">
      <w:pPr>
        <w:autoSpaceDE w:val="0"/>
        <w:autoSpaceDN w:val="0"/>
        <w:adjustRightInd w:val="0"/>
        <w:ind w:firstLine="709"/>
        <w:jc w:val="both"/>
        <w:rPr>
          <w:sz w:val="20"/>
          <w:szCs w:val="20"/>
        </w:rPr>
      </w:pPr>
      <w:r w:rsidRPr="006F6461">
        <w:rPr>
          <w:sz w:val="20"/>
          <w:szCs w:val="20"/>
        </w:rPr>
        <w:t>- установление требований к одежде обучающихся;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lastRenderedPageBreak/>
        <w:t>- содействие деятельности общественных объединений учащихся, род</w:t>
      </w:r>
      <w:r w:rsidRPr="006F6461">
        <w:rPr>
          <w:sz w:val="20"/>
          <w:szCs w:val="20"/>
        </w:rPr>
        <w:t>и</w:t>
      </w:r>
      <w:r w:rsidRPr="006F6461">
        <w:rPr>
          <w:sz w:val="20"/>
          <w:szCs w:val="20"/>
        </w:rPr>
        <w:t>телей (законных представителей) несовершеннолетних обучающихся, осуществляемой в Школе и не запреще</w:t>
      </w:r>
      <w:r w:rsidRPr="006F6461">
        <w:rPr>
          <w:sz w:val="20"/>
          <w:szCs w:val="20"/>
        </w:rPr>
        <w:t>н</w:t>
      </w:r>
      <w:r w:rsidRPr="006F6461">
        <w:rPr>
          <w:sz w:val="20"/>
          <w:szCs w:val="20"/>
        </w:rPr>
        <w:t>ной законодательством;</w:t>
      </w:r>
    </w:p>
    <w:p w:rsidR="006F6461" w:rsidRPr="006F6461" w:rsidRDefault="006F6461" w:rsidP="006F6461">
      <w:pPr>
        <w:autoSpaceDE w:val="0"/>
        <w:autoSpaceDN w:val="0"/>
        <w:adjustRightInd w:val="0"/>
        <w:ind w:firstLine="709"/>
        <w:jc w:val="both"/>
        <w:rPr>
          <w:sz w:val="20"/>
          <w:szCs w:val="20"/>
        </w:rPr>
      </w:pPr>
      <w:r w:rsidRPr="006F6461">
        <w:rPr>
          <w:sz w:val="20"/>
          <w:szCs w:val="20"/>
        </w:rPr>
        <w:t>- организация научно-методической работы, в том числе организация и проведение научных и методических ко</w:t>
      </w:r>
      <w:r w:rsidRPr="006F6461">
        <w:rPr>
          <w:sz w:val="20"/>
          <w:szCs w:val="20"/>
        </w:rPr>
        <w:t>н</w:t>
      </w:r>
      <w:r w:rsidRPr="006F6461">
        <w:rPr>
          <w:sz w:val="20"/>
          <w:szCs w:val="20"/>
        </w:rPr>
        <w:t>ференций и семинаров;</w:t>
      </w:r>
    </w:p>
    <w:p w:rsidR="006F6461" w:rsidRPr="006F6461" w:rsidRDefault="006F6461" w:rsidP="006F6461">
      <w:pPr>
        <w:autoSpaceDE w:val="0"/>
        <w:autoSpaceDN w:val="0"/>
        <w:adjustRightInd w:val="0"/>
        <w:ind w:firstLine="709"/>
        <w:jc w:val="both"/>
        <w:rPr>
          <w:sz w:val="20"/>
          <w:szCs w:val="20"/>
        </w:rPr>
      </w:pPr>
      <w:r w:rsidRPr="006F6461">
        <w:rPr>
          <w:sz w:val="20"/>
          <w:szCs w:val="20"/>
        </w:rPr>
        <w:t>- обеспечение создания и ведения официального сайта Школы в сети «Интернет».</w:t>
      </w:r>
    </w:p>
    <w:p w:rsidR="006F6461" w:rsidRPr="006F6461" w:rsidRDefault="006F6461" w:rsidP="006F6461">
      <w:pPr>
        <w:autoSpaceDE w:val="0"/>
        <w:autoSpaceDN w:val="0"/>
        <w:adjustRightInd w:val="0"/>
        <w:ind w:firstLine="709"/>
        <w:jc w:val="both"/>
        <w:rPr>
          <w:sz w:val="20"/>
          <w:szCs w:val="20"/>
        </w:rPr>
      </w:pPr>
      <w:r w:rsidRPr="006F6461">
        <w:rPr>
          <w:sz w:val="20"/>
          <w:szCs w:val="20"/>
        </w:rPr>
        <w:t>3.3.4.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w:t>
      </w:r>
      <w:r w:rsidRPr="006F6461">
        <w:rPr>
          <w:sz w:val="20"/>
          <w:szCs w:val="20"/>
        </w:rPr>
        <w:t>е</w:t>
      </w:r>
      <w:r w:rsidRPr="006F6461">
        <w:rPr>
          <w:sz w:val="20"/>
          <w:szCs w:val="20"/>
        </w:rPr>
        <w:t>быванием).</w:t>
      </w:r>
    </w:p>
    <w:p w:rsidR="006F6461" w:rsidRPr="006F6461" w:rsidRDefault="006F6461" w:rsidP="006F6461">
      <w:pPr>
        <w:autoSpaceDE w:val="0"/>
        <w:autoSpaceDN w:val="0"/>
        <w:adjustRightInd w:val="0"/>
        <w:ind w:firstLine="709"/>
        <w:jc w:val="both"/>
        <w:rPr>
          <w:sz w:val="20"/>
          <w:szCs w:val="20"/>
        </w:rPr>
      </w:pPr>
      <w:r w:rsidRPr="006F6461">
        <w:rPr>
          <w:sz w:val="20"/>
          <w:szCs w:val="20"/>
        </w:rPr>
        <w:t>3.3.5. Школа обязана осуществлять свою деятельность в соответствии с законодательством об образовании, в том числе:</w:t>
      </w:r>
    </w:p>
    <w:p w:rsidR="006F6461" w:rsidRPr="006F6461" w:rsidRDefault="006F6461" w:rsidP="006F6461">
      <w:pPr>
        <w:autoSpaceDE w:val="0"/>
        <w:autoSpaceDN w:val="0"/>
        <w:adjustRightInd w:val="0"/>
        <w:ind w:firstLine="709"/>
        <w:jc w:val="both"/>
        <w:rPr>
          <w:sz w:val="20"/>
          <w:szCs w:val="20"/>
        </w:rPr>
      </w:pPr>
      <w:r w:rsidRPr="006F6461">
        <w:rPr>
          <w:sz w:val="20"/>
          <w:szCs w:val="20"/>
        </w:rPr>
        <w:t>- обеспечивать реализацию в полном объеме образовательных программ, соответствия качества подготовки об</w:t>
      </w:r>
      <w:r w:rsidRPr="006F6461">
        <w:rPr>
          <w:sz w:val="20"/>
          <w:szCs w:val="20"/>
        </w:rPr>
        <w:t>у</w:t>
      </w:r>
      <w:r w:rsidRPr="006F6461">
        <w:rPr>
          <w:sz w:val="20"/>
          <w:szCs w:val="20"/>
        </w:rPr>
        <w:t>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w:t>
      </w:r>
      <w:r w:rsidRPr="006F6461">
        <w:rPr>
          <w:sz w:val="20"/>
          <w:szCs w:val="20"/>
        </w:rPr>
        <w:t>е</w:t>
      </w:r>
      <w:r w:rsidRPr="006F6461">
        <w:rPr>
          <w:sz w:val="20"/>
          <w:szCs w:val="20"/>
        </w:rPr>
        <w:t>сам и потребностям обучающихся;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t>- создавать безопасные условия обучения, воспитания обучающихся в с</w:t>
      </w:r>
      <w:r w:rsidRPr="006F6461">
        <w:rPr>
          <w:sz w:val="20"/>
          <w:szCs w:val="20"/>
        </w:rPr>
        <w:t>о</w:t>
      </w:r>
      <w:r w:rsidRPr="006F6461">
        <w:rPr>
          <w:sz w:val="20"/>
          <w:szCs w:val="20"/>
        </w:rPr>
        <w:t>ответствии с установленными нормами, обеспечивающими жизнь и здоровье обучающихся и рабо</w:t>
      </w:r>
      <w:r w:rsidRPr="006F6461">
        <w:rPr>
          <w:sz w:val="20"/>
          <w:szCs w:val="20"/>
        </w:rPr>
        <w:t>т</w:t>
      </w:r>
      <w:r w:rsidRPr="006F6461">
        <w:rPr>
          <w:sz w:val="20"/>
          <w:szCs w:val="20"/>
        </w:rPr>
        <w:t>ников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соблюдать права и свободы обучающихся, родителей (законных представителей) несовершеннолетних учащихся, рабо</w:t>
      </w:r>
      <w:r w:rsidRPr="006F6461">
        <w:rPr>
          <w:sz w:val="20"/>
          <w:szCs w:val="20"/>
        </w:rPr>
        <w:t>т</w:t>
      </w:r>
      <w:r w:rsidRPr="006F6461">
        <w:rPr>
          <w:sz w:val="20"/>
          <w:szCs w:val="20"/>
        </w:rPr>
        <w:t>ников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3.3.6. Школа несет ответственность в установленном законодательством порядке за невыполнение или ненадл</w:t>
      </w:r>
      <w:r w:rsidRPr="006F6461">
        <w:rPr>
          <w:sz w:val="20"/>
          <w:szCs w:val="20"/>
        </w:rPr>
        <w:t>е</w:t>
      </w:r>
      <w:r w:rsidRPr="006F6461">
        <w:rPr>
          <w:sz w:val="20"/>
          <w:szCs w:val="20"/>
        </w:rPr>
        <w:t>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w:t>
      </w:r>
      <w:r w:rsidRPr="006F6461">
        <w:rPr>
          <w:sz w:val="20"/>
          <w:szCs w:val="20"/>
        </w:rPr>
        <w:t>к</w:t>
      </w:r>
      <w:r w:rsidRPr="006F6461">
        <w:rPr>
          <w:sz w:val="20"/>
          <w:szCs w:val="20"/>
        </w:rPr>
        <w:t>ников, а также за жизнь и здоровье обучающихся и работников Школы. За нарушение или незако</w:t>
      </w:r>
      <w:r w:rsidRPr="006F6461">
        <w:rPr>
          <w:sz w:val="20"/>
          <w:szCs w:val="20"/>
        </w:rPr>
        <w:t>н</w:t>
      </w:r>
      <w:r w:rsidRPr="006F6461">
        <w:rPr>
          <w:sz w:val="20"/>
          <w:szCs w:val="20"/>
        </w:rPr>
        <w:t>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w:t>
      </w:r>
      <w:r w:rsidRPr="006F6461">
        <w:rPr>
          <w:sz w:val="20"/>
          <w:szCs w:val="20"/>
        </w:rPr>
        <w:t>а</w:t>
      </w:r>
      <w:r w:rsidRPr="006F6461">
        <w:rPr>
          <w:sz w:val="20"/>
          <w:szCs w:val="20"/>
        </w:rPr>
        <w:t>ции и осуществлению образовательной деятельности Школа и ее должностные лица несут административную ответственность в соответствии с действующим законодательс</w:t>
      </w:r>
      <w:r w:rsidRPr="006F6461">
        <w:rPr>
          <w:sz w:val="20"/>
          <w:szCs w:val="20"/>
        </w:rPr>
        <w:t>т</w:t>
      </w:r>
      <w:r w:rsidRPr="006F6461">
        <w:rPr>
          <w:sz w:val="20"/>
          <w:szCs w:val="20"/>
        </w:rPr>
        <w:t>вом.</w:t>
      </w:r>
    </w:p>
    <w:p w:rsidR="006F6461" w:rsidRPr="006F6461" w:rsidRDefault="006F6461" w:rsidP="006F6461">
      <w:pPr>
        <w:autoSpaceDE w:val="0"/>
        <w:autoSpaceDN w:val="0"/>
        <w:adjustRightInd w:val="0"/>
        <w:ind w:firstLine="709"/>
        <w:jc w:val="both"/>
        <w:rPr>
          <w:sz w:val="20"/>
          <w:szCs w:val="20"/>
        </w:rPr>
      </w:pPr>
      <w:r w:rsidRPr="006F6461">
        <w:rPr>
          <w:sz w:val="20"/>
          <w:szCs w:val="20"/>
        </w:rPr>
        <w:t>3.4. Охрана здоровья обучающихся.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t>3.4.1. В Школе осуществляются мероприятия, направленные на охрану здоровья об</w:t>
      </w:r>
      <w:r w:rsidRPr="006F6461">
        <w:rPr>
          <w:sz w:val="20"/>
          <w:szCs w:val="20"/>
        </w:rPr>
        <w:t>у</w:t>
      </w:r>
      <w:r w:rsidRPr="006F6461">
        <w:rPr>
          <w:sz w:val="20"/>
          <w:szCs w:val="20"/>
        </w:rPr>
        <w:t>чающихся: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t>- оказание первичной медико-санитарной помощи в порядке, установле</w:t>
      </w:r>
      <w:r w:rsidRPr="006F6461">
        <w:rPr>
          <w:sz w:val="20"/>
          <w:szCs w:val="20"/>
        </w:rPr>
        <w:t>н</w:t>
      </w:r>
      <w:r w:rsidRPr="006F6461">
        <w:rPr>
          <w:sz w:val="20"/>
          <w:szCs w:val="20"/>
        </w:rPr>
        <w:t>ном законодательством в сфере охраны здоровья;</w:t>
      </w:r>
    </w:p>
    <w:p w:rsidR="006F6461" w:rsidRPr="006F6461" w:rsidRDefault="006F6461" w:rsidP="006F6461">
      <w:pPr>
        <w:autoSpaceDE w:val="0"/>
        <w:autoSpaceDN w:val="0"/>
        <w:adjustRightInd w:val="0"/>
        <w:ind w:firstLine="709"/>
        <w:jc w:val="both"/>
        <w:rPr>
          <w:sz w:val="20"/>
          <w:szCs w:val="20"/>
        </w:rPr>
      </w:pPr>
      <w:r w:rsidRPr="006F6461">
        <w:rPr>
          <w:sz w:val="20"/>
          <w:szCs w:val="20"/>
        </w:rPr>
        <w:t>- организация питания обучающихся. Для этого в расписании уроков предусматриваются перерывы достаточной продолжительности для питания об</w:t>
      </w:r>
      <w:r w:rsidRPr="006F6461">
        <w:rPr>
          <w:sz w:val="20"/>
          <w:szCs w:val="20"/>
        </w:rPr>
        <w:t>у</w:t>
      </w:r>
      <w:r w:rsidRPr="006F6461">
        <w:rPr>
          <w:sz w:val="20"/>
          <w:szCs w:val="20"/>
        </w:rPr>
        <w:t>чающихся;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t>- определение оптимальной учебной, внеучебной нагрузки, режима учебных занятий и продолжительности к</w:t>
      </w:r>
      <w:r w:rsidRPr="006F6461">
        <w:rPr>
          <w:sz w:val="20"/>
          <w:szCs w:val="20"/>
        </w:rPr>
        <w:t>а</w:t>
      </w:r>
      <w:r w:rsidRPr="006F6461">
        <w:rPr>
          <w:sz w:val="20"/>
          <w:szCs w:val="20"/>
        </w:rPr>
        <w:t>никул;</w:t>
      </w:r>
    </w:p>
    <w:p w:rsidR="006F6461" w:rsidRPr="006F6461" w:rsidRDefault="006F6461" w:rsidP="006F6461">
      <w:pPr>
        <w:autoSpaceDE w:val="0"/>
        <w:autoSpaceDN w:val="0"/>
        <w:adjustRightInd w:val="0"/>
        <w:ind w:firstLine="709"/>
        <w:jc w:val="both"/>
        <w:rPr>
          <w:sz w:val="20"/>
          <w:szCs w:val="20"/>
        </w:rPr>
      </w:pPr>
      <w:r w:rsidRPr="006F6461">
        <w:rPr>
          <w:sz w:val="20"/>
          <w:szCs w:val="20"/>
        </w:rPr>
        <w:t>- пропаганда и обучение навыкам здорового образа жизни, требованиям охраны тр</w:t>
      </w:r>
      <w:r w:rsidRPr="006F6461">
        <w:rPr>
          <w:sz w:val="20"/>
          <w:szCs w:val="20"/>
        </w:rPr>
        <w:t>у</w:t>
      </w:r>
      <w:r w:rsidRPr="006F6461">
        <w:rPr>
          <w:sz w:val="20"/>
          <w:szCs w:val="20"/>
        </w:rPr>
        <w:t>да;</w:t>
      </w:r>
    </w:p>
    <w:p w:rsidR="006F6461" w:rsidRPr="006F6461" w:rsidRDefault="006F6461" w:rsidP="006F6461">
      <w:pPr>
        <w:autoSpaceDE w:val="0"/>
        <w:autoSpaceDN w:val="0"/>
        <w:adjustRightInd w:val="0"/>
        <w:ind w:firstLine="709"/>
        <w:jc w:val="both"/>
        <w:rPr>
          <w:sz w:val="20"/>
          <w:szCs w:val="20"/>
        </w:rPr>
      </w:pPr>
      <w:r w:rsidRPr="006F6461">
        <w:rPr>
          <w:sz w:val="20"/>
          <w:szCs w:val="20"/>
        </w:rPr>
        <w:t>- организация и создание условий для профилактики заболеваний и оздоровления обучающихся, для занятия ими физической культурой и спо</w:t>
      </w:r>
      <w:r w:rsidRPr="006F6461">
        <w:rPr>
          <w:sz w:val="20"/>
          <w:szCs w:val="20"/>
        </w:rPr>
        <w:t>р</w:t>
      </w:r>
      <w:r w:rsidRPr="006F6461">
        <w:rPr>
          <w:sz w:val="20"/>
          <w:szCs w:val="20"/>
        </w:rPr>
        <w:t>том;</w:t>
      </w:r>
    </w:p>
    <w:p w:rsidR="006F6461" w:rsidRPr="006F6461" w:rsidRDefault="006F6461" w:rsidP="006F6461">
      <w:pPr>
        <w:autoSpaceDE w:val="0"/>
        <w:autoSpaceDN w:val="0"/>
        <w:adjustRightInd w:val="0"/>
        <w:ind w:firstLine="709"/>
        <w:jc w:val="both"/>
        <w:rPr>
          <w:sz w:val="20"/>
          <w:szCs w:val="20"/>
        </w:rPr>
      </w:pPr>
      <w:r w:rsidRPr="006F6461">
        <w:rPr>
          <w:sz w:val="20"/>
          <w:szCs w:val="20"/>
        </w:rPr>
        <w:t>- прохождение обучающимися в соответствии с действующим законод</w:t>
      </w:r>
      <w:r w:rsidRPr="006F6461">
        <w:rPr>
          <w:sz w:val="20"/>
          <w:szCs w:val="20"/>
        </w:rPr>
        <w:t>а</w:t>
      </w:r>
      <w:r w:rsidRPr="006F6461">
        <w:rPr>
          <w:sz w:val="20"/>
          <w:szCs w:val="20"/>
        </w:rPr>
        <w:t>тельством периодических медицинских осмотров и диспансеризации;</w:t>
      </w:r>
    </w:p>
    <w:p w:rsidR="006F6461" w:rsidRPr="006F6461" w:rsidRDefault="006F6461" w:rsidP="006F6461">
      <w:pPr>
        <w:autoSpaceDE w:val="0"/>
        <w:autoSpaceDN w:val="0"/>
        <w:adjustRightInd w:val="0"/>
        <w:ind w:firstLine="709"/>
        <w:jc w:val="both"/>
        <w:rPr>
          <w:sz w:val="20"/>
          <w:szCs w:val="20"/>
        </w:rPr>
      </w:pPr>
      <w:r w:rsidRPr="006F6461">
        <w:rPr>
          <w:sz w:val="20"/>
          <w:szCs w:val="20"/>
        </w:rPr>
        <w:t>- профилактика и запрещение курения, употребления алкогольных, слабоалкогольных напитков, пива, наркотических средств и психотропных в</w:t>
      </w:r>
      <w:r w:rsidRPr="006F6461">
        <w:rPr>
          <w:sz w:val="20"/>
          <w:szCs w:val="20"/>
        </w:rPr>
        <w:t>е</w:t>
      </w:r>
      <w:r w:rsidRPr="006F6461">
        <w:rPr>
          <w:sz w:val="20"/>
          <w:szCs w:val="20"/>
        </w:rPr>
        <w:t>ществ, их прекурсоров и аналогов и других одурманивающих веществ;</w:t>
      </w:r>
    </w:p>
    <w:p w:rsidR="006F6461" w:rsidRPr="006F6461" w:rsidRDefault="006F6461" w:rsidP="006F6461">
      <w:pPr>
        <w:autoSpaceDE w:val="0"/>
        <w:autoSpaceDN w:val="0"/>
        <w:adjustRightInd w:val="0"/>
        <w:ind w:firstLine="709"/>
        <w:jc w:val="both"/>
        <w:rPr>
          <w:sz w:val="20"/>
          <w:szCs w:val="20"/>
        </w:rPr>
      </w:pPr>
      <w:r w:rsidRPr="006F6461">
        <w:rPr>
          <w:sz w:val="20"/>
          <w:szCs w:val="20"/>
        </w:rPr>
        <w:t>- обеспечение безопасности обучающихся во время преб</w:t>
      </w:r>
      <w:r w:rsidRPr="006F6461">
        <w:rPr>
          <w:sz w:val="20"/>
          <w:szCs w:val="20"/>
        </w:rPr>
        <w:t>ы</w:t>
      </w:r>
      <w:r w:rsidRPr="006F6461">
        <w:rPr>
          <w:sz w:val="20"/>
          <w:szCs w:val="20"/>
        </w:rPr>
        <w:t>вания в Школе;</w:t>
      </w:r>
    </w:p>
    <w:p w:rsidR="006F6461" w:rsidRPr="006F6461" w:rsidRDefault="006F6461" w:rsidP="006F6461">
      <w:pPr>
        <w:autoSpaceDE w:val="0"/>
        <w:autoSpaceDN w:val="0"/>
        <w:adjustRightInd w:val="0"/>
        <w:ind w:firstLine="709"/>
        <w:jc w:val="both"/>
        <w:rPr>
          <w:sz w:val="20"/>
          <w:szCs w:val="20"/>
        </w:rPr>
      </w:pPr>
      <w:r w:rsidRPr="006F6461">
        <w:rPr>
          <w:sz w:val="20"/>
          <w:szCs w:val="20"/>
        </w:rPr>
        <w:t>- профилактика несчастных случаев с обучающимися во время пребывания в Школе, расследование и учет несчастных случаев с учащимися во время пребывания в Школе в порядке, установленном действующим законодательс</w:t>
      </w:r>
      <w:r w:rsidRPr="006F6461">
        <w:rPr>
          <w:sz w:val="20"/>
          <w:szCs w:val="20"/>
        </w:rPr>
        <w:t>т</w:t>
      </w:r>
      <w:r w:rsidRPr="006F6461">
        <w:rPr>
          <w:sz w:val="20"/>
          <w:szCs w:val="20"/>
        </w:rPr>
        <w:t>вом;</w:t>
      </w:r>
    </w:p>
    <w:p w:rsidR="006F6461" w:rsidRPr="006F6461" w:rsidRDefault="006F6461" w:rsidP="006F6461">
      <w:pPr>
        <w:autoSpaceDE w:val="0"/>
        <w:autoSpaceDN w:val="0"/>
        <w:adjustRightInd w:val="0"/>
        <w:ind w:firstLine="709"/>
        <w:jc w:val="both"/>
        <w:rPr>
          <w:sz w:val="20"/>
          <w:szCs w:val="20"/>
        </w:rPr>
      </w:pPr>
      <w:r w:rsidRPr="006F6461">
        <w:rPr>
          <w:sz w:val="20"/>
          <w:szCs w:val="20"/>
        </w:rPr>
        <w:t>- проведение санитарно-противоэпидемических и профилактических мероприятий, текущий контроль за состоянием зд</w:t>
      </w:r>
      <w:r w:rsidRPr="006F6461">
        <w:rPr>
          <w:sz w:val="20"/>
          <w:szCs w:val="20"/>
        </w:rPr>
        <w:t>о</w:t>
      </w:r>
      <w:r w:rsidRPr="006F6461">
        <w:rPr>
          <w:sz w:val="20"/>
          <w:szCs w:val="20"/>
        </w:rPr>
        <w:t>ровья обучающихся;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t>3.4.2. Организация охраны здоровья обучающихся (за исключением ок</w:t>
      </w:r>
      <w:r w:rsidRPr="006F6461">
        <w:rPr>
          <w:sz w:val="20"/>
          <w:szCs w:val="20"/>
        </w:rPr>
        <w:t>а</w:t>
      </w:r>
      <w:r w:rsidRPr="006F6461">
        <w:rPr>
          <w:sz w:val="20"/>
          <w:szCs w:val="20"/>
        </w:rPr>
        <w:t>зания первичной медико-санитарной помощи, прохождения периодических медицинских осмотров и диспанс</w:t>
      </w:r>
      <w:r w:rsidRPr="006F6461">
        <w:rPr>
          <w:sz w:val="20"/>
          <w:szCs w:val="20"/>
        </w:rPr>
        <w:t>е</w:t>
      </w:r>
      <w:r w:rsidRPr="006F6461">
        <w:rPr>
          <w:sz w:val="20"/>
          <w:szCs w:val="20"/>
        </w:rPr>
        <w:t>ризации) осуществляется Школой.</w:t>
      </w:r>
    </w:p>
    <w:p w:rsidR="006F6461" w:rsidRPr="006F6461" w:rsidRDefault="006F6461" w:rsidP="006F6461">
      <w:pPr>
        <w:autoSpaceDE w:val="0"/>
        <w:autoSpaceDN w:val="0"/>
        <w:adjustRightInd w:val="0"/>
        <w:ind w:firstLine="709"/>
        <w:jc w:val="both"/>
        <w:rPr>
          <w:sz w:val="20"/>
          <w:szCs w:val="20"/>
        </w:rPr>
      </w:pPr>
      <w:r w:rsidRPr="006F6461">
        <w:rPr>
          <w:sz w:val="20"/>
          <w:szCs w:val="20"/>
        </w:rPr>
        <w:t>3.4.3. Организация оказания первичной медико-санитарной помощи, пр</w:t>
      </w:r>
      <w:r w:rsidRPr="006F6461">
        <w:rPr>
          <w:sz w:val="20"/>
          <w:szCs w:val="20"/>
        </w:rPr>
        <w:t>о</w:t>
      </w:r>
      <w:r w:rsidRPr="006F6461">
        <w:rPr>
          <w:sz w:val="20"/>
          <w:szCs w:val="20"/>
        </w:rPr>
        <w:t>хождения периодических медицинских осмотров и диспансеризации осуществляют организации здрав</w:t>
      </w:r>
      <w:r w:rsidRPr="006F6461">
        <w:rPr>
          <w:sz w:val="20"/>
          <w:szCs w:val="20"/>
        </w:rPr>
        <w:t>о</w:t>
      </w:r>
      <w:r w:rsidRPr="006F6461">
        <w:rPr>
          <w:sz w:val="20"/>
          <w:szCs w:val="20"/>
        </w:rPr>
        <w:t xml:space="preserve">охранения. </w:t>
      </w:r>
    </w:p>
    <w:p w:rsidR="006F6461" w:rsidRPr="006F6461" w:rsidRDefault="006F6461" w:rsidP="006F6461">
      <w:pPr>
        <w:autoSpaceDE w:val="0"/>
        <w:autoSpaceDN w:val="0"/>
        <w:adjustRightInd w:val="0"/>
        <w:ind w:firstLine="709"/>
        <w:jc w:val="both"/>
        <w:rPr>
          <w:sz w:val="20"/>
          <w:szCs w:val="20"/>
        </w:rPr>
      </w:pPr>
      <w:r w:rsidRPr="006F6461">
        <w:rPr>
          <w:sz w:val="20"/>
          <w:szCs w:val="20"/>
        </w:rPr>
        <w:t>3.4.4.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оказывается в центрах психол</w:t>
      </w:r>
      <w:r w:rsidRPr="006F6461">
        <w:rPr>
          <w:sz w:val="20"/>
          <w:szCs w:val="20"/>
        </w:rPr>
        <w:t>о</w:t>
      </w:r>
      <w:r w:rsidRPr="006F6461">
        <w:rPr>
          <w:sz w:val="20"/>
          <w:szCs w:val="20"/>
        </w:rPr>
        <w:t>го-педагогической, медицинской и социальной помощи.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w:t>
      </w:r>
      <w:r w:rsidRPr="006F6461">
        <w:rPr>
          <w:sz w:val="20"/>
          <w:szCs w:val="20"/>
        </w:rPr>
        <w:t>и</w:t>
      </w:r>
      <w:r w:rsidRPr="006F6461">
        <w:rPr>
          <w:sz w:val="20"/>
          <w:szCs w:val="20"/>
        </w:rPr>
        <w:t>теле).</w:t>
      </w:r>
    </w:p>
    <w:p w:rsidR="006F6461" w:rsidRPr="006F6461" w:rsidRDefault="006F6461" w:rsidP="006F6461">
      <w:pPr>
        <w:autoSpaceDE w:val="0"/>
        <w:autoSpaceDN w:val="0"/>
        <w:adjustRightInd w:val="0"/>
        <w:ind w:firstLine="709"/>
        <w:jc w:val="both"/>
        <w:rPr>
          <w:sz w:val="20"/>
          <w:szCs w:val="20"/>
        </w:rPr>
      </w:pPr>
      <w:r w:rsidRPr="006F6461">
        <w:rPr>
          <w:sz w:val="20"/>
          <w:szCs w:val="20"/>
        </w:rPr>
        <w:t>3.5. Прием в Школу для получения образования.</w:t>
      </w:r>
    </w:p>
    <w:p w:rsidR="006F6461" w:rsidRPr="006F6461" w:rsidRDefault="006F6461" w:rsidP="006F6461">
      <w:pPr>
        <w:autoSpaceDE w:val="0"/>
        <w:autoSpaceDN w:val="0"/>
        <w:adjustRightInd w:val="0"/>
        <w:ind w:firstLine="709"/>
        <w:jc w:val="both"/>
        <w:rPr>
          <w:sz w:val="20"/>
          <w:szCs w:val="20"/>
        </w:rPr>
      </w:pPr>
      <w:r w:rsidRPr="006F6461">
        <w:rPr>
          <w:sz w:val="20"/>
          <w:szCs w:val="20"/>
        </w:rPr>
        <w:t>3.5.1. Прием на обучение в Школу проводится на принципах равных условий приема, на общедоступной основе.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w:t>
      </w:r>
      <w:r w:rsidRPr="006F6461">
        <w:rPr>
          <w:sz w:val="20"/>
          <w:szCs w:val="20"/>
        </w:rPr>
        <w:t>с</w:t>
      </w:r>
      <w:r w:rsidRPr="006F6461">
        <w:rPr>
          <w:sz w:val="20"/>
          <w:szCs w:val="20"/>
        </w:rPr>
        <w:t>сии.</w:t>
      </w:r>
    </w:p>
    <w:p w:rsidR="006F6461" w:rsidRPr="006F6461" w:rsidRDefault="006F6461" w:rsidP="006F6461">
      <w:pPr>
        <w:autoSpaceDE w:val="0"/>
        <w:autoSpaceDN w:val="0"/>
        <w:adjustRightInd w:val="0"/>
        <w:ind w:firstLine="709"/>
        <w:jc w:val="both"/>
        <w:rPr>
          <w:sz w:val="20"/>
          <w:szCs w:val="20"/>
        </w:rPr>
      </w:pPr>
      <w:r w:rsidRPr="006F6461">
        <w:rPr>
          <w:sz w:val="20"/>
          <w:szCs w:val="20"/>
        </w:rPr>
        <w:t>3.5.2. Правила приема на обучение в Школу определяются локальным а</w:t>
      </w:r>
      <w:r w:rsidRPr="006F6461">
        <w:rPr>
          <w:sz w:val="20"/>
          <w:szCs w:val="20"/>
        </w:rPr>
        <w:t>к</w:t>
      </w:r>
      <w:r w:rsidRPr="006F6461">
        <w:rPr>
          <w:sz w:val="20"/>
          <w:szCs w:val="20"/>
        </w:rPr>
        <w:t>том Школы. Организация конкурсов или индивидуальных отборов при приеме на обучение в Школу не проводится.</w:t>
      </w:r>
    </w:p>
    <w:p w:rsidR="006F6461" w:rsidRPr="006F6461" w:rsidRDefault="006F6461" w:rsidP="006F6461">
      <w:pPr>
        <w:autoSpaceDE w:val="0"/>
        <w:autoSpaceDN w:val="0"/>
        <w:adjustRightInd w:val="0"/>
        <w:ind w:firstLine="709"/>
        <w:jc w:val="both"/>
        <w:rPr>
          <w:sz w:val="20"/>
          <w:szCs w:val="20"/>
        </w:rPr>
      </w:pPr>
      <w:r w:rsidRPr="006F6461">
        <w:rPr>
          <w:sz w:val="20"/>
          <w:szCs w:val="20"/>
        </w:rPr>
        <w:t>3.5.3. Наполняемость классов, за исключением классов компенсирующего обучения, не должна превышать 25 чел</w:t>
      </w:r>
      <w:r w:rsidRPr="006F6461">
        <w:rPr>
          <w:sz w:val="20"/>
          <w:szCs w:val="20"/>
        </w:rPr>
        <w:t>о</w:t>
      </w:r>
      <w:r w:rsidRPr="006F6461">
        <w:rPr>
          <w:sz w:val="20"/>
          <w:szCs w:val="20"/>
        </w:rPr>
        <w:t>век.</w:t>
      </w:r>
    </w:p>
    <w:p w:rsidR="006F6461" w:rsidRPr="006F6461" w:rsidRDefault="006F6461" w:rsidP="006F6461">
      <w:pPr>
        <w:autoSpaceDE w:val="0"/>
        <w:autoSpaceDN w:val="0"/>
        <w:adjustRightInd w:val="0"/>
        <w:ind w:firstLine="709"/>
        <w:jc w:val="both"/>
        <w:rPr>
          <w:sz w:val="20"/>
          <w:szCs w:val="20"/>
        </w:rPr>
      </w:pPr>
      <w:r w:rsidRPr="006F6461">
        <w:rPr>
          <w:sz w:val="20"/>
          <w:szCs w:val="20"/>
        </w:rPr>
        <w:lastRenderedPageBreak/>
        <w:t>3.6. Освоение образовательных программ, в том числе отдельной части или всего объема учебного предмета, курса, дисциплины (модуля) образовательной программы, сопр</w:t>
      </w:r>
      <w:r w:rsidRPr="006F6461">
        <w:rPr>
          <w:sz w:val="20"/>
          <w:szCs w:val="20"/>
        </w:rPr>
        <w:t>о</w:t>
      </w:r>
      <w:r w:rsidRPr="006F6461">
        <w:rPr>
          <w:sz w:val="20"/>
          <w:szCs w:val="20"/>
        </w:rPr>
        <w:t>вождается промежуточной аттестацией учащихся, проводимой в формах, определенных учебным планом, и в порядке, установленном Школой, и закрепленном соответствующим локальным а</w:t>
      </w:r>
      <w:r w:rsidRPr="006F6461">
        <w:rPr>
          <w:sz w:val="20"/>
          <w:szCs w:val="20"/>
        </w:rPr>
        <w:t>к</w:t>
      </w:r>
      <w:r w:rsidRPr="006F6461">
        <w:rPr>
          <w:sz w:val="20"/>
          <w:szCs w:val="20"/>
        </w:rPr>
        <w:t>том.</w:t>
      </w:r>
    </w:p>
    <w:p w:rsidR="006F6461" w:rsidRPr="006F6461" w:rsidRDefault="006F6461" w:rsidP="006F6461">
      <w:pPr>
        <w:autoSpaceDE w:val="0"/>
        <w:autoSpaceDN w:val="0"/>
        <w:adjustRightInd w:val="0"/>
        <w:ind w:firstLine="709"/>
        <w:jc w:val="both"/>
        <w:rPr>
          <w:sz w:val="20"/>
          <w:szCs w:val="20"/>
        </w:rPr>
      </w:pPr>
      <w:r w:rsidRPr="006F6461">
        <w:rPr>
          <w:sz w:val="20"/>
          <w:szCs w:val="20"/>
        </w:rPr>
        <w:t>3.7. Итоговая аттестация.</w:t>
      </w:r>
    </w:p>
    <w:p w:rsidR="006F6461" w:rsidRPr="006F6461" w:rsidRDefault="006F6461" w:rsidP="006F6461">
      <w:pPr>
        <w:autoSpaceDE w:val="0"/>
        <w:autoSpaceDN w:val="0"/>
        <w:adjustRightInd w:val="0"/>
        <w:ind w:firstLine="709"/>
        <w:jc w:val="both"/>
        <w:rPr>
          <w:sz w:val="20"/>
          <w:szCs w:val="20"/>
        </w:rPr>
      </w:pPr>
      <w:r w:rsidRPr="006F6461">
        <w:rPr>
          <w:sz w:val="20"/>
          <w:szCs w:val="20"/>
        </w:rPr>
        <w:t>3.7.1. После завершения освоения обучающимися образовательной программы проводится итоговая аттестация. Итоговая аттестация проводится на основе принципов об</w:t>
      </w:r>
      <w:r w:rsidRPr="006F6461">
        <w:rPr>
          <w:sz w:val="20"/>
          <w:szCs w:val="20"/>
        </w:rPr>
        <w:t>ъ</w:t>
      </w:r>
      <w:r w:rsidRPr="006F6461">
        <w:rPr>
          <w:sz w:val="20"/>
          <w:szCs w:val="20"/>
        </w:rPr>
        <w:t>ективности и независимости оценки качества подготовки учащихся.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t>3.7.2. Завершение освоения образовательных пр</w:t>
      </w:r>
      <w:r w:rsidRPr="006F6461">
        <w:rPr>
          <w:sz w:val="20"/>
          <w:szCs w:val="20"/>
        </w:rPr>
        <w:t>о</w:t>
      </w:r>
      <w:r w:rsidRPr="006F6461">
        <w:rPr>
          <w:sz w:val="20"/>
          <w:szCs w:val="20"/>
        </w:rPr>
        <w:t>грамм основного общего образования заканчивается обязательной государственной итоговой аттестац</w:t>
      </w:r>
      <w:r w:rsidRPr="006F6461">
        <w:rPr>
          <w:sz w:val="20"/>
          <w:szCs w:val="20"/>
        </w:rPr>
        <w:t>и</w:t>
      </w:r>
      <w:r w:rsidRPr="006F6461">
        <w:rPr>
          <w:sz w:val="20"/>
          <w:szCs w:val="20"/>
        </w:rPr>
        <w:t>ей, формы и порядок проведения которой определяются федеральным органом исполнительной власти, осуществляющим функции по выработке государс</w:t>
      </w:r>
      <w:r w:rsidRPr="006F6461">
        <w:rPr>
          <w:sz w:val="20"/>
          <w:szCs w:val="20"/>
        </w:rPr>
        <w:t>т</w:t>
      </w:r>
      <w:r w:rsidRPr="006F6461">
        <w:rPr>
          <w:sz w:val="20"/>
          <w:szCs w:val="20"/>
        </w:rPr>
        <w:t>венной политики и нормативно-правовому регулированию в сфере образов</w:t>
      </w:r>
      <w:r w:rsidRPr="006F6461">
        <w:rPr>
          <w:sz w:val="20"/>
          <w:szCs w:val="20"/>
        </w:rPr>
        <w:t>а</w:t>
      </w:r>
      <w:r w:rsidRPr="006F6461">
        <w:rPr>
          <w:sz w:val="20"/>
          <w:szCs w:val="20"/>
        </w:rPr>
        <w:t>ния.</w:t>
      </w:r>
    </w:p>
    <w:p w:rsidR="006F6461" w:rsidRPr="006F6461" w:rsidRDefault="006F6461" w:rsidP="006F6461">
      <w:pPr>
        <w:autoSpaceDE w:val="0"/>
        <w:autoSpaceDN w:val="0"/>
        <w:adjustRightInd w:val="0"/>
        <w:ind w:firstLine="709"/>
        <w:jc w:val="both"/>
        <w:rPr>
          <w:sz w:val="20"/>
          <w:szCs w:val="20"/>
        </w:rPr>
      </w:pPr>
      <w:r w:rsidRPr="006F6461">
        <w:rPr>
          <w:sz w:val="20"/>
          <w:szCs w:val="20"/>
        </w:rPr>
        <w:t>3.8. Выдача документов об образовании.</w:t>
      </w:r>
    </w:p>
    <w:p w:rsidR="006F6461" w:rsidRPr="006F6461" w:rsidRDefault="006F6461" w:rsidP="006F6461">
      <w:pPr>
        <w:autoSpaceDE w:val="0"/>
        <w:autoSpaceDN w:val="0"/>
        <w:adjustRightInd w:val="0"/>
        <w:ind w:firstLine="709"/>
        <w:jc w:val="both"/>
        <w:rPr>
          <w:sz w:val="20"/>
          <w:szCs w:val="20"/>
        </w:rPr>
      </w:pPr>
      <w:r w:rsidRPr="006F6461">
        <w:rPr>
          <w:sz w:val="20"/>
          <w:szCs w:val="20"/>
        </w:rPr>
        <w:t>3.8.1. Лицам, успешно прошедшим государственную итоговую аттестацию, выдаются документы об образовании установленного образца (аттестат об основном общем обр</w:t>
      </w:r>
      <w:r w:rsidRPr="006F6461">
        <w:rPr>
          <w:sz w:val="20"/>
          <w:szCs w:val="20"/>
        </w:rPr>
        <w:t>а</w:t>
      </w:r>
      <w:r w:rsidRPr="006F6461">
        <w:rPr>
          <w:sz w:val="20"/>
          <w:szCs w:val="20"/>
        </w:rPr>
        <w:t>зовании). За выдачу документов об образовании плата не взимается.</w:t>
      </w:r>
    </w:p>
    <w:p w:rsidR="006F6461" w:rsidRPr="006F6461" w:rsidRDefault="006F6461" w:rsidP="006F6461">
      <w:pPr>
        <w:autoSpaceDE w:val="0"/>
        <w:autoSpaceDN w:val="0"/>
        <w:adjustRightInd w:val="0"/>
        <w:ind w:firstLine="709"/>
        <w:jc w:val="both"/>
        <w:rPr>
          <w:sz w:val="20"/>
          <w:szCs w:val="20"/>
        </w:rPr>
      </w:pPr>
      <w:r w:rsidRPr="006F6461">
        <w:rPr>
          <w:sz w:val="20"/>
          <w:szCs w:val="20"/>
        </w:rPr>
        <w:t>3.8.2. Обучающиеся, не прошедшие государственную итоговую аттест</w:t>
      </w:r>
      <w:r w:rsidRPr="006F6461">
        <w:rPr>
          <w:sz w:val="20"/>
          <w:szCs w:val="20"/>
        </w:rPr>
        <w:t>а</w:t>
      </w:r>
      <w:r w:rsidRPr="006F6461">
        <w:rPr>
          <w:sz w:val="20"/>
          <w:szCs w:val="20"/>
        </w:rPr>
        <w:t>цию или получившие на государственной итоговой аттестации неудовлетвор</w:t>
      </w:r>
      <w:r w:rsidRPr="006F6461">
        <w:rPr>
          <w:sz w:val="20"/>
          <w:szCs w:val="20"/>
        </w:rPr>
        <w:t>и</w:t>
      </w:r>
      <w:r w:rsidRPr="006F6461">
        <w:rPr>
          <w:sz w:val="20"/>
          <w:szCs w:val="20"/>
        </w:rPr>
        <w:t>тельные результаты, вправе пройти государственную итоговую аттестацию в сроки, определяемые порядком проведения государственной итоговой аттест</w:t>
      </w:r>
      <w:r w:rsidRPr="006F6461">
        <w:rPr>
          <w:sz w:val="20"/>
          <w:szCs w:val="20"/>
        </w:rPr>
        <w:t>а</w:t>
      </w:r>
      <w:r w:rsidRPr="006F6461">
        <w:rPr>
          <w:sz w:val="20"/>
          <w:szCs w:val="20"/>
        </w:rPr>
        <w:t xml:space="preserve">ции по соответствующей образовательной программе. </w:t>
      </w:r>
    </w:p>
    <w:p w:rsidR="006F6461" w:rsidRPr="006F6461" w:rsidRDefault="006F6461" w:rsidP="006F6461">
      <w:pPr>
        <w:autoSpaceDE w:val="0"/>
        <w:autoSpaceDN w:val="0"/>
        <w:adjustRightInd w:val="0"/>
        <w:ind w:firstLine="709"/>
        <w:jc w:val="both"/>
        <w:rPr>
          <w:sz w:val="20"/>
          <w:szCs w:val="20"/>
        </w:rPr>
      </w:pPr>
      <w:r w:rsidRPr="006F6461">
        <w:rPr>
          <w:sz w:val="20"/>
          <w:szCs w:val="20"/>
        </w:rPr>
        <w:t>3.8.3. Лицам, не прошедшим итоговой аттестации или получившим на итоговой аттестации неудовлетворительные результаты, а также лицам, осв</w:t>
      </w:r>
      <w:r w:rsidRPr="006F6461">
        <w:rPr>
          <w:sz w:val="20"/>
          <w:szCs w:val="20"/>
        </w:rPr>
        <w:t>о</w:t>
      </w:r>
      <w:r w:rsidRPr="006F6461">
        <w:rPr>
          <w:sz w:val="20"/>
          <w:szCs w:val="20"/>
        </w:rPr>
        <w:t>ившим часть образовательной программы и (или) отчисленным из Школы, выдается справка об обучении или о периоде обучения по образцу, установленн</w:t>
      </w:r>
      <w:r w:rsidRPr="006F6461">
        <w:rPr>
          <w:sz w:val="20"/>
          <w:szCs w:val="20"/>
        </w:rPr>
        <w:t>о</w:t>
      </w:r>
      <w:r w:rsidRPr="006F6461">
        <w:rPr>
          <w:sz w:val="20"/>
          <w:szCs w:val="20"/>
        </w:rPr>
        <w:t>му Школой.</w:t>
      </w:r>
    </w:p>
    <w:p w:rsidR="006F6461" w:rsidRPr="006F6461" w:rsidRDefault="006F6461" w:rsidP="006F6461">
      <w:pPr>
        <w:autoSpaceDE w:val="0"/>
        <w:autoSpaceDN w:val="0"/>
        <w:adjustRightInd w:val="0"/>
        <w:ind w:firstLine="709"/>
        <w:jc w:val="both"/>
        <w:rPr>
          <w:sz w:val="20"/>
          <w:szCs w:val="20"/>
        </w:rPr>
      </w:pPr>
      <w:r w:rsidRPr="006F6461">
        <w:rPr>
          <w:sz w:val="20"/>
          <w:szCs w:val="20"/>
        </w:rPr>
        <w:t xml:space="preserve">3.9. Прекращение образовательных отношений. </w:t>
      </w:r>
    </w:p>
    <w:p w:rsidR="006F6461" w:rsidRPr="006F6461" w:rsidRDefault="006F6461" w:rsidP="006F6461">
      <w:pPr>
        <w:autoSpaceDE w:val="0"/>
        <w:autoSpaceDN w:val="0"/>
        <w:adjustRightInd w:val="0"/>
        <w:ind w:firstLine="709"/>
        <w:jc w:val="both"/>
        <w:rPr>
          <w:sz w:val="20"/>
          <w:szCs w:val="20"/>
        </w:rPr>
      </w:pPr>
      <w:r w:rsidRPr="006F6461">
        <w:rPr>
          <w:sz w:val="20"/>
          <w:szCs w:val="20"/>
        </w:rPr>
        <w:t>3.9.1. Образовательные отношения прекращаются в связи с отчислением обучающегося из Школы после получения образования соответствующего уровня (завершения обучения) либо досрочно по следующим основ</w:t>
      </w:r>
      <w:r w:rsidRPr="006F6461">
        <w:rPr>
          <w:sz w:val="20"/>
          <w:szCs w:val="20"/>
        </w:rPr>
        <w:t>а</w:t>
      </w:r>
      <w:r w:rsidRPr="006F6461">
        <w:rPr>
          <w:sz w:val="20"/>
          <w:szCs w:val="20"/>
        </w:rPr>
        <w:t>ниям:</w:t>
      </w:r>
    </w:p>
    <w:p w:rsidR="006F6461" w:rsidRPr="006F6461" w:rsidRDefault="006F6461" w:rsidP="006F6461">
      <w:pPr>
        <w:autoSpaceDE w:val="0"/>
        <w:autoSpaceDN w:val="0"/>
        <w:adjustRightInd w:val="0"/>
        <w:ind w:firstLine="709"/>
        <w:jc w:val="both"/>
        <w:rPr>
          <w:sz w:val="20"/>
          <w:szCs w:val="20"/>
        </w:rPr>
      </w:pPr>
      <w:r w:rsidRPr="006F6461">
        <w:rPr>
          <w:sz w:val="20"/>
          <w:szCs w:val="20"/>
        </w:rPr>
        <w:t>- по инициативе учащегося или родителей (законных представителей) несовершеннолетнего обучающегося, в том числе в случае перевода обучающег</w:t>
      </w:r>
      <w:r w:rsidRPr="006F6461">
        <w:rPr>
          <w:sz w:val="20"/>
          <w:szCs w:val="20"/>
        </w:rPr>
        <w:t>о</w:t>
      </w:r>
      <w:r w:rsidRPr="006F6461">
        <w:rPr>
          <w:sz w:val="20"/>
          <w:szCs w:val="20"/>
        </w:rPr>
        <w:t>ся для продолжения освоения образовательной программы в другую организацию, осуществляющую образовательную деятел</w:t>
      </w:r>
      <w:r w:rsidRPr="006F6461">
        <w:rPr>
          <w:sz w:val="20"/>
          <w:szCs w:val="20"/>
        </w:rPr>
        <w:t>ь</w:t>
      </w:r>
      <w:r w:rsidRPr="006F6461">
        <w:rPr>
          <w:sz w:val="20"/>
          <w:szCs w:val="20"/>
        </w:rPr>
        <w:t>ность;</w:t>
      </w:r>
    </w:p>
    <w:p w:rsidR="006F6461" w:rsidRPr="006F6461" w:rsidRDefault="006F6461" w:rsidP="006F6461">
      <w:pPr>
        <w:autoSpaceDE w:val="0"/>
        <w:autoSpaceDN w:val="0"/>
        <w:adjustRightInd w:val="0"/>
        <w:ind w:firstLine="709"/>
        <w:jc w:val="both"/>
        <w:rPr>
          <w:sz w:val="20"/>
          <w:szCs w:val="20"/>
        </w:rPr>
      </w:pPr>
      <w:r w:rsidRPr="006F6461">
        <w:rPr>
          <w:sz w:val="20"/>
          <w:szCs w:val="20"/>
        </w:rPr>
        <w:t>- по инициативе Школы в случае применения к обучающемуся, дости</w:t>
      </w:r>
      <w:r w:rsidRPr="006F6461">
        <w:rPr>
          <w:sz w:val="20"/>
          <w:szCs w:val="20"/>
        </w:rPr>
        <w:t>г</w:t>
      </w:r>
      <w:r w:rsidRPr="006F6461">
        <w:rPr>
          <w:sz w:val="20"/>
          <w:szCs w:val="20"/>
        </w:rPr>
        <w:t>шему возраста пятнадцати лет, отчисления как меры дисциплинарного взыск</w:t>
      </w:r>
      <w:r w:rsidRPr="006F6461">
        <w:rPr>
          <w:sz w:val="20"/>
          <w:szCs w:val="20"/>
        </w:rPr>
        <w:t>а</w:t>
      </w:r>
      <w:r w:rsidRPr="006F6461">
        <w:rPr>
          <w:sz w:val="20"/>
          <w:szCs w:val="20"/>
        </w:rPr>
        <w:t>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по обстоятельствам, не зависящим от воли обучающегося или родителей (законных представителей) несове</w:t>
      </w:r>
      <w:r w:rsidRPr="006F6461">
        <w:rPr>
          <w:sz w:val="20"/>
          <w:szCs w:val="20"/>
        </w:rPr>
        <w:t>р</w:t>
      </w:r>
      <w:r w:rsidRPr="006F6461">
        <w:rPr>
          <w:sz w:val="20"/>
          <w:szCs w:val="20"/>
        </w:rPr>
        <w:t>шеннолетнего обучающегося и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3.9.2. Основанием для прекращения образовательных отношений является приказ директора Школы об отчисл</w:t>
      </w:r>
      <w:r w:rsidRPr="006F6461">
        <w:rPr>
          <w:sz w:val="20"/>
          <w:szCs w:val="20"/>
        </w:rPr>
        <w:t>е</w:t>
      </w:r>
      <w:r w:rsidRPr="006F6461">
        <w:rPr>
          <w:sz w:val="20"/>
          <w:szCs w:val="20"/>
        </w:rPr>
        <w:t>нии обучающегося из Школы. Права и обязанности обучающегося, предусмотренные законодательством об образовании, настоящим Уставом и локальными актами Школы прекр</w:t>
      </w:r>
      <w:r w:rsidRPr="006F6461">
        <w:rPr>
          <w:sz w:val="20"/>
          <w:szCs w:val="20"/>
        </w:rPr>
        <w:t>а</w:t>
      </w:r>
      <w:r w:rsidRPr="006F6461">
        <w:rPr>
          <w:sz w:val="20"/>
          <w:szCs w:val="20"/>
        </w:rPr>
        <w:t>щаются с даты его отчисления из Школы. В трехдневный срок после издания приказа об о</w:t>
      </w:r>
      <w:r w:rsidRPr="006F6461">
        <w:rPr>
          <w:sz w:val="20"/>
          <w:szCs w:val="20"/>
        </w:rPr>
        <w:t>т</w:t>
      </w:r>
      <w:r w:rsidRPr="006F6461">
        <w:rPr>
          <w:sz w:val="20"/>
          <w:szCs w:val="20"/>
        </w:rPr>
        <w:t>числении обучающегося, Школа выдает отчисленному лицу справку об обуч</w:t>
      </w:r>
      <w:r w:rsidRPr="006F6461">
        <w:rPr>
          <w:sz w:val="20"/>
          <w:szCs w:val="20"/>
        </w:rPr>
        <w:t>е</w:t>
      </w:r>
      <w:r w:rsidRPr="006F6461">
        <w:rPr>
          <w:sz w:val="20"/>
          <w:szCs w:val="20"/>
        </w:rPr>
        <w:t>нии.</w:t>
      </w:r>
    </w:p>
    <w:p w:rsidR="006F6461" w:rsidRPr="006F6461" w:rsidRDefault="006F6461" w:rsidP="006F6461">
      <w:pPr>
        <w:autoSpaceDE w:val="0"/>
        <w:autoSpaceDN w:val="0"/>
        <w:adjustRightInd w:val="0"/>
        <w:ind w:firstLine="709"/>
        <w:jc w:val="both"/>
        <w:rPr>
          <w:sz w:val="20"/>
          <w:szCs w:val="20"/>
        </w:rPr>
      </w:pPr>
    </w:p>
    <w:p w:rsidR="006F6461" w:rsidRPr="006F6461" w:rsidRDefault="006F6461" w:rsidP="006F6461">
      <w:pPr>
        <w:tabs>
          <w:tab w:val="left" w:pos="900"/>
        </w:tabs>
        <w:ind w:firstLine="709"/>
        <w:jc w:val="center"/>
        <w:rPr>
          <w:b/>
          <w:sz w:val="20"/>
          <w:szCs w:val="20"/>
        </w:rPr>
      </w:pPr>
      <w:r w:rsidRPr="006F6461">
        <w:rPr>
          <w:b/>
          <w:sz w:val="20"/>
          <w:szCs w:val="20"/>
        </w:rPr>
        <w:t>4. Участники образовательных отношений</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4.1. Участниками образовательных отношений в Школе являются об</w:t>
      </w:r>
      <w:r w:rsidRPr="006F6461">
        <w:rPr>
          <w:rFonts w:ascii="Times New Roman" w:hAnsi="Times New Roman"/>
          <w:sz w:val="20"/>
          <w:szCs w:val="20"/>
        </w:rPr>
        <w:t>у</w:t>
      </w:r>
      <w:r w:rsidRPr="006F6461">
        <w:rPr>
          <w:rFonts w:ascii="Times New Roman" w:hAnsi="Times New Roman"/>
          <w:sz w:val="20"/>
          <w:szCs w:val="20"/>
        </w:rPr>
        <w:t>чающиеся, педагогические работники, родители (законные представители) учащихся. В Школе наряду с педагогическими работниками предусматриваются должности вспомогательного персонала (инженерно-технического, админ</w:t>
      </w:r>
      <w:r w:rsidRPr="006F6461">
        <w:rPr>
          <w:rFonts w:ascii="Times New Roman" w:hAnsi="Times New Roman"/>
          <w:sz w:val="20"/>
          <w:szCs w:val="20"/>
        </w:rPr>
        <w:t>и</w:t>
      </w:r>
      <w:r w:rsidRPr="006F6461">
        <w:rPr>
          <w:rFonts w:ascii="Times New Roman" w:hAnsi="Times New Roman"/>
          <w:sz w:val="20"/>
          <w:szCs w:val="20"/>
        </w:rPr>
        <w:t xml:space="preserve">стративно-хозяйственного, производственного, учебно-вспомогательного), осуществляющие вспомогательные функции. </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Правовой статус (права, обязанности и ответстве</w:t>
      </w:r>
      <w:r w:rsidRPr="006F6461">
        <w:rPr>
          <w:rFonts w:ascii="Times New Roman" w:hAnsi="Times New Roman"/>
          <w:sz w:val="20"/>
          <w:szCs w:val="20"/>
        </w:rPr>
        <w:t>н</w:t>
      </w:r>
      <w:r w:rsidRPr="006F6461">
        <w:rPr>
          <w:rFonts w:ascii="Times New Roman" w:hAnsi="Times New Roman"/>
          <w:sz w:val="20"/>
          <w:szCs w:val="20"/>
        </w:rPr>
        <w:t>ность) педагогических работников закреплен в соответствии с Федеральным законом от 29.12.2012 №273-ФЗ «Об образовании в Российской Ф</w:t>
      </w:r>
      <w:r w:rsidRPr="006F6461">
        <w:rPr>
          <w:rFonts w:ascii="Times New Roman" w:hAnsi="Times New Roman"/>
          <w:sz w:val="20"/>
          <w:szCs w:val="20"/>
        </w:rPr>
        <w:t>е</w:t>
      </w:r>
      <w:r w:rsidRPr="006F6461">
        <w:rPr>
          <w:rFonts w:ascii="Times New Roman" w:hAnsi="Times New Roman"/>
          <w:sz w:val="20"/>
          <w:szCs w:val="20"/>
        </w:rPr>
        <w:t>дерации», Трудовым кодексом Российской Федерации, в Правилах внутреннего трудового распорядка, должностных инструкциях и в трудовых договорах (ко</w:t>
      </w:r>
      <w:r w:rsidRPr="006F6461">
        <w:rPr>
          <w:rFonts w:ascii="Times New Roman" w:hAnsi="Times New Roman"/>
          <w:sz w:val="20"/>
          <w:szCs w:val="20"/>
        </w:rPr>
        <w:t>н</w:t>
      </w:r>
      <w:r w:rsidRPr="006F6461">
        <w:rPr>
          <w:rFonts w:ascii="Times New Roman" w:hAnsi="Times New Roman"/>
          <w:sz w:val="20"/>
          <w:szCs w:val="20"/>
        </w:rPr>
        <w:t>трактах) с работниками МКОУ ООШ с.Пачи.</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Взаимоотношения участников строятся на основе сотрудничества, уважения личности, приоритета общечелов</w:t>
      </w:r>
      <w:r w:rsidRPr="006F6461">
        <w:rPr>
          <w:rFonts w:ascii="Times New Roman" w:hAnsi="Times New Roman"/>
          <w:sz w:val="20"/>
          <w:szCs w:val="20"/>
        </w:rPr>
        <w:t>е</w:t>
      </w:r>
      <w:r w:rsidRPr="006F6461">
        <w:rPr>
          <w:rFonts w:ascii="Times New Roman" w:hAnsi="Times New Roman"/>
          <w:sz w:val="20"/>
          <w:szCs w:val="20"/>
        </w:rPr>
        <w:t>ческих ценностей.</w:t>
      </w:r>
    </w:p>
    <w:p w:rsidR="006F6461" w:rsidRPr="006F6461" w:rsidRDefault="006F6461" w:rsidP="006F6461">
      <w:pPr>
        <w:tabs>
          <w:tab w:val="left" w:pos="900"/>
          <w:tab w:val="left" w:pos="1260"/>
        </w:tabs>
        <w:ind w:firstLine="709"/>
        <w:jc w:val="both"/>
        <w:rPr>
          <w:sz w:val="20"/>
          <w:szCs w:val="20"/>
        </w:rPr>
      </w:pPr>
      <w:r w:rsidRPr="006F6461">
        <w:rPr>
          <w:sz w:val="20"/>
          <w:szCs w:val="20"/>
        </w:rPr>
        <w:t>4.2. Отношения Школы и родителей (законных представителей) обуча</w:t>
      </w:r>
      <w:r w:rsidRPr="006F6461">
        <w:rPr>
          <w:sz w:val="20"/>
          <w:szCs w:val="20"/>
        </w:rPr>
        <w:t>ю</w:t>
      </w:r>
      <w:r w:rsidRPr="006F6461">
        <w:rPr>
          <w:sz w:val="20"/>
          <w:szCs w:val="20"/>
        </w:rPr>
        <w:t>щихся строятся на основе договоров об образовании, заключенных с родител</w:t>
      </w:r>
      <w:r w:rsidRPr="006F6461">
        <w:rPr>
          <w:sz w:val="20"/>
          <w:szCs w:val="20"/>
        </w:rPr>
        <w:t>я</w:t>
      </w:r>
      <w:r w:rsidRPr="006F6461">
        <w:rPr>
          <w:sz w:val="20"/>
          <w:szCs w:val="20"/>
        </w:rPr>
        <w:t>ми (законными представителями) обучающихся. Договоры об образовании оформляются в двух экземплярах: один остается в Школе, второй – у родителей (законных представит</w:t>
      </w:r>
      <w:r w:rsidRPr="006F6461">
        <w:rPr>
          <w:sz w:val="20"/>
          <w:szCs w:val="20"/>
        </w:rPr>
        <w:t>е</w:t>
      </w:r>
      <w:r w:rsidRPr="006F6461">
        <w:rPr>
          <w:sz w:val="20"/>
          <w:szCs w:val="20"/>
        </w:rPr>
        <w:t>лей).</w:t>
      </w:r>
    </w:p>
    <w:p w:rsidR="006F6461" w:rsidRPr="006F6461" w:rsidRDefault="006F6461" w:rsidP="006F6461">
      <w:pPr>
        <w:tabs>
          <w:tab w:val="left" w:pos="900"/>
          <w:tab w:val="left" w:pos="1260"/>
        </w:tabs>
        <w:ind w:firstLine="709"/>
        <w:jc w:val="both"/>
        <w:rPr>
          <w:sz w:val="20"/>
          <w:szCs w:val="20"/>
        </w:rPr>
      </w:pPr>
      <w:r w:rsidRPr="006F6461">
        <w:rPr>
          <w:sz w:val="20"/>
          <w:szCs w:val="20"/>
        </w:rPr>
        <w:t>4.3. Обучающиеся в Школе имеют право на:</w:t>
      </w:r>
    </w:p>
    <w:p w:rsidR="006F6461" w:rsidRPr="006F6461" w:rsidRDefault="006F6461" w:rsidP="006F6461">
      <w:pPr>
        <w:tabs>
          <w:tab w:val="left" w:pos="900"/>
          <w:tab w:val="left" w:pos="1260"/>
        </w:tabs>
        <w:ind w:firstLine="709"/>
        <w:jc w:val="both"/>
        <w:rPr>
          <w:sz w:val="20"/>
          <w:szCs w:val="20"/>
        </w:rPr>
      </w:pPr>
      <w:r w:rsidRPr="006F6461">
        <w:rPr>
          <w:sz w:val="20"/>
          <w:szCs w:val="20"/>
        </w:rPr>
        <w:t>- выбор формы получения образования;</w:t>
      </w:r>
    </w:p>
    <w:p w:rsidR="006F6461" w:rsidRPr="006F6461" w:rsidRDefault="006F6461" w:rsidP="006F6461">
      <w:pPr>
        <w:tabs>
          <w:tab w:val="left" w:pos="900"/>
          <w:tab w:val="left" w:pos="1260"/>
        </w:tabs>
        <w:ind w:firstLine="709"/>
        <w:jc w:val="both"/>
        <w:rPr>
          <w:sz w:val="20"/>
          <w:szCs w:val="20"/>
        </w:rPr>
      </w:pPr>
      <w:r w:rsidRPr="006F6461">
        <w:rPr>
          <w:sz w:val="20"/>
          <w:szCs w:val="20"/>
        </w:rPr>
        <w:t>- предоставление условий для обучения с учетом психофизического ра</w:t>
      </w:r>
      <w:r w:rsidRPr="006F6461">
        <w:rPr>
          <w:sz w:val="20"/>
          <w:szCs w:val="20"/>
        </w:rPr>
        <w:t>з</w:t>
      </w:r>
      <w:r w:rsidRPr="006F6461">
        <w:rPr>
          <w:sz w:val="20"/>
          <w:szCs w:val="20"/>
        </w:rPr>
        <w:t>вития и состояния здоровья, в том числе получение социально-педагогической и психологической помощи;</w:t>
      </w:r>
    </w:p>
    <w:p w:rsidR="006F6461" w:rsidRPr="006F6461" w:rsidRDefault="006F6461" w:rsidP="006F6461">
      <w:pPr>
        <w:tabs>
          <w:tab w:val="left" w:pos="900"/>
          <w:tab w:val="left" w:pos="1260"/>
        </w:tabs>
        <w:ind w:firstLine="709"/>
        <w:jc w:val="both"/>
        <w:rPr>
          <w:sz w:val="20"/>
          <w:szCs w:val="20"/>
        </w:rPr>
      </w:pPr>
      <w:r w:rsidRPr="006F6461">
        <w:rPr>
          <w:sz w:val="20"/>
          <w:szCs w:val="20"/>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акт</w:t>
      </w:r>
      <w:r w:rsidRPr="006F6461">
        <w:rPr>
          <w:sz w:val="20"/>
          <w:szCs w:val="20"/>
        </w:rPr>
        <w:t>а</w:t>
      </w:r>
      <w:r w:rsidRPr="006F6461">
        <w:rPr>
          <w:sz w:val="20"/>
          <w:szCs w:val="20"/>
        </w:rPr>
        <w:t>ми Школы;</w:t>
      </w:r>
    </w:p>
    <w:p w:rsidR="006F6461" w:rsidRPr="006F6461" w:rsidRDefault="006F6461" w:rsidP="006F6461">
      <w:pPr>
        <w:tabs>
          <w:tab w:val="left" w:pos="900"/>
          <w:tab w:val="left" w:pos="1260"/>
        </w:tabs>
        <w:ind w:firstLine="709"/>
        <w:jc w:val="both"/>
        <w:rPr>
          <w:sz w:val="20"/>
          <w:szCs w:val="20"/>
        </w:rPr>
      </w:pPr>
      <w:r w:rsidRPr="006F6461">
        <w:rPr>
          <w:sz w:val="20"/>
          <w:szCs w:val="20"/>
        </w:rPr>
        <w:t>- зачет Школой в установленном порядке результатов освоения обуча</w:t>
      </w:r>
      <w:r w:rsidRPr="006F6461">
        <w:rPr>
          <w:sz w:val="20"/>
          <w:szCs w:val="20"/>
        </w:rPr>
        <w:t>ю</w:t>
      </w:r>
      <w:r w:rsidRPr="006F6461">
        <w:rPr>
          <w:sz w:val="20"/>
          <w:szCs w:val="20"/>
        </w:rPr>
        <w:t>щимися учебных предметов, курсов, дисциплин (модулей), дополнительных образовательных программ в других организациях, осуществляющих образов</w:t>
      </w:r>
      <w:r w:rsidRPr="006F6461">
        <w:rPr>
          <w:sz w:val="20"/>
          <w:szCs w:val="20"/>
        </w:rPr>
        <w:t>а</w:t>
      </w:r>
      <w:r w:rsidRPr="006F6461">
        <w:rPr>
          <w:sz w:val="20"/>
          <w:szCs w:val="20"/>
        </w:rPr>
        <w:t>тельную деятельность;</w:t>
      </w:r>
    </w:p>
    <w:p w:rsidR="006F6461" w:rsidRPr="006F6461" w:rsidRDefault="006F6461" w:rsidP="006F6461">
      <w:pPr>
        <w:tabs>
          <w:tab w:val="left" w:pos="900"/>
          <w:tab w:val="left" w:pos="1260"/>
        </w:tabs>
        <w:ind w:firstLine="709"/>
        <w:jc w:val="both"/>
        <w:rPr>
          <w:sz w:val="20"/>
          <w:szCs w:val="20"/>
        </w:rPr>
      </w:pPr>
      <w:r w:rsidRPr="006F6461">
        <w:rPr>
          <w:sz w:val="20"/>
          <w:szCs w:val="20"/>
        </w:rPr>
        <w:t>- отсрочку от призыва на военную службу, предоставляемую в соответствии с федеральным законодательс</w:t>
      </w:r>
      <w:r w:rsidRPr="006F6461">
        <w:rPr>
          <w:sz w:val="20"/>
          <w:szCs w:val="20"/>
        </w:rPr>
        <w:t>т</w:t>
      </w:r>
      <w:r w:rsidRPr="006F6461">
        <w:rPr>
          <w:sz w:val="20"/>
          <w:szCs w:val="20"/>
        </w:rPr>
        <w:t>вом;</w:t>
      </w:r>
    </w:p>
    <w:p w:rsidR="006F6461" w:rsidRPr="006F6461" w:rsidRDefault="006F6461" w:rsidP="006F6461">
      <w:pPr>
        <w:tabs>
          <w:tab w:val="left" w:pos="900"/>
          <w:tab w:val="left" w:pos="1260"/>
        </w:tabs>
        <w:ind w:firstLine="709"/>
        <w:jc w:val="both"/>
        <w:rPr>
          <w:sz w:val="20"/>
          <w:szCs w:val="20"/>
        </w:rPr>
      </w:pPr>
      <w:r w:rsidRPr="006F6461">
        <w:rPr>
          <w:sz w:val="20"/>
          <w:szCs w:val="20"/>
        </w:rPr>
        <w:lastRenderedPageBreak/>
        <w:t>- уважение человеческого достоинства, защиту от всех форм физического и психического насилия, оскорбления личности, охрану жизни и зд</w:t>
      </w:r>
      <w:r w:rsidRPr="006F6461">
        <w:rPr>
          <w:sz w:val="20"/>
          <w:szCs w:val="20"/>
        </w:rPr>
        <w:t>о</w:t>
      </w:r>
      <w:r w:rsidRPr="006F6461">
        <w:rPr>
          <w:sz w:val="20"/>
          <w:szCs w:val="20"/>
        </w:rPr>
        <w:t>ровья;</w:t>
      </w:r>
    </w:p>
    <w:p w:rsidR="006F6461" w:rsidRPr="006F6461" w:rsidRDefault="006F6461" w:rsidP="006F6461">
      <w:pPr>
        <w:tabs>
          <w:tab w:val="left" w:pos="900"/>
          <w:tab w:val="left" w:pos="1260"/>
        </w:tabs>
        <w:ind w:firstLine="709"/>
        <w:jc w:val="both"/>
        <w:rPr>
          <w:sz w:val="20"/>
          <w:szCs w:val="20"/>
        </w:rPr>
      </w:pPr>
      <w:r w:rsidRPr="006F6461">
        <w:rPr>
          <w:sz w:val="20"/>
          <w:szCs w:val="20"/>
        </w:rPr>
        <w:t>- свободу совести, информации, свободное выражение собственных взглядов и убе</w:t>
      </w:r>
      <w:r w:rsidRPr="006F6461">
        <w:rPr>
          <w:sz w:val="20"/>
          <w:szCs w:val="20"/>
        </w:rPr>
        <w:t>ж</w:t>
      </w:r>
      <w:r w:rsidRPr="006F6461">
        <w:rPr>
          <w:sz w:val="20"/>
          <w:szCs w:val="20"/>
        </w:rPr>
        <w:t>дений;</w:t>
      </w:r>
    </w:p>
    <w:p w:rsidR="006F6461" w:rsidRPr="006F6461" w:rsidRDefault="006F6461" w:rsidP="006F6461">
      <w:pPr>
        <w:tabs>
          <w:tab w:val="left" w:pos="900"/>
          <w:tab w:val="left" w:pos="1260"/>
        </w:tabs>
        <w:ind w:firstLine="709"/>
        <w:jc w:val="both"/>
        <w:rPr>
          <w:sz w:val="20"/>
          <w:szCs w:val="20"/>
        </w:rPr>
      </w:pPr>
      <w:r w:rsidRPr="006F6461">
        <w:rPr>
          <w:sz w:val="20"/>
          <w:szCs w:val="20"/>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w:t>
      </w:r>
      <w:r w:rsidRPr="006F6461">
        <w:rPr>
          <w:sz w:val="20"/>
          <w:szCs w:val="20"/>
        </w:rPr>
        <w:t>и</w:t>
      </w:r>
      <w:r w:rsidRPr="006F6461">
        <w:rPr>
          <w:sz w:val="20"/>
          <w:szCs w:val="20"/>
        </w:rPr>
        <w:t>ком;</w:t>
      </w:r>
    </w:p>
    <w:p w:rsidR="006F6461" w:rsidRPr="006F6461" w:rsidRDefault="006F6461" w:rsidP="006F6461">
      <w:pPr>
        <w:tabs>
          <w:tab w:val="left" w:pos="900"/>
          <w:tab w:val="left" w:pos="1260"/>
        </w:tabs>
        <w:ind w:firstLine="709"/>
        <w:jc w:val="both"/>
        <w:rPr>
          <w:sz w:val="20"/>
          <w:szCs w:val="20"/>
        </w:rPr>
      </w:pPr>
      <w:r w:rsidRPr="006F6461">
        <w:rPr>
          <w:sz w:val="20"/>
          <w:szCs w:val="20"/>
        </w:rPr>
        <w:t>- перевод для получения образования по другой форме обучения в соответствии с законодательством об образов</w:t>
      </w:r>
      <w:r w:rsidRPr="006F6461">
        <w:rPr>
          <w:sz w:val="20"/>
          <w:szCs w:val="20"/>
        </w:rPr>
        <w:t>а</w:t>
      </w:r>
      <w:r w:rsidRPr="006F6461">
        <w:rPr>
          <w:sz w:val="20"/>
          <w:szCs w:val="20"/>
        </w:rPr>
        <w:t>нии;</w:t>
      </w:r>
    </w:p>
    <w:p w:rsidR="006F6461" w:rsidRPr="006F6461" w:rsidRDefault="006F6461" w:rsidP="006F6461">
      <w:pPr>
        <w:tabs>
          <w:tab w:val="left" w:pos="900"/>
          <w:tab w:val="left" w:pos="1260"/>
        </w:tabs>
        <w:ind w:firstLine="709"/>
        <w:jc w:val="both"/>
        <w:rPr>
          <w:sz w:val="20"/>
          <w:szCs w:val="20"/>
        </w:rPr>
      </w:pPr>
      <w:r w:rsidRPr="006F6461">
        <w:rPr>
          <w:sz w:val="20"/>
          <w:szCs w:val="20"/>
        </w:rPr>
        <w:t>- перевод в другую образовательную организацию, реализующую общ</w:t>
      </w:r>
      <w:r w:rsidRPr="006F6461">
        <w:rPr>
          <w:sz w:val="20"/>
          <w:szCs w:val="20"/>
        </w:rPr>
        <w:t>е</w:t>
      </w:r>
      <w:r w:rsidRPr="006F6461">
        <w:rPr>
          <w:sz w:val="20"/>
          <w:szCs w:val="20"/>
        </w:rPr>
        <w:t>образовательные программы соответствующего уровня, в порядке, предусмотренном действующим законод</w:t>
      </w:r>
      <w:r w:rsidRPr="006F6461">
        <w:rPr>
          <w:sz w:val="20"/>
          <w:szCs w:val="20"/>
        </w:rPr>
        <w:t>а</w:t>
      </w:r>
      <w:r w:rsidRPr="006F6461">
        <w:rPr>
          <w:sz w:val="20"/>
          <w:szCs w:val="20"/>
        </w:rPr>
        <w:t>тельством;</w:t>
      </w:r>
    </w:p>
    <w:p w:rsidR="006F6461" w:rsidRPr="006F6461" w:rsidRDefault="006F6461" w:rsidP="006F6461">
      <w:pPr>
        <w:tabs>
          <w:tab w:val="left" w:pos="900"/>
          <w:tab w:val="left" w:pos="1260"/>
        </w:tabs>
        <w:ind w:firstLine="709"/>
        <w:jc w:val="both"/>
        <w:rPr>
          <w:sz w:val="20"/>
          <w:szCs w:val="20"/>
        </w:rPr>
      </w:pPr>
      <w:r w:rsidRPr="006F6461">
        <w:rPr>
          <w:sz w:val="20"/>
          <w:szCs w:val="20"/>
        </w:rPr>
        <w:t>- участие в управлении Школой в порядке, установленном настоящим У</w:t>
      </w:r>
      <w:r w:rsidRPr="006F6461">
        <w:rPr>
          <w:sz w:val="20"/>
          <w:szCs w:val="20"/>
        </w:rPr>
        <w:t>с</w:t>
      </w:r>
      <w:r w:rsidRPr="006F6461">
        <w:rPr>
          <w:sz w:val="20"/>
          <w:szCs w:val="20"/>
        </w:rPr>
        <w:t>тавом;</w:t>
      </w:r>
    </w:p>
    <w:p w:rsidR="006F6461" w:rsidRPr="006F6461" w:rsidRDefault="006F6461" w:rsidP="006F6461">
      <w:pPr>
        <w:tabs>
          <w:tab w:val="left" w:pos="900"/>
          <w:tab w:val="left" w:pos="1260"/>
        </w:tabs>
        <w:ind w:firstLine="709"/>
        <w:jc w:val="both"/>
        <w:rPr>
          <w:sz w:val="20"/>
          <w:szCs w:val="20"/>
        </w:rPr>
      </w:pPr>
      <w:r w:rsidRPr="006F6461">
        <w:rPr>
          <w:sz w:val="20"/>
          <w:szCs w:val="20"/>
        </w:rPr>
        <w:t>- ознакомление со свидетельством о государственной регистрации Школы, лицензией, свидетельством о госуда</w:t>
      </w:r>
      <w:r w:rsidRPr="006F6461">
        <w:rPr>
          <w:sz w:val="20"/>
          <w:szCs w:val="20"/>
        </w:rPr>
        <w:t>р</w:t>
      </w:r>
      <w:r w:rsidRPr="006F6461">
        <w:rPr>
          <w:sz w:val="20"/>
          <w:szCs w:val="20"/>
        </w:rPr>
        <w:t>ственной аккредитации, настоящим Уставом, с учебной документацией, другими документами, регламентирующими организацию и осуществление образовательной деятельн</w:t>
      </w:r>
      <w:r w:rsidRPr="006F6461">
        <w:rPr>
          <w:sz w:val="20"/>
          <w:szCs w:val="20"/>
        </w:rPr>
        <w:t>о</w:t>
      </w:r>
      <w:r w:rsidRPr="006F6461">
        <w:rPr>
          <w:sz w:val="20"/>
          <w:szCs w:val="20"/>
        </w:rPr>
        <w:t>сти в Школе;</w:t>
      </w:r>
    </w:p>
    <w:p w:rsidR="006F6461" w:rsidRPr="006F6461" w:rsidRDefault="006F6461" w:rsidP="006F6461">
      <w:pPr>
        <w:tabs>
          <w:tab w:val="left" w:pos="900"/>
          <w:tab w:val="left" w:pos="1260"/>
        </w:tabs>
        <w:ind w:firstLine="709"/>
        <w:jc w:val="both"/>
        <w:rPr>
          <w:sz w:val="20"/>
          <w:szCs w:val="20"/>
        </w:rPr>
      </w:pPr>
      <w:r w:rsidRPr="006F6461">
        <w:rPr>
          <w:sz w:val="20"/>
          <w:szCs w:val="20"/>
        </w:rPr>
        <w:t>- обжалование актов Школы в предусмотренном законодательством п</w:t>
      </w:r>
      <w:r w:rsidRPr="006F6461">
        <w:rPr>
          <w:sz w:val="20"/>
          <w:szCs w:val="20"/>
        </w:rPr>
        <w:t>о</w:t>
      </w:r>
      <w:r w:rsidRPr="006F6461">
        <w:rPr>
          <w:sz w:val="20"/>
          <w:szCs w:val="20"/>
        </w:rPr>
        <w:t>рядке;</w:t>
      </w:r>
    </w:p>
    <w:p w:rsidR="006F6461" w:rsidRPr="006F6461" w:rsidRDefault="006F6461" w:rsidP="006F6461">
      <w:pPr>
        <w:tabs>
          <w:tab w:val="left" w:pos="900"/>
          <w:tab w:val="left" w:pos="1260"/>
        </w:tabs>
        <w:ind w:firstLine="709"/>
        <w:jc w:val="both"/>
        <w:rPr>
          <w:sz w:val="20"/>
          <w:szCs w:val="20"/>
        </w:rPr>
      </w:pPr>
      <w:r w:rsidRPr="006F6461">
        <w:rPr>
          <w:sz w:val="20"/>
          <w:szCs w:val="20"/>
        </w:rPr>
        <w:t>- бесплатное пользование библиотечно-информационными ресурсами Школы, учебной и научной базой;</w:t>
      </w:r>
    </w:p>
    <w:p w:rsidR="006F6461" w:rsidRPr="006F6461" w:rsidRDefault="006F6461" w:rsidP="006F6461">
      <w:pPr>
        <w:tabs>
          <w:tab w:val="left" w:pos="900"/>
          <w:tab w:val="left" w:pos="1260"/>
        </w:tabs>
        <w:ind w:firstLine="709"/>
        <w:jc w:val="both"/>
        <w:rPr>
          <w:sz w:val="20"/>
          <w:szCs w:val="20"/>
        </w:rPr>
      </w:pPr>
      <w:r w:rsidRPr="006F6461">
        <w:rPr>
          <w:sz w:val="20"/>
          <w:szCs w:val="20"/>
        </w:rPr>
        <w:t>- развитие своих творческих способностей и интер</w:t>
      </w:r>
      <w:r w:rsidRPr="006F6461">
        <w:rPr>
          <w:sz w:val="20"/>
          <w:szCs w:val="20"/>
        </w:rPr>
        <w:t>е</w:t>
      </w:r>
      <w:r w:rsidRPr="006F6461">
        <w:rPr>
          <w:sz w:val="20"/>
          <w:szCs w:val="20"/>
        </w:rPr>
        <w:t>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w:t>
      </w:r>
      <w:r w:rsidRPr="006F6461">
        <w:rPr>
          <w:sz w:val="20"/>
          <w:szCs w:val="20"/>
        </w:rPr>
        <w:t>я</w:t>
      </w:r>
      <w:r w:rsidRPr="006F6461">
        <w:rPr>
          <w:sz w:val="20"/>
          <w:szCs w:val="20"/>
        </w:rPr>
        <w:t>тиях;</w:t>
      </w:r>
    </w:p>
    <w:p w:rsidR="006F6461" w:rsidRPr="006F6461" w:rsidRDefault="006F6461" w:rsidP="006F6461">
      <w:pPr>
        <w:tabs>
          <w:tab w:val="left" w:pos="900"/>
          <w:tab w:val="left" w:pos="1260"/>
        </w:tabs>
        <w:ind w:firstLine="709"/>
        <w:jc w:val="both"/>
        <w:rPr>
          <w:sz w:val="20"/>
          <w:szCs w:val="20"/>
        </w:rPr>
      </w:pPr>
      <w:r w:rsidRPr="006F6461">
        <w:rPr>
          <w:sz w:val="20"/>
          <w:szCs w:val="20"/>
        </w:rPr>
        <w:t>- опубликование своих работ в школьных изданиях на бесплатной о</w:t>
      </w:r>
      <w:r w:rsidRPr="006F6461">
        <w:rPr>
          <w:sz w:val="20"/>
          <w:szCs w:val="20"/>
        </w:rPr>
        <w:t>с</w:t>
      </w:r>
      <w:r w:rsidRPr="006F6461">
        <w:rPr>
          <w:sz w:val="20"/>
          <w:szCs w:val="20"/>
        </w:rPr>
        <w:t>нове;</w:t>
      </w:r>
    </w:p>
    <w:p w:rsidR="006F6461" w:rsidRPr="006F6461" w:rsidRDefault="006F6461" w:rsidP="006F6461">
      <w:pPr>
        <w:tabs>
          <w:tab w:val="left" w:pos="900"/>
          <w:tab w:val="left" w:pos="1260"/>
        </w:tabs>
        <w:ind w:firstLine="709"/>
        <w:jc w:val="both"/>
        <w:rPr>
          <w:sz w:val="20"/>
          <w:szCs w:val="20"/>
        </w:rPr>
      </w:pPr>
      <w:r w:rsidRPr="006F6461">
        <w:rPr>
          <w:sz w:val="20"/>
          <w:szCs w:val="20"/>
        </w:rPr>
        <w:t>- поощрение за успехи в учебной, физкультурной, спортивной, общес</w:t>
      </w:r>
      <w:r w:rsidRPr="006F6461">
        <w:rPr>
          <w:sz w:val="20"/>
          <w:szCs w:val="20"/>
        </w:rPr>
        <w:t>т</w:t>
      </w:r>
      <w:r w:rsidRPr="006F6461">
        <w:rPr>
          <w:sz w:val="20"/>
          <w:szCs w:val="20"/>
        </w:rPr>
        <w:t>венной, научной, научно-технической, творческой, экспериментальной и инновационной деятел</w:t>
      </w:r>
      <w:r w:rsidRPr="006F6461">
        <w:rPr>
          <w:sz w:val="20"/>
          <w:szCs w:val="20"/>
        </w:rPr>
        <w:t>ь</w:t>
      </w:r>
      <w:r w:rsidRPr="006F6461">
        <w:rPr>
          <w:sz w:val="20"/>
          <w:szCs w:val="20"/>
        </w:rPr>
        <w:t>ности;</w:t>
      </w:r>
    </w:p>
    <w:p w:rsidR="006F6461" w:rsidRPr="006F6461" w:rsidRDefault="006F6461" w:rsidP="006F6461">
      <w:pPr>
        <w:tabs>
          <w:tab w:val="left" w:pos="900"/>
          <w:tab w:val="left" w:pos="1260"/>
        </w:tabs>
        <w:ind w:firstLine="709"/>
        <w:jc w:val="both"/>
        <w:rPr>
          <w:sz w:val="20"/>
          <w:szCs w:val="20"/>
        </w:rPr>
      </w:pPr>
      <w:r w:rsidRPr="006F6461">
        <w:rPr>
          <w:sz w:val="20"/>
          <w:szCs w:val="20"/>
        </w:rPr>
        <w:t>- иные академические права, предусмотренные законодательством об образовании и насто</w:t>
      </w:r>
      <w:r w:rsidRPr="006F6461">
        <w:rPr>
          <w:sz w:val="20"/>
          <w:szCs w:val="20"/>
        </w:rPr>
        <w:t>я</w:t>
      </w:r>
      <w:r w:rsidRPr="006F6461">
        <w:rPr>
          <w:sz w:val="20"/>
          <w:szCs w:val="20"/>
        </w:rPr>
        <w:t xml:space="preserve">щим Уставом. </w:t>
      </w:r>
    </w:p>
    <w:p w:rsidR="006F6461" w:rsidRPr="006F6461" w:rsidRDefault="006F6461" w:rsidP="006F6461">
      <w:pPr>
        <w:tabs>
          <w:tab w:val="left" w:pos="900"/>
          <w:tab w:val="left" w:pos="1260"/>
        </w:tabs>
        <w:ind w:firstLine="709"/>
        <w:jc w:val="both"/>
        <w:rPr>
          <w:sz w:val="20"/>
          <w:szCs w:val="20"/>
        </w:rPr>
      </w:pPr>
      <w:r w:rsidRPr="006F6461">
        <w:rPr>
          <w:sz w:val="20"/>
          <w:szCs w:val="20"/>
        </w:rPr>
        <w:t>4.4. Обучающимся предоставляются меры социальной поддержки, пред</w:t>
      </w:r>
      <w:r w:rsidRPr="006F6461">
        <w:rPr>
          <w:sz w:val="20"/>
          <w:szCs w:val="20"/>
        </w:rPr>
        <w:t>у</w:t>
      </w:r>
      <w:r w:rsidRPr="006F6461">
        <w:rPr>
          <w:sz w:val="20"/>
          <w:szCs w:val="20"/>
        </w:rPr>
        <w:t>смотренные нормативными правовыми актами Российской Федерации, Кировской  области, муниц</w:t>
      </w:r>
      <w:r w:rsidRPr="006F6461">
        <w:rPr>
          <w:sz w:val="20"/>
          <w:szCs w:val="20"/>
        </w:rPr>
        <w:t>и</w:t>
      </w:r>
      <w:r w:rsidRPr="006F6461">
        <w:rPr>
          <w:sz w:val="20"/>
          <w:szCs w:val="20"/>
        </w:rPr>
        <w:t>пального образования Тужинский муниципальный район, локальными а</w:t>
      </w:r>
      <w:r w:rsidRPr="006F6461">
        <w:rPr>
          <w:sz w:val="20"/>
          <w:szCs w:val="20"/>
        </w:rPr>
        <w:t>к</w:t>
      </w:r>
      <w:r w:rsidRPr="006F6461">
        <w:rPr>
          <w:sz w:val="20"/>
          <w:szCs w:val="20"/>
        </w:rPr>
        <w:t>тами Школы.</w:t>
      </w:r>
    </w:p>
    <w:p w:rsidR="006F6461" w:rsidRPr="006F6461" w:rsidRDefault="006F6461" w:rsidP="006F6461">
      <w:pPr>
        <w:tabs>
          <w:tab w:val="left" w:pos="900"/>
          <w:tab w:val="left" w:pos="1260"/>
        </w:tabs>
        <w:ind w:firstLine="709"/>
        <w:jc w:val="both"/>
        <w:rPr>
          <w:sz w:val="20"/>
          <w:szCs w:val="20"/>
        </w:rPr>
      </w:pPr>
      <w:r w:rsidRPr="006F6461">
        <w:rPr>
          <w:sz w:val="20"/>
          <w:szCs w:val="20"/>
        </w:rPr>
        <w:t>4.5. Обучающиеся имеют право на участие в общественных объединениях, созданных в соответствии с дейс</w:t>
      </w:r>
      <w:r w:rsidRPr="006F6461">
        <w:rPr>
          <w:sz w:val="20"/>
          <w:szCs w:val="20"/>
        </w:rPr>
        <w:t>т</w:t>
      </w:r>
      <w:r w:rsidRPr="006F6461">
        <w:rPr>
          <w:sz w:val="20"/>
          <w:szCs w:val="20"/>
        </w:rPr>
        <w:t>вующим законодательством, а также на создание общественных объединений учащихся в установленном законодател</w:t>
      </w:r>
      <w:r w:rsidRPr="006F6461">
        <w:rPr>
          <w:sz w:val="20"/>
          <w:szCs w:val="20"/>
        </w:rPr>
        <w:t>ь</w:t>
      </w:r>
      <w:r w:rsidRPr="006F6461">
        <w:rPr>
          <w:sz w:val="20"/>
          <w:szCs w:val="20"/>
        </w:rPr>
        <w:t>ством порядке. Принуждение обучающихся к вступлению в общественные, общественно-политические, религио</w:t>
      </w:r>
      <w:r w:rsidRPr="006F6461">
        <w:rPr>
          <w:sz w:val="20"/>
          <w:szCs w:val="20"/>
        </w:rPr>
        <w:t>з</w:t>
      </w:r>
      <w:r w:rsidRPr="006F6461">
        <w:rPr>
          <w:sz w:val="20"/>
          <w:szCs w:val="20"/>
        </w:rPr>
        <w:t>ные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w:t>
      </w:r>
      <w:r w:rsidRPr="006F6461">
        <w:rPr>
          <w:sz w:val="20"/>
          <w:szCs w:val="20"/>
        </w:rPr>
        <w:t>а</w:t>
      </w:r>
      <w:r w:rsidRPr="006F6461">
        <w:rPr>
          <w:sz w:val="20"/>
          <w:szCs w:val="20"/>
        </w:rPr>
        <w:t xml:space="preserve">ется. </w:t>
      </w:r>
    </w:p>
    <w:p w:rsidR="006F6461" w:rsidRPr="006F6461" w:rsidRDefault="006F6461" w:rsidP="006F6461">
      <w:pPr>
        <w:tabs>
          <w:tab w:val="left" w:pos="900"/>
          <w:tab w:val="left" w:pos="1260"/>
        </w:tabs>
        <w:ind w:firstLine="709"/>
        <w:jc w:val="both"/>
        <w:rPr>
          <w:sz w:val="20"/>
          <w:szCs w:val="20"/>
        </w:rPr>
      </w:pPr>
      <w:r w:rsidRPr="006F6461">
        <w:rPr>
          <w:sz w:val="20"/>
          <w:szCs w:val="20"/>
        </w:rPr>
        <w:t>4.6. Обучающиеся имеют право на посещение по своему выбору мероприятий, которые проводятся в Шк</w:t>
      </w:r>
      <w:r w:rsidRPr="006F6461">
        <w:rPr>
          <w:sz w:val="20"/>
          <w:szCs w:val="20"/>
        </w:rPr>
        <w:t>о</w:t>
      </w:r>
      <w:r w:rsidRPr="006F6461">
        <w:rPr>
          <w:sz w:val="20"/>
          <w:szCs w:val="20"/>
        </w:rPr>
        <w:t>ле, и не предусмотрены учебным планом, в порядке, установленном локальными актами Школы. Привлечение обучающихся без их согласия и несовершеннолетних обучающихся без согласия их род</w:t>
      </w:r>
      <w:r w:rsidRPr="006F6461">
        <w:rPr>
          <w:sz w:val="20"/>
          <w:szCs w:val="20"/>
        </w:rPr>
        <w:t>и</w:t>
      </w:r>
      <w:r w:rsidRPr="006F6461">
        <w:rPr>
          <w:sz w:val="20"/>
          <w:szCs w:val="20"/>
        </w:rPr>
        <w:t>телей (законных представителей) к труду, не предусмотренному образовательной программой, запрещ</w:t>
      </w:r>
      <w:r w:rsidRPr="006F6461">
        <w:rPr>
          <w:sz w:val="20"/>
          <w:szCs w:val="20"/>
        </w:rPr>
        <w:t>а</w:t>
      </w:r>
      <w:r w:rsidRPr="006F6461">
        <w:rPr>
          <w:sz w:val="20"/>
          <w:szCs w:val="20"/>
        </w:rPr>
        <w:t>ется.</w:t>
      </w:r>
    </w:p>
    <w:p w:rsidR="006F6461" w:rsidRPr="006F6461" w:rsidRDefault="006F6461" w:rsidP="006F6461">
      <w:pPr>
        <w:tabs>
          <w:tab w:val="left" w:pos="900"/>
          <w:tab w:val="left" w:pos="1260"/>
        </w:tabs>
        <w:ind w:firstLine="709"/>
        <w:jc w:val="both"/>
        <w:rPr>
          <w:sz w:val="20"/>
          <w:szCs w:val="20"/>
        </w:rPr>
      </w:pPr>
      <w:r w:rsidRPr="006F6461">
        <w:rPr>
          <w:sz w:val="20"/>
          <w:szCs w:val="20"/>
        </w:rPr>
        <w:t>4.7. Обучающимся бесплатно предоставляются в пользование на время получения образования учебники и учебные пос</w:t>
      </w:r>
      <w:r w:rsidRPr="006F6461">
        <w:rPr>
          <w:sz w:val="20"/>
          <w:szCs w:val="20"/>
        </w:rPr>
        <w:t>о</w:t>
      </w:r>
      <w:r w:rsidRPr="006F6461">
        <w:rPr>
          <w:sz w:val="20"/>
          <w:szCs w:val="20"/>
        </w:rPr>
        <w:t>бия.</w:t>
      </w:r>
    </w:p>
    <w:p w:rsidR="006F6461" w:rsidRPr="006F6461" w:rsidRDefault="006F6461" w:rsidP="006F6461">
      <w:pPr>
        <w:tabs>
          <w:tab w:val="left" w:pos="1260"/>
        </w:tabs>
        <w:ind w:firstLine="709"/>
        <w:jc w:val="both"/>
        <w:rPr>
          <w:sz w:val="20"/>
          <w:szCs w:val="20"/>
        </w:rPr>
      </w:pPr>
      <w:r w:rsidRPr="006F6461">
        <w:rPr>
          <w:sz w:val="20"/>
          <w:szCs w:val="20"/>
        </w:rPr>
        <w:t xml:space="preserve">4.8. Обучающийся Школы обязан: </w:t>
      </w:r>
    </w:p>
    <w:p w:rsidR="006F6461" w:rsidRPr="006F6461" w:rsidRDefault="006F6461" w:rsidP="006F6461">
      <w:pPr>
        <w:tabs>
          <w:tab w:val="left" w:pos="900"/>
          <w:tab w:val="left" w:pos="1260"/>
        </w:tabs>
        <w:ind w:firstLine="709"/>
        <w:jc w:val="both"/>
        <w:rPr>
          <w:sz w:val="20"/>
          <w:szCs w:val="20"/>
        </w:rPr>
      </w:pPr>
      <w:r w:rsidRPr="006F6461">
        <w:rPr>
          <w:sz w:val="20"/>
          <w:szCs w:val="20"/>
        </w:rPr>
        <w:t>- добросовестно осваивать образовательную программу, выполнять индивидуальный учебный план,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w:t>
      </w:r>
      <w:r w:rsidRPr="006F6461">
        <w:rPr>
          <w:sz w:val="20"/>
          <w:szCs w:val="20"/>
        </w:rPr>
        <w:t>о</w:t>
      </w:r>
      <w:r w:rsidRPr="006F6461">
        <w:rPr>
          <w:sz w:val="20"/>
          <w:szCs w:val="20"/>
        </w:rPr>
        <w:t>вательной программы;</w:t>
      </w:r>
    </w:p>
    <w:p w:rsidR="006F6461" w:rsidRPr="006F6461" w:rsidRDefault="006F6461" w:rsidP="006F6461">
      <w:pPr>
        <w:tabs>
          <w:tab w:val="left" w:pos="900"/>
          <w:tab w:val="left" w:pos="1260"/>
        </w:tabs>
        <w:ind w:firstLine="709"/>
        <w:jc w:val="both"/>
        <w:rPr>
          <w:sz w:val="20"/>
          <w:szCs w:val="20"/>
        </w:rPr>
      </w:pPr>
      <w:r w:rsidRPr="006F6461">
        <w:rPr>
          <w:sz w:val="20"/>
          <w:szCs w:val="20"/>
        </w:rPr>
        <w:t>- выполнять требования Устава Школы, правил вну</w:t>
      </w:r>
      <w:r w:rsidRPr="006F6461">
        <w:rPr>
          <w:sz w:val="20"/>
          <w:szCs w:val="20"/>
        </w:rPr>
        <w:t>т</w:t>
      </w:r>
      <w:r w:rsidRPr="006F6461">
        <w:rPr>
          <w:sz w:val="20"/>
          <w:szCs w:val="20"/>
        </w:rPr>
        <w:t>реннего распорядка, положения о школьной форме и иных локальных нормативных актов школы по вопросам организации и осуществления образовательной деятельн</w:t>
      </w:r>
      <w:r w:rsidRPr="006F6461">
        <w:rPr>
          <w:sz w:val="20"/>
          <w:szCs w:val="20"/>
        </w:rPr>
        <w:t>о</w:t>
      </w:r>
      <w:r w:rsidRPr="006F6461">
        <w:rPr>
          <w:sz w:val="20"/>
          <w:szCs w:val="20"/>
        </w:rPr>
        <w:t>сти;</w:t>
      </w:r>
    </w:p>
    <w:p w:rsidR="006F6461" w:rsidRPr="006F6461" w:rsidRDefault="006F6461" w:rsidP="006F6461">
      <w:pPr>
        <w:tabs>
          <w:tab w:val="left" w:pos="900"/>
          <w:tab w:val="left" w:pos="1260"/>
        </w:tabs>
        <w:ind w:firstLine="709"/>
        <w:jc w:val="both"/>
        <w:rPr>
          <w:sz w:val="20"/>
          <w:szCs w:val="20"/>
        </w:rPr>
      </w:pPr>
      <w:r w:rsidRPr="006F6461">
        <w:rPr>
          <w:sz w:val="20"/>
          <w:szCs w:val="20"/>
        </w:rPr>
        <w:t>- заботиться о сохранении и укреплении своего здоровья, стремиться к нравственному, духовному и физическому развитию и самосовершенствов</w:t>
      </w:r>
      <w:r w:rsidRPr="006F6461">
        <w:rPr>
          <w:sz w:val="20"/>
          <w:szCs w:val="20"/>
        </w:rPr>
        <w:t>а</w:t>
      </w:r>
      <w:r w:rsidRPr="006F6461">
        <w:rPr>
          <w:sz w:val="20"/>
          <w:szCs w:val="20"/>
        </w:rPr>
        <w:t>нию;</w:t>
      </w:r>
    </w:p>
    <w:p w:rsidR="006F6461" w:rsidRPr="006F6461" w:rsidRDefault="006F6461" w:rsidP="006F6461">
      <w:pPr>
        <w:tabs>
          <w:tab w:val="left" w:pos="900"/>
          <w:tab w:val="left" w:pos="1260"/>
        </w:tabs>
        <w:ind w:firstLine="709"/>
        <w:jc w:val="both"/>
        <w:rPr>
          <w:sz w:val="20"/>
          <w:szCs w:val="20"/>
        </w:rPr>
      </w:pPr>
      <w:r w:rsidRPr="006F6461">
        <w:rPr>
          <w:sz w:val="20"/>
          <w:szCs w:val="20"/>
        </w:rPr>
        <w:t>- уважать права, честь и достоинство других учащихся и работников Школы, не создавать препятствий для получения образования другими учащ</w:t>
      </w:r>
      <w:r w:rsidRPr="006F6461">
        <w:rPr>
          <w:sz w:val="20"/>
          <w:szCs w:val="20"/>
        </w:rPr>
        <w:t>и</w:t>
      </w:r>
      <w:r w:rsidRPr="006F6461">
        <w:rPr>
          <w:sz w:val="20"/>
          <w:szCs w:val="20"/>
        </w:rPr>
        <w:t>мися;</w:t>
      </w:r>
    </w:p>
    <w:p w:rsidR="006F6461" w:rsidRPr="006F6461" w:rsidRDefault="006F6461" w:rsidP="006F6461">
      <w:pPr>
        <w:tabs>
          <w:tab w:val="left" w:pos="900"/>
          <w:tab w:val="left" w:pos="1260"/>
        </w:tabs>
        <w:ind w:firstLine="709"/>
        <w:jc w:val="both"/>
        <w:rPr>
          <w:sz w:val="20"/>
          <w:szCs w:val="20"/>
        </w:rPr>
      </w:pPr>
      <w:r w:rsidRPr="006F6461">
        <w:rPr>
          <w:sz w:val="20"/>
          <w:szCs w:val="20"/>
        </w:rPr>
        <w:t>- быть дисциплинированным, поддерживать общественный порядок в Школе, не курить, не употреблять токсические и наркотические вещества, спиртные напитки;</w:t>
      </w:r>
    </w:p>
    <w:p w:rsidR="006F6461" w:rsidRPr="006F6461" w:rsidRDefault="006F6461" w:rsidP="006F6461">
      <w:pPr>
        <w:tabs>
          <w:tab w:val="left" w:pos="900"/>
          <w:tab w:val="left" w:pos="1260"/>
        </w:tabs>
        <w:ind w:firstLine="709"/>
        <w:jc w:val="both"/>
        <w:rPr>
          <w:sz w:val="20"/>
          <w:szCs w:val="20"/>
        </w:rPr>
      </w:pPr>
      <w:r w:rsidRPr="006F6461">
        <w:rPr>
          <w:sz w:val="20"/>
          <w:szCs w:val="20"/>
        </w:rPr>
        <w:t>- бережно относиться к имуществу Школы.</w:t>
      </w:r>
    </w:p>
    <w:p w:rsidR="006F6461" w:rsidRPr="006F6461" w:rsidRDefault="006F6461" w:rsidP="006F6461">
      <w:pPr>
        <w:tabs>
          <w:tab w:val="left" w:pos="900"/>
          <w:tab w:val="left" w:pos="1260"/>
        </w:tabs>
        <w:ind w:firstLine="709"/>
        <w:jc w:val="both"/>
        <w:rPr>
          <w:sz w:val="20"/>
          <w:szCs w:val="20"/>
        </w:rPr>
      </w:pPr>
      <w:r w:rsidRPr="006F6461">
        <w:rPr>
          <w:sz w:val="20"/>
          <w:szCs w:val="20"/>
        </w:rPr>
        <w:t>Иные обязанности обучающихся устанавливаются действующим законодательством и договором об образов</w:t>
      </w:r>
      <w:r w:rsidRPr="006F6461">
        <w:rPr>
          <w:sz w:val="20"/>
          <w:szCs w:val="20"/>
        </w:rPr>
        <w:t>а</w:t>
      </w:r>
      <w:r w:rsidRPr="006F6461">
        <w:rPr>
          <w:sz w:val="20"/>
          <w:szCs w:val="20"/>
        </w:rPr>
        <w:t>нии.</w:t>
      </w:r>
    </w:p>
    <w:p w:rsidR="006F6461" w:rsidRPr="006F6461" w:rsidRDefault="006F6461" w:rsidP="006F6461">
      <w:pPr>
        <w:tabs>
          <w:tab w:val="left" w:pos="900"/>
          <w:tab w:val="left" w:pos="1260"/>
        </w:tabs>
        <w:ind w:firstLine="709"/>
        <w:jc w:val="both"/>
        <w:rPr>
          <w:sz w:val="20"/>
          <w:szCs w:val="20"/>
        </w:rPr>
      </w:pPr>
      <w:r w:rsidRPr="006F6461">
        <w:rPr>
          <w:sz w:val="20"/>
          <w:szCs w:val="20"/>
        </w:rPr>
        <w:t>4.9. Дисциплина в Школе поддерживается на основе уважения человеч</w:t>
      </w:r>
      <w:r w:rsidRPr="006F6461">
        <w:rPr>
          <w:sz w:val="20"/>
          <w:szCs w:val="20"/>
        </w:rPr>
        <w:t>е</w:t>
      </w:r>
      <w:r w:rsidRPr="006F6461">
        <w:rPr>
          <w:sz w:val="20"/>
          <w:szCs w:val="20"/>
        </w:rPr>
        <w:t>ского достоинства обучающихся и педагогических работников. Применение методов физического и (или) психического воздействия по отношению к обучающимся не допу</w:t>
      </w:r>
      <w:r w:rsidRPr="006F6461">
        <w:rPr>
          <w:sz w:val="20"/>
          <w:szCs w:val="20"/>
        </w:rPr>
        <w:t>с</w:t>
      </w:r>
      <w:r w:rsidRPr="006F6461">
        <w:rPr>
          <w:sz w:val="20"/>
          <w:szCs w:val="20"/>
        </w:rPr>
        <w:t>кается.</w:t>
      </w:r>
    </w:p>
    <w:p w:rsidR="006F6461" w:rsidRPr="006F6461" w:rsidRDefault="006F6461" w:rsidP="006F6461">
      <w:pPr>
        <w:tabs>
          <w:tab w:val="left" w:pos="900"/>
          <w:tab w:val="left" w:pos="1260"/>
        </w:tabs>
        <w:ind w:firstLine="709"/>
        <w:jc w:val="both"/>
        <w:rPr>
          <w:sz w:val="20"/>
          <w:szCs w:val="20"/>
        </w:rPr>
      </w:pPr>
      <w:r w:rsidRPr="006F6461">
        <w:rPr>
          <w:sz w:val="20"/>
          <w:szCs w:val="20"/>
        </w:rPr>
        <w:t>4.10. За неисполнение или нарушение настоящего Устава, правил внутреннего распорядка Школы и иных локальных нормативных актов Школы по вопросам организации и осуществления образовательной деятельности к обучающимся могут быть применены меры дисциплинарного взыскания – замеч</w:t>
      </w:r>
      <w:r w:rsidRPr="006F6461">
        <w:rPr>
          <w:sz w:val="20"/>
          <w:szCs w:val="20"/>
        </w:rPr>
        <w:t>а</w:t>
      </w:r>
      <w:r w:rsidRPr="006F6461">
        <w:rPr>
          <w:sz w:val="20"/>
          <w:szCs w:val="20"/>
        </w:rPr>
        <w:t>ние, выговор, отчисление из Школы.</w:t>
      </w:r>
    </w:p>
    <w:p w:rsidR="006F6461" w:rsidRPr="006F6461" w:rsidRDefault="006F6461" w:rsidP="006F6461">
      <w:pPr>
        <w:tabs>
          <w:tab w:val="left" w:pos="900"/>
          <w:tab w:val="left" w:pos="1260"/>
        </w:tabs>
        <w:ind w:firstLine="709"/>
        <w:jc w:val="both"/>
        <w:rPr>
          <w:sz w:val="20"/>
          <w:szCs w:val="20"/>
        </w:rPr>
      </w:pPr>
      <w:r w:rsidRPr="006F6461">
        <w:rPr>
          <w:sz w:val="20"/>
          <w:szCs w:val="20"/>
        </w:rPr>
        <w:t>4.11. Меры дисциплинарного взыскания не применяются к обучающимся по образовательным программам дошкольного образования,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w:t>
      </w:r>
      <w:r w:rsidRPr="006F6461">
        <w:rPr>
          <w:sz w:val="20"/>
          <w:szCs w:val="20"/>
        </w:rPr>
        <w:t>о</w:t>
      </w:r>
      <w:r w:rsidRPr="006F6461">
        <w:rPr>
          <w:sz w:val="20"/>
          <w:szCs w:val="20"/>
        </w:rPr>
        <w:t>сти).</w:t>
      </w:r>
    </w:p>
    <w:p w:rsidR="006F6461" w:rsidRPr="006F6461" w:rsidRDefault="006F6461" w:rsidP="006F6461">
      <w:pPr>
        <w:tabs>
          <w:tab w:val="left" w:pos="900"/>
          <w:tab w:val="left" w:pos="1260"/>
        </w:tabs>
        <w:ind w:firstLine="709"/>
        <w:jc w:val="both"/>
        <w:rPr>
          <w:sz w:val="20"/>
          <w:szCs w:val="20"/>
        </w:rPr>
      </w:pPr>
      <w:r w:rsidRPr="006F6461">
        <w:rPr>
          <w:sz w:val="20"/>
          <w:szCs w:val="20"/>
        </w:rPr>
        <w:t>4.12. Не допускается применение мер дисциплинарного взыскания к обучающимся во время их болезни, каникул, акад</w:t>
      </w:r>
      <w:r w:rsidRPr="006F6461">
        <w:rPr>
          <w:sz w:val="20"/>
          <w:szCs w:val="20"/>
        </w:rPr>
        <w:t>е</w:t>
      </w:r>
      <w:r w:rsidRPr="006F6461">
        <w:rPr>
          <w:sz w:val="20"/>
          <w:szCs w:val="20"/>
        </w:rPr>
        <w:t>мического отпуска.</w:t>
      </w:r>
    </w:p>
    <w:p w:rsidR="006F6461" w:rsidRPr="006F6461" w:rsidRDefault="006F6461" w:rsidP="006F6461">
      <w:pPr>
        <w:tabs>
          <w:tab w:val="left" w:pos="900"/>
          <w:tab w:val="left" w:pos="1260"/>
        </w:tabs>
        <w:ind w:firstLine="709"/>
        <w:jc w:val="both"/>
        <w:rPr>
          <w:sz w:val="20"/>
          <w:szCs w:val="20"/>
        </w:rPr>
      </w:pPr>
      <w:r w:rsidRPr="006F6461">
        <w:rPr>
          <w:sz w:val="20"/>
          <w:szCs w:val="20"/>
        </w:rPr>
        <w:lastRenderedPageBreak/>
        <w:t>4.13. При выборе меры дисциплинарного взыскания Школа учитывает тяжесть дисциплинарного проступка, пр</w:t>
      </w:r>
      <w:r w:rsidRPr="006F6461">
        <w:rPr>
          <w:sz w:val="20"/>
          <w:szCs w:val="20"/>
        </w:rPr>
        <w:t>и</w:t>
      </w:r>
      <w:r w:rsidRPr="006F6461">
        <w:rPr>
          <w:sz w:val="20"/>
          <w:szCs w:val="20"/>
        </w:rPr>
        <w:t>чины и обстоятельства, при которых он совершен, предыдущее поведение учащегося, его психофизическое и эмоциональное состояние, а также мнение С</w:t>
      </w:r>
      <w:r w:rsidRPr="006F6461">
        <w:rPr>
          <w:sz w:val="20"/>
          <w:szCs w:val="20"/>
        </w:rPr>
        <w:t>о</w:t>
      </w:r>
      <w:r w:rsidRPr="006F6461">
        <w:rPr>
          <w:sz w:val="20"/>
          <w:szCs w:val="20"/>
        </w:rPr>
        <w:t>вета Школы.</w:t>
      </w:r>
    </w:p>
    <w:p w:rsidR="006F6461" w:rsidRPr="006F6461" w:rsidRDefault="006F6461" w:rsidP="006F6461">
      <w:pPr>
        <w:tabs>
          <w:tab w:val="left" w:pos="900"/>
          <w:tab w:val="left" w:pos="1260"/>
        </w:tabs>
        <w:ind w:firstLine="709"/>
        <w:jc w:val="both"/>
        <w:rPr>
          <w:sz w:val="20"/>
          <w:szCs w:val="20"/>
        </w:rPr>
      </w:pPr>
      <w:r w:rsidRPr="006F6461">
        <w:rPr>
          <w:sz w:val="20"/>
          <w:szCs w:val="20"/>
        </w:rPr>
        <w:t>4.14. По решению Совета Школы за неоднократное совершение дисциплинарных проступков, допускается применение отчисления из Школы нес</w:t>
      </w:r>
      <w:r w:rsidRPr="006F6461">
        <w:rPr>
          <w:sz w:val="20"/>
          <w:szCs w:val="20"/>
        </w:rPr>
        <w:t>о</w:t>
      </w:r>
      <w:r w:rsidRPr="006F6461">
        <w:rPr>
          <w:sz w:val="20"/>
          <w:szCs w:val="20"/>
        </w:rPr>
        <w:t>вершеннолетнего обучающегося, достигшего возраста пятнадцати лет, как меры дисциплинарного взыскания. Отчисление несовершеннолетнего обучающ</w:t>
      </w:r>
      <w:r w:rsidRPr="006F6461">
        <w:rPr>
          <w:sz w:val="20"/>
          <w:szCs w:val="20"/>
        </w:rPr>
        <w:t>е</w:t>
      </w:r>
      <w:r w:rsidRPr="006F6461">
        <w:rPr>
          <w:sz w:val="20"/>
          <w:szCs w:val="20"/>
        </w:rPr>
        <w:t>гося применяется, если меры дисциплинарного взыскания и меры педагогического воздействия не дали р</w:t>
      </w:r>
      <w:r w:rsidRPr="006F6461">
        <w:rPr>
          <w:sz w:val="20"/>
          <w:szCs w:val="20"/>
        </w:rPr>
        <w:t>е</w:t>
      </w:r>
      <w:r w:rsidRPr="006F6461">
        <w:rPr>
          <w:sz w:val="20"/>
          <w:szCs w:val="20"/>
        </w:rPr>
        <w:t>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w:t>
      </w:r>
      <w:r w:rsidRPr="006F6461">
        <w:rPr>
          <w:sz w:val="20"/>
          <w:szCs w:val="20"/>
        </w:rPr>
        <w:t>о</w:t>
      </w:r>
      <w:r w:rsidRPr="006F6461">
        <w:rPr>
          <w:sz w:val="20"/>
          <w:szCs w:val="20"/>
        </w:rPr>
        <w:t>нирование Школы.</w:t>
      </w:r>
    </w:p>
    <w:p w:rsidR="006F6461" w:rsidRPr="006F6461" w:rsidRDefault="006F6461" w:rsidP="006F6461">
      <w:pPr>
        <w:tabs>
          <w:tab w:val="left" w:pos="900"/>
          <w:tab w:val="left" w:pos="1260"/>
          <w:tab w:val="left" w:pos="1440"/>
          <w:tab w:val="left" w:pos="1620"/>
          <w:tab w:val="left" w:pos="1800"/>
        </w:tabs>
        <w:ind w:firstLine="709"/>
        <w:jc w:val="both"/>
        <w:rPr>
          <w:sz w:val="20"/>
          <w:szCs w:val="20"/>
        </w:rPr>
      </w:pPr>
      <w:r w:rsidRPr="006F6461">
        <w:rPr>
          <w:sz w:val="20"/>
          <w:szCs w:val="20"/>
        </w:rPr>
        <w:t>4.14.1.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w:t>
      </w:r>
      <w:r w:rsidRPr="006F6461">
        <w:rPr>
          <w:sz w:val="20"/>
          <w:szCs w:val="20"/>
        </w:rPr>
        <w:t>п</w:t>
      </w:r>
      <w:r w:rsidRPr="006F6461">
        <w:rPr>
          <w:sz w:val="20"/>
          <w:szCs w:val="20"/>
        </w:rPr>
        <w:t>линарного взыскания принимается с учетом мнения его родителей (законных представителей) и с согласия комиссии по делам нес</w:t>
      </w:r>
      <w:r w:rsidRPr="006F6461">
        <w:rPr>
          <w:sz w:val="20"/>
          <w:szCs w:val="20"/>
        </w:rPr>
        <w:t>о</w:t>
      </w:r>
      <w:r w:rsidRPr="006F6461">
        <w:rPr>
          <w:sz w:val="20"/>
          <w:szCs w:val="20"/>
        </w:rPr>
        <w:t>вершеннолетних и защите их прав. Решение об отчислении детей-сирот и д</w:t>
      </w:r>
      <w:r w:rsidRPr="006F6461">
        <w:rPr>
          <w:sz w:val="20"/>
          <w:szCs w:val="20"/>
        </w:rPr>
        <w:t>е</w:t>
      </w:r>
      <w:r w:rsidRPr="006F6461">
        <w:rPr>
          <w:sz w:val="20"/>
          <w:szCs w:val="20"/>
        </w:rPr>
        <w:t>тей, оставшихся без попечения родителей, принимается с согласия комиссии по делам несовершеннолетних и защите их прав и органа опеки и попеч</w:t>
      </w:r>
      <w:r w:rsidRPr="006F6461">
        <w:rPr>
          <w:sz w:val="20"/>
          <w:szCs w:val="20"/>
        </w:rPr>
        <w:t>и</w:t>
      </w:r>
      <w:r w:rsidRPr="006F6461">
        <w:rPr>
          <w:sz w:val="20"/>
          <w:szCs w:val="20"/>
        </w:rPr>
        <w:t>тельства.</w:t>
      </w:r>
    </w:p>
    <w:p w:rsidR="006F6461" w:rsidRPr="006F6461" w:rsidRDefault="006F6461" w:rsidP="006F6461">
      <w:pPr>
        <w:tabs>
          <w:tab w:val="left" w:pos="900"/>
          <w:tab w:val="left" w:pos="1260"/>
          <w:tab w:val="left" w:pos="1440"/>
          <w:tab w:val="left" w:pos="1620"/>
          <w:tab w:val="left" w:pos="1800"/>
        </w:tabs>
        <w:ind w:firstLine="709"/>
        <w:jc w:val="both"/>
        <w:rPr>
          <w:sz w:val="20"/>
          <w:szCs w:val="20"/>
        </w:rPr>
      </w:pPr>
      <w:r w:rsidRPr="006F6461">
        <w:rPr>
          <w:sz w:val="20"/>
          <w:szCs w:val="20"/>
        </w:rPr>
        <w:t>4.14.2. Школа незамедлительно обязана проинформировать об отчисл</w:t>
      </w:r>
      <w:r w:rsidRPr="006F6461">
        <w:rPr>
          <w:sz w:val="20"/>
          <w:szCs w:val="20"/>
        </w:rPr>
        <w:t>е</w:t>
      </w:r>
      <w:r w:rsidRPr="006F6461">
        <w:rPr>
          <w:sz w:val="20"/>
          <w:szCs w:val="20"/>
        </w:rPr>
        <w:t xml:space="preserve">нии несовершеннолетнего обучающегося в качестве меры дисциплинарного взыскания Отраслевой орган. </w:t>
      </w:r>
    </w:p>
    <w:p w:rsidR="006F6461" w:rsidRPr="006F6461" w:rsidRDefault="006F6461" w:rsidP="006F6461">
      <w:pPr>
        <w:tabs>
          <w:tab w:val="left" w:pos="900"/>
          <w:tab w:val="left" w:pos="1260"/>
        </w:tabs>
        <w:ind w:firstLine="709"/>
        <w:jc w:val="both"/>
        <w:rPr>
          <w:sz w:val="20"/>
          <w:szCs w:val="20"/>
        </w:rPr>
      </w:pPr>
      <w:r w:rsidRPr="006F6461">
        <w:rPr>
          <w:sz w:val="20"/>
          <w:szCs w:val="20"/>
        </w:rPr>
        <w:t>4.15. Обучающийся, родители (законные представители) несовершенн</w:t>
      </w:r>
      <w:r w:rsidRPr="006F6461">
        <w:rPr>
          <w:sz w:val="20"/>
          <w:szCs w:val="20"/>
        </w:rPr>
        <w:t>о</w:t>
      </w:r>
      <w:r w:rsidRPr="006F6461">
        <w:rPr>
          <w:sz w:val="20"/>
          <w:szCs w:val="20"/>
        </w:rPr>
        <w:t>летнего обучающегося вправе обжаловать в комиссию по урегулированию сп</w:t>
      </w:r>
      <w:r w:rsidRPr="006F6461">
        <w:rPr>
          <w:sz w:val="20"/>
          <w:szCs w:val="20"/>
        </w:rPr>
        <w:t>о</w:t>
      </w:r>
      <w:r w:rsidRPr="006F6461">
        <w:rPr>
          <w:sz w:val="20"/>
          <w:szCs w:val="20"/>
        </w:rPr>
        <w:t>ров между участниками образовательных отношений меры дисциплинарного взыскания и их применение к обуча</w:t>
      </w:r>
      <w:r w:rsidRPr="006F6461">
        <w:rPr>
          <w:sz w:val="20"/>
          <w:szCs w:val="20"/>
        </w:rPr>
        <w:t>ю</w:t>
      </w:r>
      <w:r w:rsidRPr="006F6461">
        <w:rPr>
          <w:sz w:val="20"/>
          <w:szCs w:val="20"/>
        </w:rPr>
        <w:t>щемуся.</w:t>
      </w:r>
    </w:p>
    <w:p w:rsidR="006F6461" w:rsidRPr="006F6461" w:rsidRDefault="006F6461" w:rsidP="006F6461">
      <w:pPr>
        <w:tabs>
          <w:tab w:val="left" w:pos="900"/>
          <w:tab w:val="left" w:pos="1260"/>
        </w:tabs>
        <w:ind w:firstLine="709"/>
        <w:jc w:val="both"/>
        <w:rPr>
          <w:sz w:val="20"/>
          <w:szCs w:val="20"/>
        </w:rPr>
      </w:pPr>
      <w:r w:rsidRPr="006F6461">
        <w:rPr>
          <w:sz w:val="20"/>
          <w:szCs w:val="20"/>
        </w:rPr>
        <w:t>4.16. Порядок применения к обучающимся и снятия с обучающихся мер дисциплинарного взыскания устанавливается федеральным органом исполн</w:t>
      </w:r>
      <w:r w:rsidRPr="006F6461">
        <w:rPr>
          <w:sz w:val="20"/>
          <w:szCs w:val="20"/>
        </w:rPr>
        <w:t>и</w:t>
      </w:r>
      <w:r w:rsidRPr="006F6461">
        <w:rPr>
          <w:sz w:val="20"/>
          <w:szCs w:val="20"/>
        </w:rPr>
        <w:t>тельной власти, осуществляющим функции по выработке государственной политики и нормативно-правовому регулированию в сфере образ</w:t>
      </w:r>
      <w:r w:rsidRPr="006F6461">
        <w:rPr>
          <w:sz w:val="20"/>
          <w:szCs w:val="20"/>
        </w:rPr>
        <w:t>о</w:t>
      </w:r>
      <w:r w:rsidRPr="006F6461">
        <w:rPr>
          <w:sz w:val="20"/>
          <w:szCs w:val="20"/>
        </w:rPr>
        <w:t>вания.</w:t>
      </w:r>
    </w:p>
    <w:p w:rsidR="006F6461" w:rsidRPr="006F6461" w:rsidRDefault="006F6461" w:rsidP="006F6461">
      <w:pPr>
        <w:tabs>
          <w:tab w:val="left" w:pos="900"/>
          <w:tab w:val="left" w:pos="1260"/>
        </w:tabs>
        <w:ind w:firstLine="709"/>
        <w:jc w:val="both"/>
        <w:rPr>
          <w:sz w:val="20"/>
          <w:szCs w:val="20"/>
        </w:rPr>
      </w:pPr>
      <w:r w:rsidRPr="006F6461">
        <w:rPr>
          <w:sz w:val="20"/>
          <w:szCs w:val="20"/>
        </w:rPr>
        <w:t>4.17. Родители (законные представители) несовершеннолетних обуча</w:t>
      </w:r>
      <w:r w:rsidRPr="006F6461">
        <w:rPr>
          <w:sz w:val="20"/>
          <w:szCs w:val="20"/>
        </w:rPr>
        <w:t>ю</w:t>
      </w:r>
      <w:r w:rsidRPr="006F6461">
        <w:rPr>
          <w:sz w:val="20"/>
          <w:szCs w:val="20"/>
        </w:rPr>
        <w:t>щихся имеют право:</w:t>
      </w:r>
    </w:p>
    <w:p w:rsidR="006F6461" w:rsidRPr="006F6461" w:rsidRDefault="006F6461" w:rsidP="006F6461">
      <w:pPr>
        <w:tabs>
          <w:tab w:val="left" w:pos="900"/>
          <w:tab w:val="left" w:pos="1260"/>
        </w:tabs>
        <w:ind w:firstLine="709"/>
        <w:jc w:val="both"/>
        <w:rPr>
          <w:sz w:val="20"/>
          <w:szCs w:val="20"/>
        </w:rPr>
      </w:pPr>
      <w:r w:rsidRPr="006F6461">
        <w:rPr>
          <w:sz w:val="20"/>
          <w:szCs w:val="20"/>
        </w:rPr>
        <w:t>- выбирать до завершения получения ребенком основного общего образ</w:t>
      </w:r>
      <w:r w:rsidRPr="006F6461">
        <w:rPr>
          <w:sz w:val="20"/>
          <w:szCs w:val="20"/>
        </w:rPr>
        <w:t>о</w:t>
      </w:r>
      <w:r w:rsidRPr="006F6461">
        <w:rPr>
          <w:sz w:val="20"/>
          <w:szCs w:val="20"/>
        </w:rPr>
        <w:t>вания с учетом мнения ребенка, а также с учетом рекомендаций психолого-медико-педагогической комиссии, формы получения образования, формы об</w:t>
      </w:r>
      <w:r w:rsidRPr="006F6461">
        <w:rPr>
          <w:sz w:val="20"/>
          <w:szCs w:val="20"/>
        </w:rPr>
        <w:t>у</w:t>
      </w:r>
      <w:r w:rsidRPr="006F6461">
        <w:rPr>
          <w:sz w:val="20"/>
          <w:szCs w:val="20"/>
        </w:rPr>
        <w:t>чения, язык образования, факультативные и элективные учебные предметы, курсы, дисциплины (модули) из перечня, предл</w:t>
      </w:r>
      <w:r w:rsidRPr="006F6461">
        <w:rPr>
          <w:sz w:val="20"/>
          <w:szCs w:val="20"/>
        </w:rPr>
        <w:t>а</w:t>
      </w:r>
      <w:r w:rsidRPr="006F6461">
        <w:rPr>
          <w:sz w:val="20"/>
          <w:szCs w:val="20"/>
        </w:rPr>
        <w:t>гаемого Школой;</w:t>
      </w:r>
    </w:p>
    <w:p w:rsidR="006F6461" w:rsidRPr="006F6461" w:rsidRDefault="006F6461" w:rsidP="006F6461">
      <w:pPr>
        <w:tabs>
          <w:tab w:val="left" w:pos="900"/>
          <w:tab w:val="left" w:pos="1260"/>
        </w:tabs>
        <w:ind w:firstLine="709"/>
        <w:jc w:val="both"/>
        <w:rPr>
          <w:sz w:val="20"/>
          <w:szCs w:val="20"/>
        </w:rPr>
      </w:pPr>
      <w:r w:rsidRPr="006F6461">
        <w:rPr>
          <w:sz w:val="20"/>
          <w:szCs w:val="20"/>
        </w:rPr>
        <w:t>- знакомиться с настоящим Уставом, лицензией на осуществление образовательной деятельности Школы, свидетельством о государственной аккредитации Школы, с учебно-программной документацией и другими документами, регламентирующими организацию и осуществление образовательной деятел</w:t>
      </w:r>
      <w:r w:rsidRPr="006F6461">
        <w:rPr>
          <w:sz w:val="20"/>
          <w:szCs w:val="20"/>
        </w:rPr>
        <w:t>ь</w:t>
      </w:r>
      <w:r w:rsidRPr="006F6461">
        <w:rPr>
          <w:sz w:val="20"/>
          <w:szCs w:val="20"/>
        </w:rPr>
        <w:t>ности;</w:t>
      </w:r>
    </w:p>
    <w:p w:rsidR="006F6461" w:rsidRPr="006F6461" w:rsidRDefault="006F6461" w:rsidP="006F6461">
      <w:pPr>
        <w:tabs>
          <w:tab w:val="left" w:pos="900"/>
          <w:tab w:val="left" w:pos="1260"/>
        </w:tabs>
        <w:ind w:firstLine="709"/>
        <w:jc w:val="both"/>
        <w:rPr>
          <w:sz w:val="20"/>
          <w:szCs w:val="20"/>
        </w:rPr>
      </w:pPr>
      <w:r w:rsidRPr="006F6461">
        <w:rPr>
          <w:sz w:val="20"/>
          <w:szCs w:val="20"/>
        </w:rPr>
        <w:t>- знакомиться с содержанием образования, используемыми методами обучения и воспитания, образовательными технологиями, а также оценками успеваемости св</w:t>
      </w:r>
      <w:r w:rsidRPr="006F6461">
        <w:rPr>
          <w:sz w:val="20"/>
          <w:szCs w:val="20"/>
        </w:rPr>
        <w:t>о</w:t>
      </w:r>
      <w:r w:rsidRPr="006F6461">
        <w:rPr>
          <w:sz w:val="20"/>
          <w:szCs w:val="20"/>
        </w:rPr>
        <w:t xml:space="preserve">их детей; </w:t>
      </w:r>
    </w:p>
    <w:p w:rsidR="006F6461" w:rsidRPr="006F6461" w:rsidRDefault="006F6461" w:rsidP="006F6461">
      <w:pPr>
        <w:tabs>
          <w:tab w:val="left" w:pos="900"/>
          <w:tab w:val="left" w:pos="1260"/>
        </w:tabs>
        <w:ind w:firstLine="709"/>
        <w:jc w:val="both"/>
        <w:rPr>
          <w:sz w:val="20"/>
          <w:szCs w:val="20"/>
        </w:rPr>
      </w:pPr>
      <w:r w:rsidRPr="006F6461">
        <w:rPr>
          <w:sz w:val="20"/>
          <w:szCs w:val="20"/>
        </w:rPr>
        <w:t>- защищать права и законные интересы обучающи</w:t>
      </w:r>
      <w:r w:rsidRPr="006F6461">
        <w:rPr>
          <w:sz w:val="20"/>
          <w:szCs w:val="20"/>
        </w:rPr>
        <w:t>х</w:t>
      </w:r>
      <w:r w:rsidRPr="006F6461">
        <w:rPr>
          <w:sz w:val="20"/>
          <w:szCs w:val="20"/>
        </w:rPr>
        <w:t>ся;</w:t>
      </w:r>
    </w:p>
    <w:p w:rsidR="006F6461" w:rsidRPr="006F6461" w:rsidRDefault="006F6461" w:rsidP="006F6461">
      <w:pPr>
        <w:tabs>
          <w:tab w:val="left" w:pos="900"/>
          <w:tab w:val="left" w:pos="1260"/>
        </w:tabs>
        <w:ind w:firstLine="709"/>
        <w:jc w:val="both"/>
        <w:rPr>
          <w:sz w:val="20"/>
          <w:szCs w:val="20"/>
        </w:rPr>
      </w:pPr>
      <w:r w:rsidRPr="006F6461">
        <w:rPr>
          <w:sz w:val="20"/>
          <w:szCs w:val="20"/>
        </w:rPr>
        <w:t>- принимать участие в управлении Школой в формах, определенных настоящим Уст</w:t>
      </w:r>
      <w:r w:rsidRPr="006F6461">
        <w:rPr>
          <w:sz w:val="20"/>
          <w:szCs w:val="20"/>
        </w:rPr>
        <w:t>а</w:t>
      </w:r>
      <w:r w:rsidRPr="006F6461">
        <w:rPr>
          <w:sz w:val="20"/>
          <w:szCs w:val="20"/>
        </w:rPr>
        <w:t>вом;</w:t>
      </w:r>
    </w:p>
    <w:p w:rsidR="006F6461" w:rsidRPr="006F6461" w:rsidRDefault="006F6461" w:rsidP="006F6461">
      <w:pPr>
        <w:tabs>
          <w:tab w:val="left" w:pos="900"/>
          <w:tab w:val="left" w:pos="1260"/>
        </w:tabs>
        <w:ind w:firstLine="709"/>
        <w:jc w:val="both"/>
        <w:rPr>
          <w:sz w:val="20"/>
          <w:szCs w:val="20"/>
        </w:rPr>
      </w:pPr>
      <w:r w:rsidRPr="006F6461">
        <w:rPr>
          <w:sz w:val="20"/>
          <w:szCs w:val="20"/>
        </w:rPr>
        <w:t>- получать информацию обо всех видах планируемых обследований (пс</w:t>
      </w:r>
      <w:r w:rsidRPr="006F6461">
        <w:rPr>
          <w:sz w:val="20"/>
          <w:szCs w:val="20"/>
        </w:rPr>
        <w:t>и</w:t>
      </w:r>
      <w:r w:rsidRPr="006F6461">
        <w:rPr>
          <w:sz w:val="20"/>
          <w:szCs w:val="20"/>
        </w:rPr>
        <w:t>хологических, психолого-педагогических) обучающихся, давать согласие на проведение таких обслед</w:t>
      </w:r>
      <w:r w:rsidRPr="006F6461">
        <w:rPr>
          <w:sz w:val="20"/>
          <w:szCs w:val="20"/>
        </w:rPr>
        <w:t>о</w:t>
      </w:r>
      <w:r w:rsidRPr="006F6461">
        <w:rPr>
          <w:sz w:val="20"/>
          <w:szCs w:val="20"/>
        </w:rPr>
        <w:t>ваний или участие в таких обследованиях, отказаться от их проведения или участия в них, получать информацию о результатах проведенных обслед</w:t>
      </w:r>
      <w:r w:rsidRPr="006F6461">
        <w:rPr>
          <w:sz w:val="20"/>
          <w:szCs w:val="20"/>
        </w:rPr>
        <w:t>о</w:t>
      </w:r>
      <w:r w:rsidRPr="006F6461">
        <w:rPr>
          <w:sz w:val="20"/>
          <w:szCs w:val="20"/>
        </w:rPr>
        <w:t>ваний обучающихся;</w:t>
      </w:r>
    </w:p>
    <w:p w:rsidR="006F6461" w:rsidRPr="006F6461" w:rsidRDefault="006F6461" w:rsidP="006F6461">
      <w:pPr>
        <w:tabs>
          <w:tab w:val="left" w:pos="900"/>
          <w:tab w:val="left" w:pos="1260"/>
        </w:tabs>
        <w:ind w:firstLine="709"/>
        <w:jc w:val="both"/>
        <w:rPr>
          <w:sz w:val="20"/>
          <w:szCs w:val="20"/>
        </w:rPr>
      </w:pPr>
      <w:r w:rsidRPr="006F6461">
        <w:rPr>
          <w:sz w:val="20"/>
          <w:szCs w:val="20"/>
        </w:rPr>
        <w:t>- присутствовать при обследовании детей психол</w:t>
      </w:r>
      <w:r w:rsidRPr="006F6461">
        <w:rPr>
          <w:sz w:val="20"/>
          <w:szCs w:val="20"/>
        </w:rPr>
        <w:t>о</w:t>
      </w:r>
      <w:r w:rsidRPr="006F6461">
        <w:rPr>
          <w:sz w:val="20"/>
          <w:szCs w:val="20"/>
        </w:rPr>
        <w:t>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w:t>
      </w:r>
      <w:r w:rsidRPr="006F6461">
        <w:rPr>
          <w:sz w:val="20"/>
          <w:szCs w:val="20"/>
        </w:rPr>
        <w:t>е</w:t>
      </w:r>
      <w:r w:rsidRPr="006F6461">
        <w:rPr>
          <w:sz w:val="20"/>
          <w:szCs w:val="20"/>
        </w:rPr>
        <w:t>тей.</w:t>
      </w:r>
    </w:p>
    <w:p w:rsidR="006F6461" w:rsidRPr="006F6461" w:rsidRDefault="006F6461" w:rsidP="006F6461">
      <w:pPr>
        <w:tabs>
          <w:tab w:val="left" w:pos="900"/>
          <w:tab w:val="left" w:pos="1260"/>
        </w:tabs>
        <w:ind w:firstLine="709"/>
        <w:jc w:val="both"/>
        <w:rPr>
          <w:sz w:val="20"/>
          <w:szCs w:val="20"/>
        </w:rPr>
      </w:pPr>
      <w:r w:rsidRPr="006F6461">
        <w:rPr>
          <w:sz w:val="20"/>
          <w:szCs w:val="20"/>
        </w:rPr>
        <w:t>4.18. Родители (законные представители) несовершеннолетних обучающихся обяз</w:t>
      </w:r>
      <w:r w:rsidRPr="006F6461">
        <w:rPr>
          <w:sz w:val="20"/>
          <w:szCs w:val="20"/>
        </w:rPr>
        <w:t>а</w:t>
      </w:r>
      <w:r w:rsidRPr="006F6461">
        <w:rPr>
          <w:sz w:val="20"/>
          <w:szCs w:val="20"/>
        </w:rPr>
        <w:t>ны:</w:t>
      </w:r>
    </w:p>
    <w:p w:rsidR="006F6461" w:rsidRPr="006F6461" w:rsidRDefault="006F6461" w:rsidP="006F6461">
      <w:pPr>
        <w:tabs>
          <w:tab w:val="left" w:pos="900"/>
          <w:tab w:val="left" w:pos="1260"/>
        </w:tabs>
        <w:ind w:firstLine="709"/>
        <w:jc w:val="both"/>
        <w:rPr>
          <w:sz w:val="20"/>
          <w:szCs w:val="20"/>
        </w:rPr>
      </w:pPr>
      <w:r w:rsidRPr="006F6461">
        <w:rPr>
          <w:sz w:val="20"/>
          <w:szCs w:val="20"/>
        </w:rPr>
        <w:t>- обеспечить получение детьми общего образования;</w:t>
      </w:r>
    </w:p>
    <w:p w:rsidR="006F6461" w:rsidRPr="006F6461" w:rsidRDefault="006F6461" w:rsidP="006F6461">
      <w:pPr>
        <w:tabs>
          <w:tab w:val="left" w:pos="900"/>
          <w:tab w:val="left" w:pos="1260"/>
        </w:tabs>
        <w:ind w:firstLine="709"/>
        <w:jc w:val="both"/>
        <w:rPr>
          <w:sz w:val="20"/>
          <w:szCs w:val="20"/>
        </w:rPr>
      </w:pPr>
      <w:r w:rsidRPr="006F6461">
        <w:rPr>
          <w:sz w:val="20"/>
          <w:szCs w:val="20"/>
        </w:rPr>
        <w:t>- соблюдать правила внутреннего распорядка Школы, требования локал</w:t>
      </w:r>
      <w:r w:rsidRPr="006F6461">
        <w:rPr>
          <w:sz w:val="20"/>
          <w:szCs w:val="20"/>
        </w:rPr>
        <w:t>ь</w:t>
      </w:r>
      <w:r w:rsidRPr="006F6461">
        <w:rPr>
          <w:sz w:val="20"/>
          <w:szCs w:val="20"/>
        </w:rPr>
        <w:t>ных нормативных актов Школы, которые устанавливают режим занятий учащихся, порядок регламе</w:t>
      </w:r>
      <w:r w:rsidRPr="006F6461">
        <w:rPr>
          <w:sz w:val="20"/>
          <w:szCs w:val="20"/>
        </w:rPr>
        <w:t>н</w:t>
      </w:r>
      <w:r w:rsidRPr="006F6461">
        <w:rPr>
          <w:sz w:val="20"/>
          <w:szCs w:val="20"/>
        </w:rPr>
        <w:t>тации образовательных отношений между Школой и учащимися и (или) их родителями (законными пре</w:t>
      </w:r>
      <w:r w:rsidRPr="006F6461">
        <w:rPr>
          <w:sz w:val="20"/>
          <w:szCs w:val="20"/>
        </w:rPr>
        <w:t>д</w:t>
      </w:r>
      <w:r w:rsidRPr="006F6461">
        <w:rPr>
          <w:sz w:val="20"/>
          <w:szCs w:val="20"/>
        </w:rPr>
        <w:t>ставителями) и оформления возникновения, приостановления и прекращения этих отн</w:t>
      </w:r>
      <w:r w:rsidRPr="006F6461">
        <w:rPr>
          <w:sz w:val="20"/>
          <w:szCs w:val="20"/>
        </w:rPr>
        <w:t>о</w:t>
      </w:r>
      <w:r w:rsidRPr="006F6461">
        <w:rPr>
          <w:sz w:val="20"/>
          <w:szCs w:val="20"/>
        </w:rPr>
        <w:t>шений;</w:t>
      </w:r>
    </w:p>
    <w:p w:rsidR="006F6461" w:rsidRPr="006F6461" w:rsidRDefault="006F6461" w:rsidP="006F6461">
      <w:pPr>
        <w:tabs>
          <w:tab w:val="left" w:pos="900"/>
          <w:tab w:val="left" w:pos="1260"/>
        </w:tabs>
        <w:ind w:firstLine="709"/>
        <w:jc w:val="both"/>
        <w:rPr>
          <w:sz w:val="20"/>
          <w:szCs w:val="20"/>
        </w:rPr>
      </w:pPr>
      <w:r w:rsidRPr="006F6461">
        <w:rPr>
          <w:sz w:val="20"/>
          <w:szCs w:val="20"/>
        </w:rPr>
        <w:t>- уважать честь и достоинство обучающихся и рабо</w:t>
      </w:r>
      <w:r w:rsidRPr="006F6461">
        <w:rPr>
          <w:sz w:val="20"/>
          <w:szCs w:val="20"/>
        </w:rPr>
        <w:t>т</w:t>
      </w:r>
      <w:r w:rsidRPr="006F6461">
        <w:rPr>
          <w:sz w:val="20"/>
          <w:szCs w:val="20"/>
        </w:rPr>
        <w:t>ников Школы;</w:t>
      </w:r>
    </w:p>
    <w:p w:rsidR="006F6461" w:rsidRPr="006F6461" w:rsidRDefault="006F6461" w:rsidP="006F6461">
      <w:pPr>
        <w:tabs>
          <w:tab w:val="left" w:pos="900"/>
          <w:tab w:val="left" w:pos="1260"/>
        </w:tabs>
        <w:ind w:firstLine="709"/>
        <w:jc w:val="both"/>
        <w:rPr>
          <w:sz w:val="20"/>
          <w:szCs w:val="20"/>
        </w:rPr>
      </w:pPr>
      <w:r w:rsidRPr="006F6461">
        <w:rPr>
          <w:sz w:val="20"/>
          <w:szCs w:val="20"/>
        </w:rPr>
        <w:t>4.19. Иные права и обязанности родителей (законных представителей) обучающихся устанавливаются действующим законодательством и договором об образов</w:t>
      </w:r>
      <w:r w:rsidRPr="006F6461">
        <w:rPr>
          <w:sz w:val="20"/>
          <w:szCs w:val="20"/>
        </w:rPr>
        <w:t>а</w:t>
      </w:r>
      <w:r w:rsidRPr="006F6461">
        <w:rPr>
          <w:sz w:val="20"/>
          <w:szCs w:val="20"/>
        </w:rPr>
        <w:t>нии.</w:t>
      </w:r>
    </w:p>
    <w:p w:rsidR="006F6461" w:rsidRPr="006F6461" w:rsidRDefault="006F6461" w:rsidP="006F6461">
      <w:pPr>
        <w:tabs>
          <w:tab w:val="left" w:pos="900"/>
          <w:tab w:val="left" w:pos="1260"/>
        </w:tabs>
        <w:ind w:firstLine="709"/>
        <w:jc w:val="both"/>
        <w:rPr>
          <w:sz w:val="20"/>
          <w:szCs w:val="20"/>
        </w:rPr>
      </w:pPr>
      <w:r w:rsidRPr="006F6461">
        <w:rPr>
          <w:sz w:val="20"/>
          <w:szCs w:val="20"/>
        </w:rPr>
        <w:t>4.20. В целях защиты своих прав обучающиеся, родители (законные представители) несовершеннолетних об</w:t>
      </w:r>
      <w:r w:rsidRPr="006F6461">
        <w:rPr>
          <w:sz w:val="20"/>
          <w:szCs w:val="20"/>
        </w:rPr>
        <w:t>у</w:t>
      </w:r>
      <w:r w:rsidRPr="006F6461">
        <w:rPr>
          <w:sz w:val="20"/>
          <w:szCs w:val="20"/>
        </w:rPr>
        <w:t>чающихся самостоятельно или через своих представителей вправе:</w:t>
      </w:r>
    </w:p>
    <w:p w:rsidR="006F6461" w:rsidRPr="006F6461" w:rsidRDefault="006F6461" w:rsidP="006F6461">
      <w:pPr>
        <w:tabs>
          <w:tab w:val="left" w:pos="900"/>
          <w:tab w:val="left" w:pos="1260"/>
        </w:tabs>
        <w:ind w:firstLine="709"/>
        <w:jc w:val="both"/>
        <w:rPr>
          <w:sz w:val="20"/>
          <w:szCs w:val="20"/>
        </w:rPr>
      </w:pPr>
      <w:r w:rsidRPr="006F6461">
        <w:rPr>
          <w:sz w:val="20"/>
          <w:szCs w:val="20"/>
        </w:rPr>
        <w:t>- направить в администрацию Школы обращения о применении к рабо</w:t>
      </w:r>
      <w:r w:rsidRPr="006F6461">
        <w:rPr>
          <w:sz w:val="20"/>
          <w:szCs w:val="20"/>
        </w:rPr>
        <w:t>т</w:t>
      </w:r>
      <w:r w:rsidRPr="006F6461">
        <w:rPr>
          <w:sz w:val="20"/>
          <w:szCs w:val="20"/>
        </w:rPr>
        <w:t>никам Школы, нарушающим и (или) ущемляющим права обучающихся, род</w:t>
      </w:r>
      <w:r w:rsidRPr="006F6461">
        <w:rPr>
          <w:sz w:val="20"/>
          <w:szCs w:val="20"/>
        </w:rPr>
        <w:t>и</w:t>
      </w:r>
      <w:r w:rsidRPr="006F6461">
        <w:rPr>
          <w:sz w:val="20"/>
          <w:szCs w:val="20"/>
        </w:rPr>
        <w:t>телей (законных представителей) несовершеннолетних обучающихся, дисциплинарных взысканий. Такие обращения подлежат обязательному рассмотрению администрацией Школы с привлечением обучающихся, родителей (законных представ</w:t>
      </w:r>
      <w:r w:rsidRPr="006F6461">
        <w:rPr>
          <w:sz w:val="20"/>
          <w:szCs w:val="20"/>
        </w:rPr>
        <w:t>и</w:t>
      </w:r>
      <w:r w:rsidRPr="006F6461">
        <w:rPr>
          <w:sz w:val="20"/>
          <w:szCs w:val="20"/>
        </w:rPr>
        <w:t>телей) несовершеннолетних учащихся);</w:t>
      </w:r>
    </w:p>
    <w:p w:rsidR="006F6461" w:rsidRPr="006F6461" w:rsidRDefault="006F6461" w:rsidP="006F6461">
      <w:pPr>
        <w:tabs>
          <w:tab w:val="left" w:pos="900"/>
          <w:tab w:val="left" w:pos="1260"/>
        </w:tabs>
        <w:ind w:firstLine="709"/>
        <w:jc w:val="both"/>
        <w:rPr>
          <w:sz w:val="20"/>
          <w:szCs w:val="20"/>
        </w:rPr>
      </w:pPr>
      <w:r w:rsidRPr="006F6461">
        <w:rPr>
          <w:sz w:val="20"/>
          <w:szCs w:val="20"/>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w:t>
      </w:r>
      <w:r w:rsidRPr="006F6461">
        <w:rPr>
          <w:sz w:val="20"/>
          <w:szCs w:val="20"/>
        </w:rPr>
        <w:t>и</w:t>
      </w:r>
      <w:r w:rsidRPr="006F6461">
        <w:rPr>
          <w:sz w:val="20"/>
          <w:szCs w:val="20"/>
        </w:rPr>
        <w:t>ческого работника;</w:t>
      </w:r>
    </w:p>
    <w:p w:rsidR="006F6461" w:rsidRPr="006F6461" w:rsidRDefault="006F6461" w:rsidP="006F6461">
      <w:pPr>
        <w:tabs>
          <w:tab w:val="left" w:pos="900"/>
          <w:tab w:val="left" w:pos="1260"/>
        </w:tabs>
        <w:ind w:firstLine="709"/>
        <w:jc w:val="both"/>
        <w:rPr>
          <w:sz w:val="20"/>
          <w:szCs w:val="20"/>
        </w:rPr>
      </w:pPr>
      <w:r w:rsidRPr="006F6461">
        <w:rPr>
          <w:sz w:val="20"/>
          <w:szCs w:val="20"/>
        </w:rPr>
        <w:t>- использовать не запрещенные законодательством иные способы защиты прав и з</w:t>
      </w:r>
      <w:r w:rsidRPr="006F6461">
        <w:rPr>
          <w:sz w:val="20"/>
          <w:szCs w:val="20"/>
        </w:rPr>
        <w:t>а</w:t>
      </w:r>
      <w:r w:rsidRPr="006F6461">
        <w:rPr>
          <w:sz w:val="20"/>
          <w:szCs w:val="20"/>
        </w:rPr>
        <w:t>конных интересов.</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4.21. К работникам Школы относятся руководящие и педагогические р</w:t>
      </w:r>
      <w:r w:rsidRPr="006F6461">
        <w:rPr>
          <w:rFonts w:ascii="Times New Roman" w:hAnsi="Times New Roman" w:cs="Times New Roman"/>
        </w:rPr>
        <w:t>а</w:t>
      </w:r>
      <w:r w:rsidRPr="006F6461">
        <w:rPr>
          <w:rFonts w:ascii="Times New Roman" w:hAnsi="Times New Roman" w:cs="Times New Roman"/>
        </w:rPr>
        <w:t>ботники, учебно-вспомогательный и иной персонал.</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4.22. Трудовые отношения работника и Школы регулируются трудовым договором (контрактом). Условия трудового договора (контракта) не могут противоречить трудовому законод</w:t>
      </w:r>
      <w:r w:rsidRPr="006F6461">
        <w:rPr>
          <w:rFonts w:ascii="Times New Roman" w:hAnsi="Times New Roman" w:cs="Times New Roman"/>
        </w:rPr>
        <w:t>а</w:t>
      </w:r>
      <w:r w:rsidRPr="006F6461">
        <w:rPr>
          <w:rFonts w:ascii="Times New Roman" w:hAnsi="Times New Roman" w:cs="Times New Roman"/>
        </w:rPr>
        <w:t>тельству Российской Федерации.</w:t>
      </w:r>
    </w:p>
    <w:p w:rsidR="006F6461" w:rsidRPr="006F6461" w:rsidRDefault="006F6461" w:rsidP="006F6461">
      <w:pPr>
        <w:tabs>
          <w:tab w:val="left" w:pos="900"/>
          <w:tab w:val="left" w:pos="1260"/>
        </w:tabs>
        <w:ind w:firstLine="709"/>
        <w:jc w:val="both"/>
        <w:rPr>
          <w:sz w:val="20"/>
          <w:szCs w:val="20"/>
        </w:rPr>
      </w:pPr>
      <w:r w:rsidRPr="006F6461">
        <w:rPr>
          <w:sz w:val="20"/>
          <w:szCs w:val="20"/>
        </w:rPr>
        <w:t>4.23. Работники Школы имеют право на:</w:t>
      </w:r>
    </w:p>
    <w:p w:rsidR="006F6461" w:rsidRPr="006F6461" w:rsidRDefault="006F6461" w:rsidP="006F6461">
      <w:pPr>
        <w:tabs>
          <w:tab w:val="left" w:pos="900"/>
          <w:tab w:val="left" w:pos="1260"/>
        </w:tabs>
        <w:ind w:firstLine="709"/>
        <w:jc w:val="both"/>
        <w:rPr>
          <w:sz w:val="20"/>
          <w:szCs w:val="20"/>
        </w:rPr>
      </w:pPr>
      <w:r w:rsidRPr="006F6461">
        <w:rPr>
          <w:sz w:val="20"/>
          <w:szCs w:val="20"/>
        </w:rPr>
        <w:t>- участие в управлении Школой в порядке, определяемом Уставом Шк</w:t>
      </w:r>
      <w:r w:rsidRPr="006F6461">
        <w:rPr>
          <w:sz w:val="20"/>
          <w:szCs w:val="20"/>
        </w:rPr>
        <w:t>о</w:t>
      </w:r>
      <w:r w:rsidRPr="006F6461">
        <w:rPr>
          <w:sz w:val="20"/>
          <w:szCs w:val="20"/>
        </w:rPr>
        <w:t>лы;</w:t>
      </w:r>
    </w:p>
    <w:p w:rsidR="006F6461" w:rsidRPr="006F6461" w:rsidRDefault="006F6461" w:rsidP="006F6461">
      <w:pPr>
        <w:tabs>
          <w:tab w:val="left" w:pos="900"/>
          <w:tab w:val="left" w:pos="1260"/>
        </w:tabs>
        <w:ind w:firstLine="709"/>
        <w:jc w:val="both"/>
        <w:rPr>
          <w:sz w:val="20"/>
          <w:szCs w:val="20"/>
        </w:rPr>
      </w:pPr>
      <w:r w:rsidRPr="006F6461">
        <w:rPr>
          <w:sz w:val="20"/>
          <w:szCs w:val="20"/>
        </w:rPr>
        <w:lastRenderedPageBreak/>
        <w:t>- защиту профессиональной чести и достоинства;</w:t>
      </w:r>
    </w:p>
    <w:p w:rsidR="006F6461" w:rsidRPr="006F6461" w:rsidRDefault="006F6461" w:rsidP="006F6461">
      <w:pPr>
        <w:tabs>
          <w:tab w:val="left" w:pos="900"/>
          <w:tab w:val="left" w:pos="1260"/>
        </w:tabs>
        <w:ind w:firstLine="709"/>
        <w:jc w:val="both"/>
        <w:rPr>
          <w:sz w:val="20"/>
          <w:szCs w:val="20"/>
        </w:rPr>
      </w:pPr>
      <w:r w:rsidRPr="006F6461">
        <w:rPr>
          <w:sz w:val="20"/>
          <w:szCs w:val="20"/>
        </w:rPr>
        <w:t>- иные права не противоречащие действующему законодательству Российской Федерации.</w:t>
      </w:r>
    </w:p>
    <w:p w:rsidR="006F6461" w:rsidRPr="006F6461" w:rsidRDefault="006F6461" w:rsidP="006F6461">
      <w:pPr>
        <w:tabs>
          <w:tab w:val="left" w:pos="900"/>
          <w:tab w:val="left" w:pos="1260"/>
        </w:tabs>
        <w:ind w:firstLine="709"/>
        <w:jc w:val="both"/>
        <w:rPr>
          <w:sz w:val="20"/>
          <w:szCs w:val="20"/>
        </w:rPr>
      </w:pPr>
      <w:r w:rsidRPr="006F6461">
        <w:rPr>
          <w:sz w:val="20"/>
          <w:szCs w:val="20"/>
        </w:rPr>
        <w:t>4.24. Педагогическими работниками имеют право быть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w:t>
      </w:r>
      <w:r w:rsidRPr="006F6461">
        <w:rPr>
          <w:sz w:val="20"/>
          <w:szCs w:val="20"/>
        </w:rPr>
        <w:t>о</w:t>
      </w:r>
      <w:r w:rsidRPr="006F6461">
        <w:rPr>
          <w:sz w:val="20"/>
          <w:szCs w:val="20"/>
        </w:rPr>
        <w:t>фессиональным стандартам.</w:t>
      </w:r>
    </w:p>
    <w:p w:rsidR="006F6461" w:rsidRPr="006F6461" w:rsidRDefault="006F6461" w:rsidP="006F6461">
      <w:pPr>
        <w:tabs>
          <w:tab w:val="left" w:pos="900"/>
          <w:tab w:val="left" w:pos="1260"/>
        </w:tabs>
        <w:ind w:firstLine="709"/>
        <w:jc w:val="both"/>
        <w:rPr>
          <w:sz w:val="20"/>
          <w:szCs w:val="20"/>
        </w:rPr>
      </w:pPr>
      <w:r w:rsidRPr="006F6461">
        <w:rPr>
          <w:sz w:val="20"/>
          <w:szCs w:val="20"/>
        </w:rPr>
        <w:t>4.25. Номенклатура должностей педагогических р</w:t>
      </w:r>
      <w:r w:rsidRPr="006F6461">
        <w:rPr>
          <w:sz w:val="20"/>
          <w:szCs w:val="20"/>
        </w:rPr>
        <w:t>а</w:t>
      </w:r>
      <w:r w:rsidRPr="006F6461">
        <w:rPr>
          <w:sz w:val="20"/>
          <w:szCs w:val="20"/>
        </w:rPr>
        <w:t>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w:t>
      </w:r>
      <w:r w:rsidRPr="006F6461">
        <w:rPr>
          <w:sz w:val="20"/>
          <w:szCs w:val="20"/>
        </w:rPr>
        <w:t>е</w:t>
      </w:r>
      <w:r w:rsidRPr="006F6461">
        <w:rPr>
          <w:sz w:val="20"/>
          <w:szCs w:val="20"/>
        </w:rPr>
        <w:t>рации.</w:t>
      </w:r>
    </w:p>
    <w:p w:rsidR="006F6461" w:rsidRPr="006F6461" w:rsidRDefault="006F6461" w:rsidP="006F6461">
      <w:pPr>
        <w:tabs>
          <w:tab w:val="left" w:pos="900"/>
          <w:tab w:val="left" w:pos="1260"/>
        </w:tabs>
        <w:ind w:firstLine="709"/>
        <w:jc w:val="both"/>
        <w:rPr>
          <w:sz w:val="20"/>
          <w:szCs w:val="20"/>
        </w:rPr>
      </w:pPr>
      <w:r w:rsidRPr="006F6461">
        <w:rPr>
          <w:sz w:val="20"/>
          <w:szCs w:val="20"/>
        </w:rPr>
        <w:t>4.26. Педагогические работники Школы пользуются следующими акад</w:t>
      </w:r>
      <w:r w:rsidRPr="006F6461">
        <w:rPr>
          <w:sz w:val="20"/>
          <w:szCs w:val="20"/>
        </w:rPr>
        <w:t>е</w:t>
      </w:r>
      <w:r w:rsidRPr="006F6461">
        <w:rPr>
          <w:sz w:val="20"/>
          <w:szCs w:val="20"/>
        </w:rPr>
        <w:t>мическими правами и свободами:</w:t>
      </w:r>
    </w:p>
    <w:p w:rsidR="006F6461" w:rsidRPr="006F6461" w:rsidRDefault="006F6461" w:rsidP="006F6461">
      <w:pPr>
        <w:tabs>
          <w:tab w:val="left" w:pos="900"/>
          <w:tab w:val="left" w:pos="1260"/>
        </w:tabs>
        <w:ind w:firstLine="709"/>
        <w:jc w:val="both"/>
        <w:rPr>
          <w:sz w:val="20"/>
          <w:szCs w:val="20"/>
        </w:rPr>
      </w:pPr>
      <w:r w:rsidRPr="006F6461">
        <w:rPr>
          <w:sz w:val="20"/>
          <w:szCs w:val="20"/>
        </w:rPr>
        <w:t>- свобода преподавания, свободное выражение св</w:t>
      </w:r>
      <w:r w:rsidRPr="006F6461">
        <w:rPr>
          <w:sz w:val="20"/>
          <w:szCs w:val="20"/>
        </w:rPr>
        <w:t>о</w:t>
      </w:r>
      <w:r w:rsidRPr="006F6461">
        <w:rPr>
          <w:sz w:val="20"/>
          <w:szCs w:val="20"/>
        </w:rPr>
        <w:t>его мнения, свобода от вмешательства в профессиональную деятел</w:t>
      </w:r>
      <w:r w:rsidRPr="006F6461">
        <w:rPr>
          <w:sz w:val="20"/>
          <w:szCs w:val="20"/>
        </w:rPr>
        <w:t>ь</w:t>
      </w:r>
      <w:r w:rsidRPr="006F6461">
        <w:rPr>
          <w:sz w:val="20"/>
          <w:szCs w:val="20"/>
        </w:rPr>
        <w:t>ность;</w:t>
      </w:r>
    </w:p>
    <w:p w:rsidR="006F6461" w:rsidRPr="006F6461" w:rsidRDefault="006F6461" w:rsidP="006F6461">
      <w:pPr>
        <w:tabs>
          <w:tab w:val="left" w:pos="900"/>
          <w:tab w:val="left" w:pos="1260"/>
        </w:tabs>
        <w:ind w:firstLine="709"/>
        <w:jc w:val="both"/>
        <w:rPr>
          <w:sz w:val="20"/>
          <w:szCs w:val="20"/>
        </w:rPr>
      </w:pPr>
      <w:r w:rsidRPr="006F6461">
        <w:rPr>
          <w:sz w:val="20"/>
          <w:szCs w:val="20"/>
        </w:rPr>
        <w:t>- свобода выбора и использования педагогически обоснованных форм, методов и средств обучения и воспит</w:t>
      </w:r>
      <w:r w:rsidRPr="006F6461">
        <w:rPr>
          <w:sz w:val="20"/>
          <w:szCs w:val="20"/>
        </w:rPr>
        <w:t>а</w:t>
      </w:r>
      <w:r w:rsidRPr="006F6461">
        <w:rPr>
          <w:sz w:val="20"/>
          <w:szCs w:val="20"/>
        </w:rPr>
        <w:t>ния;</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творческую инициативу, разработку и применение авторских программ и методов обучения и воспитания в пределах реализуемой образов</w:t>
      </w:r>
      <w:r w:rsidRPr="006F6461">
        <w:rPr>
          <w:sz w:val="20"/>
          <w:szCs w:val="20"/>
        </w:rPr>
        <w:t>а</w:t>
      </w:r>
      <w:r w:rsidRPr="006F6461">
        <w:rPr>
          <w:sz w:val="20"/>
          <w:szCs w:val="20"/>
        </w:rPr>
        <w:t>тельной программы, отдельного учебного предмета, курса, дисциплины (мод</w:t>
      </w:r>
      <w:r w:rsidRPr="006F6461">
        <w:rPr>
          <w:sz w:val="20"/>
          <w:szCs w:val="20"/>
        </w:rPr>
        <w:t>у</w:t>
      </w:r>
      <w:r w:rsidRPr="006F6461">
        <w:rPr>
          <w:sz w:val="20"/>
          <w:szCs w:val="20"/>
        </w:rPr>
        <w:t>ля);</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w:t>
      </w:r>
      <w:r w:rsidRPr="006F6461">
        <w:rPr>
          <w:sz w:val="20"/>
          <w:szCs w:val="20"/>
        </w:rPr>
        <w:t>ь</w:t>
      </w:r>
      <w:r w:rsidRPr="006F6461">
        <w:rPr>
          <w:sz w:val="20"/>
          <w:szCs w:val="20"/>
        </w:rPr>
        <w:t>ством об образовании;</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w:t>
      </w:r>
      <w:r w:rsidRPr="006F6461">
        <w:rPr>
          <w:sz w:val="20"/>
          <w:szCs w:val="20"/>
        </w:rPr>
        <w:t>о</w:t>
      </w:r>
      <w:r w:rsidRPr="006F6461">
        <w:rPr>
          <w:sz w:val="20"/>
          <w:szCs w:val="20"/>
        </w:rPr>
        <w:t>грамм;</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осуществление научной, научно-технической, творческой, и</w:t>
      </w:r>
      <w:r w:rsidRPr="006F6461">
        <w:rPr>
          <w:sz w:val="20"/>
          <w:szCs w:val="20"/>
        </w:rPr>
        <w:t>с</w:t>
      </w:r>
      <w:r w:rsidRPr="006F6461">
        <w:rPr>
          <w:sz w:val="20"/>
          <w:szCs w:val="20"/>
        </w:rPr>
        <w:t>следовательской деятельности, участие в экспериментальной и международной деятельн</w:t>
      </w:r>
      <w:r w:rsidRPr="006F6461">
        <w:rPr>
          <w:sz w:val="20"/>
          <w:szCs w:val="20"/>
        </w:rPr>
        <w:t>о</w:t>
      </w:r>
      <w:r w:rsidRPr="006F6461">
        <w:rPr>
          <w:sz w:val="20"/>
          <w:szCs w:val="20"/>
        </w:rPr>
        <w:t>сти, разработках и во внедрении инноваций;</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бесплатное пользование библиотечными и информационными ресурсами, а также на доступ в порядке, установленном локальными актами Школы, к информационно-телекоммуникационным сетям и базам данных, учебным и методическим материалам, музейным фондам Школы, м</w:t>
      </w:r>
      <w:r w:rsidRPr="006F6461">
        <w:rPr>
          <w:sz w:val="20"/>
          <w:szCs w:val="20"/>
        </w:rPr>
        <w:t>а</w:t>
      </w:r>
      <w:r w:rsidRPr="006F6461">
        <w:rPr>
          <w:sz w:val="20"/>
          <w:szCs w:val="20"/>
        </w:rPr>
        <w:t>териально-техническим средствам обеспечения образовательной деятельности, необход</w:t>
      </w:r>
      <w:r w:rsidRPr="006F6461">
        <w:rPr>
          <w:sz w:val="20"/>
          <w:szCs w:val="20"/>
        </w:rPr>
        <w:t>и</w:t>
      </w:r>
      <w:r w:rsidRPr="006F6461">
        <w:rPr>
          <w:sz w:val="20"/>
          <w:szCs w:val="20"/>
        </w:rPr>
        <w:t>мым для качественного осуществления педагогической, научной или исследовател</w:t>
      </w:r>
      <w:r w:rsidRPr="006F6461">
        <w:rPr>
          <w:sz w:val="20"/>
          <w:szCs w:val="20"/>
        </w:rPr>
        <w:t>ь</w:t>
      </w:r>
      <w:r w:rsidRPr="006F6461">
        <w:rPr>
          <w:sz w:val="20"/>
          <w:szCs w:val="20"/>
        </w:rPr>
        <w:t xml:space="preserve">ской деятельности в Школе; </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бесплатное пользование образовательными, методическими и научными услугами Школы, в порядке, установленном законодательством и локальными актами Шк</w:t>
      </w:r>
      <w:r w:rsidRPr="006F6461">
        <w:rPr>
          <w:sz w:val="20"/>
          <w:szCs w:val="20"/>
        </w:rPr>
        <w:t>о</w:t>
      </w:r>
      <w:r w:rsidRPr="006F6461">
        <w:rPr>
          <w:sz w:val="20"/>
          <w:szCs w:val="20"/>
        </w:rPr>
        <w:t>лы;</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прохождение аттестации с целью присвоения квалификационной катег</w:t>
      </w:r>
      <w:r w:rsidRPr="006F6461">
        <w:rPr>
          <w:sz w:val="20"/>
          <w:szCs w:val="20"/>
        </w:rPr>
        <w:t>о</w:t>
      </w:r>
      <w:r w:rsidRPr="006F6461">
        <w:rPr>
          <w:sz w:val="20"/>
          <w:szCs w:val="20"/>
        </w:rPr>
        <w:t>рии;</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участие в управлении Школой, в том числе в коллегиальных органах управления, в порядке, установле</w:t>
      </w:r>
      <w:r w:rsidRPr="006F6461">
        <w:rPr>
          <w:sz w:val="20"/>
          <w:szCs w:val="20"/>
        </w:rPr>
        <w:t>н</w:t>
      </w:r>
      <w:r w:rsidRPr="006F6461">
        <w:rPr>
          <w:sz w:val="20"/>
          <w:szCs w:val="20"/>
        </w:rPr>
        <w:t>ном настоящим Уставом;</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участие в обсуждении вопросов, относ</w:t>
      </w:r>
      <w:r w:rsidRPr="006F6461">
        <w:rPr>
          <w:sz w:val="20"/>
          <w:szCs w:val="20"/>
        </w:rPr>
        <w:t>я</w:t>
      </w:r>
      <w:r w:rsidRPr="006F6461">
        <w:rPr>
          <w:sz w:val="20"/>
          <w:szCs w:val="20"/>
        </w:rPr>
        <w:t>щихся к деятельности Школы, в том числе через органы управления и общественные орган</w:t>
      </w:r>
      <w:r w:rsidRPr="006F6461">
        <w:rPr>
          <w:sz w:val="20"/>
          <w:szCs w:val="20"/>
        </w:rPr>
        <w:t>и</w:t>
      </w:r>
      <w:r w:rsidRPr="006F6461">
        <w:rPr>
          <w:sz w:val="20"/>
          <w:szCs w:val="20"/>
        </w:rPr>
        <w:t>зации;</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объединение в общественные професси</w:t>
      </w:r>
      <w:r w:rsidRPr="006F6461">
        <w:rPr>
          <w:sz w:val="20"/>
          <w:szCs w:val="20"/>
        </w:rPr>
        <w:t>о</w:t>
      </w:r>
      <w:r w:rsidRPr="006F6461">
        <w:rPr>
          <w:sz w:val="20"/>
          <w:szCs w:val="20"/>
        </w:rPr>
        <w:t>нальные организации в формах и порядке, которые установлены действующим законод</w:t>
      </w:r>
      <w:r w:rsidRPr="006F6461">
        <w:rPr>
          <w:sz w:val="20"/>
          <w:szCs w:val="20"/>
        </w:rPr>
        <w:t>а</w:t>
      </w:r>
      <w:r w:rsidRPr="006F6461">
        <w:rPr>
          <w:sz w:val="20"/>
          <w:szCs w:val="20"/>
        </w:rPr>
        <w:t>тельством;</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обращение в комиссию по урегулированию споров между участниками образовательных отн</w:t>
      </w:r>
      <w:r w:rsidRPr="006F6461">
        <w:rPr>
          <w:sz w:val="20"/>
          <w:szCs w:val="20"/>
        </w:rPr>
        <w:t>о</w:t>
      </w:r>
      <w:r w:rsidRPr="006F6461">
        <w:rPr>
          <w:sz w:val="20"/>
          <w:szCs w:val="20"/>
        </w:rPr>
        <w:t>шений;</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защиту профессиональной чести и достоинства, на справедл</w:t>
      </w:r>
      <w:r w:rsidRPr="006F6461">
        <w:rPr>
          <w:sz w:val="20"/>
          <w:szCs w:val="20"/>
        </w:rPr>
        <w:t>и</w:t>
      </w:r>
      <w:r w:rsidRPr="006F6461">
        <w:rPr>
          <w:sz w:val="20"/>
          <w:szCs w:val="20"/>
        </w:rPr>
        <w:t>вое и объективное расследование нарушения норм профессиональной этики педагогических работн</w:t>
      </w:r>
      <w:r w:rsidRPr="006F6461">
        <w:rPr>
          <w:sz w:val="20"/>
          <w:szCs w:val="20"/>
        </w:rPr>
        <w:t>и</w:t>
      </w:r>
      <w:r w:rsidRPr="006F6461">
        <w:rPr>
          <w:sz w:val="20"/>
          <w:szCs w:val="20"/>
        </w:rPr>
        <w:t>ков.</w:t>
      </w:r>
    </w:p>
    <w:p w:rsidR="006F6461" w:rsidRPr="006F6461" w:rsidRDefault="006F6461" w:rsidP="006F6461">
      <w:pPr>
        <w:tabs>
          <w:tab w:val="left" w:pos="900"/>
          <w:tab w:val="left" w:pos="1260"/>
        </w:tabs>
        <w:ind w:firstLine="709"/>
        <w:jc w:val="both"/>
        <w:rPr>
          <w:sz w:val="20"/>
          <w:szCs w:val="20"/>
        </w:rPr>
      </w:pPr>
      <w:r w:rsidRPr="006F6461">
        <w:rPr>
          <w:sz w:val="20"/>
          <w:szCs w:val="20"/>
        </w:rPr>
        <w:t>Академические права и свободы педагогических работников Школы должны осуществляться с соблюдением прав и свобод других участников обр</w:t>
      </w:r>
      <w:r w:rsidRPr="006F6461">
        <w:rPr>
          <w:sz w:val="20"/>
          <w:szCs w:val="20"/>
        </w:rPr>
        <w:t>а</w:t>
      </w:r>
      <w:r w:rsidRPr="006F6461">
        <w:rPr>
          <w:sz w:val="20"/>
          <w:szCs w:val="20"/>
        </w:rPr>
        <w:t>зовательных отношений, требований действующего законодательства, норм профессиональной этики педагогических работников, закрепленных в локал</w:t>
      </w:r>
      <w:r w:rsidRPr="006F6461">
        <w:rPr>
          <w:sz w:val="20"/>
          <w:szCs w:val="20"/>
        </w:rPr>
        <w:t>ь</w:t>
      </w:r>
      <w:r w:rsidRPr="006F6461">
        <w:rPr>
          <w:sz w:val="20"/>
          <w:szCs w:val="20"/>
        </w:rPr>
        <w:t>ных актах Школы.</w:t>
      </w:r>
    </w:p>
    <w:p w:rsidR="006F6461" w:rsidRPr="006F6461" w:rsidRDefault="006F6461" w:rsidP="006F6461">
      <w:pPr>
        <w:tabs>
          <w:tab w:val="left" w:pos="900"/>
          <w:tab w:val="left" w:pos="1260"/>
        </w:tabs>
        <w:ind w:firstLine="709"/>
        <w:jc w:val="both"/>
        <w:rPr>
          <w:sz w:val="20"/>
          <w:szCs w:val="20"/>
        </w:rPr>
      </w:pPr>
      <w:r w:rsidRPr="006F6461">
        <w:rPr>
          <w:sz w:val="20"/>
          <w:szCs w:val="20"/>
        </w:rPr>
        <w:t>4.27. Педагогические работники имеют следующие трудовые права и социальные г</w:t>
      </w:r>
      <w:r w:rsidRPr="006F6461">
        <w:rPr>
          <w:sz w:val="20"/>
          <w:szCs w:val="20"/>
        </w:rPr>
        <w:t>а</w:t>
      </w:r>
      <w:r w:rsidRPr="006F6461">
        <w:rPr>
          <w:sz w:val="20"/>
          <w:szCs w:val="20"/>
        </w:rPr>
        <w:t>рантии:</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сокращенную продолжительность рабочего вр</w:t>
      </w:r>
      <w:r w:rsidRPr="006F6461">
        <w:rPr>
          <w:sz w:val="20"/>
          <w:szCs w:val="20"/>
        </w:rPr>
        <w:t>е</w:t>
      </w:r>
      <w:r w:rsidRPr="006F6461">
        <w:rPr>
          <w:sz w:val="20"/>
          <w:szCs w:val="20"/>
        </w:rPr>
        <w:t>мени – не более 36 часов в неделю;</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дополнительное профессиональное образование по профилю педагогической деятельности не реже, чем один раз в три года;</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ежегодный основной удлиненный оплачиваемый отпуск, продолжительность которого определяется Правительством Российской Федер</w:t>
      </w:r>
      <w:r w:rsidRPr="006F6461">
        <w:rPr>
          <w:sz w:val="20"/>
          <w:szCs w:val="20"/>
        </w:rPr>
        <w:t>а</w:t>
      </w:r>
      <w:r w:rsidRPr="006F6461">
        <w:rPr>
          <w:sz w:val="20"/>
          <w:szCs w:val="20"/>
        </w:rPr>
        <w:t>ции;</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w:t>
      </w:r>
      <w:r w:rsidRPr="006F6461">
        <w:rPr>
          <w:sz w:val="20"/>
          <w:szCs w:val="20"/>
        </w:rPr>
        <w:t>т</w:t>
      </w:r>
      <w:r w:rsidRPr="006F6461">
        <w:rPr>
          <w:sz w:val="20"/>
          <w:szCs w:val="20"/>
        </w:rPr>
        <w:t>вом;</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досрочное назначение трудовой пенсии по старости в порядке, установленном действующим законодательс</w:t>
      </w:r>
      <w:r w:rsidRPr="006F6461">
        <w:rPr>
          <w:sz w:val="20"/>
          <w:szCs w:val="20"/>
        </w:rPr>
        <w:t>т</w:t>
      </w:r>
      <w:r w:rsidRPr="006F6461">
        <w:rPr>
          <w:sz w:val="20"/>
          <w:szCs w:val="20"/>
        </w:rPr>
        <w:t>вом;</w:t>
      </w:r>
    </w:p>
    <w:p w:rsidR="006F6461" w:rsidRPr="006F6461" w:rsidRDefault="006F6461" w:rsidP="006F6461">
      <w:pPr>
        <w:tabs>
          <w:tab w:val="left" w:pos="900"/>
          <w:tab w:val="left" w:pos="1260"/>
        </w:tabs>
        <w:ind w:firstLine="709"/>
        <w:jc w:val="both"/>
        <w:rPr>
          <w:sz w:val="20"/>
          <w:szCs w:val="20"/>
        </w:rPr>
      </w:pPr>
      <w:r w:rsidRPr="006F6461">
        <w:rPr>
          <w:sz w:val="20"/>
          <w:szCs w:val="20"/>
        </w:rPr>
        <w:t>- право на предоставление компенсации расходов на оплату жилых помещений, отопления, освещения, установленных законодательством Росси</w:t>
      </w:r>
      <w:r w:rsidRPr="006F6461">
        <w:rPr>
          <w:sz w:val="20"/>
          <w:szCs w:val="20"/>
        </w:rPr>
        <w:t>й</w:t>
      </w:r>
      <w:r w:rsidRPr="006F6461">
        <w:rPr>
          <w:sz w:val="20"/>
          <w:szCs w:val="20"/>
        </w:rPr>
        <w:t>ской Федерации;</w:t>
      </w:r>
    </w:p>
    <w:p w:rsidR="006F6461" w:rsidRPr="006F6461" w:rsidRDefault="006F6461" w:rsidP="006F6461">
      <w:pPr>
        <w:tabs>
          <w:tab w:val="left" w:pos="900"/>
          <w:tab w:val="left" w:pos="1260"/>
        </w:tabs>
        <w:ind w:firstLine="709"/>
        <w:jc w:val="both"/>
        <w:rPr>
          <w:sz w:val="20"/>
          <w:szCs w:val="20"/>
        </w:rPr>
      </w:pPr>
      <w:r w:rsidRPr="006F6461">
        <w:rPr>
          <w:sz w:val="20"/>
          <w:szCs w:val="20"/>
        </w:rPr>
        <w:t>- иные трудовые права, меры социальной поддержки, установленные де</w:t>
      </w:r>
      <w:r w:rsidRPr="006F6461">
        <w:rPr>
          <w:sz w:val="20"/>
          <w:szCs w:val="20"/>
        </w:rPr>
        <w:t>й</w:t>
      </w:r>
      <w:r w:rsidRPr="006F6461">
        <w:rPr>
          <w:sz w:val="20"/>
          <w:szCs w:val="20"/>
        </w:rPr>
        <w:t>ствующим законодательством.</w:t>
      </w:r>
    </w:p>
    <w:p w:rsidR="006F6461" w:rsidRPr="006F6461" w:rsidRDefault="006F6461" w:rsidP="006F6461">
      <w:pPr>
        <w:tabs>
          <w:tab w:val="left" w:pos="900"/>
          <w:tab w:val="left" w:pos="1260"/>
        </w:tabs>
        <w:ind w:firstLine="709"/>
        <w:jc w:val="both"/>
        <w:rPr>
          <w:sz w:val="20"/>
          <w:szCs w:val="20"/>
        </w:rPr>
      </w:pPr>
      <w:r w:rsidRPr="006F6461">
        <w:rPr>
          <w:sz w:val="20"/>
          <w:szCs w:val="20"/>
        </w:rPr>
        <w:t>4.28. Педагогические работники обязаны:</w:t>
      </w:r>
    </w:p>
    <w:p w:rsidR="006F6461" w:rsidRPr="006F6461" w:rsidRDefault="006F6461" w:rsidP="006F6461">
      <w:pPr>
        <w:tabs>
          <w:tab w:val="left" w:pos="900"/>
          <w:tab w:val="left" w:pos="1260"/>
        </w:tabs>
        <w:ind w:firstLine="709"/>
        <w:jc w:val="both"/>
        <w:rPr>
          <w:sz w:val="20"/>
          <w:szCs w:val="20"/>
        </w:rPr>
      </w:pPr>
      <w:r w:rsidRPr="006F6461">
        <w:rPr>
          <w:sz w:val="20"/>
          <w:szCs w:val="20"/>
        </w:rPr>
        <w:t>- осуществлять свою деятельность на высоком профессиональном уровне, обеспечивать в полном объеме реализ</w:t>
      </w:r>
      <w:r w:rsidRPr="006F6461">
        <w:rPr>
          <w:sz w:val="20"/>
          <w:szCs w:val="20"/>
        </w:rPr>
        <w:t>а</w:t>
      </w:r>
      <w:r w:rsidRPr="006F6461">
        <w:rPr>
          <w:sz w:val="20"/>
          <w:szCs w:val="20"/>
        </w:rPr>
        <w:t>цию преподаваемых учебных предметов, курсов, дисциплин (модулей) в соответствии с утвержденными рабочими пр</w:t>
      </w:r>
      <w:r w:rsidRPr="006F6461">
        <w:rPr>
          <w:sz w:val="20"/>
          <w:szCs w:val="20"/>
        </w:rPr>
        <w:t>о</w:t>
      </w:r>
      <w:r w:rsidRPr="006F6461">
        <w:rPr>
          <w:sz w:val="20"/>
          <w:szCs w:val="20"/>
        </w:rPr>
        <w:t>граммами;</w:t>
      </w:r>
    </w:p>
    <w:p w:rsidR="006F6461" w:rsidRPr="006F6461" w:rsidRDefault="006F6461" w:rsidP="006F6461">
      <w:pPr>
        <w:tabs>
          <w:tab w:val="left" w:pos="900"/>
          <w:tab w:val="left" w:pos="1260"/>
        </w:tabs>
        <w:ind w:firstLine="709"/>
        <w:jc w:val="both"/>
        <w:rPr>
          <w:sz w:val="20"/>
          <w:szCs w:val="20"/>
        </w:rPr>
      </w:pPr>
      <w:r w:rsidRPr="006F6461">
        <w:rPr>
          <w:sz w:val="20"/>
          <w:szCs w:val="20"/>
        </w:rPr>
        <w:t>- соблюдать правовые, нравственные и этические нормы, следовать требованиям пр</w:t>
      </w:r>
      <w:r w:rsidRPr="006F6461">
        <w:rPr>
          <w:sz w:val="20"/>
          <w:szCs w:val="20"/>
        </w:rPr>
        <w:t>о</w:t>
      </w:r>
      <w:r w:rsidRPr="006F6461">
        <w:rPr>
          <w:sz w:val="20"/>
          <w:szCs w:val="20"/>
        </w:rPr>
        <w:t>фессиональной этики;</w:t>
      </w:r>
    </w:p>
    <w:p w:rsidR="006F6461" w:rsidRPr="006F6461" w:rsidRDefault="006F6461" w:rsidP="006F6461">
      <w:pPr>
        <w:tabs>
          <w:tab w:val="left" w:pos="900"/>
          <w:tab w:val="left" w:pos="1260"/>
        </w:tabs>
        <w:ind w:firstLine="709"/>
        <w:jc w:val="both"/>
        <w:rPr>
          <w:sz w:val="20"/>
          <w:szCs w:val="20"/>
        </w:rPr>
      </w:pPr>
      <w:r w:rsidRPr="006F6461">
        <w:rPr>
          <w:sz w:val="20"/>
          <w:szCs w:val="20"/>
        </w:rPr>
        <w:t>- уважать честь и достоинство обучающихся и других участников образ</w:t>
      </w:r>
      <w:r w:rsidRPr="006F6461">
        <w:rPr>
          <w:sz w:val="20"/>
          <w:szCs w:val="20"/>
        </w:rPr>
        <w:t>о</w:t>
      </w:r>
      <w:r w:rsidRPr="006F6461">
        <w:rPr>
          <w:sz w:val="20"/>
          <w:szCs w:val="20"/>
        </w:rPr>
        <w:t>вательных отношений;</w:t>
      </w:r>
    </w:p>
    <w:p w:rsidR="006F6461" w:rsidRPr="006F6461" w:rsidRDefault="006F6461" w:rsidP="006F6461">
      <w:pPr>
        <w:tabs>
          <w:tab w:val="left" w:pos="900"/>
          <w:tab w:val="left" w:pos="1260"/>
        </w:tabs>
        <w:ind w:firstLine="709"/>
        <w:jc w:val="both"/>
        <w:rPr>
          <w:sz w:val="20"/>
          <w:szCs w:val="20"/>
        </w:rPr>
      </w:pPr>
      <w:r w:rsidRPr="006F6461">
        <w:rPr>
          <w:sz w:val="20"/>
          <w:szCs w:val="20"/>
        </w:rPr>
        <w:lastRenderedPageBreak/>
        <w:t>- развивать у обучающихся познавательную активность, самостоятел</w:t>
      </w:r>
      <w:r w:rsidRPr="006F6461">
        <w:rPr>
          <w:sz w:val="20"/>
          <w:szCs w:val="20"/>
        </w:rPr>
        <w:t>ь</w:t>
      </w:r>
      <w:r w:rsidRPr="006F6461">
        <w:rPr>
          <w:sz w:val="20"/>
          <w:szCs w:val="20"/>
        </w:rPr>
        <w:t>ность, инициативу, творческие способности, формировать гражданскую поз</w:t>
      </w:r>
      <w:r w:rsidRPr="006F6461">
        <w:rPr>
          <w:sz w:val="20"/>
          <w:szCs w:val="20"/>
        </w:rPr>
        <w:t>и</w:t>
      </w:r>
      <w:r w:rsidRPr="006F6461">
        <w:rPr>
          <w:sz w:val="20"/>
          <w:szCs w:val="20"/>
        </w:rPr>
        <w:t>цию, способность к труду и жизни в условиях современного мира, формировать у учащихся культуру здорового и безопасн</w:t>
      </w:r>
      <w:r w:rsidRPr="006F6461">
        <w:rPr>
          <w:sz w:val="20"/>
          <w:szCs w:val="20"/>
        </w:rPr>
        <w:t>о</w:t>
      </w:r>
      <w:r w:rsidRPr="006F6461">
        <w:rPr>
          <w:sz w:val="20"/>
          <w:szCs w:val="20"/>
        </w:rPr>
        <w:t>го образа жизни;</w:t>
      </w:r>
    </w:p>
    <w:p w:rsidR="006F6461" w:rsidRPr="006F6461" w:rsidRDefault="006F6461" w:rsidP="006F6461">
      <w:pPr>
        <w:tabs>
          <w:tab w:val="left" w:pos="900"/>
          <w:tab w:val="left" w:pos="1260"/>
        </w:tabs>
        <w:ind w:firstLine="709"/>
        <w:jc w:val="both"/>
        <w:rPr>
          <w:sz w:val="20"/>
          <w:szCs w:val="20"/>
        </w:rPr>
      </w:pPr>
      <w:r w:rsidRPr="006F6461">
        <w:rPr>
          <w:sz w:val="20"/>
          <w:szCs w:val="20"/>
        </w:rPr>
        <w:t>- применять педагогически обоснованные и обеспечивающие высокое качество образования формы, методы об</w:t>
      </w:r>
      <w:r w:rsidRPr="006F6461">
        <w:rPr>
          <w:sz w:val="20"/>
          <w:szCs w:val="20"/>
        </w:rPr>
        <w:t>у</w:t>
      </w:r>
      <w:r w:rsidRPr="006F6461">
        <w:rPr>
          <w:sz w:val="20"/>
          <w:szCs w:val="20"/>
        </w:rPr>
        <w:t>чения и воспитания;</w:t>
      </w:r>
    </w:p>
    <w:p w:rsidR="006F6461" w:rsidRPr="006F6461" w:rsidRDefault="006F6461" w:rsidP="006F6461">
      <w:pPr>
        <w:tabs>
          <w:tab w:val="left" w:pos="900"/>
          <w:tab w:val="left" w:pos="1260"/>
        </w:tabs>
        <w:ind w:firstLine="709"/>
        <w:jc w:val="both"/>
        <w:rPr>
          <w:sz w:val="20"/>
          <w:szCs w:val="20"/>
        </w:rPr>
      </w:pPr>
      <w:r w:rsidRPr="006F6461">
        <w:rPr>
          <w:sz w:val="20"/>
          <w:szCs w:val="20"/>
        </w:rPr>
        <w:t>- учитывать особенности психофизического развития обучающихся и состояние их здоровья, соблюдать специальные условия, необходимые для пол</w:t>
      </w:r>
      <w:r w:rsidRPr="006F6461">
        <w:rPr>
          <w:sz w:val="20"/>
          <w:szCs w:val="20"/>
        </w:rPr>
        <w:t>у</w:t>
      </w:r>
      <w:r w:rsidRPr="006F6461">
        <w:rPr>
          <w:sz w:val="20"/>
          <w:szCs w:val="20"/>
        </w:rPr>
        <w:t>чения образования лицами с ограниченными возможностями здоровья, взаимодействовать при необходимости с медицинскими организаци</w:t>
      </w:r>
      <w:r w:rsidRPr="006F6461">
        <w:rPr>
          <w:sz w:val="20"/>
          <w:szCs w:val="20"/>
        </w:rPr>
        <w:t>я</w:t>
      </w:r>
      <w:r w:rsidRPr="006F6461">
        <w:rPr>
          <w:sz w:val="20"/>
          <w:szCs w:val="20"/>
        </w:rPr>
        <w:t>ми;</w:t>
      </w:r>
    </w:p>
    <w:p w:rsidR="006F6461" w:rsidRPr="006F6461" w:rsidRDefault="006F6461" w:rsidP="006F6461">
      <w:pPr>
        <w:tabs>
          <w:tab w:val="left" w:pos="900"/>
          <w:tab w:val="left" w:pos="1260"/>
        </w:tabs>
        <w:ind w:firstLine="709"/>
        <w:jc w:val="both"/>
        <w:rPr>
          <w:sz w:val="20"/>
          <w:szCs w:val="20"/>
        </w:rPr>
      </w:pPr>
      <w:r w:rsidRPr="006F6461">
        <w:rPr>
          <w:sz w:val="20"/>
          <w:szCs w:val="20"/>
        </w:rPr>
        <w:t>- систематически повышать свой профессиональный ур</w:t>
      </w:r>
      <w:r w:rsidRPr="006F6461">
        <w:rPr>
          <w:sz w:val="20"/>
          <w:szCs w:val="20"/>
        </w:rPr>
        <w:t>о</w:t>
      </w:r>
      <w:r w:rsidRPr="006F6461">
        <w:rPr>
          <w:sz w:val="20"/>
          <w:szCs w:val="20"/>
        </w:rPr>
        <w:t>вень;</w:t>
      </w:r>
    </w:p>
    <w:p w:rsidR="006F6461" w:rsidRPr="006F6461" w:rsidRDefault="006F6461" w:rsidP="006F6461">
      <w:pPr>
        <w:tabs>
          <w:tab w:val="left" w:pos="900"/>
          <w:tab w:val="left" w:pos="1260"/>
        </w:tabs>
        <w:ind w:firstLine="709"/>
        <w:jc w:val="both"/>
        <w:rPr>
          <w:sz w:val="20"/>
          <w:szCs w:val="20"/>
        </w:rPr>
      </w:pPr>
      <w:r w:rsidRPr="006F6461">
        <w:rPr>
          <w:sz w:val="20"/>
          <w:szCs w:val="20"/>
        </w:rPr>
        <w:t>- проходить аттестацию на соответствие занимаемой должности в порядке, установленном законодательством об образов</w:t>
      </w:r>
      <w:r w:rsidRPr="006F6461">
        <w:rPr>
          <w:sz w:val="20"/>
          <w:szCs w:val="20"/>
        </w:rPr>
        <w:t>а</w:t>
      </w:r>
      <w:r w:rsidRPr="006F6461">
        <w:rPr>
          <w:sz w:val="20"/>
          <w:szCs w:val="20"/>
        </w:rPr>
        <w:t>нии;</w:t>
      </w:r>
    </w:p>
    <w:p w:rsidR="006F6461" w:rsidRPr="006F6461" w:rsidRDefault="006F6461" w:rsidP="006F6461">
      <w:pPr>
        <w:tabs>
          <w:tab w:val="left" w:pos="900"/>
          <w:tab w:val="left" w:pos="1260"/>
        </w:tabs>
        <w:ind w:firstLine="709"/>
        <w:jc w:val="both"/>
        <w:rPr>
          <w:sz w:val="20"/>
          <w:szCs w:val="20"/>
        </w:rPr>
      </w:pPr>
      <w:r w:rsidRPr="006F6461">
        <w:rPr>
          <w:sz w:val="20"/>
          <w:szCs w:val="20"/>
        </w:rPr>
        <w:t>- проходить в соответствии с трудовым законодательством предварител</w:t>
      </w:r>
      <w:r w:rsidRPr="006F6461">
        <w:rPr>
          <w:sz w:val="20"/>
          <w:szCs w:val="20"/>
        </w:rPr>
        <w:t>ь</w:t>
      </w:r>
      <w:r w:rsidRPr="006F6461">
        <w:rPr>
          <w:sz w:val="20"/>
          <w:szCs w:val="20"/>
        </w:rPr>
        <w:t>ные при поступлении на работу и периодические медицинские осмотры, а также внеочередные медицинские о</w:t>
      </w:r>
      <w:r w:rsidRPr="006F6461">
        <w:rPr>
          <w:sz w:val="20"/>
          <w:szCs w:val="20"/>
        </w:rPr>
        <w:t>с</w:t>
      </w:r>
      <w:r w:rsidRPr="006F6461">
        <w:rPr>
          <w:sz w:val="20"/>
          <w:szCs w:val="20"/>
        </w:rPr>
        <w:t>мотры по направлению работодателя;</w:t>
      </w:r>
    </w:p>
    <w:p w:rsidR="006F6461" w:rsidRPr="006F6461" w:rsidRDefault="006F6461" w:rsidP="006F6461">
      <w:pPr>
        <w:tabs>
          <w:tab w:val="left" w:pos="900"/>
          <w:tab w:val="left" w:pos="1260"/>
        </w:tabs>
        <w:ind w:firstLine="709"/>
        <w:jc w:val="both"/>
        <w:rPr>
          <w:sz w:val="20"/>
          <w:szCs w:val="20"/>
        </w:rPr>
      </w:pPr>
      <w:r w:rsidRPr="006F6461">
        <w:rPr>
          <w:sz w:val="20"/>
          <w:szCs w:val="20"/>
        </w:rPr>
        <w:t>- проходить в установленном законодательством порядке обучение и проверку знаний  и навыков в области о</w:t>
      </w:r>
      <w:r w:rsidRPr="006F6461">
        <w:rPr>
          <w:sz w:val="20"/>
          <w:szCs w:val="20"/>
        </w:rPr>
        <w:t>х</w:t>
      </w:r>
      <w:r w:rsidRPr="006F6461">
        <w:rPr>
          <w:sz w:val="20"/>
          <w:szCs w:val="20"/>
        </w:rPr>
        <w:t>раны труда;</w:t>
      </w:r>
    </w:p>
    <w:p w:rsidR="006F6461" w:rsidRPr="006F6461" w:rsidRDefault="006F6461" w:rsidP="006F6461">
      <w:pPr>
        <w:tabs>
          <w:tab w:val="left" w:pos="900"/>
          <w:tab w:val="left" w:pos="1260"/>
        </w:tabs>
        <w:ind w:firstLine="709"/>
        <w:jc w:val="both"/>
        <w:rPr>
          <w:sz w:val="20"/>
          <w:szCs w:val="20"/>
        </w:rPr>
      </w:pPr>
      <w:r w:rsidRPr="006F6461">
        <w:rPr>
          <w:sz w:val="20"/>
          <w:szCs w:val="20"/>
        </w:rPr>
        <w:t>- соблюдать Устав школы, правила внутреннего распорядка, иные л</w:t>
      </w:r>
      <w:r w:rsidRPr="006F6461">
        <w:rPr>
          <w:sz w:val="20"/>
          <w:szCs w:val="20"/>
        </w:rPr>
        <w:t>о</w:t>
      </w:r>
      <w:r w:rsidRPr="006F6461">
        <w:rPr>
          <w:sz w:val="20"/>
          <w:szCs w:val="20"/>
        </w:rPr>
        <w:t>кальные акты Школы.</w:t>
      </w:r>
    </w:p>
    <w:p w:rsidR="006F6461" w:rsidRPr="006F6461" w:rsidRDefault="006F6461" w:rsidP="006F6461">
      <w:pPr>
        <w:tabs>
          <w:tab w:val="left" w:pos="900"/>
          <w:tab w:val="left" w:pos="1260"/>
        </w:tabs>
        <w:ind w:firstLine="709"/>
        <w:jc w:val="both"/>
        <w:rPr>
          <w:sz w:val="20"/>
          <w:szCs w:val="20"/>
        </w:rPr>
      </w:pPr>
      <w:r w:rsidRPr="006F6461">
        <w:rPr>
          <w:sz w:val="20"/>
          <w:szCs w:val="20"/>
        </w:rPr>
        <w:t>4.29. Педагогические работники Школы не вправе оказывать платные о</w:t>
      </w:r>
      <w:r w:rsidRPr="006F6461">
        <w:rPr>
          <w:sz w:val="20"/>
          <w:szCs w:val="20"/>
        </w:rPr>
        <w:t>б</w:t>
      </w:r>
      <w:r w:rsidRPr="006F6461">
        <w:rPr>
          <w:sz w:val="20"/>
          <w:szCs w:val="20"/>
        </w:rPr>
        <w:t>разовательные услуги обучающимся Школы, если это приводит к конфликту интересов педагогических работн</w:t>
      </w:r>
      <w:r w:rsidRPr="006F6461">
        <w:rPr>
          <w:sz w:val="20"/>
          <w:szCs w:val="20"/>
        </w:rPr>
        <w:t>и</w:t>
      </w:r>
      <w:r w:rsidRPr="006F6461">
        <w:rPr>
          <w:sz w:val="20"/>
          <w:szCs w:val="20"/>
        </w:rPr>
        <w:t>ков.</w:t>
      </w:r>
    </w:p>
    <w:p w:rsidR="006F6461" w:rsidRPr="006F6461" w:rsidRDefault="006F6461" w:rsidP="006F6461">
      <w:pPr>
        <w:tabs>
          <w:tab w:val="left" w:pos="900"/>
          <w:tab w:val="left" w:pos="1260"/>
        </w:tabs>
        <w:ind w:firstLine="709"/>
        <w:jc w:val="both"/>
        <w:rPr>
          <w:sz w:val="20"/>
          <w:szCs w:val="20"/>
        </w:rPr>
      </w:pPr>
      <w:r w:rsidRPr="006F6461">
        <w:rPr>
          <w:sz w:val="20"/>
          <w:szCs w:val="20"/>
        </w:rPr>
        <w:t>4.30.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w:t>
      </w:r>
      <w:r w:rsidRPr="006F6461">
        <w:rPr>
          <w:sz w:val="20"/>
          <w:szCs w:val="20"/>
        </w:rPr>
        <w:t>т</w:t>
      </w:r>
      <w:r w:rsidRPr="006F6461">
        <w:rPr>
          <w:sz w:val="20"/>
          <w:szCs w:val="20"/>
        </w:rPr>
        <w:t>казу от них, для разжигания социальной, расовой, национальной или религиозной розни, для агитации, пропагандирующей исключительность, превосходство или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соо</w:t>
      </w:r>
      <w:r w:rsidRPr="006F6461">
        <w:rPr>
          <w:sz w:val="20"/>
          <w:szCs w:val="20"/>
        </w:rPr>
        <w:t>б</w:t>
      </w:r>
      <w:r w:rsidRPr="006F6461">
        <w:rPr>
          <w:sz w:val="20"/>
          <w:szCs w:val="20"/>
        </w:rPr>
        <w:t>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w:t>
      </w:r>
      <w:r w:rsidRPr="006F6461">
        <w:rPr>
          <w:sz w:val="20"/>
          <w:szCs w:val="20"/>
        </w:rPr>
        <w:t>а</w:t>
      </w:r>
      <w:r w:rsidRPr="006F6461">
        <w:rPr>
          <w:sz w:val="20"/>
          <w:szCs w:val="20"/>
        </w:rPr>
        <w:t>ции.</w:t>
      </w:r>
    </w:p>
    <w:p w:rsidR="006F6461" w:rsidRPr="006F6461" w:rsidRDefault="006F6461" w:rsidP="006F6461">
      <w:pPr>
        <w:tabs>
          <w:tab w:val="left" w:pos="900"/>
          <w:tab w:val="left" w:pos="1260"/>
        </w:tabs>
        <w:ind w:firstLine="709"/>
        <w:jc w:val="both"/>
        <w:rPr>
          <w:sz w:val="20"/>
          <w:szCs w:val="20"/>
        </w:rPr>
      </w:pPr>
      <w:r w:rsidRPr="006F6461">
        <w:rPr>
          <w:sz w:val="20"/>
          <w:szCs w:val="20"/>
        </w:rPr>
        <w:t>4.31. Педагогические работники несут ответственность за неисполнение или ненадлежащее исполнение возложе</w:t>
      </w:r>
      <w:r w:rsidRPr="006F6461">
        <w:rPr>
          <w:sz w:val="20"/>
          <w:szCs w:val="20"/>
        </w:rPr>
        <w:t>н</w:t>
      </w:r>
      <w:r w:rsidRPr="006F6461">
        <w:rPr>
          <w:sz w:val="20"/>
          <w:szCs w:val="20"/>
        </w:rPr>
        <w:t>ных на них обязанностей в порядке и в случаях, которые установлены действующим законодательством. Неисполн</w:t>
      </w:r>
      <w:r w:rsidRPr="006F6461">
        <w:rPr>
          <w:sz w:val="20"/>
          <w:szCs w:val="20"/>
        </w:rPr>
        <w:t>е</w:t>
      </w:r>
      <w:r w:rsidRPr="006F6461">
        <w:rPr>
          <w:sz w:val="20"/>
          <w:szCs w:val="20"/>
        </w:rPr>
        <w:t>ние или ненадлежащее исполнение педагогическими работниками обязанностей учитывается при прохождении ими атт</w:t>
      </w:r>
      <w:r w:rsidRPr="006F6461">
        <w:rPr>
          <w:sz w:val="20"/>
          <w:szCs w:val="20"/>
        </w:rPr>
        <w:t>е</w:t>
      </w:r>
      <w:r w:rsidRPr="006F6461">
        <w:rPr>
          <w:sz w:val="20"/>
          <w:szCs w:val="20"/>
        </w:rPr>
        <w:t>стации.</w:t>
      </w:r>
    </w:p>
    <w:p w:rsidR="006F6461" w:rsidRPr="006F6461" w:rsidRDefault="006F6461" w:rsidP="006F6461">
      <w:pPr>
        <w:tabs>
          <w:tab w:val="left" w:pos="900"/>
        </w:tabs>
        <w:ind w:firstLine="709"/>
        <w:jc w:val="both"/>
        <w:rPr>
          <w:sz w:val="20"/>
          <w:szCs w:val="20"/>
        </w:rPr>
      </w:pPr>
    </w:p>
    <w:p w:rsidR="006F6461" w:rsidRPr="006F6461" w:rsidRDefault="006F6461" w:rsidP="006F6461">
      <w:pPr>
        <w:tabs>
          <w:tab w:val="left" w:pos="900"/>
        </w:tabs>
        <w:ind w:firstLine="709"/>
        <w:jc w:val="center"/>
        <w:rPr>
          <w:b/>
          <w:sz w:val="20"/>
          <w:szCs w:val="20"/>
        </w:rPr>
      </w:pPr>
      <w:r w:rsidRPr="006F6461">
        <w:rPr>
          <w:b/>
          <w:sz w:val="20"/>
          <w:szCs w:val="20"/>
        </w:rPr>
        <w:t>5. Управление Школой</w:t>
      </w:r>
    </w:p>
    <w:p w:rsidR="006F6461" w:rsidRPr="006F6461" w:rsidRDefault="006F6461" w:rsidP="006F6461">
      <w:pPr>
        <w:tabs>
          <w:tab w:val="left" w:pos="900"/>
        </w:tabs>
        <w:ind w:firstLine="709"/>
        <w:jc w:val="both"/>
        <w:rPr>
          <w:sz w:val="20"/>
          <w:szCs w:val="20"/>
        </w:rPr>
      </w:pPr>
      <w:r w:rsidRPr="006F6461">
        <w:rPr>
          <w:sz w:val="20"/>
          <w:szCs w:val="20"/>
        </w:rPr>
        <w:t>5.1. Управление Школой осуществляется в соответствии с законодател</w:t>
      </w:r>
      <w:r w:rsidRPr="006F6461">
        <w:rPr>
          <w:sz w:val="20"/>
          <w:szCs w:val="20"/>
        </w:rPr>
        <w:t>ь</w:t>
      </w:r>
      <w:r w:rsidRPr="006F6461">
        <w:rPr>
          <w:sz w:val="20"/>
          <w:szCs w:val="20"/>
        </w:rPr>
        <w:t>ством Российской Федерации с учетом особенностей, установленных Фед</w:t>
      </w:r>
      <w:r w:rsidRPr="006F6461">
        <w:rPr>
          <w:sz w:val="20"/>
          <w:szCs w:val="20"/>
        </w:rPr>
        <w:t>е</w:t>
      </w:r>
      <w:r w:rsidRPr="006F6461">
        <w:rPr>
          <w:sz w:val="20"/>
          <w:szCs w:val="20"/>
        </w:rPr>
        <w:t>ральным законом Российской Федерации от 29.12.2012 №273-ФЗ «Об образовании в Российской Фед</w:t>
      </w:r>
      <w:r w:rsidRPr="006F6461">
        <w:rPr>
          <w:sz w:val="20"/>
          <w:szCs w:val="20"/>
        </w:rPr>
        <w:t>е</w:t>
      </w:r>
      <w:r w:rsidRPr="006F6461">
        <w:rPr>
          <w:sz w:val="20"/>
          <w:szCs w:val="20"/>
        </w:rPr>
        <w:t>рации».</w:t>
      </w:r>
    </w:p>
    <w:p w:rsidR="006F6461" w:rsidRPr="006F6461" w:rsidRDefault="006F6461" w:rsidP="006F6461">
      <w:pPr>
        <w:tabs>
          <w:tab w:val="left" w:pos="900"/>
        </w:tabs>
        <w:ind w:firstLine="709"/>
        <w:jc w:val="both"/>
        <w:rPr>
          <w:sz w:val="20"/>
          <w:szCs w:val="20"/>
        </w:rPr>
      </w:pPr>
      <w:r w:rsidRPr="006F6461">
        <w:rPr>
          <w:sz w:val="20"/>
          <w:szCs w:val="20"/>
        </w:rPr>
        <w:t>5.2. Управление Школой осуществляется на основе сочетания принципов единонач</w:t>
      </w:r>
      <w:r w:rsidRPr="006F6461">
        <w:rPr>
          <w:sz w:val="20"/>
          <w:szCs w:val="20"/>
        </w:rPr>
        <w:t>а</w:t>
      </w:r>
      <w:r w:rsidRPr="006F6461">
        <w:rPr>
          <w:sz w:val="20"/>
          <w:szCs w:val="20"/>
        </w:rPr>
        <w:t>лия и коллегиальности.</w:t>
      </w:r>
    </w:p>
    <w:p w:rsidR="006F6461" w:rsidRPr="006F6461" w:rsidRDefault="006F6461" w:rsidP="006F6461">
      <w:pPr>
        <w:tabs>
          <w:tab w:val="left" w:pos="900"/>
        </w:tabs>
        <w:ind w:firstLine="709"/>
        <w:jc w:val="both"/>
        <w:rPr>
          <w:sz w:val="20"/>
          <w:szCs w:val="20"/>
        </w:rPr>
      </w:pPr>
      <w:r w:rsidRPr="006F6461">
        <w:rPr>
          <w:sz w:val="20"/>
          <w:szCs w:val="20"/>
        </w:rPr>
        <w:t>5.3. Единоличным исполнительным органом Школы является директор, который осуществляет текущее руководство де</w:t>
      </w:r>
      <w:r w:rsidRPr="006F6461">
        <w:rPr>
          <w:sz w:val="20"/>
          <w:szCs w:val="20"/>
        </w:rPr>
        <w:t>я</w:t>
      </w:r>
      <w:r w:rsidRPr="006F6461">
        <w:rPr>
          <w:sz w:val="20"/>
          <w:szCs w:val="20"/>
        </w:rPr>
        <w:t>тельностью Школы.</w:t>
      </w:r>
    </w:p>
    <w:p w:rsidR="006F6461" w:rsidRPr="006F6461" w:rsidRDefault="006F6461" w:rsidP="006F6461">
      <w:pPr>
        <w:tabs>
          <w:tab w:val="left" w:pos="900"/>
        </w:tabs>
        <w:ind w:firstLine="709"/>
        <w:jc w:val="both"/>
        <w:rPr>
          <w:sz w:val="20"/>
          <w:szCs w:val="20"/>
        </w:rPr>
      </w:pPr>
      <w:r w:rsidRPr="006F6461">
        <w:rPr>
          <w:sz w:val="20"/>
          <w:szCs w:val="20"/>
        </w:rPr>
        <w:t>5.4. В Школе формируются коллегиальные органы управления, к которым относятся: Совет Школы, общешкольный родительский совет, общее собрание трудового коллектива, педагог</w:t>
      </w:r>
      <w:r w:rsidRPr="006F6461">
        <w:rPr>
          <w:sz w:val="20"/>
          <w:szCs w:val="20"/>
        </w:rPr>
        <w:t>и</w:t>
      </w:r>
      <w:r w:rsidRPr="006F6461">
        <w:rPr>
          <w:sz w:val="20"/>
          <w:szCs w:val="20"/>
        </w:rPr>
        <w:t>ческий совет, ученический совет.</w:t>
      </w:r>
    </w:p>
    <w:p w:rsidR="006F6461" w:rsidRPr="006F6461" w:rsidRDefault="006F6461" w:rsidP="006F6461">
      <w:pPr>
        <w:tabs>
          <w:tab w:val="left" w:pos="900"/>
        </w:tabs>
        <w:ind w:firstLine="709"/>
        <w:jc w:val="both"/>
        <w:rPr>
          <w:sz w:val="20"/>
          <w:szCs w:val="20"/>
        </w:rPr>
      </w:pPr>
      <w:r w:rsidRPr="006F6461">
        <w:rPr>
          <w:sz w:val="20"/>
          <w:szCs w:val="20"/>
        </w:rPr>
        <w:t>Порядок их работы, компетенция, организация де</w:t>
      </w:r>
      <w:r w:rsidRPr="006F6461">
        <w:rPr>
          <w:sz w:val="20"/>
          <w:szCs w:val="20"/>
        </w:rPr>
        <w:t>я</w:t>
      </w:r>
      <w:r w:rsidRPr="006F6461">
        <w:rPr>
          <w:sz w:val="20"/>
          <w:szCs w:val="20"/>
        </w:rPr>
        <w:t>тельности, структура и порядок формирования определены в настоящем Уставе в соответствии с действующим законод</w:t>
      </w:r>
      <w:r w:rsidRPr="006F6461">
        <w:rPr>
          <w:sz w:val="20"/>
          <w:szCs w:val="20"/>
        </w:rPr>
        <w:t>а</w:t>
      </w:r>
      <w:r w:rsidRPr="006F6461">
        <w:rPr>
          <w:sz w:val="20"/>
          <w:szCs w:val="20"/>
        </w:rPr>
        <w:t>тельством.</w:t>
      </w:r>
    </w:p>
    <w:p w:rsidR="006F6461" w:rsidRPr="006F6461" w:rsidRDefault="006F6461" w:rsidP="006F6461">
      <w:pPr>
        <w:tabs>
          <w:tab w:val="left" w:pos="900"/>
        </w:tabs>
        <w:ind w:firstLine="709"/>
        <w:jc w:val="both"/>
        <w:rPr>
          <w:sz w:val="20"/>
          <w:szCs w:val="20"/>
        </w:rPr>
      </w:pPr>
      <w:r w:rsidRPr="006F6461">
        <w:rPr>
          <w:sz w:val="20"/>
          <w:szCs w:val="20"/>
        </w:rPr>
        <w:t>5.5. В</w:t>
      </w:r>
      <w:r w:rsidRPr="006F6461">
        <w:rPr>
          <w:b/>
          <w:sz w:val="20"/>
          <w:szCs w:val="20"/>
        </w:rPr>
        <w:t xml:space="preserve"> </w:t>
      </w:r>
      <w:r w:rsidRPr="006F6461">
        <w:rPr>
          <w:sz w:val="20"/>
          <w:szCs w:val="20"/>
        </w:rPr>
        <w:t>компетенцию Учредителя входит:</w:t>
      </w:r>
    </w:p>
    <w:p w:rsidR="006F6461" w:rsidRPr="006F6461" w:rsidRDefault="006F6461" w:rsidP="006F6461">
      <w:pPr>
        <w:ind w:firstLine="709"/>
        <w:jc w:val="both"/>
        <w:rPr>
          <w:sz w:val="20"/>
          <w:szCs w:val="20"/>
        </w:rPr>
      </w:pPr>
      <w:r w:rsidRPr="006F6461">
        <w:rPr>
          <w:sz w:val="20"/>
          <w:szCs w:val="20"/>
        </w:rPr>
        <w:t>5.5.1. Утверждение устава Школы, изменений в н</w:t>
      </w:r>
      <w:r w:rsidRPr="006F6461">
        <w:rPr>
          <w:sz w:val="20"/>
          <w:szCs w:val="20"/>
        </w:rPr>
        <w:t>е</w:t>
      </w:r>
      <w:r w:rsidRPr="006F6461">
        <w:rPr>
          <w:sz w:val="20"/>
          <w:szCs w:val="20"/>
        </w:rPr>
        <w:t>го.</w:t>
      </w:r>
    </w:p>
    <w:p w:rsidR="006F6461" w:rsidRPr="006F6461" w:rsidRDefault="006F6461" w:rsidP="006F6461">
      <w:pPr>
        <w:ind w:firstLine="709"/>
        <w:jc w:val="both"/>
        <w:rPr>
          <w:sz w:val="20"/>
          <w:szCs w:val="20"/>
        </w:rPr>
      </w:pPr>
      <w:r w:rsidRPr="006F6461">
        <w:rPr>
          <w:sz w:val="20"/>
          <w:szCs w:val="20"/>
        </w:rPr>
        <w:t>5.5.2. Создание, реорганизация, изменение типа и ликвидация Шк</w:t>
      </w:r>
      <w:r w:rsidRPr="006F6461">
        <w:rPr>
          <w:sz w:val="20"/>
          <w:szCs w:val="20"/>
        </w:rPr>
        <w:t>о</w:t>
      </w:r>
      <w:r w:rsidRPr="006F6461">
        <w:rPr>
          <w:sz w:val="20"/>
          <w:szCs w:val="20"/>
        </w:rPr>
        <w:t>лы.</w:t>
      </w:r>
    </w:p>
    <w:p w:rsidR="006F6461" w:rsidRPr="006F6461" w:rsidRDefault="006F6461" w:rsidP="006F6461">
      <w:pPr>
        <w:ind w:firstLine="709"/>
        <w:jc w:val="both"/>
        <w:rPr>
          <w:sz w:val="20"/>
          <w:szCs w:val="20"/>
        </w:rPr>
      </w:pPr>
      <w:r w:rsidRPr="006F6461">
        <w:rPr>
          <w:sz w:val="20"/>
          <w:szCs w:val="20"/>
        </w:rPr>
        <w:t>5.6. В компетенцию Отраслевого органа входит:</w:t>
      </w:r>
    </w:p>
    <w:p w:rsidR="006F6461" w:rsidRPr="006F6461" w:rsidRDefault="006F6461" w:rsidP="006F6461">
      <w:pPr>
        <w:ind w:firstLine="709"/>
        <w:jc w:val="both"/>
        <w:rPr>
          <w:sz w:val="20"/>
          <w:szCs w:val="20"/>
        </w:rPr>
      </w:pPr>
      <w:r w:rsidRPr="006F6461">
        <w:rPr>
          <w:sz w:val="20"/>
          <w:szCs w:val="20"/>
        </w:rPr>
        <w:t>5.6.1. Назначение  (утверждение) и освобождение от должности директора Школы, заключение и расторжение с ним труд</w:t>
      </w:r>
      <w:r w:rsidRPr="006F6461">
        <w:rPr>
          <w:sz w:val="20"/>
          <w:szCs w:val="20"/>
        </w:rPr>
        <w:t>о</w:t>
      </w:r>
      <w:r w:rsidRPr="006F6461">
        <w:rPr>
          <w:sz w:val="20"/>
          <w:szCs w:val="20"/>
        </w:rPr>
        <w:t>вого договора.</w:t>
      </w:r>
    </w:p>
    <w:p w:rsidR="006F6461" w:rsidRPr="006F6461" w:rsidRDefault="006F6461" w:rsidP="006F6461">
      <w:pPr>
        <w:ind w:firstLine="709"/>
        <w:jc w:val="both"/>
        <w:rPr>
          <w:sz w:val="20"/>
          <w:szCs w:val="20"/>
        </w:rPr>
      </w:pPr>
      <w:r w:rsidRPr="006F6461">
        <w:rPr>
          <w:sz w:val="20"/>
          <w:szCs w:val="20"/>
        </w:rPr>
        <w:t>5.6.2. Осуществление контроля за финансово-хозяйственной и иной де</w:t>
      </w:r>
      <w:r w:rsidRPr="006F6461">
        <w:rPr>
          <w:sz w:val="20"/>
          <w:szCs w:val="20"/>
        </w:rPr>
        <w:t>я</w:t>
      </w:r>
      <w:r w:rsidRPr="006F6461">
        <w:rPr>
          <w:sz w:val="20"/>
          <w:szCs w:val="20"/>
        </w:rPr>
        <w:t>тельностью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5.6.3. Согласование создания филиалов и представительств Школы в с</w:t>
      </w:r>
      <w:r w:rsidRPr="006F6461">
        <w:rPr>
          <w:sz w:val="20"/>
          <w:szCs w:val="20"/>
        </w:rPr>
        <w:t>о</w:t>
      </w:r>
      <w:r w:rsidRPr="006F6461">
        <w:rPr>
          <w:sz w:val="20"/>
          <w:szCs w:val="20"/>
        </w:rPr>
        <w:t>ответствии с законодательством.</w:t>
      </w:r>
    </w:p>
    <w:p w:rsidR="006F6461" w:rsidRPr="006F6461" w:rsidRDefault="006F6461" w:rsidP="006F6461">
      <w:pPr>
        <w:autoSpaceDE w:val="0"/>
        <w:autoSpaceDN w:val="0"/>
        <w:adjustRightInd w:val="0"/>
        <w:ind w:firstLine="709"/>
        <w:jc w:val="both"/>
        <w:rPr>
          <w:sz w:val="20"/>
          <w:szCs w:val="20"/>
        </w:rPr>
      </w:pPr>
      <w:r w:rsidRPr="006F6461">
        <w:rPr>
          <w:sz w:val="20"/>
          <w:szCs w:val="20"/>
        </w:rPr>
        <w:t>5.6.4. Контроль за исполнением Школой функций и полномочий, пред</w:t>
      </w:r>
      <w:r w:rsidRPr="006F6461">
        <w:rPr>
          <w:sz w:val="20"/>
          <w:szCs w:val="20"/>
        </w:rPr>
        <w:t>у</w:t>
      </w:r>
      <w:r w:rsidRPr="006F6461">
        <w:rPr>
          <w:sz w:val="20"/>
          <w:szCs w:val="20"/>
        </w:rPr>
        <w:t>смотренных настоящим Уставом.</w:t>
      </w:r>
    </w:p>
    <w:p w:rsidR="006F6461" w:rsidRPr="006F6461" w:rsidRDefault="006F6461" w:rsidP="006F6461">
      <w:pPr>
        <w:autoSpaceDE w:val="0"/>
        <w:autoSpaceDN w:val="0"/>
        <w:adjustRightInd w:val="0"/>
        <w:ind w:firstLine="709"/>
        <w:jc w:val="both"/>
        <w:rPr>
          <w:sz w:val="20"/>
          <w:szCs w:val="20"/>
        </w:rPr>
      </w:pPr>
      <w:r w:rsidRPr="006F6461">
        <w:rPr>
          <w:sz w:val="20"/>
          <w:szCs w:val="20"/>
        </w:rPr>
        <w:t>5.6.5. Установление порядка составления и утверждения отчетов о результатах деятельности Школы, об использовании закрепленного за ней им</w:t>
      </w:r>
      <w:r w:rsidRPr="006F6461">
        <w:rPr>
          <w:sz w:val="20"/>
          <w:szCs w:val="20"/>
        </w:rPr>
        <w:t>у</w:t>
      </w:r>
      <w:r w:rsidRPr="006F6461">
        <w:rPr>
          <w:sz w:val="20"/>
          <w:szCs w:val="20"/>
        </w:rPr>
        <w:t>щества.</w:t>
      </w:r>
    </w:p>
    <w:p w:rsidR="006F6461" w:rsidRPr="006F6461" w:rsidRDefault="006F6461" w:rsidP="006F6461">
      <w:pPr>
        <w:autoSpaceDE w:val="0"/>
        <w:autoSpaceDN w:val="0"/>
        <w:adjustRightInd w:val="0"/>
        <w:ind w:firstLine="709"/>
        <w:jc w:val="both"/>
        <w:rPr>
          <w:sz w:val="20"/>
          <w:szCs w:val="20"/>
        </w:rPr>
      </w:pPr>
      <w:r w:rsidRPr="006F6461">
        <w:rPr>
          <w:sz w:val="20"/>
          <w:szCs w:val="20"/>
        </w:rPr>
        <w:t>5.6.6. Осуществление мероприятий по созданию, реорганизации, измен</w:t>
      </w:r>
      <w:r w:rsidRPr="006F6461">
        <w:rPr>
          <w:sz w:val="20"/>
          <w:szCs w:val="20"/>
        </w:rPr>
        <w:t>е</w:t>
      </w:r>
      <w:r w:rsidRPr="006F6461">
        <w:rPr>
          <w:sz w:val="20"/>
          <w:szCs w:val="20"/>
        </w:rPr>
        <w:t>нию типа и ликвидации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5.6.7. Получение от Школы любой информации, связанной с ее финансово-хозяйственной деятельностью, бухгалтерской и статистической отчетности, других необход</w:t>
      </w:r>
      <w:r w:rsidRPr="006F6461">
        <w:rPr>
          <w:sz w:val="20"/>
          <w:szCs w:val="20"/>
        </w:rPr>
        <w:t>и</w:t>
      </w:r>
      <w:r w:rsidRPr="006F6461">
        <w:rPr>
          <w:sz w:val="20"/>
          <w:szCs w:val="20"/>
        </w:rPr>
        <w:t>мых сведений.</w:t>
      </w:r>
    </w:p>
    <w:p w:rsidR="006F6461" w:rsidRPr="006F6461" w:rsidRDefault="006F6461" w:rsidP="006F6461">
      <w:pPr>
        <w:autoSpaceDE w:val="0"/>
        <w:autoSpaceDN w:val="0"/>
        <w:adjustRightInd w:val="0"/>
        <w:ind w:firstLine="709"/>
        <w:jc w:val="both"/>
        <w:rPr>
          <w:sz w:val="20"/>
          <w:szCs w:val="20"/>
        </w:rPr>
      </w:pPr>
      <w:r w:rsidRPr="006F6461">
        <w:rPr>
          <w:sz w:val="20"/>
          <w:szCs w:val="20"/>
        </w:rPr>
        <w:t>5.6.8. Осуществление иных функций и полномочий Учредителя, установленных действующим законодательс</w:t>
      </w:r>
      <w:r w:rsidRPr="006F6461">
        <w:rPr>
          <w:sz w:val="20"/>
          <w:szCs w:val="20"/>
        </w:rPr>
        <w:t>т</w:t>
      </w:r>
      <w:r w:rsidRPr="006F6461">
        <w:rPr>
          <w:sz w:val="20"/>
          <w:szCs w:val="20"/>
        </w:rPr>
        <w:t>вом.</w:t>
      </w:r>
    </w:p>
    <w:p w:rsidR="006F6461" w:rsidRPr="006F6461" w:rsidRDefault="006F6461" w:rsidP="006F6461">
      <w:pPr>
        <w:tabs>
          <w:tab w:val="left" w:pos="900"/>
        </w:tabs>
        <w:ind w:firstLine="709"/>
        <w:jc w:val="both"/>
        <w:rPr>
          <w:sz w:val="20"/>
          <w:szCs w:val="20"/>
        </w:rPr>
      </w:pPr>
      <w:r w:rsidRPr="006F6461">
        <w:rPr>
          <w:sz w:val="20"/>
          <w:szCs w:val="20"/>
        </w:rPr>
        <w:t>5.7. Директор школы в соответствии с действующим законодательством и настоящим Уставом  назначается Учр</w:t>
      </w:r>
      <w:r w:rsidRPr="006F6461">
        <w:rPr>
          <w:sz w:val="20"/>
          <w:szCs w:val="20"/>
        </w:rPr>
        <w:t>е</w:t>
      </w:r>
      <w:r w:rsidRPr="006F6461">
        <w:rPr>
          <w:sz w:val="20"/>
          <w:szCs w:val="20"/>
        </w:rPr>
        <w:t>дителем Школы.</w:t>
      </w:r>
    </w:p>
    <w:p w:rsidR="006F6461" w:rsidRPr="006F6461" w:rsidRDefault="006F6461" w:rsidP="006F6461">
      <w:pPr>
        <w:tabs>
          <w:tab w:val="left" w:pos="900"/>
        </w:tabs>
        <w:ind w:firstLine="709"/>
        <w:jc w:val="both"/>
        <w:rPr>
          <w:sz w:val="20"/>
          <w:szCs w:val="20"/>
        </w:rPr>
      </w:pPr>
      <w:r w:rsidRPr="006F6461">
        <w:rPr>
          <w:sz w:val="20"/>
          <w:szCs w:val="20"/>
        </w:rPr>
        <w:t>Кандидаты на должность директора Школы должны иметь высшее обр</w:t>
      </w:r>
      <w:r w:rsidRPr="006F6461">
        <w:rPr>
          <w:sz w:val="20"/>
          <w:szCs w:val="20"/>
        </w:rPr>
        <w:t>а</w:t>
      </w:r>
      <w:r w:rsidRPr="006F6461">
        <w:rPr>
          <w:sz w:val="20"/>
          <w:szCs w:val="20"/>
        </w:rPr>
        <w:t>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w:t>
      </w:r>
      <w:r w:rsidRPr="006F6461">
        <w:rPr>
          <w:sz w:val="20"/>
          <w:szCs w:val="20"/>
        </w:rPr>
        <w:t>а</w:t>
      </w:r>
      <w:r w:rsidRPr="006F6461">
        <w:rPr>
          <w:sz w:val="20"/>
          <w:szCs w:val="20"/>
        </w:rPr>
        <w:t>прещается занятие должности директора Школы лицами, которые не допуск</w:t>
      </w:r>
      <w:r w:rsidRPr="006F6461">
        <w:rPr>
          <w:sz w:val="20"/>
          <w:szCs w:val="20"/>
        </w:rPr>
        <w:t>а</w:t>
      </w:r>
      <w:r w:rsidRPr="006F6461">
        <w:rPr>
          <w:sz w:val="20"/>
          <w:szCs w:val="20"/>
        </w:rPr>
        <w:t>ются к педагогической деятельности по основаниям, установленным трудовым законодательс</w:t>
      </w:r>
      <w:r w:rsidRPr="006F6461">
        <w:rPr>
          <w:sz w:val="20"/>
          <w:szCs w:val="20"/>
        </w:rPr>
        <w:t>т</w:t>
      </w:r>
      <w:r w:rsidRPr="006F6461">
        <w:rPr>
          <w:sz w:val="20"/>
          <w:szCs w:val="20"/>
        </w:rPr>
        <w:t>вом.</w:t>
      </w:r>
    </w:p>
    <w:p w:rsidR="006F6461" w:rsidRPr="006F6461" w:rsidRDefault="006F6461" w:rsidP="006F6461">
      <w:pPr>
        <w:tabs>
          <w:tab w:val="left" w:pos="900"/>
        </w:tabs>
        <w:ind w:firstLine="709"/>
        <w:jc w:val="both"/>
        <w:rPr>
          <w:sz w:val="20"/>
          <w:szCs w:val="20"/>
        </w:rPr>
      </w:pPr>
      <w:r w:rsidRPr="006F6461">
        <w:rPr>
          <w:sz w:val="20"/>
          <w:szCs w:val="20"/>
        </w:rPr>
        <w:lastRenderedPageBreak/>
        <w:t>5.8. Кандидаты на должность директора Школы, директор Школы прох</w:t>
      </w:r>
      <w:r w:rsidRPr="006F6461">
        <w:rPr>
          <w:sz w:val="20"/>
          <w:szCs w:val="20"/>
        </w:rPr>
        <w:t>о</w:t>
      </w:r>
      <w:r w:rsidRPr="006F6461">
        <w:rPr>
          <w:sz w:val="20"/>
          <w:szCs w:val="20"/>
        </w:rPr>
        <w:t>дят обязательную аттестацию в порядке, установленном действующим закон</w:t>
      </w:r>
      <w:r w:rsidRPr="006F6461">
        <w:rPr>
          <w:sz w:val="20"/>
          <w:szCs w:val="20"/>
        </w:rPr>
        <w:t>о</w:t>
      </w:r>
      <w:r w:rsidRPr="006F6461">
        <w:rPr>
          <w:sz w:val="20"/>
          <w:szCs w:val="20"/>
        </w:rPr>
        <w:t>дательством.</w:t>
      </w:r>
    </w:p>
    <w:p w:rsidR="006F6461" w:rsidRPr="006F6461" w:rsidRDefault="006F6461" w:rsidP="006F6461">
      <w:pPr>
        <w:tabs>
          <w:tab w:val="left" w:pos="900"/>
        </w:tabs>
        <w:ind w:firstLine="709"/>
        <w:jc w:val="both"/>
        <w:rPr>
          <w:sz w:val="20"/>
          <w:szCs w:val="20"/>
        </w:rPr>
      </w:pPr>
      <w:r w:rsidRPr="006F6461">
        <w:rPr>
          <w:sz w:val="20"/>
          <w:szCs w:val="20"/>
        </w:rPr>
        <w:t>5.9. Должностные обязанности директора Школы не могут исполняться по совмест</w:t>
      </w:r>
      <w:r w:rsidRPr="006F6461">
        <w:rPr>
          <w:sz w:val="20"/>
          <w:szCs w:val="20"/>
        </w:rPr>
        <w:t>и</w:t>
      </w:r>
      <w:r w:rsidRPr="006F6461">
        <w:rPr>
          <w:sz w:val="20"/>
          <w:szCs w:val="20"/>
        </w:rPr>
        <w:t>тельству.</w:t>
      </w:r>
    </w:p>
    <w:p w:rsidR="006F6461" w:rsidRPr="006F6461" w:rsidRDefault="006F6461" w:rsidP="006F6461">
      <w:pPr>
        <w:pStyle w:val="BodyTextIndent2"/>
        <w:tabs>
          <w:tab w:val="left" w:pos="708"/>
        </w:tabs>
        <w:ind w:left="0" w:firstLine="709"/>
        <w:rPr>
          <w:sz w:val="20"/>
          <w:szCs w:val="20"/>
        </w:rPr>
      </w:pPr>
      <w:r w:rsidRPr="006F6461">
        <w:rPr>
          <w:sz w:val="20"/>
          <w:szCs w:val="20"/>
        </w:rPr>
        <w:t>5.10. Права и обязанности директора Школы, его ко</w:t>
      </w:r>
      <w:r w:rsidRPr="006F6461">
        <w:rPr>
          <w:sz w:val="20"/>
          <w:szCs w:val="20"/>
        </w:rPr>
        <w:t>м</w:t>
      </w:r>
      <w:r w:rsidRPr="006F6461">
        <w:rPr>
          <w:sz w:val="20"/>
          <w:szCs w:val="20"/>
        </w:rPr>
        <w:t>петенция в области управления Школой определяются в соответствии с законодательством об образовании и настоящим Уставом. Директор Школы в рамках своей компете</w:t>
      </w:r>
      <w:r w:rsidRPr="006F6461">
        <w:rPr>
          <w:sz w:val="20"/>
          <w:szCs w:val="20"/>
        </w:rPr>
        <w:t>н</w:t>
      </w:r>
      <w:r w:rsidRPr="006F6461">
        <w:rPr>
          <w:sz w:val="20"/>
          <w:szCs w:val="20"/>
        </w:rPr>
        <w:t>ции:</w:t>
      </w:r>
    </w:p>
    <w:p w:rsidR="006F6461" w:rsidRPr="006F6461" w:rsidRDefault="006F6461" w:rsidP="006F6461">
      <w:pPr>
        <w:tabs>
          <w:tab w:val="left" w:pos="900"/>
        </w:tabs>
        <w:ind w:firstLine="709"/>
        <w:jc w:val="both"/>
        <w:rPr>
          <w:sz w:val="20"/>
          <w:szCs w:val="20"/>
        </w:rPr>
      </w:pPr>
      <w:r w:rsidRPr="006F6461">
        <w:rPr>
          <w:sz w:val="20"/>
          <w:szCs w:val="20"/>
        </w:rPr>
        <w:t>- действует от имени Школы без доверенности;</w:t>
      </w:r>
    </w:p>
    <w:p w:rsidR="006F6461" w:rsidRPr="006F6461" w:rsidRDefault="006F6461" w:rsidP="006F6461">
      <w:pPr>
        <w:tabs>
          <w:tab w:val="left" w:pos="900"/>
        </w:tabs>
        <w:ind w:firstLine="709"/>
        <w:jc w:val="both"/>
        <w:rPr>
          <w:sz w:val="20"/>
          <w:szCs w:val="20"/>
        </w:rPr>
      </w:pPr>
      <w:r w:rsidRPr="006F6461">
        <w:rPr>
          <w:sz w:val="20"/>
          <w:szCs w:val="20"/>
        </w:rPr>
        <w:t>- представляет Школу в отношениях с государственными органами, орг</w:t>
      </w:r>
      <w:r w:rsidRPr="006F6461">
        <w:rPr>
          <w:sz w:val="20"/>
          <w:szCs w:val="20"/>
        </w:rPr>
        <w:t>а</w:t>
      </w:r>
      <w:r w:rsidRPr="006F6461">
        <w:rPr>
          <w:sz w:val="20"/>
          <w:szCs w:val="20"/>
        </w:rPr>
        <w:t>нами местного самоуправления, организациями, учреждениями, предприяти</w:t>
      </w:r>
      <w:r w:rsidRPr="006F6461">
        <w:rPr>
          <w:sz w:val="20"/>
          <w:szCs w:val="20"/>
        </w:rPr>
        <w:t>я</w:t>
      </w:r>
      <w:r w:rsidRPr="006F6461">
        <w:rPr>
          <w:sz w:val="20"/>
          <w:szCs w:val="20"/>
        </w:rPr>
        <w:t>ми;</w:t>
      </w:r>
    </w:p>
    <w:p w:rsidR="006F6461" w:rsidRPr="006F6461" w:rsidRDefault="006F6461" w:rsidP="006F6461">
      <w:pPr>
        <w:tabs>
          <w:tab w:val="left" w:pos="900"/>
        </w:tabs>
        <w:ind w:firstLine="709"/>
        <w:jc w:val="both"/>
        <w:rPr>
          <w:sz w:val="20"/>
          <w:szCs w:val="20"/>
        </w:rPr>
      </w:pPr>
      <w:r w:rsidRPr="006F6461">
        <w:rPr>
          <w:sz w:val="20"/>
          <w:szCs w:val="20"/>
        </w:rPr>
        <w:t>- разрабатывает штатное расписание в пределах бюджетной сметы, численность штата и представляет его на у</w:t>
      </w:r>
      <w:r w:rsidRPr="006F6461">
        <w:rPr>
          <w:sz w:val="20"/>
          <w:szCs w:val="20"/>
        </w:rPr>
        <w:t>т</w:t>
      </w:r>
      <w:r w:rsidRPr="006F6461">
        <w:rPr>
          <w:sz w:val="20"/>
          <w:szCs w:val="20"/>
        </w:rPr>
        <w:t>верждение Учредителю;</w:t>
      </w:r>
    </w:p>
    <w:p w:rsidR="006F6461" w:rsidRPr="006F6461" w:rsidRDefault="006F6461" w:rsidP="006F6461">
      <w:pPr>
        <w:tabs>
          <w:tab w:val="left" w:pos="900"/>
        </w:tabs>
        <w:ind w:firstLine="709"/>
        <w:jc w:val="both"/>
        <w:rPr>
          <w:sz w:val="20"/>
          <w:szCs w:val="20"/>
        </w:rPr>
      </w:pPr>
      <w:r w:rsidRPr="006F6461">
        <w:rPr>
          <w:sz w:val="20"/>
          <w:szCs w:val="20"/>
        </w:rPr>
        <w:t>- обеспечивает рациональное использование финансовых средств в пр</w:t>
      </w:r>
      <w:r w:rsidRPr="006F6461">
        <w:rPr>
          <w:sz w:val="20"/>
          <w:szCs w:val="20"/>
        </w:rPr>
        <w:t>е</w:t>
      </w:r>
      <w:r w:rsidRPr="006F6461">
        <w:rPr>
          <w:sz w:val="20"/>
          <w:szCs w:val="20"/>
        </w:rPr>
        <w:t>делах бюджетной сметы, своевременно представляет отчет и иные сведения об использовании бю</w:t>
      </w:r>
      <w:r w:rsidRPr="006F6461">
        <w:rPr>
          <w:sz w:val="20"/>
          <w:szCs w:val="20"/>
        </w:rPr>
        <w:t>д</w:t>
      </w:r>
      <w:r w:rsidRPr="006F6461">
        <w:rPr>
          <w:sz w:val="20"/>
          <w:szCs w:val="20"/>
        </w:rPr>
        <w:t>жетных средств;</w:t>
      </w:r>
    </w:p>
    <w:p w:rsidR="006F6461" w:rsidRPr="006F6461" w:rsidRDefault="006F6461" w:rsidP="006F6461">
      <w:pPr>
        <w:tabs>
          <w:tab w:val="left" w:pos="900"/>
        </w:tabs>
        <w:ind w:firstLine="709"/>
        <w:jc w:val="both"/>
        <w:rPr>
          <w:sz w:val="20"/>
          <w:szCs w:val="20"/>
        </w:rPr>
      </w:pPr>
      <w:r w:rsidRPr="006F6461">
        <w:rPr>
          <w:sz w:val="20"/>
          <w:szCs w:val="20"/>
        </w:rPr>
        <w:t>- обеспечивает соблюдение норм охраны труда и техники безопасн</w:t>
      </w:r>
      <w:r w:rsidRPr="006F6461">
        <w:rPr>
          <w:sz w:val="20"/>
          <w:szCs w:val="20"/>
        </w:rPr>
        <w:t>о</w:t>
      </w:r>
      <w:r w:rsidRPr="006F6461">
        <w:rPr>
          <w:sz w:val="20"/>
          <w:szCs w:val="20"/>
        </w:rPr>
        <w:t>сти;</w:t>
      </w:r>
    </w:p>
    <w:p w:rsidR="006F6461" w:rsidRPr="006F6461" w:rsidRDefault="006F6461" w:rsidP="006F6461">
      <w:pPr>
        <w:tabs>
          <w:tab w:val="left" w:pos="900"/>
        </w:tabs>
        <w:ind w:firstLine="709"/>
        <w:jc w:val="both"/>
        <w:rPr>
          <w:sz w:val="20"/>
          <w:szCs w:val="20"/>
        </w:rPr>
      </w:pPr>
      <w:r w:rsidRPr="006F6461">
        <w:rPr>
          <w:sz w:val="20"/>
          <w:szCs w:val="20"/>
        </w:rPr>
        <w:t>- издает приказы в пределах своей компетенции;</w:t>
      </w:r>
    </w:p>
    <w:p w:rsidR="006F6461" w:rsidRPr="006F6461" w:rsidRDefault="006F6461" w:rsidP="006F6461">
      <w:pPr>
        <w:tabs>
          <w:tab w:val="left" w:pos="900"/>
        </w:tabs>
        <w:ind w:firstLine="709"/>
        <w:jc w:val="both"/>
        <w:rPr>
          <w:sz w:val="20"/>
          <w:szCs w:val="20"/>
        </w:rPr>
      </w:pPr>
      <w:r w:rsidRPr="006F6461">
        <w:rPr>
          <w:sz w:val="20"/>
          <w:szCs w:val="20"/>
        </w:rPr>
        <w:t>- осуществляет подбор, прием на работу и увольнение работников, заключение и расторжение трудовых д</w:t>
      </w:r>
      <w:r w:rsidRPr="006F6461">
        <w:rPr>
          <w:sz w:val="20"/>
          <w:szCs w:val="20"/>
        </w:rPr>
        <w:t>о</w:t>
      </w:r>
      <w:r w:rsidRPr="006F6461">
        <w:rPr>
          <w:sz w:val="20"/>
          <w:szCs w:val="20"/>
        </w:rPr>
        <w:t>говоров;</w:t>
      </w:r>
    </w:p>
    <w:p w:rsidR="006F6461" w:rsidRPr="006F6461" w:rsidRDefault="006F6461" w:rsidP="006F6461">
      <w:pPr>
        <w:tabs>
          <w:tab w:val="left" w:pos="900"/>
        </w:tabs>
        <w:ind w:firstLine="709"/>
        <w:jc w:val="both"/>
        <w:rPr>
          <w:sz w:val="20"/>
          <w:szCs w:val="20"/>
        </w:rPr>
      </w:pPr>
      <w:r w:rsidRPr="006F6461">
        <w:rPr>
          <w:sz w:val="20"/>
          <w:szCs w:val="20"/>
        </w:rPr>
        <w:t>- распределяет должностные обязанности между работн</w:t>
      </w:r>
      <w:r w:rsidRPr="006F6461">
        <w:rPr>
          <w:sz w:val="20"/>
          <w:szCs w:val="20"/>
        </w:rPr>
        <w:t>и</w:t>
      </w:r>
      <w:r w:rsidRPr="006F6461">
        <w:rPr>
          <w:sz w:val="20"/>
          <w:szCs w:val="20"/>
        </w:rPr>
        <w:t>ками;</w:t>
      </w:r>
    </w:p>
    <w:p w:rsidR="006F6461" w:rsidRPr="006F6461" w:rsidRDefault="006F6461" w:rsidP="006F6461">
      <w:pPr>
        <w:tabs>
          <w:tab w:val="left" w:pos="900"/>
        </w:tabs>
        <w:ind w:firstLine="709"/>
        <w:jc w:val="both"/>
        <w:rPr>
          <w:sz w:val="20"/>
          <w:szCs w:val="20"/>
        </w:rPr>
      </w:pPr>
      <w:r w:rsidRPr="006F6461">
        <w:rPr>
          <w:sz w:val="20"/>
          <w:szCs w:val="20"/>
        </w:rPr>
        <w:t>- дает обязательные для исполнения работниками Школы указания и осуществляет  проверку их исполн</w:t>
      </w:r>
      <w:r w:rsidRPr="006F6461">
        <w:rPr>
          <w:sz w:val="20"/>
          <w:szCs w:val="20"/>
        </w:rPr>
        <w:t>е</w:t>
      </w:r>
      <w:r w:rsidRPr="006F6461">
        <w:rPr>
          <w:sz w:val="20"/>
          <w:szCs w:val="20"/>
        </w:rPr>
        <w:t>ния;</w:t>
      </w:r>
    </w:p>
    <w:p w:rsidR="006F6461" w:rsidRPr="006F6461" w:rsidRDefault="006F6461" w:rsidP="006F6461">
      <w:pPr>
        <w:tabs>
          <w:tab w:val="left" w:pos="900"/>
        </w:tabs>
        <w:ind w:firstLine="709"/>
        <w:jc w:val="both"/>
        <w:rPr>
          <w:sz w:val="20"/>
          <w:szCs w:val="20"/>
        </w:rPr>
      </w:pPr>
      <w:r w:rsidRPr="006F6461">
        <w:rPr>
          <w:sz w:val="20"/>
          <w:szCs w:val="20"/>
        </w:rPr>
        <w:t>- поощряет работников и налагает на них дисциплинарные взыск</w:t>
      </w:r>
      <w:r w:rsidRPr="006F6461">
        <w:rPr>
          <w:sz w:val="20"/>
          <w:szCs w:val="20"/>
        </w:rPr>
        <w:t>а</w:t>
      </w:r>
      <w:r w:rsidRPr="006F6461">
        <w:rPr>
          <w:sz w:val="20"/>
          <w:szCs w:val="20"/>
        </w:rPr>
        <w:t>ния;</w:t>
      </w:r>
    </w:p>
    <w:p w:rsidR="006F6461" w:rsidRPr="006F6461" w:rsidRDefault="006F6461" w:rsidP="006F6461">
      <w:pPr>
        <w:tabs>
          <w:tab w:val="left" w:pos="900"/>
        </w:tabs>
        <w:ind w:firstLine="709"/>
        <w:jc w:val="both"/>
        <w:rPr>
          <w:sz w:val="20"/>
          <w:szCs w:val="20"/>
        </w:rPr>
      </w:pPr>
      <w:r w:rsidRPr="006F6461">
        <w:rPr>
          <w:sz w:val="20"/>
          <w:szCs w:val="20"/>
        </w:rPr>
        <w:t>- заключает муниципальные контракты с юридическими и физическими лицами;</w:t>
      </w:r>
    </w:p>
    <w:p w:rsidR="006F6461" w:rsidRPr="006F6461" w:rsidRDefault="006F6461" w:rsidP="006F6461">
      <w:pPr>
        <w:tabs>
          <w:tab w:val="left" w:pos="900"/>
        </w:tabs>
        <w:ind w:firstLine="709"/>
        <w:jc w:val="both"/>
        <w:rPr>
          <w:sz w:val="20"/>
          <w:szCs w:val="20"/>
        </w:rPr>
      </w:pPr>
      <w:r w:rsidRPr="006F6461">
        <w:rPr>
          <w:sz w:val="20"/>
          <w:szCs w:val="20"/>
        </w:rPr>
        <w:t>- утверждает план работы Школы, а также анализирует результаты де</w:t>
      </w:r>
      <w:r w:rsidRPr="006F6461">
        <w:rPr>
          <w:sz w:val="20"/>
          <w:szCs w:val="20"/>
        </w:rPr>
        <w:t>я</w:t>
      </w:r>
      <w:r w:rsidRPr="006F6461">
        <w:rPr>
          <w:sz w:val="20"/>
          <w:szCs w:val="20"/>
        </w:rPr>
        <w:t>тельности в соответствии с утвержденным планом;</w:t>
      </w:r>
    </w:p>
    <w:p w:rsidR="006F6461" w:rsidRPr="006F6461" w:rsidRDefault="006F6461" w:rsidP="006F6461">
      <w:pPr>
        <w:tabs>
          <w:tab w:val="left" w:pos="900"/>
        </w:tabs>
        <w:ind w:firstLine="709"/>
        <w:jc w:val="both"/>
        <w:rPr>
          <w:sz w:val="20"/>
          <w:szCs w:val="20"/>
        </w:rPr>
      </w:pPr>
      <w:r w:rsidRPr="006F6461">
        <w:rPr>
          <w:sz w:val="20"/>
          <w:szCs w:val="20"/>
        </w:rPr>
        <w:t>- организует хозяйственную деятельность Школы;</w:t>
      </w:r>
    </w:p>
    <w:p w:rsidR="006F6461" w:rsidRPr="006F6461" w:rsidRDefault="006F6461" w:rsidP="006F6461">
      <w:pPr>
        <w:tabs>
          <w:tab w:val="left" w:pos="900"/>
        </w:tabs>
        <w:ind w:firstLine="709"/>
        <w:jc w:val="both"/>
        <w:rPr>
          <w:sz w:val="20"/>
          <w:szCs w:val="20"/>
        </w:rPr>
      </w:pPr>
      <w:r w:rsidRPr="006F6461">
        <w:rPr>
          <w:sz w:val="20"/>
          <w:szCs w:val="20"/>
        </w:rPr>
        <w:t>- несет личную ответственность перед Учредителем за неисполнение или ненадлежащее исполнение возложенных на Школу функций;</w:t>
      </w:r>
    </w:p>
    <w:p w:rsidR="006F6461" w:rsidRPr="006F6461" w:rsidRDefault="006F6461" w:rsidP="006F6461">
      <w:pPr>
        <w:tabs>
          <w:tab w:val="left" w:pos="900"/>
        </w:tabs>
        <w:ind w:firstLine="709"/>
        <w:jc w:val="both"/>
        <w:rPr>
          <w:sz w:val="20"/>
          <w:szCs w:val="20"/>
        </w:rPr>
      </w:pPr>
      <w:r w:rsidRPr="006F6461">
        <w:rPr>
          <w:sz w:val="20"/>
          <w:szCs w:val="20"/>
        </w:rPr>
        <w:t>- выдает доверенности;</w:t>
      </w:r>
    </w:p>
    <w:p w:rsidR="006F6461" w:rsidRPr="006F6461" w:rsidRDefault="006F6461" w:rsidP="006F6461">
      <w:pPr>
        <w:tabs>
          <w:tab w:val="left" w:pos="900"/>
        </w:tabs>
        <w:ind w:firstLine="709"/>
        <w:jc w:val="both"/>
        <w:rPr>
          <w:sz w:val="20"/>
          <w:szCs w:val="20"/>
        </w:rPr>
      </w:pPr>
      <w:r w:rsidRPr="006F6461">
        <w:rPr>
          <w:sz w:val="20"/>
          <w:szCs w:val="20"/>
        </w:rPr>
        <w:t>- распоряжается имуществом Школы в пределах прав, предоставленных ему договором между Учредителем и Школой;</w:t>
      </w:r>
    </w:p>
    <w:p w:rsidR="006F6461" w:rsidRPr="006F6461" w:rsidRDefault="006F6461" w:rsidP="006F6461">
      <w:pPr>
        <w:tabs>
          <w:tab w:val="left" w:pos="900"/>
        </w:tabs>
        <w:ind w:firstLine="709"/>
        <w:jc w:val="both"/>
        <w:rPr>
          <w:sz w:val="20"/>
          <w:szCs w:val="20"/>
        </w:rPr>
      </w:pPr>
      <w:r w:rsidRPr="006F6461">
        <w:rPr>
          <w:sz w:val="20"/>
          <w:szCs w:val="20"/>
        </w:rPr>
        <w:t>- выполняет другие полномочия в соответствии с действующим законод</w:t>
      </w:r>
      <w:r w:rsidRPr="006F6461">
        <w:rPr>
          <w:sz w:val="20"/>
          <w:szCs w:val="20"/>
        </w:rPr>
        <w:t>а</w:t>
      </w:r>
      <w:r w:rsidRPr="006F6461">
        <w:rPr>
          <w:sz w:val="20"/>
          <w:szCs w:val="20"/>
        </w:rPr>
        <w:t>тельством и иными нормативными правовыми актами, настоящим Уставом, трудовым договором и должнос</w:t>
      </w:r>
      <w:r w:rsidRPr="006F6461">
        <w:rPr>
          <w:sz w:val="20"/>
          <w:szCs w:val="20"/>
        </w:rPr>
        <w:t>т</w:t>
      </w:r>
      <w:r w:rsidRPr="006F6461">
        <w:rPr>
          <w:sz w:val="20"/>
          <w:szCs w:val="20"/>
        </w:rPr>
        <w:t>ными обязанностями.</w:t>
      </w:r>
    </w:p>
    <w:p w:rsidR="006F6461" w:rsidRPr="006F6461" w:rsidRDefault="006F6461" w:rsidP="006F6461">
      <w:pPr>
        <w:tabs>
          <w:tab w:val="left" w:pos="900"/>
        </w:tabs>
        <w:ind w:firstLine="709"/>
        <w:jc w:val="both"/>
        <w:rPr>
          <w:sz w:val="20"/>
          <w:szCs w:val="20"/>
        </w:rPr>
      </w:pPr>
      <w:r w:rsidRPr="006F6461">
        <w:rPr>
          <w:sz w:val="20"/>
          <w:szCs w:val="20"/>
        </w:rPr>
        <w:t>5.11. Директор Школы несет ответственность за руководство образовательной, научной, воспитательной р</w:t>
      </w:r>
      <w:r w:rsidRPr="006F6461">
        <w:rPr>
          <w:sz w:val="20"/>
          <w:szCs w:val="20"/>
        </w:rPr>
        <w:t>а</w:t>
      </w:r>
      <w:r w:rsidRPr="006F6461">
        <w:rPr>
          <w:sz w:val="20"/>
          <w:szCs w:val="20"/>
        </w:rPr>
        <w:t>ботой и организационно-хозяйственной деятельностью Школы.</w:t>
      </w:r>
    </w:p>
    <w:p w:rsidR="006F6461" w:rsidRPr="006F6461" w:rsidRDefault="006F6461" w:rsidP="006F6461">
      <w:pPr>
        <w:tabs>
          <w:tab w:val="left" w:pos="900"/>
        </w:tabs>
        <w:ind w:firstLine="709"/>
        <w:jc w:val="both"/>
        <w:rPr>
          <w:sz w:val="20"/>
          <w:szCs w:val="20"/>
        </w:rPr>
      </w:pPr>
      <w:r w:rsidRPr="006F6461">
        <w:rPr>
          <w:sz w:val="20"/>
          <w:szCs w:val="20"/>
        </w:rPr>
        <w:t>5.12. Разграничение полномочий между директором Школы и коллегиальными органами управления Школы определяе</w:t>
      </w:r>
      <w:r w:rsidRPr="006F6461">
        <w:rPr>
          <w:sz w:val="20"/>
          <w:szCs w:val="20"/>
        </w:rPr>
        <w:t>т</w:t>
      </w:r>
      <w:r w:rsidRPr="006F6461">
        <w:rPr>
          <w:sz w:val="20"/>
          <w:szCs w:val="20"/>
        </w:rPr>
        <w:t>ся настоящим Уставом.</w:t>
      </w:r>
    </w:p>
    <w:p w:rsidR="006F6461" w:rsidRPr="006F6461" w:rsidRDefault="006F6461" w:rsidP="006F6461">
      <w:pPr>
        <w:tabs>
          <w:tab w:val="left" w:pos="900"/>
        </w:tabs>
        <w:ind w:firstLine="709"/>
        <w:jc w:val="both"/>
        <w:rPr>
          <w:sz w:val="20"/>
          <w:szCs w:val="20"/>
        </w:rPr>
      </w:pPr>
      <w:r w:rsidRPr="006F6461">
        <w:rPr>
          <w:sz w:val="20"/>
          <w:szCs w:val="20"/>
        </w:rPr>
        <w:t>5.13. Высшим коллегиальным органом управления Школы является Совет Школы, который избирается на 2 года и состоит из представителей обучающихся, их родителей (законных представителей) и педагогических работников Школы. Представители с правом решающего голоса изб</w:t>
      </w:r>
      <w:r w:rsidRPr="006F6461">
        <w:rPr>
          <w:sz w:val="20"/>
          <w:szCs w:val="20"/>
        </w:rPr>
        <w:t>и</w:t>
      </w:r>
      <w:r w:rsidRPr="006F6461">
        <w:rPr>
          <w:sz w:val="20"/>
          <w:szCs w:val="20"/>
        </w:rPr>
        <w:t>раются в Совет Школы открытым голосованием на собрании обучающихся 8-9 классов, Родительском комитете, Педагогическом совете Школы в следующем составе: 3 – от уч</w:t>
      </w:r>
      <w:r w:rsidRPr="006F6461">
        <w:rPr>
          <w:sz w:val="20"/>
          <w:szCs w:val="20"/>
        </w:rPr>
        <w:t>а</w:t>
      </w:r>
      <w:r w:rsidRPr="006F6461">
        <w:rPr>
          <w:sz w:val="20"/>
          <w:szCs w:val="20"/>
        </w:rPr>
        <w:t>щихся, 3 – от родителей и 3 – от педагогов.</w:t>
      </w:r>
    </w:p>
    <w:p w:rsidR="006F6461" w:rsidRPr="006F6461" w:rsidRDefault="006F6461" w:rsidP="006F6461">
      <w:pPr>
        <w:ind w:firstLine="709"/>
        <w:jc w:val="both"/>
        <w:rPr>
          <w:sz w:val="20"/>
          <w:szCs w:val="20"/>
        </w:rPr>
      </w:pPr>
      <w:r w:rsidRPr="006F6461">
        <w:rPr>
          <w:sz w:val="20"/>
          <w:szCs w:val="20"/>
        </w:rPr>
        <w:t>Совет Школы избирает из своего состава председателя, который руков</w:t>
      </w:r>
      <w:r w:rsidRPr="006F6461">
        <w:rPr>
          <w:sz w:val="20"/>
          <w:szCs w:val="20"/>
        </w:rPr>
        <w:t>о</w:t>
      </w:r>
      <w:r w:rsidRPr="006F6461">
        <w:rPr>
          <w:sz w:val="20"/>
          <w:szCs w:val="20"/>
        </w:rPr>
        <w:t>дит работой Совета Школы, проводит его заседания и подписывает его реш</w:t>
      </w:r>
      <w:r w:rsidRPr="006F6461">
        <w:rPr>
          <w:sz w:val="20"/>
          <w:szCs w:val="20"/>
        </w:rPr>
        <w:t>е</w:t>
      </w:r>
      <w:r w:rsidRPr="006F6461">
        <w:rPr>
          <w:sz w:val="20"/>
          <w:szCs w:val="20"/>
        </w:rPr>
        <w:t>ния.</w:t>
      </w:r>
    </w:p>
    <w:p w:rsidR="006F6461" w:rsidRPr="006F6461" w:rsidRDefault="006F6461" w:rsidP="006F6461">
      <w:pPr>
        <w:ind w:firstLine="709"/>
        <w:jc w:val="both"/>
        <w:rPr>
          <w:sz w:val="20"/>
          <w:szCs w:val="20"/>
        </w:rPr>
      </w:pPr>
      <w:r w:rsidRPr="006F6461">
        <w:rPr>
          <w:sz w:val="20"/>
          <w:szCs w:val="20"/>
        </w:rPr>
        <w:t>Директор Школы является членом Совета Школы по должности, но не может быть избран председателем Сов</w:t>
      </w:r>
      <w:r w:rsidRPr="006F6461">
        <w:rPr>
          <w:sz w:val="20"/>
          <w:szCs w:val="20"/>
        </w:rPr>
        <w:t>е</w:t>
      </w:r>
      <w:r w:rsidRPr="006F6461">
        <w:rPr>
          <w:sz w:val="20"/>
          <w:szCs w:val="20"/>
        </w:rPr>
        <w:t>та Школы.</w:t>
      </w:r>
    </w:p>
    <w:p w:rsidR="006F6461" w:rsidRPr="006F6461" w:rsidRDefault="006F6461" w:rsidP="006F6461">
      <w:pPr>
        <w:ind w:firstLine="709"/>
        <w:jc w:val="both"/>
        <w:rPr>
          <w:sz w:val="20"/>
          <w:szCs w:val="20"/>
        </w:rPr>
      </w:pPr>
      <w:r w:rsidRPr="006F6461">
        <w:rPr>
          <w:sz w:val="20"/>
          <w:szCs w:val="20"/>
        </w:rPr>
        <w:t>Совет Школы собирается председателем по мере н</w:t>
      </w:r>
      <w:r w:rsidRPr="006F6461">
        <w:rPr>
          <w:sz w:val="20"/>
          <w:szCs w:val="20"/>
        </w:rPr>
        <w:t>а</w:t>
      </w:r>
      <w:r w:rsidRPr="006F6461">
        <w:rPr>
          <w:sz w:val="20"/>
          <w:szCs w:val="20"/>
        </w:rPr>
        <w:t>добности, но не реже 2-х раз в год. Внеочередное заседание Совета Школы проводится по требов</w:t>
      </w:r>
      <w:r w:rsidRPr="006F6461">
        <w:rPr>
          <w:sz w:val="20"/>
          <w:szCs w:val="20"/>
        </w:rPr>
        <w:t>а</w:t>
      </w:r>
      <w:r w:rsidRPr="006F6461">
        <w:rPr>
          <w:sz w:val="20"/>
          <w:szCs w:val="20"/>
        </w:rPr>
        <w:t>нию одной трети его состава, собрания обучающихся 8-9 классов, родительского собрания, Педагогического совета Школы, директора Шк</w:t>
      </w:r>
      <w:r w:rsidRPr="006F6461">
        <w:rPr>
          <w:sz w:val="20"/>
          <w:szCs w:val="20"/>
        </w:rPr>
        <w:t>о</w:t>
      </w:r>
      <w:r w:rsidRPr="006F6461">
        <w:rPr>
          <w:sz w:val="20"/>
          <w:szCs w:val="20"/>
        </w:rPr>
        <w:t>лы.</w:t>
      </w:r>
    </w:p>
    <w:p w:rsidR="006F6461" w:rsidRPr="006F6461" w:rsidRDefault="006F6461" w:rsidP="006F6461">
      <w:pPr>
        <w:ind w:firstLine="709"/>
        <w:jc w:val="both"/>
        <w:rPr>
          <w:sz w:val="20"/>
          <w:szCs w:val="20"/>
        </w:rPr>
      </w:pPr>
      <w:r w:rsidRPr="006F6461">
        <w:rPr>
          <w:sz w:val="20"/>
          <w:szCs w:val="20"/>
        </w:rPr>
        <w:t>Представители, избранные в Совет Школы, выполняют свои обязанности на общес</w:t>
      </w:r>
      <w:r w:rsidRPr="006F6461">
        <w:rPr>
          <w:sz w:val="20"/>
          <w:szCs w:val="20"/>
        </w:rPr>
        <w:t>т</w:t>
      </w:r>
      <w:r w:rsidRPr="006F6461">
        <w:rPr>
          <w:sz w:val="20"/>
          <w:szCs w:val="20"/>
        </w:rPr>
        <w:t>венных началах.</w:t>
      </w:r>
    </w:p>
    <w:p w:rsidR="006F6461" w:rsidRPr="006F6461" w:rsidRDefault="006F6461" w:rsidP="006F6461">
      <w:pPr>
        <w:ind w:firstLine="709"/>
        <w:jc w:val="both"/>
        <w:rPr>
          <w:sz w:val="20"/>
          <w:szCs w:val="20"/>
        </w:rPr>
      </w:pPr>
      <w:r w:rsidRPr="006F6461">
        <w:rPr>
          <w:sz w:val="20"/>
          <w:szCs w:val="20"/>
        </w:rPr>
        <w:t>Решение Совета Школы является правомочным, если на его заседании присутствовало более половины состава Совета и если за него проголосовало не менее половины присутствующих, среди которых были равным образом, представлены все три катег</w:t>
      </w:r>
      <w:r w:rsidRPr="006F6461">
        <w:rPr>
          <w:sz w:val="20"/>
          <w:szCs w:val="20"/>
        </w:rPr>
        <w:t>о</w:t>
      </w:r>
      <w:r w:rsidRPr="006F6461">
        <w:rPr>
          <w:sz w:val="20"/>
          <w:szCs w:val="20"/>
        </w:rPr>
        <w:t>рии членов Совета.</w:t>
      </w:r>
    </w:p>
    <w:p w:rsidR="006F6461" w:rsidRPr="006F6461" w:rsidRDefault="006F6461" w:rsidP="006F6461">
      <w:pPr>
        <w:ind w:firstLine="709"/>
        <w:jc w:val="both"/>
        <w:rPr>
          <w:sz w:val="20"/>
          <w:szCs w:val="20"/>
        </w:rPr>
      </w:pPr>
      <w:r w:rsidRPr="006F6461">
        <w:rPr>
          <w:sz w:val="20"/>
          <w:szCs w:val="20"/>
        </w:rPr>
        <w:t>Процедура голосования определяется Советом Шк</w:t>
      </w:r>
      <w:r w:rsidRPr="006F6461">
        <w:rPr>
          <w:sz w:val="20"/>
          <w:szCs w:val="20"/>
        </w:rPr>
        <w:t>о</w:t>
      </w:r>
      <w:r w:rsidRPr="006F6461">
        <w:rPr>
          <w:sz w:val="20"/>
          <w:szCs w:val="20"/>
        </w:rPr>
        <w:t>лы.</w:t>
      </w:r>
    </w:p>
    <w:p w:rsidR="006F6461" w:rsidRPr="006F6461" w:rsidRDefault="006F6461" w:rsidP="006F6461">
      <w:pPr>
        <w:ind w:firstLine="709"/>
        <w:jc w:val="both"/>
        <w:rPr>
          <w:sz w:val="20"/>
          <w:szCs w:val="20"/>
        </w:rPr>
      </w:pPr>
      <w:r w:rsidRPr="006F6461">
        <w:rPr>
          <w:sz w:val="20"/>
          <w:szCs w:val="20"/>
        </w:rPr>
        <w:t>К компетенции Совета Школы относятся:</w:t>
      </w:r>
    </w:p>
    <w:p w:rsidR="006F6461" w:rsidRPr="006F6461" w:rsidRDefault="006F6461" w:rsidP="006F6461">
      <w:pPr>
        <w:ind w:firstLine="709"/>
        <w:jc w:val="both"/>
        <w:rPr>
          <w:sz w:val="20"/>
          <w:szCs w:val="20"/>
        </w:rPr>
      </w:pPr>
      <w:r w:rsidRPr="006F6461">
        <w:rPr>
          <w:sz w:val="20"/>
          <w:szCs w:val="20"/>
        </w:rPr>
        <w:t>- утверждение части образовательной программы, формируемой участниками образовательного процесса Школы, календарного учебного графика (по представлению директора Школы после обсуждения на педагогич</w:t>
      </w:r>
      <w:r w:rsidRPr="006F6461">
        <w:rPr>
          <w:sz w:val="20"/>
          <w:szCs w:val="20"/>
        </w:rPr>
        <w:t>е</w:t>
      </w:r>
      <w:r w:rsidRPr="006F6461">
        <w:rPr>
          <w:sz w:val="20"/>
          <w:szCs w:val="20"/>
        </w:rPr>
        <w:t>ском совете Школы);</w:t>
      </w:r>
    </w:p>
    <w:p w:rsidR="006F6461" w:rsidRPr="006F6461" w:rsidRDefault="006F6461" w:rsidP="006F6461">
      <w:pPr>
        <w:ind w:firstLine="709"/>
        <w:jc w:val="both"/>
        <w:rPr>
          <w:sz w:val="20"/>
          <w:szCs w:val="20"/>
        </w:rPr>
      </w:pPr>
      <w:r w:rsidRPr="006F6461">
        <w:rPr>
          <w:sz w:val="20"/>
          <w:szCs w:val="20"/>
        </w:rPr>
        <w:t>- утверждение программы развития Школы.</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выбор членов комиссии по урегулированию споров между участниками образов</w:t>
      </w:r>
      <w:r w:rsidRPr="006F6461">
        <w:rPr>
          <w:sz w:val="20"/>
          <w:szCs w:val="20"/>
        </w:rPr>
        <w:t>а</w:t>
      </w:r>
      <w:r w:rsidRPr="006F6461">
        <w:rPr>
          <w:sz w:val="20"/>
          <w:szCs w:val="20"/>
        </w:rPr>
        <w:t>тельных отношений;</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выдвижение кандидатур на награждение;</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заслушивание отчетов директора Школы, его з</w:t>
      </w:r>
      <w:r w:rsidRPr="006F6461">
        <w:rPr>
          <w:sz w:val="20"/>
          <w:szCs w:val="20"/>
        </w:rPr>
        <w:t>а</w:t>
      </w:r>
      <w:r w:rsidRPr="006F6461">
        <w:rPr>
          <w:sz w:val="20"/>
          <w:szCs w:val="20"/>
        </w:rPr>
        <w:t>местителей;</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внесение изменений в устав Школы;</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представление интересов Школы совместно с директором в государственных и о</w:t>
      </w:r>
      <w:r w:rsidRPr="006F6461">
        <w:rPr>
          <w:sz w:val="20"/>
          <w:szCs w:val="20"/>
        </w:rPr>
        <w:t>б</w:t>
      </w:r>
      <w:r w:rsidRPr="006F6461">
        <w:rPr>
          <w:sz w:val="20"/>
          <w:szCs w:val="20"/>
        </w:rPr>
        <w:t>щественных органах;</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принятие локальных нормативных актов Школы;</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принятие решения об исключении обучающегося из Школы в установленном п</w:t>
      </w:r>
      <w:r w:rsidRPr="006F6461">
        <w:rPr>
          <w:sz w:val="20"/>
          <w:szCs w:val="20"/>
        </w:rPr>
        <w:t>о</w:t>
      </w:r>
      <w:r w:rsidRPr="006F6461">
        <w:rPr>
          <w:sz w:val="20"/>
          <w:szCs w:val="20"/>
        </w:rPr>
        <w:t>рядке;</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содействие созданию в Школе оптимальных условий и форм организации образов</w:t>
      </w:r>
      <w:r w:rsidRPr="006F6461">
        <w:rPr>
          <w:sz w:val="20"/>
          <w:szCs w:val="20"/>
        </w:rPr>
        <w:t>а</w:t>
      </w:r>
      <w:r w:rsidRPr="006F6461">
        <w:rPr>
          <w:sz w:val="20"/>
          <w:szCs w:val="20"/>
        </w:rPr>
        <w:t>тельной деятельности;</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lastRenderedPageBreak/>
        <w:t>поддержка общественных инициатив по совершенствованию обучения и воспит</w:t>
      </w:r>
      <w:r w:rsidRPr="006F6461">
        <w:rPr>
          <w:sz w:val="20"/>
          <w:szCs w:val="20"/>
        </w:rPr>
        <w:t>а</w:t>
      </w:r>
      <w:r w:rsidRPr="006F6461">
        <w:rPr>
          <w:sz w:val="20"/>
          <w:szCs w:val="20"/>
        </w:rPr>
        <w:t>ния обучающихся;</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обеспечение участия представителей общественности в процедурах г</w:t>
      </w:r>
      <w:r w:rsidRPr="006F6461">
        <w:rPr>
          <w:sz w:val="20"/>
          <w:szCs w:val="20"/>
        </w:rPr>
        <w:t>о</w:t>
      </w:r>
      <w:r w:rsidRPr="006F6461">
        <w:rPr>
          <w:sz w:val="20"/>
          <w:szCs w:val="20"/>
        </w:rPr>
        <w:t>сударственной итоговой аттестации обучающихся, проведения независимой оценки качества образования в Школе, в конфликтных и иных к</w:t>
      </w:r>
      <w:r w:rsidRPr="006F6461">
        <w:rPr>
          <w:sz w:val="20"/>
          <w:szCs w:val="20"/>
        </w:rPr>
        <w:t>о</w:t>
      </w:r>
      <w:r w:rsidRPr="006F6461">
        <w:rPr>
          <w:sz w:val="20"/>
          <w:szCs w:val="20"/>
        </w:rPr>
        <w:t>миссиях;</w:t>
      </w:r>
    </w:p>
    <w:p w:rsidR="006F6461" w:rsidRPr="006F6461" w:rsidRDefault="006F6461" w:rsidP="006E6545">
      <w:pPr>
        <w:numPr>
          <w:ilvl w:val="0"/>
          <w:numId w:val="31"/>
        </w:numPr>
        <w:tabs>
          <w:tab w:val="clear" w:pos="360"/>
          <w:tab w:val="left" w:pos="900"/>
        </w:tabs>
        <w:ind w:left="0" w:firstLine="709"/>
        <w:jc w:val="both"/>
        <w:rPr>
          <w:sz w:val="20"/>
          <w:szCs w:val="20"/>
        </w:rPr>
      </w:pPr>
      <w:r w:rsidRPr="006F6461">
        <w:rPr>
          <w:sz w:val="20"/>
          <w:szCs w:val="20"/>
        </w:rPr>
        <w:t>контроль за рациональным расходованием бю</w:t>
      </w:r>
      <w:r w:rsidRPr="006F6461">
        <w:rPr>
          <w:sz w:val="20"/>
          <w:szCs w:val="20"/>
        </w:rPr>
        <w:t>д</w:t>
      </w:r>
      <w:r w:rsidRPr="006F6461">
        <w:rPr>
          <w:sz w:val="20"/>
          <w:szCs w:val="20"/>
        </w:rPr>
        <w:t xml:space="preserve">жетных средств. </w:t>
      </w:r>
    </w:p>
    <w:p w:rsidR="006F6461" w:rsidRPr="006F6461" w:rsidRDefault="006F6461" w:rsidP="006F6461">
      <w:pPr>
        <w:ind w:firstLine="709"/>
        <w:jc w:val="both"/>
        <w:rPr>
          <w:sz w:val="20"/>
          <w:szCs w:val="20"/>
        </w:rPr>
      </w:pPr>
      <w:r w:rsidRPr="006F6461">
        <w:rPr>
          <w:sz w:val="20"/>
          <w:szCs w:val="20"/>
        </w:rPr>
        <w:t>5.14. Общее собрание трудового коллектива Школы действует бе</w:t>
      </w:r>
      <w:r w:rsidRPr="006F6461">
        <w:rPr>
          <w:sz w:val="20"/>
          <w:szCs w:val="20"/>
        </w:rPr>
        <w:t>с</w:t>
      </w:r>
      <w:r w:rsidRPr="006F6461">
        <w:rPr>
          <w:sz w:val="20"/>
          <w:szCs w:val="20"/>
        </w:rPr>
        <w:t>срочно и собирается по мере надобности, но не реже 2-х раз в год. Инициатором соз</w:t>
      </w:r>
      <w:r w:rsidRPr="006F6461">
        <w:rPr>
          <w:sz w:val="20"/>
          <w:szCs w:val="20"/>
        </w:rPr>
        <w:t>ы</w:t>
      </w:r>
      <w:r w:rsidRPr="006F6461">
        <w:rPr>
          <w:sz w:val="20"/>
          <w:szCs w:val="20"/>
        </w:rPr>
        <w:t>ва Общего собрания работников может быть Учредитель, Директор Школы, Совет Школы, первичная профсоюзная организация или не м</w:t>
      </w:r>
      <w:r w:rsidRPr="006F6461">
        <w:rPr>
          <w:sz w:val="20"/>
          <w:szCs w:val="20"/>
        </w:rPr>
        <w:t>е</w:t>
      </w:r>
      <w:r w:rsidRPr="006F6461">
        <w:rPr>
          <w:sz w:val="20"/>
          <w:szCs w:val="20"/>
        </w:rPr>
        <w:t>нее одной трети работников Школы, а также – в период забастовки – орган, возглавляющий з</w:t>
      </w:r>
      <w:r w:rsidRPr="006F6461">
        <w:rPr>
          <w:sz w:val="20"/>
          <w:szCs w:val="20"/>
        </w:rPr>
        <w:t>а</w:t>
      </w:r>
      <w:r w:rsidRPr="006F6461">
        <w:rPr>
          <w:sz w:val="20"/>
          <w:szCs w:val="20"/>
        </w:rPr>
        <w:t>бастовку работников Школы.</w:t>
      </w:r>
    </w:p>
    <w:p w:rsidR="006F6461" w:rsidRPr="006F6461" w:rsidRDefault="006F6461" w:rsidP="006F6461">
      <w:pPr>
        <w:ind w:firstLine="709"/>
        <w:jc w:val="both"/>
        <w:rPr>
          <w:sz w:val="20"/>
          <w:szCs w:val="20"/>
        </w:rPr>
      </w:pPr>
      <w:r w:rsidRPr="006F6461">
        <w:rPr>
          <w:sz w:val="20"/>
          <w:szCs w:val="20"/>
        </w:rPr>
        <w:t>Общее собрание трудового коллектива Школы вправе принимать реш</w:t>
      </w:r>
      <w:r w:rsidRPr="006F6461">
        <w:rPr>
          <w:sz w:val="20"/>
          <w:szCs w:val="20"/>
        </w:rPr>
        <w:t>е</w:t>
      </w:r>
      <w:r w:rsidRPr="006F6461">
        <w:rPr>
          <w:sz w:val="20"/>
          <w:szCs w:val="20"/>
        </w:rPr>
        <w:t>ния, если на нем присутствуют более половины работников. По вопросу объя</w:t>
      </w:r>
      <w:r w:rsidRPr="006F6461">
        <w:rPr>
          <w:sz w:val="20"/>
          <w:szCs w:val="20"/>
        </w:rPr>
        <w:t>в</w:t>
      </w:r>
      <w:r w:rsidRPr="006F6461">
        <w:rPr>
          <w:sz w:val="20"/>
          <w:szCs w:val="20"/>
        </w:rPr>
        <w:t>ления забастовки Общее собрание трудового коллектива Школы считается правомочным, если на нем присутствовало не менее двух третей от общего числа рабо</w:t>
      </w:r>
      <w:r w:rsidRPr="006F6461">
        <w:rPr>
          <w:sz w:val="20"/>
          <w:szCs w:val="20"/>
        </w:rPr>
        <w:t>т</w:t>
      </w:r>
      <w:r w:rsidRPr="006F6461">
        <w:rPr>
          <w:sz w:val="20"/>
          <w:szCs w:val="20"/>
        </w:rPr>
        <w:t>ников.</w:t>
      </w:r>
    </w:p>
    <w:p w:rsidR="006F6461" w:rsidRPr="006F6461" w:rsidRDefault="006F6461" w:rsidP="006F6461">
      <w:pPr>
        <w:ind w:firstLine="709"/>
        <w:jc w:val="both"/>
        <w:rPr>
          <w:sz w:val="20"/>
          <w:szCs w:val="20"/>
        </w:rPr>
      </w:pPr>
      <w:r w:rsidRPr="006F6461">
        <w:rPr>
          <w:sz w:val="20"/>
          <w:szCs w:val="20"/>
        </w:rPr>
        <w:t>Решение Общего собрания трудового коллектива Школы считается принятым, если за него проголосовало не менее половины работников, присутствующих на со</w:t>
      </w:r>
      <w:r w:rsidRPr="006F6461">
        <w:rPr>
          <w:sz w:val="20"/>
          <w:szCs w:val="20"/>
        </w:rPr>
        <w:t>б</w:t>
      </w:r>
      <w:r w:rsidRPr="006F6461">
        <w:rPr>
          <w:sz w:val="20"/>
          <w:szCs w:val="20"/>
        </w:rPr>
        <w:t>рании.</w:t>
      </w:r>
    </w:p>
    <w:p w:rsidR="006F6461" w:rsidRPr="006F6461" w:rsidRDefault="006F6461" w:rsidP="006F6461">
      <w:pPr>
        <w:ind w:firstLine="709"/>
        <w:jc w:val="both"/>
        <w:rPr>
          <w:sz w:val="20"/>
          <w:szCs w:val="20"/>
        </w:rPr>
      </w:pPr>
      <w:r w:rsidRPr="006F6461">
        <w:rPr>
          <w:sz w:val="20"/>
          <w:szCs w:val="20"/>
        </w:rPr>
        <w:t>Процедура голосования определяется Общим собранием трудового коллектива  Шк</w:t>
      </w:r>
      <w:r w:rsidRPr="006F6461">
        <w:rPr>
          <w:sz w:val="20"/>
          <w:szCs w:val="20"/>
        </w:rPr>
        <w:t>о</w:t>
      </w:r>
      <w:r w:rsidRPr="006F6461">
        <w:rPr>
          <w:sz w:val="20"/>
          <w:szCs w:val="20"/>
        </w:rPr>
        <w:t>лы.</w:t>
      </w:r>
    </w:p>
    <w:p w:rsidR="006F6461" w:rsidRPr="006F6461" w:rsidRDefault="006F6461" w:rsidP="006F6461">
      <w:pPr>
        <w:ind w:firstLine="709"/>
        <w:jc w:val="both"/>
        <w:rPr>
          <w:sz w:val="20"/>
          <w:szCs w:val="20"/>
        </w:rPr>
      </w:pPr>
      <w:r w:rsidRPr="006F6461">
        <w:rPr>
          <w:sz w:val="20"/>
          <w:szCs w:val="20"/>
        </w:rPr>
        <w:t>Председатель Общего собрания трудового коллектива избирается из чл</w:t>
      </w:r>
      <w:r w:rsidRPr="006F6461">
        <w:rPr>
          <w:sz w:val="20"/>
          <w:szCs w:val="20"/>
        </w:rPr>
        <w:t>е</w:t>
      </w:r>
      <w:r w:rsidRPr="006F6461">
        <w:rPr>
          <w:sz w:val="20"/>
          <w:szCs w:val="20"/>
        </w:rPr>
        <w:t>нов Общего собрания на срок не более трех лет.</w:t>
      </w:r>
    </w:p>
    <w:p w:rsidR="006F6461" w:rsidRPr="006F6461" w:rsidRDefault="006F6461" w:rsidP="006F6461">
      <w:pPr>
        <w:ind w:firstLine="709"/>
        <w:jc w:val="both"/>
        <w:rPr>
          <w:sz w:val="20"/>
          <w:szCs w:val="20"/>
        </w:rPr>
      </w:pPr>
      <w:r w:rsidRPr="006F6461">
        <w:rPr>
          <w:sz w:val="20"/>
          <w:szCs w:val="20"/>
        </w:rPr>
        <w:t>Общее собрание работников Школы:</w:t>
      </w:r>
    </w:p>
    <w:p w:rsidR="006F6461" w:rsidRPr="006F6461" w:rsidRDefault="006F6461" w:rsidP="006F6461">
      <w:pPr>
        <w:ind w:firstLine="709"/>
        <w:jc w:val="both"/>
        <w:rPr>
          <w:sz w:val="20"/>
          <w:szCs w:val="20"/>
        </w:rPr>
      </w:pPr>
      <w:r w:rsidRPr="006F6461">
        <w:rPr>
          <w:sz w:val="20"/>
          <w:szCs w:val="20"/>
        </w:rPr>
        <w:t>- обсуждает и принимает Устав, изменения к нему;</w:t>
      </w:r>
    </w:p>
    <w:p w:rsidR="006F6461" w:rsidRPr="006F6461" w:rsidRDefault="006F6461" w:rsidP="006F6461">
      <w:pPr>
        <w:ind w:firstLine="709"/>
        <w:jc w:val="both"/>
        <w:rPr>
          <w:sz w:val="20"/>
          <w:szCs w:val="20"/>
        </w:rPr>
      </w:pPr>
      <w:r w:rsidRPr="006F6461">
        <w:rPr>
          <w:sz w:val="20"/>
          <w:szCs w:val="20"/>
        </w:rPr>
        <w:t>- избирает представителей работников в комиссию по трудовым сп</w:t>
      </w:r>
      <w:r w:rsidRPr="006F6461">
        <w:rPr>
          <w:sz w:val="20"/>
          <w:szCs w:val="20"/>
        </w:rPr>
        <w:t>о</w:t>
      </w:r>
      <w:r w:rsidRPr="006F6461">
        <w:rPr>
          <w:sz w:val="20"/>
          <w:szCs w:val="20"/>
        </w:rPr>
        <w:t>рам Школы;</w:t>
      </w:r>
    </w:p>
    <w:p w:rsidR="006F6461" w:rsidRPr="006F6461" w:rsidRDefault="006F6461" w:rsidP="006F6461">
      <w:pPr>
        <w:ind w:firstLine="709"/>
        <w:jc w:val="both"/>
        <w:rPr>
          <w:sz w:val="20"/>
          <w:szCs w:val="20"/>
        </w:rPr>
      </w:pPr>
      <w:r w:rsidRPr="006F6461">
        <w:rPr>
          <w:sz w:val="20"/>
          <w:szCs w:val="20"/>
        </w:rPr>
        <w:t>- обсуждает и принимает Коллективный договор, правила внутреннего трудового распорядка, Положения по о</w:t>
      </w:r>
      <w:r w:rsidRPr="006F6461">
        <w:rPr>
          <w:sz w:val="20"/>
          <w:szCs w:val="20"/>
        </w:rPr>
        <w:t>п</w:t>
      </w:r>
      <w:r w:rsidRPr="006F6461">
        <w:rPr>
          <w:sz w:val="20"/>
          <w:szCs w:val="20"/>
        </w:rPr>
        <w:t>лате труда;</w:t>
      </w:r>
    </w:p>
    <w:p w:rsidR="006F6461" w:rsidRPr="006F6461" w:rsidRDefault="006F6461" w:rsidP="006F6461">
      <w:pPr>
        <w:ind w:firstLine="709"/>
        <w:jc w:val="both"/>
        <w:rPr>
          <w:sz w:val="20"/>
          <w:szCs w:val="20"/>
        </w:rPr>
      </w:pPr>
      <w:r w:rsidRPr="006F6461">
        <w:rPr>
          <w:sz w:val="20"/>
          <w:szCs w:val="20"/>
        </w:rPr>
        <w:t>- утверждает коллективные требования к работодат</w:t>
      </w:r>
      <w:r w:rsidRPr="006F6461">
        <w:rPr>
          <w:sz w:val="20"/>
          <w:szCs w:val="20"/>
        </w:rPr>
        <w:t>е</w:t>
      </w:r>
      <w:r w:rsidRPr="006F6461">
        <w:rPr>
          <w:sz w:val="20"/>
          <w:szCs w:val="20"/>
        </w:rPr>
        <w:t>лю;</w:t>
      </w:r>
    </w:p>
    <w:p w:rsidR="006F6461" w:rsidRPr="006F6461" w:rsidRDefault="006F6461" w:rsidP="006F6461">
      <w:pPr>
        <w:ind w:firstLine="709"/>
        <w:jc w:val="both"/>
        <w:rPr>
          <w:sz w:val="20"/>
          <w:szCs w:val="20"/>
        </w:rPr>
      </w:pPr>
      <w:r w:rsidRPr="006F6461">
        <w:rPr>
          <w:sz w:val="20"/>
          <w:szCs w:val="20"/>
        </w:rPr>
        <w:t>- принимает решение об объявлении забастовки;</w:t>
      </w:r>
    </w:p>
    <w:p w:rsidR="006F6461" w:rsidRPr="006F6461" w:rsidRDefault="006F6461" w:rsidP="006F6461">
      <w:pPr>
        <w:ind w:firstLine="709"/>
        <w:jc w:val="both"/>
        <w:rPr>
          <w:sz w:val="20"/>
          <w:szCs w:val="20"/>
        </w:rPr>
      </w:pPr>
      <w:r w:rsidRPr="006F6461">
        <w:rPr>
          <w:sz w:val="20"/>
          <w:szCs w:val="20"/>
        </w:rPr>
        <w:t>- ходатайствует о награждении работников Школы.</w:t>
      </w:r>
    </w:p>
    <w:p w:rsidR="006F6461" w:rsidRPr="006F6461" w:rsidRDefault="006F6461" w:rsidP="006F6461">
      <w:pPr>
        <w:ind w:firstLine="709"/>
        <w:jc w:val="both"/>
        <w:rPr>
          <w:sz w:val="20"/>
          <w:szCs w:val="20"/>
        </w:rPr>
      </w:pPr>
      <w:r w:rsidRPr="006F6461">
        <w:rPr>
          <w:sz w:val="20"/>
          <w:szCs w:val="20"/>
        </w:rPr>
        <w:t>5.15. Постоянно действующим коллективным руководящим органом, объединяющим педагогических работников Школы, для рассмотрения основополагающих вопросов образовательного процесса, повышения профессионал</w:t>
      </w:r>
      <w:r w:rsidRPr="006F6461">
        <w:rPr>
          <w:sz w:val="20"/>
          <w:szCs w:val="20"/>
        </w:rPr>
        <w:t>ь</w:t>
      </w:r>
      <w:r w:rsidRPr="006F6461">
        <w:rPr>
          <w:sz w:val="20"/>
          <w:szCs w:val="20"/>
        </w:rPr>
        <w:t xml:space="preserve">ного мастерства и творческого роста педагогов, управления педагогической деятельностью является Педагогический совет Школы. </w:t>
      </w:r>
    </w:p>
    <w:p w:rsidR="006F6461" w:rsidRPr="006F6461" w:rsidRDefault="006F6461" w:rsidP="006F6461">
      <w:pPr>
        <w:tabs>
          <w:tab w:val="left" w:pos="900"/>
        </w:tabs>
        <w:ind w:firstLine="709"/>
        <w:jc w:val="both"/>
        <w:rPr>
          <w:sz w:val="20"/>
          <w:szCs w:val="20"/>
        </w:rPr>
      </w:pPr>
      <w:r w:rsidRPr="006F6461">
        <w:rPr>
          <w:sz w:val="20"/>
          <w:szCs w:val="20"/>
        </w:rPr>
        <w:t>5.15.1. Компетенция Педагогического совета:</w:t>
      </w:r>
    </w:p>
    <w:p w:rsidR="006F6461" w:rsidRPr="006F6461" w:rsidRDefault="006F6461" w:rsidP="006E6545">
      <w:pPr>
        <w:numPr>
          <w:ilvl w:val="0"/>
          <w:numId w:val="32"/>
        </w:numPr>
        <w:tabs>
          <w:tab w:val="clear" w:pos="360"/>
          <w:tab w:val="left" w:pos="900"/>
        </w:tabs>
        <w:ind w:left="0" w:firstLine="709"/>
        <w:jc w:val="both"/>
        <w:rPr>
          <w:sz w:val="20"/>
          <w:szCs w:val="20"/>
        </w:rPr>
      </w:pPr>
      <w:r w:rsidRPr="006F6461">
        <w:rPr>
          <w:sz w:val="20"/>
          <w:szCs w:val="20"/>
        </w:rPr>
        <w:t>разрабатывает и принимает концепцию развития Школы, локальные а</w:t>
      </w:r>
      <w:r w:rsidRPr="006F6461">
        <w:rPr>
          <w:sz w:val="20"/>
          <w:szCs w:val="20"/>
        </w:rPr>
        <w:t>к</w:t>
      </w:r>
      <w:r w:rsidRPr="006F6461">
        <w:rPr>
          <w:sz w:val="20"/>
          <w:szCs w:val="20"/>
        </w:rPr>
        <w:t>ты;</w:t>
      </w:r>
    </w:p>
    <w:p w:rsidR="006F6461" w:rsidRPr="006F6461" w:rsidRDefault="006F6461" w:rsidP="006E6545">
      <w:pPr>
        <w:pStyle w:val="ae"/>
        <w:numPr>
          <w:ilvl w:val="0"/>
          <w:numId w:val="32"/>
        </w:numPr>
        <w:shd w:val="clear" w:color="auto" w:fill="FFFFFF"/>
        <w:tabs>
          <w:tab w:val="clear" w:pos="360"/>
          <w:tab w:val="left" w:pos="900"/>
        </w:tabs>
        <w:spacing w:after="0"/>
        <w:ind w:left="0" w:firstLine="709"/>
        <w:jc w:val="both"/>
        <w:rPr>
          <w:sz w:val="20"/>
          <w:szCs w:val="20"/>
        </w:rPr>
      </w:pPr>
      <w:r w:rsidRPr="006F6461">
        <w:rPr>
          <w:sz w:val="20"/>
          <w:szCs w:val="20"/>
        </w:rPr>
        <w:t>обсуждает и утверждает планы работы Школы;</w:t>
      </w:r>
    </w:p>
    <w:p w:rsidR="006F6461" w:rsidRPr="006F6461" w:rsidRDefault="006F6461" w:rsidP="006E6545">
      <w:pPr>
        <w:numPr>
          <w:ilvl w:val="0"/>
          <w:numId w:val="32"/>
        </w:numPr>
        <w:tabs>
          <w:tab w:val="clear" w:pos="360"/>
          <w:tab w:val="left" w:pos="900"/>
        </w:tabs>
        <w:ind w:left="0" w:firstLine="709"/>
        <w:jc w:val="both"/>
        <w:rPr>
          <w:sz w:val="20"/>
          <w:szCs w:val="20"/>
        </w:rPr>
      </w:pPr>
      <w:r w:rsidRPr="006F6461">
        <w:rPr>
          <w:sz w:val="20"/>
          <w:szCs w:val="20"/>
        </w:rPr>
        <w:t>выбирает и утверждает образовательные программы для испол</w:t>
      </w:r>
      <w:r w:rsidRPr="006F6461">
        <w:rPr>
          <w:sz w:val="20"/>
          <w:szCs w:val="20"/>
        </w:rPr>
        <w:t>ь</w:t>
      </w:r>
      <w:r w:rsidRPr="006F6461">
        <w:rPr>
          <w:sz w:val="20"/>
          <w:szCs w:val="20"/>
        </w:rPr>
        <w:t>зования в работе Школы;</w:t>
      </w:r>
    </w:p>
    <w:p w:rsidR="006F6461" w:rsidRPr="006F6461" w:rsidRDefault="006F6461" w:rsidP="006E6545">
      <w:pPr>
        <w:numPr>
          <w:ilvl w:val="0"/>
          <w:numId w:val="32"/>
        </w:numPr>
        <w:tabs>
          <w:tab w:val="clear" w:pos="360"/>
          <w:tab w:val="left" w:pos="900"/>
        </w:tabs>
        <w:ind w:left="0" w:firstLine="709"/>
        <w:jc w:val="both"/>
        <w:rPr>
          <w:sz w:val="20"/>
          <w:szCs w:val="20"/>
        </w:rPr>
      </w:pPr>
      <w:r w:rsidRPr="006F6461">
        <w:rPr>
          <w:sz w:val="20"/>
          <w:szCs w:val="20"/>
        </w:rPr>
        <w:t>обсуждает вопросы содержания, форм и методов образовательного пр</w:t>
      </w:r>
      <w:r w:rsidRPr="006F6461">
        <w:rPr>
          <w:sz w:val="20"/>
          <w:szCs w:val="20"/>
        </w:rPr>
        <w:t>о</w:t>
      </w:r>
      <w:r w:rsidRPr="006F6461">
        <w:rPr>
          <w:sz w:val="20"/>
          <w:szCs w:val="20"/>
        </w:rPr>
        <w:t>цесса;</w:t>
      </w:r>
    </w:p>
    <w:p w:rsidR="006F6461" w:rsidRPr="006F6461" w:rsidRDefault="006F6461" w:rsidP="006E6545">
      <w:pPr>
        <w:numPr>
          <w:ilvl w:val="0"/>
          <w:numId w:val="33"/>
        </w:numPr>
        <w:tabs>
          <w:tab w:val="clear" w:pos="360"/>
          <w:tab w:val="left" w:pos="900"/>
        </w:tabs>
        <w:ind w:left="0" w:firstLine="709"/>
        <w:jc w:val="both"/>
        <w:rPr>
          <w:sz w:val="20"/>
          <w:szCs w:val="20"/>
        </w:rPr>
      </w:pPr>
      <w:r w:rsidRPr="006F6461">
        <w:rPr>
          <w:sz w:val="20"/>
          <w:szCs w:val="20"/>
        </w:rPr>
        <w:t>организует выявление, обобщение, распространение, внедрение педаг</w:t>
      </w:r>
      <w:r w:rsidRPr="006F6461">
        <w:rPr>
          <w:sz w:val="20"/>
          <w:szCs w:val="20"/>
        </w:rPr>
        <w:t>о</w:t>
      </w:r>
      <w:r w:rsidRPr="006F6461">
        <w:rPr>
          <w:sz w:val="20"/>
          <w:szCs w:val="20"/>
        </w:rPr>
        <w:t>гического опыта;</w:t>
      </w:r>
    </w:p>
    <w:p w:rsidR="006F6461" w:rsidRPr="006F6461" w:rsidRDefault="006F6461" w:rsidP="006E6545">
      <w:pPr>
        <w:pStyle w:val="ae"/>
        <w:numPr>
          <w:ilvl w:val="0"/>
          <w:numId w:val="33"/>
        </w:numPr>
        <w:shd w:val="clear" w:color="auto" w:fill="FFFFFF"/>
        <w:tabs>
          <w:tab w:val="clear" w:pos="360"/>
          <w:tab w:val="left" w:pos="900"/>
        </w:tabs>
        <w:spacing w:after="0"/>
        <w:ind w:left="0" w:firstLine="709"/>
        <w:jc w:val="both"/>
        <w:rPr>
          <w:sz w:val="20"/>
          <w:szCs w:val="20"/>
        </w:rPr>
      </w:pPr>
      <w:r w:rsidRPr="006F6461">
        <w:rPr>
          <w:sz w:val="20"/>
          <w:szCs w:val="20"/>
        </w:rPr>
        <w:t>заслушивает информацию и отчеты педагогических работников Школы, доклады представителей орган</w:t>
      </w:r>
      <w:r w:rsidRPr="006F6461">
        <w:rPr>
          <w:sz w:val="20"/>
          <w:szCs w:val="20"/>
        </w:rPr>
        <w:t>и</w:t>
      </w:r>
      <w:r w:rsidRPr="006F6461">
        <w:rPr>
          <w:sz w:val="20"/>
          <w:szCs w:val="20"/>
        </w:rPr>
        <w:t>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w:t>
      </w:r>
      <w:r w:rsidRPr="006F6461">
        <w:rPr>
          <w:sz w:val="20"/>
          <w:szCs w:val="20"/>
        </w:rPr>
        <w:t>и</w:t>
      </w:r>
      <w:r w:rsidRPr="006F6461">
        <w:rPr>
          <w:sz w:val="20"/>
          <w:szCs w:val="20"/>
        </w:rPr>
        <w:t>ма Школы, об охране труда, здоровья и жизни учащихся и другие вопросы образовательной де</w:t>
      </w:r>
      <w:r w:rsidRPr="006F6461">
        <w:rPr>
          <w:sz w:val="20"/>
          <w:szCs w:val="20"/>
        </w:rPr>
        <w:t>я</w:t>
      </w:r>
      <w:r w:rsidRPr="006F6461">
        <w:rPr>
          <w:sz w:val="20"/>
          <w:szCs w:val="20"/>
        </w:rPr>
        <w:t>тельности Школы;</w:t>
      </w:r>
    </w:p>
    <w:p w:rsidR="006F6461" w:rsidRPr="006F6461" w:rsidRDefault="006F6461" w:rsidP="006E6545">
      <w:pPr>
        <w:pStyle w:val="ae"/>
        <w:numPr>
          <w:ilvl w:val="0"/>
          <w:numId w:val="33"/>
        </w:numPr>
        <w:shd w:val="clear" w:color="auto" w:fill="FFFFFF"/>
        <w:tabs>
          <w:tab w:val="clear" w:pos="360"/>
          <w:tab w:val="left" w:pos="900"/>
        </w:tabs>
        <w:spacing w:after="0"/>
        <w:ind w:left="0" w:firstLine="709"/>
        <w:jc w:val="both"/>
        <w:rPr>
          <w:sz w:val="20"/>
          <w:szCs w:val="20"/>
        </w:rPr>
      </w:pPr>
      <w:r w:rsidRPr="006F6461">
        <w:rPr>
          <w:sz w:val="20"/>
          <w:szCs w:val="20"/>
        </w:rPr>
        <w:t>принимает решение о проведении промежуточной аттестации по результатам учебного года, о допуске учащихся к государственной (итоговой) аттестации выпускников Школы, переводе в следующий класс, условном переводе в следующий класс, а также (по усмотрению родителей (законных предст</w:t>
      </w:r>
      <w:r w:rsidRPr="006F6461">
        <w:rPr>
          <w:sz w:val="20"/>
          <w:szCs w:val="20"/>
        </w:rPr>
        <w:t>а</w:t>
      </w:r>
      <w:r w:rsidRPr="006F6461">
        <w:rPr>
          <w:sz w:val="20"/>
          <w:szCs w:val="20"/>
        </w:rPr>
        <w:t>вителей) оставляет обучающихся на повторное обучение или продолжают об</w:t>
      </w:r>
      <w:r w:rsidRPr="006F6461">
        <w:rPr>
          <w:sz w:val="20"/>
          <w:szCs w:val="20"/>
        </w:rPr>
        <w:t>у</w:t>
      </w:r>
      <w:r w:rsidRPr="006F6461">
        <w:rPr>
          <w:sz w:val="20"/>
          <w:szCs w:val="20"/>
        </w:rPr>
        <w:t xml:space="preserve">чение в иных формах; </w:t>
      </w:r>
    </w:p>
    <w:p w:rsidR="006F6461" w:rsidRPr="006F6461" w:rsidRDefault="006F6461" w:rsidP="006E6545">
      <w:pPr>
        <w:pStyle w:val="ae"/>
        <w:numPr>
          <w:ilvl w:val="0"/>
          <w:numId w:val="33"/>
        </w:numPr>
        <w:shd w:val="clear" w:color="auto" w:fill="FFFFFF"/>
        <w:tabs>
          <w:tab w:val="clear" w:pos="360"/>
          <w:tab w:val="left" w:pos="900"/>
        </w:tabs>
        <w:spacing w:after="0"/>
        <w:ind w:left="0" w:firstLine="709"/>
        <w:jc w:val="both"/>
        <w:rPr>
          <w:sz w:val="20"/>
          <w:szCs w:val="20"/>
        </w:rPr>
      </w:pPr>
      <w:r w:rsidRPr="006F6461">
        <w:rPr>
          <w:sz w:val="20"/>
          <w:szCs w:val="20"/>
        </w:rPr>
        <w:t>принятие решения о выдаче соответствующих документов об образовании, о награждении учащихся за успехи в обучении грамотами, п</w:t>
      </w:r>
      <w:r w:rsidRPr="006F6461">
        <w:rPr>
          <w:sz w:val="20"/>
          <w:szCs w:val="20"/>
        </w:rPr>
        <w:t>о</w:t>
      </w:r>
      <w:r w:rsidRPr="006F6461">
        <w:rPr>
          <w:sz w:val="20"/>
          <w:szCs w:val="20"/>
        </w:rPr>
        <w:t>хвальными листами;</w:t>
      </w:r>
    </w:p>
    <w:p w:rsidR="006F6461" w:rsidRPr="006F6461" w:rsidRDefault="006F6461" w:rsidP="006E6545">
      <w:pPr>
        <w:pStyle w:val="ae"/>
        <w:numPr>
          <w:ilvl w:val="0"/>
          <w:numId w:val="33"/>
        </w:numPr>
        <w:shd w:val="clear" w:color="auto" w:fill="FFFFFF"/>
        <w:tabs>
          <w:tab w:val="clear" w:pos="360"/>
          <w:tab w:val="left" w:pos="900"/>
        </w:tabs>
        <w:spacing w:after="0"/>
        <w:ind w:left="0" w:firstLine="709"/>
        <w:jc w:val="both"/>
        <w:rPr>
          <w:sz w:val="20"/>
          <w:szCs w:val="20"/>
        </w:rPr>
      </w:pPr>
      <w:r w:rsidRPr="006F6461">
        <w:rPr>
          <w:sz w:val="20"/>
          <w:szCs w:val="20"/>
        </w:rPr>
        <w:t>принимает решение о представлении к награждению работников Шк</w:t>
      </w:r>
      <w:r w:rsidRPr="006F6461">
        <w:rPr>
          <w:sz w:val="20"/>
          <w:szCs w:val="20"/>
        </w:rPr>
        <w:t>о</w:t>
      </w:r>
      <w:r w:rsidRPr="006F6461">
        <w:rPr>
          <w:sz w:val="20"/>
          <w:szCs w:val="20"/>
        </w:rPr>
        <w:t>лы отраслевыми и государственными наградами;</w:t>
      </w:r>
    </w:p>
    <w:p w:rsidR="006F6461" w:rsidRPr="006F6461" w:rsidRDefault="006F6461" w:rsidP="006E6545">
      <w:pPr>
        <w:pStyle w:val="ae"/>
        <w:numPr>
          <w:ilvl w:val="0"/>
          <w:numId w:val="33"/>
        </w:numPr>
        <w:shd w:val="clear" w:color="auto" w:fill="FFFFFF"/>
        <w:tabs>
          <w:tab w:val="clear" w:pos="360"/>
          <w:tab w:val="left" w:pos="900"/>
        </w:tabs>
        <w:spacing w:after="0"/>
        <w:ind w:left="0" w:firstLine="709"/>
        <w:jc w:val="both"/>
        <w:rPr>
          <w:sz w:val="20"/>
          <w:szCs w:val="20"/>
        </w:rPr>
      </w:pPr>
      <w:r w:rsidRPr="006F6461">
        <w:rPr>
          <w:sz w:val="20"/>
          <w:szCs w:val="20"/>
        </w:rPr>
        <w:t>рассмотрение иных вопросов деятельности Школы, вынесенных на рассмотрение Педагогического совета школы директором Школы и Советом шк</w:t>
      </w:r>
      <w:r w:rsidRPr="006F6461">
        <w:rPr>
          <w:sz w:val="20"/>
          <w:szCs w:val="20"/>
        </w:rPr>
        <w:t>о</w:t>
      </w:r>
      <w:r w:rsidRPr="006F6461">
        <w:rPr>
          <w:sz w:val="20"/>
          <w:szCs w:val="20"/>
        </w:rPr>
        <w:t>лы.</w:t>
      </w:r>
    </w:p>
    <w:p w:rsidR="006F6461" w:rsidRPr="006F6461" w:rsidRDefault="006F6461" w:rsidP="006F6461">
      <w:pPr>
        <w:tabs>
          <w:tab w:val="left" w:pos="900"/>
        </w:tabs>
        <w:ind w:firstLine="709"/>
        <w:jc w:val="both"/>
        <w:rPr>
          <w:sz w:val="20"/>
          <w:szCs w:val="20"/>
        </w:rPr>
      </w:pPr>
      <w:r w:rsidRPr="006F6461">
        <w:rPr>
          <w:sz w:val="20"/>
          <w:szCs w:val="20"/>
        </w:rPr>
        <w:t>5.15.2. Педагогический совет под председательством директора Школы созывается по мере необходимости, но не реже 4-х раз в год. Секретарь Педагогического совета назн</w:t>
      </w:r>
      <w:r w:rsidRPr="006F6461">
        <w:rPr>
          <w:sz w:val="20"/>
          <w:szCs w:val="20"/>
        </w:rPr>
        <w:t>а</w:t>
      </w:r>
      <w:r w:rsidRPr="006F6461">
        <w:rPr>
          <w:sz w:val="20"/>
          <w:szCs w:val="20"/>
        </w:rPr>
        <w:t>чается председателем из его членов сроком на один год.</w:t>
      </w:r>
    </w:p>
    <w:p w:rsidR="006F6461" w:rsidRPr="006F6461" w:rsidRDefault="006F6461" w:rsidP="006F6461">
      <w:pPr>
        <w:tabs>
          <w:tab w:val="left" w:pos="900"/>
        </w:tabs>
        <w:ind w:firstLine="709"/>
        <w:jc w:val="both"/>
        <w:rPr>
          <w:sz w:val="20"/>
          <w:szCs w:val="20"/>
        </w:rPr>
      </w:pPr>
      <w:r w:rsidRPr="006F6461">
        <w:rPr>
          <w:sz w:val="20"/>
          <w:szCs w:val="20"/>
        </w:rPr>
        <w:t>5.15.3. Заседание Педагогического совета правомочно, если на нем присутствует не менее половины педагогических работников. Решение Педагог</w:t>
      </w:r>
      <w:r w:rsidRPr="006F6461">
        <w:rPr>
          <w:sz w:val="20"/>
          <w:szCs w:val="20"/>
        </w:rPr>
        <w:t>и</w:t>
      </w:r>
      <w:r w:rsidRPr="006F6461">
        <w:rPr>
          <w:sz w:val="20"/>
          <w:szCs w:val="20"/>
        </w:rPr>
        <w:t>ческого совета считается принятым, если за него проголосовало более половины пр</w:t>
      </w:r>
      <w:r w:rsidRPr="006F6461">
        <w:rPr>
          <w:sz w:val="20"/>
          <w:szCs w:val="20"/>
        </w:rPr>
        <w:t>и</w:t>
      </w:r>
      <w:r w:rsidRPr="006F6461">
        <w:rPr>
          <w:sz w:val="20"/>
          <w:szCs w:val="20"/>
        </w:rPr>
        <w:t xml:space="preserve">сутствующих. </w:t>
      </w:r>
    </w:p>
    <w:p w:rsidR="006F6461" w:rsidRPr="006F6461" w:rsidRDefault="006F6461" w:rsidP="006F6461">
      <w:pPr>
        <w:tabs>
          <w:tab w:val="left" w:pos="900"/>
        </w:tabs>
        <w:ind w:firstLine="709"/>
        <w:jc w:val="both"/>
        <w:rPr>
          <w:sz w:val="20"/>
          <w:szCs w:val="20"/>
        </w:rPr>
      </w:pPr>
      <w:r w:rsidRPr="006F6461">
        <w:rPr>
          <w:sz w:val="20"/>
          <w:szCs w:val="20"/>
        </w:rPr>
        <w:t>На заседании Педагогического совета имеют право присутствовать с правом совещательного голоса представители от Совета Школы, родители (законные представ</w:t>
      </w:r>
      <w:r w:rsidRPr="006F6461">
        <w:rPr>
          <w:sz w:val="20"/>
          <w:szCs w:val="20"/>
        </w:rPr>
        <w:t>и</w:t>
      </w:r>
      <w:r w:rsidRPr="006F6461">
        <w:rPr>
          <w:sz w:val="20"/>
          <w:szCs w:val="20"/>
        </w:rPr>
        <w:t>тели) обучающихся, обучающиеся.</w:t>
      </w:r>
    </w:p>
    <w:p w:rsidR="006F6461" w:rsidRPr="006F6461" w:rsidRDefault="006F6461" w:rsidP="006F6461">
      <w:pPr>
        <w:tabs>
          <w:tab w:val="left" w:pos="900"/>
        </w:tabs>
        <w:ind w:firstLine="709"/>
        <w:jc w:val="both"/>
        <w:rPr>
          <w:sz w:val="20"/>
          <w:szCs w:val="20"/>
        </w:rPr>
      </w:pPr>
      <w:r w:rsidRPr="006F6461">
        <w:rPr>
          <w:sz w:val="20"/>
          <w:szCs w:val="20"/>
        </w:rPr>
        <w:t>В своей работе Педагогический совет Школы руководствуется законод</w:t>
      </w:r>
      <w:r w:rsidRPr="006F6461">
        <w:rPr>
          <w:sz w:val="20"/>
          <w:szCs w:val="20"/>
        </w:rPr>
        <w:t>а</w:t>
      </w:r>
      <w:r w:rsidRPr="006F6461">
        <w:rPr>
          <w:sz w:val="20"/>
          <w:szCs w:val="20"/>
        </w:rPr>
        <w:t>тельством об образовании, настоящим Уставом, Положением о Педагогическом совете Школы.</w:t>
      </w:r>
    </w:p>
    <w:p w:rsidR="006F6461" w:rsidRPr="006F6461" w:rsidRDefault="006F6461" w:rsidP="006F6461">
      <w:pPr>
        <w:tabs>
          <w:tab w:val="left" w:pos="900"/>
        </w:tabs>
        <w:ind w:firstLine="709"/>
        <w:jc w:val="both"/>
        <w:rPr>
          <w:sz w:val="20"/>
          <w:szCs w:val="20"/>
        </w:rPr>
      </w:pPr>
      <w:r w:rsidRPr="006F6461">
        <w:rPr>
          <w:sz w:val="20"/>
          <w:szCs w:val="20"/>
        </w:rPr>
        <w:t>5.15.4. Председатель Педагогического совета:</w:t>
      </w:r>
    </w:p>
    <w:p w:rsidR="006F6461" w:rsidRPr="006F6461" w:rsidRDefault="006F6461" w:rsidP="006E6545">
      <w:pPr>
        <w:numPr>
          <w:ilvl w:val="0"/>
          <w:numId w:val="34"/>
        </w:numPr>
        <w:tabs>
          <w:tab w:val="clear" w:pos="360"/>
          <w:tab w:val="left" w:pos="900"/>
        </w:tabs>
        <w:ind w:left="0" w:firstLine="709"/>
        <w:jc w:val="both"/>
        <w:rPr>
          <w:sz w:val="20"/>
          <w:szCs w:val="20"/>
        </w:rPr>
      </w:pPr>
      <w:r w:rsidRPr="006F6461">
        <w:rPr>
          <w:sz w:val="20"/>
          <w:szCs w:val="20"/>
        </w:rPr>
        <w:t>организует деятельность Педагогического совета Шк</w:t>
      </w:r>
      <w:r w:rsidRPr="006F6461">
        <w:rPr>
          <w:sz w:val="20"/>
          <w:szCs w:val="20"/>
        </w:rPr>
        <w:t>о</w:t>
      </w:r>
      <w:r w:rsidRPr="006F6461">
        <w:rPr>
          <w:sz w:val="20"/>
          <w:szCs w:val="20"/>
        </w:rPr>
        <w:t>лы;</w:t>
      </w:r>
    </w:p>
    <w:p w:rsidR="006F6461" w:rsidRPr="006F6461" w:rsidRDefault="006F6461" w:rsidP="006E6545">
      <w:pPr>
        <w:numPr>
          <w:ilvl w:val="0"/>
          <w:numId w:val="34"/>
        </w:numPr>
        <w:tabs>
          <w:tab w:val="clear" w:pos="360"/>
          <w:tab w:val="left" w:pos="900"/>
        </w:tabs>
        <w:ind w:left="0" w:firstLine="709"/>
        <w:jc w:val="both"/>
        <w:rPr>
          <w:sz w:val="20"/>
          <w:szCs w:val="20"/>
        </w:rPr>
      </w:pPr>
      <w:r w:rsidRPr="006F6461">
        <w:rPr>
          <w:sz w:val="20"/>
          <w:szCs w:val="20"/>
        </w:rPr>
        <w:t>информирует членов Педагогического совета о предстоящем з</w:t>
      </w:r>
      <w:r w:rsidRPr="006F6461">
        <w:rPr>
          <w:sz w:val="20"/>
          <w:szCs w:val="20"/>
        </w:rPr>
        <w:t>а</w:t>
      </w:r>
      <w:r w:rsidRPr="006F6461">
        <w:rPr>
          <w:sz w:val="20"/>
          <w:szCs w:val="20"/>
        </w:rPr>
        <w:t>седании за неделю;</w:t>
      </w:r>
    </w:p>
    <w:p w:rsidR="006F6461" w:rsidRPr="006F6461" w:rsidRDefault="006F6461" w:rsidP="006E6545">
      <w:pPr>
        <w:numPr>
          <w:ilvl w:val="0"/>
          <w:numId w:val="34"/>
        </w:numPr>
        <w:tabs>
          <w:tab w:val="clear" w:pos="360"/>
          <w:tab w:val="left" w:pos="900"/>
        </w:tabs>
        <w:ind w:left="0" w:firstLine="709"/>
        <w:jc w:val="both"/>
        <w:rPr>
          <w:sz w:val="20"/>
          <w:szCs w:val="20"/>
        </w:rPr>
      </w:pPr>
      <w:r w:rsidRPr="006F6461">
        <w:rPr>
          <w:sz w:val="20"/>
          <w:szCs w:val="20"/>
        </w:rPr>
        <w:t>регистрирует поступающие в Педагогический совет заявления, обращения, иные м</w:t>
      </w:r>
      <w:r w:rsidRPr="006F6461">
        <w:rPr>
          <w:sz w:val="20"/>
          <w:szCs w:val="20"/>
        </w:rPr>
        <w:t>а</w:t>
      </w:r>
      <w:r w:rsidRPr="006F6461">
        <w:rPr>
          <w:sz w:val="20"/>
          <w:szCs w:val="20"/>
        </w:rPr>
        <w:t>териалы;</w:t>
      </w:r>
    </w:p>
    <w:p w:rsidR="006F6461" w:rsidRPr="006F6461" w:rsidRDefault="006F6461" w:rsidP="006E6545">
      <w:pPr>
        <w:numPr>
          <w:ilvl w:val="0"/>
          <w:numId w:val="34"/>
        </w:numPr>
        <w:tabs>
          <w:tab w:val="clear" w:pos="360"/>
          <w:tab w:val="left" w:pos="900"/>
        </w:tabs>
        <w:ind w:left="0" w:firstLine="709"/>
        <w:jc w:val="both"/>
        <w:rPr>
          <w:sz w:val="20"/>
          <w:szCs w:val="20"/>
        </w:rPr>
      </w:pPr>
      <w:r w:rsidRPr="006F6461">
        <w:rPr>
          <w:sz w:val="20"/>
          <w:szCs w:val="20"/>
        </w:rPr>
        <w:t>определяет повестку дня заседания Педагогическ</w:t>
      </w:r>
      <w:r w:rsidRPr="006F6461">
        <w:rPr>
          <w:sz w:val="20"/>
          <w:szCs w:val="20"/>
        </w:rPr>
        <w:t>о</w:t>
      </w:r>
      <w:r w:rsidRPr="006F6461">
        <w:rPr>
          <w:sz w:val="20"/>
          <w:szCs w:val="20"/>
        </w:rPr>
        <w:t>го совета;</w:t>
      </w:r>
    </w:p>
    <w:p w:rsidR="006F6461" w:rsidRPr="006F6461" w:rsidRDefault="006F6461" w:rsidP="006E6545">
      <w:pPr>
        <w:numPr>
          <w:ilvl w:val="0"/>
          <w:numId w:val="34"/>
        </w:numPr>
        <w:tabs>
          <w:tab w:val="clear" w:pos="360"/>
          <w:tab w:val="left" w:pos="900"/>
        </w:tabs>
        <w:ind w:left="0" w:firstLine="709"/>
        <w:jc w:val="both"/>
        <w:rPr>
          <w:sz w:val="20"/>
          <w:szCs w:val="20"/>
        </w:rPr>
      </w:pPr>
      <w:r w:rsidRPr="006F6461">
        <w:rPr>
          <w:sz w:val="20"/>
          <w:szCs w:val="20"/>
        </w:rPr>
        <w:t>координирует и контролирует выполнение решения Педагогического совета;</w:t>
      </w:r>
    </w:p>
    <w:p w:rsidR="006F6461" w:rsidRPr="006F6461" w:rsidRDefault="006F6461" w:rsidP="006E6545">
      <w:pPr>
        <w:numPr>
          <w:ilvl w:val="0"/>
          <w:numId w:val="34"/>
        </w:numPr>
        <w:tabs>
          <w:tab w:val="clear" w:pos="360"/>
          <w:tab w:val="num" w:pos="0"/>
          <w:tab w:val="left" w:pos="900"/>
        </w:tabs>
        <w:ind w:left="0" w:firstLine="709"/>
        <w:jc w:val="both"/>
        <w:rPr>
          <w:sz w:val="20"/>
          <w:szCs w:val="20"/>
        </w:rPr>
      </w:pPr>
      <w:r w:rsidRPr="006F6461">
        <w:rPr>
          <w:sz w:val="20"/>
          <w:szCs w:val="20"/>
        </w:rPr>
        <w:t>готовит отчеты о деятельности Педагогического совета.</w:t>
      </w:r>
    </w:p>
    <w:p w:rsidR="006F6461" w:rsidRPr="006F6461" w:rsidRDefault="006F6461" w:rsidP="006F6461">
      <w:pPr>
        <w:pStyle w:val="ae"/>
        <w:tabs>
          <w:tab w:val="left" w:pos="1656"/>
        </w:tabs>
        <w:ind w:firstLine="709"/>
        <w:jc w:val="both"/>
        <w:rPr>
          <w:sz w:val="20"/>
          <w:szCs w:val="20"/>
        </w:rPr>
      </w:pPr>
      <w:r w:rsidRPr="006F6461">
        <w:rPr>
          <w:sz w:val="20"/>
          <w:szCs w:val="20"/>
        </w:rPr>
        <w:lastRenderedPageBreak/>
        <w:t xml:space="preserve">          5.16. Коллегиальным органом управления Школой является Общ</w:t>
      </w:r>
      <w:r w:rsidRPr="006F6461">
        <w:rPr>
          <w:sz w:val="20"/>
          <w:szCs w:val="20"/>
        </w:rPr>
        <w:t>е</w:t>
      </w:r>
      <w:r w:rsidRPr="006F6461">
        <w:rPr>
          <w:sz w:val="20"/>
          <w:szCs w:val="20"/>
        </w:rPr>
        <w:t>школьный Совет Родителей, задачей которого является оказание помощи Школе в воспитании и обучении учащи</w:t>
      </w:r>
      <w:r w:rsidRPr="006F6461">
        <w:rPr>
          <w:sz w:val="20"/>
          <w:szCs w:val="20"/>
        </w:rPr>
        <w:t>х</w:t>
      </w:r>
      <w:r w:rsidRPr="006F6461">
        <w:rPr>
          <w:sz w:val="20"/>
          <w:szCs w:val="20"/>
        </w:rPr>
        <w:t>ся.</w:t>
      </w:r>
    </w:p>
    <w:p w:rsidR="006F6461" w:rsidRPr="006F6461" w:rsidRDefault="006F6461" w:rsidP="006F6461">
      <w:pPr>
        <w:pStyle w:val="ae"/>
        <w:ind w:firstLine="709"/>
        <w:jc w:val="both"/>
        <w:rPr>
          <w:sz w:val="20"/>
          <w:szCs w:val="20"/>
        </w:rPr>
      </w:pPr>
      <w:r w:rsidRPr="006F6461">
        <w:rPr>
          <w:sz w:val="20"/>
          <w:szCs w:val="20"/>
        </w:rPr>
        <w:t>5.16.1. Деятельность Общешкольного Совета родителей регулируется Положен</w:t>
      </w:r>
      <w:r w:rsidRPr="006F6461">
        <w:rPr>
          <w:sz w:val="20"/>
          <w:szCs w:val="20"/>
        </w:rPr>
        <w:t>и</w:t>
      </w:r>
      <w:r w:rsidRPr="006F6461">
        <w:rPr>
          <w:sz w:val="20"/>
          <w:szCs w:val="20"/>
        </w:rPr>
        <w:t>ем о Совете родителей.</w:t>
      </w:r>
    </w:p>
    <w:p w:rsidR="006F6461" w:rsidRPr="006F6461" w:rsidRDefault="006F6461" w:rsidP="006F6461">
      <w:pPr>
        <w:pStyle w:val="ae"/>
        <w:ind w:firstLine="709"/>
        <w:jc w:val="both"/>
        <w:rPr>
          <w:sz w:val="20"/>
          <w:szCs w:val="20"/>
        </w:rPr>
      </w:pPr>
      <w:r w:rsidRPr="006F6461">
        <w:rPr>
          <w:sz w:val="20"/>
          <w:szCs w:val="20"/>
        </w:rPr>
        <w:t>5.16.2. Члены Совета родителей избираются из числа родителей (зако</w:t>
      </w:r>
      <w:r w:rsidRPr="006F6461">
        <w:rPr>
          <w:sz w:val="20"/>
          <w:szCs w:val="20"/>
        </w:rPr>
        <w:t>н</w:t>
      </w:r>
      <w:r w:rsidRPr="006F6461">
        <w:rPr>
          <w:sz w:val="20"/>
          <w:szCs w:val="20"/>
        </w:rPr>
        <w:t>ных представителей) учащихся в Школе путем открытого голосования на родительских собраниях в классах простым больши</w:t>
      </w:r>
      <w:r w:rsidRPr="006F6461">
        <w:rPr>
          <w:sz w:val="20"/>
          <w:szCs w:val="20"/>
        </w:rPr>
        <w:t>н</w:t>
      </w:r>
      <w:r w:rsidRPr="006F6461">
        <w:rPr>
          <w:sz w:val="20"/>
          <w:szCs w:val="20"/>
        </w:rPr>
        <w:t>ством голосов сроком на один год. Председатель Совета родителей является членом Совета  школы.</w:t>
      </w:r>
    </w:p>
    <w:p w:rsidR="006F6461" w:rsidRPr="006F6461" w:rsidRDefault="006F6461" w:rsidP="006F6461">
      <w:pPr>
        <w:pStyle w:val="ae"/>
        <w:ind w:firstLine="709"/>
        <w:jc w:val="both"/>
        <w:rPr>
          <w:sz w:val="20"/>
          <w:szCs w:val="20"/>
        </w:rPr>
      </w:pPr>
      <w:r w:rsidRPr="006F6461">
        <w:rPr>
          <w:sz w:val="20"/>
          <w:szCs w:val="20"/>
        </w:rPr>
        <w:t>5.16.3. Совет родителей:</w:t>
      </w:r>
    </w:p>
    <w:p w:rsidR="006F6461" w:rsidRPr="006F6461" w:rsidRDefault="006F6461" w:rsidP="006E6545">
      <w:pPr>
        <w:pStyle w:val="ae"/>
        <w:numPr>
          <w:ilvl w:val="0"/>
          <w:numId w:val="36"/>
        </w:numPr>
        <w:tabs>
          <w:tab w:val="left" w:pos="975"/>
        </w:tabs>
        <w:spacing w:after="0"/>
        <w:ind w:firstLine="709"/>
        <w:jc w:val="both"/>
        <w:rPr>
          <w:sz w:val="20"/>
          <w:szCs w:val="20"/>
        </w:rPr>
      </w:pPr>
      <w:r w:rsidRPr="006F6461">
        <w:rPr>
          <w:sz w:val="20"/>
          <w:szCs w:val="20"/>
        </w:rPr>
        <w:t>обращается с предложениями к директору о внесении в учебный план отдельных предметов вариативной ча</w:t>
      </w:r>
      <w:r w:rsidRPr="006F6461">
        <w:rPr>
          <w:sz w:val="20"/>
          <w:szCs w:val="20"/>
        </w:rPr>
        <w:t>с</w:t>
      </w:r>
      <w:r w:rsidRPr="006F6461">
        <w:rPr>
          <w:sz w:val="20"/>
          <w:szCs w:val="20"/>
        </w:rPr>
        <w:t>ти учебного плана, с рекомендациями по объему домашних заданий, особенностям применения методики преподавания и промежуточной аттестации по о</w:t>
      </w:r>
      <w:r w:rsidRPr="006F6461">
        <w:rPr>
          <w:sz w:val="20"/>
          <w:szCs w:val="20"/>
        </w:rPr>
        <w:t>т</w:t>
      </w:r>
      <w:r w:rsidRPr="006F6461">
        <w:rPr>
          <w:sz w:val="20"/>
          <w:szCs w:val="20"/>
        </w:rPr>
        <w:t>дельным предметам;</w:t>
      </w:r>
    </w:p>
    <w:p w:rsidR="006F6461" w:rsidRPr="006F6461" w:rsidRDefault="006F6461" w:rsidP="006E6545">
      <w:pPr>
        <w:pStyle w:val="ae"/>
        <w:numPr>
          <w:ilvl w:val="0"/>
          <w:numId w:val="36"/>
        </w:numPr>
        <w:tabs>
          <w:tab w:val="left" w:pos="1033"/>
        </w:tabs>
        <w:spacing w:after="0"/>
        <w:ind w:firstLine="709"/>
        <w:jc w:val="both"/>
        <w:rPr>
          <w:sz w:val="20"/>
          <w:szCs w:val="20"/>
        </w:rPr>
      </w:pPr>
      <w:r w:rsidRPr="006F6461">
        <w:rPr>
          <w:sz w:val="20"/>
          <w:szCs w:val="20"/>
        </w:rPr>
        <w:t>обращается в администрацию Школы с предложениями о введении д</w:t>
      </w:r>
      <w:r w:rsidRPr="006F6461">
        <w:rPr>
          <w:sz w:val="20"/>
          <w:szCs w:val="20"/>
        </w:rPr>
        <w:t>о</w:t>
      </w:r>
      <w:r w:rsidRPr="006F6461">
        <w:rPr>
          <w:sz w:val="20"/>
          <w:szCs w:val="20"/>
        </w:rPr>
        <w:t>полнительных платных образовательных услуг за рамками учебного плана Школы;</w:t>
      </w:r>
    </w:p>
    <w:p w:rsidR="006F6461" w:rsidRPr="006F6461" w:rsidRDefault="006F6461" w:rsidP="006E6545">
      <w:pPr>
        <w:pStyle w:val="ae"/>
        <w:numPr>
          <w:ilvl w:val="0"/>
          <w:numId w:val="36"/>
        </w:numPr>
        <w:tabs>
          <w:tab w:val="left" w:pos="894"/>
        </w:tabs>
        <w:spacing w:after="0"/>
        <w:ind w:firstLine="709"/>
        <w:jc w:val="both"/>
        <w:rPr>
          <w:sz w:val="20"/>
          <w:szCs w:val="20"/>
        </w:rPr>
      </w:pPr>
      <w:r w:rsidRPr="006F6461">
        <w:rPr>
          <w:sz w:val="20"/>
          <w:szCs w:val="20"/>
        </w:rPr>
        <w:t xml:space="preserve">  участвует в проведении аттестации педагогич</w:t>
      </w:r>
      <w:r w:rsidRPr="006F6461">
        <w:rPr>
          <w:sz w:val="20"/>
          <w:szCs w:val="20"/>
        </w:rPr>
        <w:t>е</w:t>
      </w:r>
      <w:r w:rsidRPr="006F6461">
        <w:rPr>
          <w:sz w:val="20"/>
          <w:szCs w:val="20"/>
        </w:rPr>
        <w:t>ских кадров;</w:t>
      </w:r>
    </w:p>
    <w:p w:rsidR="006F6461" w:rsidRPr="006F6461" w:rsidRDefault="006F6461" w:rsidP="006E6545">
      <w:pPr>
        <w:pStyle w:val="ae"/>
        <w:numPr>
          <w:ilvl w:val="0"/>
          <w:numId w:val="36"/>
        </w:numPr>
        <w:tabs>
          <w:tab w:val="left" w:pos="1047"/>
        </w:tabs>
        <w:spacing w:after="0"/>
        <w:ind w:firstLine="709"/>
        <w:jc w:val="both"/>
        <w:rPr>
          <w:sz w:val="20"/>
          <w:szCs w:val="20"/>
        </w:rPr>
      </w:pPr>
      <w:r w:rsidRPr="006F6461">
        <w:rPr>
          <w:sz w:val="20"/>
          <w:szCs w:val="20"/>
        </w:rPr>
        <w:t>выступает посредником между педагогами, родителями (законными представителями), администрацией Школы при разрешении конфликтных с</w:t>
      </w:r>
      <w:r w:rsidRPr="006F6461">
        <w:rPr>
          <w:sz w:val="20"/>
          <w:szCs w:val="20"/>
        </w:rPr>
        <w:t>и</w:t>
      </w:r>
      <w:r w:rsidRPr="006F6461">
        <w:rPr>
          <w:sz w:val="20"/>
          <w:szCs w:val="20"/>
        </w:rPr>
        <w:t>туаций;</w:t>
      </w:r>
    </w:p>
    <w:p w:rsidR="006F6461" w:rsidRPr="006F6461" w:rsidRDefault="006F6461" w:rsidP="006E6545">
      <w:pPr>
        <w:pStyle w:val="ae"/>
        <w:numPr>
          <w:ilvl w:val="0"/>
          <w:numId w:val="36"/>
        </w:numPr>
        <w:tabs>
          <w:tab w:val="left" w:pos="903"/>
        </w:tabs>
        <w:spacing w:after="0"/>
        <w:ind w:firstLine="709"/>
        <w:jc w:val="both"/>
        <w:rPr>
          <w:sz w:val="20"/>
          <w:szCs w:val="20"/>
        </w:rPr>
      </w:pPr>
      <w:r w:rsidRPr="006F6461">
        <w:rPr>
          <w:sz w:val="20"/>
          <w:szCs w:val="20"/>
        </w:rPr>
        <w:t xml:space="preserve">  заслушивает отчеты администрации Школы о расходовании добр</w:t>
      </w:r>
      <w:r w:rsidRPr="006F6461">
        <w:rPr>
          <w:sz w:val="20"/>
          <w:szCs w:val="20"/>
        </w:rPr>
        <w:t>о</w:t>
      </w:r>
      <w:r w:rsidRPr="006F6461">
        <w:rPr>
          <w:sz w:val="20"/>
          <w:szCs w:val="20"/>
        </w:rPr>
        <w:t>вольных пожертвований родителей (законных представителей) и других физических и юридич</w:t>
      </w:r>
      <w:r w:rsidRPr="006F6461">
        <w:rPr>
          <w:sz w:val="20"/>
          <w:szCs w:val="20"/>
        </w:rPr>
        <w:t>е</w:t>
      </w:r>
      <w:r w:rsidRPr="006F6461">
        <w:rPr>
          <w:sz w:val="20"/>
          <w:szCs w:val="20"/>
        </w:rPr>
        <w:t>ских лиц на нужды Школы;</w:t>
      </w:r>
    </w:p>
    <w:p w:rsidR="006F6461" w:rsidRPr="006F6461" w:rsidRDefault="006F6461" w:rsidP="006E6545">
      <w:pPr>
        <w:pStyle w:val="ae"/>
        <w:numPr>
          <w:ilvl w:val="0"/>
          <w:numId w:val="36"/>
        </w:numPr>
        <w:tabs>
          <w:tab w:val="left" w:pos="942"/>
        </w:tabs>
        <w:spacing w:after="0"/>
        <w:ind w:firstLine="709"/>
        <w:jc w:val="both"/>
        <w:rPr>
          <w:sz w:val="20"/>
          <w:szCs w:val="20"/>
        </w:rPr>
      </w:pPr>
      <w:r w:rsidRPr="006F6461">
        <w:rPr>
          <w:sz w:val="20"/>
          <w:szCs w:val="20"/>
        </w:rPr>
        <w:t xml:space="preserve"> защищает права и интересы учащихся в случае о</w:t>
      </w:r>
      <w:r w:rsidRPr="006F6461">
        <w:rPr>
          <w:sz w:val="20"/>
          <w:szCs w:val="20"/>
        </w:rPr>
        <w:t>т</w:t>
      </w:r>
      <w:r w:rsidRPr="006F6461">
        <w:rPr>
          <w:sz w:val="20"/>
          <w:szCs w:val="20"/>
        </w:rPr>
        <w:t>сутствия (в том числе временного) родителей (законных представ</w:t>
      </w:r>
      <w:r w:rsidRPr="006F6461">
        <w:rPr>
          <w:sz w:val="20"/>
          <w:szCs w:val="20"/>
        </w:rPr>
        <w:t>и</w:t>
      </w:r>
      <w:r w:rsidRPr="006F6461">
        <w:rPr>
          <w:sz w:val="20"/>
          <w:szCs w:val="20"/>
        </w:rPr>
        <w:t>телей);</w:t>
      </w:r>
    </w:p>
    <w:p w:rsidR="006F6461" w:rsidRPr="006F6461" w:rsidRDefault="006F6461" w:rsidP="006E6545">
      <w:pPr>
        <w:pStyle w:val="ae"/>
        <w:numPr>
          <w:ilvl w:val="0"/>
          <w:numId w:val="36"/>
        </w:numPr>
        <w:tabs>
          <w:tab w:val="left" w:pos="970"/>
        </w:tabs>
        <w:spacing w:after="0"/>
        <w:ind w:firstLine="709"/>
        <w:jc w:val="both"/>
        <w:rPr>
          <w:sz w:val="20"/>
          <w:szCs w:val="20"/>
        </w:rPr>
      </w:pPr>
      <w:r w:rsidRPr="006F6461">
        <w:rPr>
          <w:sz w:val="20"/>
          <w:szCs w:val="20"/>
        </w:rPr>
        <w:t xml:space="preserve"> участвует в обсуждении локальных актов Шк</w:t>
      </w:r>
      <w:r w:rsidRPr="006F6461">
        <w:rPr>
          <w:sz w:val="20"/>
          <w:szCs w:val="20"/>
        </w:rPr>
        <w:t>о</w:t>
      </w:r>
      <w:r w:rsidRPr="006F6461">
        <w:rPr>
          <w:sz w:val="20"/>
          <w:szCs w:val="20"/>
        </w:rPr>
        <w:t>лы, касающихся прав и обязанностей учащихся, обращается к администрации Школы с предложением о внесении изменений (допо</w:t>
      </w:r>
      <w:r w:rsidRPr="006F6461">
        <w:rPr>
          <w:sz w:val="20"/>
          <w:szCs w:val="20"/>
        </w:rPr>
        <w:t>л</w:t>
      </w:r>
      <w:r w:rsidRPr="006F6461">
        <w:rPr>
          <w:sz w:val="20"/>
          <w:szCs w:val="20"/>
        </w:rPr>
        <w:t>нений) в Устав.</w:t>
      </w:r>
    </w:p>
    <w:p w:rsidR="006F6461" w:rsidRPr="006F6461" w:rsidRDefault="006F6461" w:rsidP="006F6461">
      <w:pPr>
        <w:pStyle w:val="ae"/>
        <w:tabs>
          <w:tab w:val="left" w:pos="1316"/>
        </w:tabs>
        <w:ind w:firstLine="709"/>
        <w:jc w:val="both"/>
        <w:rPr>
          <w:sz w:val="20"/>
          <w:szCs w:val="20"/>
        </w:rPr>
      </w:pPr>
      <w:r w:rsidRPr="006F6461">
        <w:rPr>
          <w:sz w:val="20"/>
          <w:szCs w:val="20"/>
        </w:rPr>
        <w:t xml:space="preserve">         5.17.В целях учета мнения учащихся при принятии Школой локал</w:t>
      </w:r>
      <w:r w:rsidRPr="006F6461">
        <w:rPr>
          <w:sz w:val="20"/>
          <w:szCs w:val="20"/>
        </w:rPr>
        <w:t>ь</w:t>
      </w:r>
      <w:r w:rsidRPr="006F6461">
        <w:rPr>
          <w:sz w:val="20"/>
          <w:szCs w:val="20"/>
        </w:rPr>
        <w:t>ных нормативных    актов, затрагивающих их права и законные интересы, в Школе    создан на добровольной основе орган ученического самоуправления – Ученич</w:t>
      </w:r>
      <w:r w:rsidRPr="006F6461">
        <w:rPr>
          <w:sz w:val="20"/>
          <w:szCs w:val="20"/>
        </w:rPr>
        <w:t>е</w:t>
      </w:r>
      <w:r w:rsidRPr="006F6461">
        <w:rPr>
          <w:sz w:val="20"/>
          <w:szCs w:val="20"/>
        </w:rPr>
        <w:t xml:space="preserve">ский   Совет.  </w:t>
      </w:r>
    </w:p>
    <w:p w:rsidR="006F6461" w:rsidRPr="006F6461" w:rsidRDefault="006F6461" w:rsidP="006F6461">
      <w:pPr>
        <w:pStyle w:val="ae"/>
        <w:ind w:firstLine="709"/>
        <w:jc w:val="both"/>
        <w:rPr>
          <w:sz w:val="20"/>
          <w:szCs w:val="20"/>
        </w:rPr>
      </w:pPr>
      <w:r w:rsidRPr="006F6461">
        <w:rPr>
          <w:sz w:val="20"/>
          <w:szCs w:val="20"/>
        </w:rPr>
        <w:t>5.17.1.Деятельность Ученического Совета  регламентируется Положен</w:t>
      </w:r>
      <w:r w:rsidRPr="006F6461">
        <w:rPr>
          <w:sz w:val="20"/>
          <w:szCs w:val="20"/>
        </w:rPr>
        <w:t>и</w:t>
      </w:r>
      <w:r w:rsidRPr="006F6461">
        <w:rPr>
          <w:sz w:val="20"/>
          <w:szCs w:val="20"/>
        </w:rPr>
        <w:t>ем об Ученическом  Совете.</w:t>
      </w:r>
    </w:p>
    <w:p w:rsidR="006F6461" w:rsidRPr="006F6461" w:rsidRDefault="006F6461" w:rsidP="006F6461">
      <w:pPr>
        <w:pStyle w:val="a3"/>
        <w:ind w:firstLine="709"/>
        <w:jc w:val="both"/>
        <w:rPr>
          <w:rFonts w:ascii="Times New Roman" w:hAnsi="Times New Roman"/>
          <w:b/>
          <w:sz w:val="20"/>
          <w:szCs w:val="20"/>
        </w:rPr>
      </w:pPr>
    </w:p>
    <w:p w:rsidR="006F6461" w:rsidRPr="006F6461" w:rsidRDefault="006F6461" w:rsidP="006F6461">
      <w:pPr>
        <w:pStyle w:val="a3"/>
        <w:ind w:firstLine="709"/>
        <w:jc w:val="center"/>
        <w:rPr>
          <w:rFonts w:ascii="Times New Roman" w:hAnsi="Times New Roman"/>
          <w:b/>
          <w:sz w:val="20"/>
          <w:szCs w:val="20"/>
        </w:rPr>
      </w:pPr>
      <w:r w:rsidRPr="006F6461">
        <w:rPr>
          <w:rFonts w:ascii="Times New Roman" w:hAnsi="Times New Roman"/>
          <w:b/>
          <w:sz w:val="20"/>
          <w:szCs w:val="20"/>
        </w:rPr>
        <w:t>6. Финансовое обеспечение деятельности Школы</w:t>
      </w:r>
    </w:p>
    <w:p w:rsidR="006F6461" w:rsidRPr="006F6461" w:rsidRDefault="006F6461" w:rsidP="006F6461">
      <w:pPr>
        <w:pStyle w:val="ae"/>
        <w:tabs>
          <w:tab w:val="left" w:pos="993"/>
        </w:tabs>
        <w:ind w:firstLine="709"/>
        <w:jc w:val="both"/>
        <w:rPr>
          <w:sz w:val="20"/>
          <w:szCs w:val="20"/>
        </w:rPr>
      </w:pPr>
      <w:r w:rsidRPr="006F6461">
        <w:rPr>
          <w:bCs/>
          <w:sz w:val="20"/>
          <w:szCs w:val="20"/>
        </w:rPr>
        <w:t>6.1. Финансовое обеспечение деятельности  Школы осуществляется в соответствии с законодательством Российской Федерации за счет бюджета мун</w:t>
      </w:r>
      <w:r w:rsidRPr="006F6461">
        <w:rPr>
          <w:bCs/>
          <w:sz w:val="20"/>
          <w:szCs w:val="20"/>
        </w:rPr>
        <w:t>и</w:t>
      </w:r>
      <w:r w:rsidRPr="006F6461">
        <w:rPr>
          <w:bCs/>
          <w:sz w:val="20"/>
          <w:szCs w:val="20"/>
        </w:rPr>
        <w:t>ципального образования Тужинский муниципальный район на основании бюджетной сметы</w:t>
      </w:r>
      <w:r w:rsidRPr="006F6461">
        <w:rPr>
          <w:sz w:val="20"/>
          <w:szCs w:val="20"/>
        </w:rPr>
        <w:t>.</w:t>
      </w:r>
    </w:p>
    <w:p w:rsidR="006F6461" w:rsidRPr="006F6461" w:rsidRDefault="006F6461" w:rsidP="006F6461">
      <w:pPr>
        <w:pStyle w:val="ae"/>
        <w:tabs>
          <w:tab w:val="left" w:pos="993"/>
        </w:tabs>
        <w:ind w:firstLine="709"/>
        <w:jc w:val="both"/>
        <w:rPr>
          <w:sz w:val="20"/>
          <w:szCs w:val="20"/>
        </w:rPr>
      </w:pPr>
      <w:r w:rsidRPr="006F6461">
        <w:rPr>
          <w:sz w:val="20"/>
          <w:szCs w:val="20"/>
        </w:rPr>
        <w:t>6.2. Школа самостоятельно осуществляет финансово-хозяйственную де</w:t>
      </w:r>
      <w:r w:rsidRPr="006F6461">
        <w:rPr>
          <w:sz w:val="20"/>
          <w:szCs w:val="20"/>
        </w:rPr>
        <w:t>я</w:t>
      </w:r>
      <w:r w:rsidRPr="006F6461">
        <w:rPr>
          <w:sz w:val="20"/>
          <w:szCs w:val="20"/>
        </w:rPr>
        <w:t>тельность.</w:t>
      </w:r>
    </w:p>
    <w:p w:rsidR="006F6461" w:rsidRPr="006F6461" w:rsidRDefault="006F6461" w:rsidP="006F6461">
      <w:pPr>
        <w:pStyle w:val="ae"/>
        <w:tabs>
          <w:tab w:val="left" w:pos="993"/>
        </w:tabs>
        <w:ind w:firstLine="709"/>
        <w:jc w:val="both"/>
        <w:rPr>
          <w:sz w:val="20"/>
          <w:szCs w:val="20"/>
        </w:rPr>
      </w:pPr>
      <w:r w:rsidRPr="006F6461">
        <w:rPr>
          <w:sz w:val="20"/>
          <w:szCs w:val="20"/>
        </w:rPr>
        <w:t>6.3. Школа осуществляет операции с бюджетными средствами через открытые ей в установленном законом порядке лицевые счета в финансовом о</w:t>
      </w:r>
      <w:r w:rsidRPr="006F6461">
        <w:rPr>
          <w:sz w:val="20"/>
          <w:szCs w:val="20"/>
        </w:rPr>
        <w:t>р</w:t>
      </w:r>
      <w:r w:rsidRPr="006F6461">
        <w:rPr>
          <w:sz w:val="20"/>
          <w:szCs w:val="20"/>
        </w:rPr>
        <w:t>гане муниципального образования и органах федерального казначейства.</w:t>
      </w:r>
    </w:p>
    <w:p w:rsidR="006F6461" w:rsidRPr="006F6461" w:rsidRDefault="006F6461" w:rsidP="006F6461">
      <w:pPr>
        <w:pStyle w:val="ae"/>
        <w:tabs>
          <w:tab w:val="left" w:pos="993"/>
        </w:tabs>
        <w:ind w:firstLine="709"/>
        <w:jc w:val="both"/>
        <w:rPr>
          <w:sz w:val="20"/>
          <w:szCs w:val="20"/>
        </w:rPr>
      </w:pPr>
      <w:r w:rsidRPr="006F6461">
        <w:rPr>
          <w:sz w:val="20"/>
          <w:szCs w:val="20"/>
        </w:rPr>
        <w:t>6.4. Школа не вправе осуществлять долевое участие в деятельности других некоммерческих организаций, приобр</w:t>
      </w:r>
      <w:r w:rsidRPr="006F6461">
        <w:rPr>
          <w:sz w:val="20"/>
          <w:szCs w:val="20"/>
        </w:rPr>
        <w:t>е</w:t>
      </w:r>
      <w:r w:rsidRPr="006F6461">
        <w:rPr>
          <w:sz w:val="20"/>
          <w:szCs w:val="20"/>
        </w:rPr>
        <w:t>тать акции, облигации, иные ценные бумаги и получать доходы (дивиденды, проценты) по ним. Субсидии и бюджетные кредиты Школе не предоста</w:t>
      </w:r>
      <w:r w:rsidRPr="006F6461">
        <w:rPr>
          <w:sz w:val="20"/>
          <w:szCs w:val="20"/>
        </w:rPr>
        <w:t>в</w:t>
      </w:r>
      <w:r w:rsidRPr="006F6461">
        <w:rPr>
          <w:sz w:val="20"/>
          <w:szCs w:val="20"/>
        </w:rPr>
        <w:t>ляются.</w:t>
      </w:r>
    </w:p>
    <w:p w:rsidR="006F6461" w:rsidRPr="006F6461" w:rsidRDefault="006F6461" w:rsidP="006F6461">
      <w:pPr>
        <w:ind w:firstLine="709"/>
        <w:jc w:val="both"/>
        <w:rPr>
          <w:sz w:val="20"/>
          <w:szCs w:val="20"/>
        </w:rPr>
      </w:pPr>
      <w:r w:rsidRPr="006F6461">
        <w:rPr>
          <w:sz w:val="20"/>
          <w:szCs w:val="20"/>
        </w:rPr>
        <w:t>6.5. Школа отвечает по своим обязательствам находящимися в ее распоряжении денежными средствами. При недостаточности указанных денежных средств субсидиарную ответственность по обязательствам Школы несет Учредитель. Школа не несет ответственность по обязательствам Учредителя и созданных им юридич</w:t>
      </w:r>
      <w:r w:rsidRPr="006F6461">
        <w:rPr>
          <w:sz w:val="20"/>
          <w:szCs w:val="20"/>
        </w:rPr>
        <w:t>е</w:t>
      </w:r>
      <w:r w:rsidRPr="006F6461">
        <w:rPr>
          <w:sz w:val="20"/>
          <w:szCs w:val="20"/>
        </w:rPr>
        <w:t>ских лиц.</w:t>
      </w:r>
    </w:p>
    <w:p w:rsidR="006F6461" w:rsidRPr="006F6461" w:rsidRDefault="006F6461" w:rsidP="006F6461">
      <w:pPr>
        <w:pStyle w:val="ae"/>
        <w:tabs>
          <w:tab w:val="left" w:pos="993"/>
        </w:tabs>
        <w:ind w:firstLine="709"/>
        <w:jc w:val="both"/>
        <w:rPr>
          <w:sz w:val="20"/>
          <w:szCs w:val="20"/>
        </w:rPr>
      </w:pPr>
      <w:r w:rsidRPr="006F6461">
        <w:rPr>
          <w:sz w:val="20"/>
          <w:szCs w:val="20"/>
        </w:rPr>
        <w:t>6.6. Школа может осуществлять приносящую доходы де</w:t>
      </w:r>
      <w:r w:rsidRPr="006F6461">
        <w:rPr>
          <w:sz w:val="20"/>
          <w:szCs w:val="20"/>
        </w:rPr>
        <w:t>я</w:t>
      </w:r>
      <w:r w:rsidRPr="006F6461">
        <w:rPr>
          <w:sz w:val="20"/>
          <w:szCs w:val="20"/>
        </w:rPr>
        <w:t xml:space="preserve">тельность. </w:t>
      </w:r>
    </w:p>
    <w:p w:rsidR="006F6461" w:rsidRPr="006F6461" w:rsidRDefault="006F6461" w:rsidP="006F6461">
      <w:pPr>
        <w:ind w:firstLine="709"/>
        <w:jc w:val="both"/>
        <w:rPr>
          <w:sz w:val="20"/>
          <w:szCs w:val="20"/>
        </w:rPr>
      </w:pPr>
      <w:r w:rsidRPr="006F6461">
        <w:rPr>
          <w:sz w:val="20"/>
          <w:szCs w:val="20"/>
        </w:rPr>
        <w:t>6.6.1. Школа вправе привлекать в порядке, установленном законодательством Российской Федерации, дополн</w:t>
      </w:r>
      <w:r w:rsidRPr="006F6461">
        <w:rPr>
          <w:sz w:val="20"/>
          <w:szCs w:val="20"/>
        </w:rPr>
        <w:t>и</w:t>
      </w:r>
      <w:r w:rsidRPr="006F6461">
        <w:rPr>
          <w:sz w:val="20"/>
          <w:szCs w:val="20"/>
        </w:rPr>
        <w:t>тельные финансовые средства за счет добровольных пожертвований и целевых взносов физических и (или) юридич</w:t>
      </w:r>
      <w:r w:rsidRPr="006F6461">
        <w:rPr>
          <w:sz w:val="20"/>
          <w:szCs w:val="20"/>
        </w:rPr>
        <w:t>е</w:t>
      </w:r>
      <w:r w:rsidRPr="006F6461">
        <w:rPr>
          <w:sz w:val="20"/>
          <w:szCs w:val="20"/>
        </w:rPr>
        <w:t>ских лиц, в том числе иностранных граждан и (или) иностранных юридических лиц.</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6.6.2. Школа может участвовать в грантовых конкурсах  и получать денежные вознаграждения. Денежные вознаграждения расходуются в соответствии с установленными условиями грантового конкурса на нужды Шк</w:t>
      </w:r>
      <w:r w:rsidRPr="006F6461">
        <w:rPr>
          <w:rFonts w:ascii="Times New Roman" w:hAnsi="Times New Roman" w:cs="Times New Roman"/>
        </w:rPr>
        <w:t>о</w:t>
      </w:r>
      <w:r w:rsidRPr="006F6461">
        <w:rPr>
          <w:rFonts w:ascii="Times New Roman" w:hAnsi="Times New Roman" w:cs="Times New Roman"/>
        </w:rPr>
        <w:t>лы.</w:t>
      </w:r>
    </w:p>
    <w:p w:rsidR="006F6461" w:rsidRPr="006F6461" w:rsidRDefault="006F6461" w:rsidP="006F6461">
      <w:pPr>
        <w:pStyle w:val="a3"/>
        <w:ind w:firstLine="709"/>
        <w:jc w:val="both"/>
        <w:rPr>
          <w:rFonts w:ascii="Times New Roman" w:hAnsi="Times New Roman"/>
          <w:bCs/>
          <w:sz w:val="20"/>
          <w:szCs w:val="20"/>
        </w:rPr>
      </w:pPr>
      <w:r w:rsidRPr="006F6461">
        <w:rPr>
          <w:rFonts w:ascii="Times New Roman" w:hAnsi="Times New Roman"/>
          <w:bCs/>
          <w:sz w:val="20"/>
          <w:szCs w:val="20"/>
        </w:rPr>
        <w:t>6.6.3.</w:t>
      </w:r>
      <w:r w:rsidRPr="006F6461">
        <w:rPr>
          <w:rFonts w:ascii="Times New Roman" w:hAnsi="Times New Roman"/>
          <w:sz w:val="20"/>
          <w:szCs w:val="20"/>
        </w:rPr>
        <w:t xml:space="preserve"> Школа вправе осуществлять деятельность за счет средств физич</w:t>
      </w:r>
      <w:r w:rsidRPr="006F6461">
        <w:rPr>
          <w:rFonts w:ascii="Times New Roman" w:hAnsi="Times New Roman"/>
          <w:sz w:val="20"/>
          <w:szCs w:val="20"/>
        </w:rPr>
        <w:t>е</w:t>
      </w:r>
      <w:r w:rsidRPr="006F6461">
        <w:rPr>
          <w:rFonts w:ascii="Times New Roman" w:hAnsi="Times New Roman"/>
          <w:sz w:val="20"/>
          <w:szCs w:val="20"/>
        </w:rPr>
        <w:t>ских и (или) юридических лиц по договорам об оказании платных образов</w:t>
      </w:r>
      <w:r w:rsidRPr="006F6461">
        <w:rPr>
          <w:rFonts w:ascii="Times New Roman" w:hAnsi="Times New Roman"/>
          <w:sz w:val="20"/>
          <w:szCs w:val="20"/>
        </w:rPr>
        <w:t>а</w:t>
      </w:r>
      <w:r w:rsidRPr="006F6461">
        <w:rPr>
          <w:rFonts w:ascii="Times New Roman" w:hAnsi="Times New Roman"/>
          <w:sz w:val="20"/>
          <w:szCs w:val="20"/>
        </w:rPr>
        <w:t xml:space="preserve">тельных услуг. </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Платные образовательные услуги представляют собой осуществление о</w:t>
      </w:r>
      <w:r w:rsidRPr="006F6461">
        <w:rPr>
          <w:rFonts w:ascii="Times New Roman" w:hAnsi="Times New Roman"/>
          <w:sz w:val="20"/>
          <w:szCs w:val="20"/>
        </w:rPr>
        <w:t>б</w:t>
      </w:r>
      <w:r w:rsidRPr="006F6461">
        <w:rPr>
          <w:rFonts w:ascii="Times New Roman" w:hAnsi="Times New Roman"/>
          <w:sz w:val="20"/>
          <w:szCs w:val="20"/>
        </w:rPr>
        <w:t>разовательной деятельности за счет средств физических и (или) юридических лиц по договорам об оказании пла</w:t>
      </w:r>
      <w:r w:rsidRPr="006F6461">
        <w:rPr>
          <w:rFonts w:ascii="Times New Roman" w:hAnsi="Times New Roman"/>
          <w:sz w:val="20"/>
          <w:szCs w:val="20"/>
        </w:rPr>
        <w:t>т</w:t>
      </w:r>
      <w:r w:rsidRPr="006F6461">
        <w:rPr>
          <w:rFonts w:ascii="Times New Roman" w:hAnsi="Times New Roman"/>
          <w:sz w:val="20"/>
          <w:szCs w:val="20"/>
        </w:rPr>
        <w:t xml:space="preserve">ных образовательных услуг. </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w:t>
      </w:r>
      <w:r w:rsidRPr="006F6461">
        <w:rPr>
          <w:rFonts w:ascii="Times New Roman" w:hAnsi="Times New Roman"/>
          <w:sz w:val="20"/>
          <w:szCs w:val="20"/>
        </w:rPr>
        <w:t>а</w:t>
      </w:r>
      <w:r w:rsidRPr="006F6461">
        <w:rPr>
          <w:rFonts w:ascii="Times New Roman" w:hAnsi="Times New Roman"/>
          <w:sz w:val="20"/>
          <w:szCs w:val="20"/>
        </w:rPr>
        <w:t>ний.</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6.7. Доходы, полученные от приносящей доход  де</w:t>
      </w:r>
      <w:r w:rsidRPr="006F6461">
        <w:rPr>
          <w:rFonts w:ascii="Times New Roman" w:hAnsi="Times New Roman" w:cs="Times New Roman"/>
        </w:rPr>
        <w:t>я</w:t>
      </w:r>
      <w:r w:rsidRPr="006F6461">
        <w:rPr>
          <w:rFonts w:ascii="Times New Roman" w:hAnsi="Times New Roman" w:cs="Times New Roman"/>
        </w:rPr>
        <w:t>тельности, поступают в бюджет муниципального образования Тужи</w:t>
      </w:r>
      <w:r w:rsidRPr="006F6461">
        <w:rPr>
          <w:rFonts w:ascii="Times New Roman" w:hAnsi="Times New Roman" w:cs="Times New Roman"/>
        </w:rPr>
        <w:t>н</w:t>
      </w:r>
      <w:r w:rsidRPr="006F6461">
        <w:rPr>
          <w:rFonts w:ascii="Times New Roman" w:hAnsi="Times New Roman" w:cs="Times New Roman"/>
        </w:rPr>
        <w:t>ский муниципальный район.</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6.8. Учредитель вправе приостановить приносящую доходы деятельность Школы, если она идет в ущерб образовательной деятельности, предусмотренной настоящим уставом, до р</w:t>
      </w:r>
      <w:r w:rsidRPr="006F6461">
        <w:rPr>
          <w:rFonts w:ascii="Times New Roman" w:hAnsi="Times New Roman" w:cs="Times New Roman"/>
        </w:rPr>
        <w:t>е</w:t>
      </w:r>
      <w:r w:rsidRPr="006F6461">
        <w:rPr>
          <w:rFonts w:ascii="Times New Roman" w:hAnsi="Times New Roman" w:cs="Times New Roman"/>
        </w:rPr>
        <w:t>шения суда по этому вопросу.</w:t>
      </w:r>
    </w:p>
    <w:p w:rsidR="006F6461" w:rsidRPr="006F6461" w:rsidRDefault="006F6461" w:rsidP="006F6461">
      <w:pPr>
        <w:ind w:firstLine="709"/>
        <w:jc w:val="both"/>
        <w:rPr>
          <w:sz w:val="20"/>
          <w:szCs w:val="20"/>
        </w:rPr>
      </w:pPr>
      <w:r w:rsidRPr="006F6461">
        <w:rPr>
          <w:sz w:val="20"/>
          <w:szCs w:val="20"/>
        </w:rPr>
        <w:lastRenderedPageBreak/>
        <w:t>6.9. Заключение и оплата Школой муниципальных контрактов, иных д</w:t>
      </w:r>
      <w:r w:rsidRPr="006F6461">
        <w:rPr>
          <w:sz w:val="20"/>
          <w:szCs w:val="20"/>
        </w:rPr>
        <w:t>о</w:t>
      </w:r>
      <w:r w:rsidRPr="006F6461">
        <w:rPr>
          <w:sz w:val="20"/>
          <w:szCs w:val="20"/>
        </w:rPr>
        <w:t>говоров, подлежащих исполнению за счет бюджетных средств, производятся от имени муниципального образования в пределах доведенных Школе лимитов бюджетных обяз</w:t>
      </w:r>
      <w:r w:rsidRPr="006F6461">
        <w:rPr>
          <w:sz w:val="20"/>
          <w:szCs w:val="20"/>
        </w:rPr>
        <w:t>а</w:t>
      </w:r>
      <w:r w:rsidRPr="006F6461">
        <w:rPr>
          <w:sz w:val="20"/>
          <w:szCs w:val="20"/>
        </w:rPr>
        <w:t>тельств.</w:t>
      </w:r>
    </w:p>
    <w:p w:rsidR="006F6461" w:rsidRPr="006F6461" w:rsidRDefault="006F6461" w:rsidP="006F6461">
      <w:pPr>
        <w:ind w:firstLine="709"/>
        <w:jc w:val="both"/>
        <w:rPr>
          <w:sz w:val="20"/>
          <w:szCs w:val="20"/>
        </w:rPr>
      </w:pPr>
      <w:r w:rsidRPr="006F6461">
        <w:rPr>
          <w:sz w:val="20"/>
          <w:szCs w:val="20"/>
        </w:rPr>
        <w:t>6.10. В пределах, имеющихся в ее распоряжении финансовых средств Школа осуществляет материально-техническое обеспечение и оснащение обр</w:t>
      </w:r>
      <w:r w:rsidRPr="006F6461">
        <w:rPr>
          <w:sz w:val="20"/>
          <w:szCs w:val="20"/>
        </w:rPr>
        <w:t>а</w:t>
      </w:r>
      <w:r w:rsidRPr="006F6461">
        <w:rPr>
          <w:sz w:val="20"/>
          <w:szCs w:val="20"/>
        </w:rPr>
        <w:t>зовательного процесса, оборудование помещений в соответствии с установленными законодательством нормами и требовани</w:t>
      </w:r>
      <w:r w:rsidRPr="006F6461">
        <w:rPr>
          <w:sz w:val="20"/>
          <w:szCs w:val="20"/>
        </w:rPr>
        <w:t>я</w:t>
      </w:r>
      <w:r w:rsidRPr="006F6461">
        <w:rPr>
          <w:sz w:val="20"/>
          <w:szCs w:val="20"/>
        </w:rPr>
        <w:t xml:space="preserve">ми. </w:t>
      </w:r>
    </w:p>
    <w:p w:rsidR="006F6461" w:rsidRPr="006F6461" w:rsidRDefault="006F6461" w:rsidP="006F6461">
      <w:pPr>
        <w:ind w:firstLine="709"/>
        <w:jc w:val="both"/>
        <w:rPr>
          <w:sz w:val="20"/>
          <w:szCs w:val="20"/>
        </w:rPr>
      </w:pPr>
      <w:r w:rsidRPr="006F6461">
        <w:rPr>
          <w:sz w:val="20"/>
          <w:szCs w:val="20"/>
        </w:rPr>
        <w:t>6.11. При недостаточности лимитов бюджетных обязательств, доведе</w:t>
      </w:r>
      <w:r w:rsidRPr="006F6461">
        <w:rPr>
          <w:sz w:val="20"/>
          <w:szCs w:val="20"/>
        </w:rPr>
        <w:t>н</w:t>
      </w:r>
      <w:r w:rsidRPr="006F6461">
        <w:rPr>
          <w:sz w:val="20"/>
          <w:szCs w:val="20"/>
        </w:rPr>
        <w:t>ных Школе  для исполнения ее денежных обязательств, по таким обязательствам от имени муниципального образования отвечает орган местной админис</w:t>
      </w:r>
      <w:r w:rsidRPr="006F6461">
        <w:rPr>
          <w:sz w:val="20"/>
          <w:szCs w:val="20"/>
        </w:rPr>
        <w:t>т</w:t>
      </w:r>
      <w:r w:rsidRPr="006F6461">
        <w:rPr>
          <w:sz w:val="20"/>
          <w:szCs w:val="20"/>
        </w:rPr>
        <w:t>рации, осуществляющий бюджетные полномочия главного распорядителя бюджетных средств, в ведении которого н</w:t>
      </w:r>
      <w:r w:rsidRPr="006F6461">
        <w:rPr>
          <w:sz w:val="20"/>
          <w:szCs w:val="20"/>
        </w:rPr>
        <w:t>а</w:t>
      </w:r>
      <w:r w:rsidRPr="006F6461">
        <w:rPr>
          <w:sz w:val="20"/>
          <w:szCs w:val="20"/>
        </w:rPr>
        <w:t>ходится Школа.</w:t>
      </w:r>
    </w:p>
    <w:p w:rsidR="006F6461" w:rsidRPr="006F6461" w:rsidRDefault="006F6461" w:rsidP="006F6461">
      <w:pPr>
        <w:ind w:firstLine="709"/>
        <w:jc w:val="both"/>
        <w:rPr>
          <w:sz w:val="20"/>
          <w:szCs w:val="20"/>
        </w:rPr>
      </w:pPr>
      <w:r w:rsidRPr="006F6461">
        <w:rPr>
          <w:sz w:val="20"/>
          <w:szCs w:val="20"/>
        </w:rPr>
        <w:t>6.12. Школе запрещается совершение сделок,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Учредителем, за исключением случаев, если совершение таких сделок д</w:t>
      </w:r>
      <w:r w:rsidRPr="006F6461">
        <w:rPr>
          <w:sz w:val="20"/>
          <w:szCs w:val="20"/>
        </w:rPr>
        <w:t>о</w:t>
      </w:r>
      <w:r w:rsidRPr="006F6461">
        <w:rPr>
          <w:sz w:val="20"/>
          <w:szCs w:val="20"/>
        </w:rPr>
        <w:t>пускается законодательством.</w:t>
      </w:r>
    </w:p>
    <w:p w:rsidR="006F6461" w:rsidRPr="006F6461" w:rsidRDefault="006F6461" w:rsidP="006F6461">
      <w:pPr>
        <w:pStyle w:val="a3"/>
        <w:ind w:firstLine="709"/>
        <w:jc w:val="both"/>
        <w:rPr>
          <w:rFonts w:ascii="Times New Roman" w:hAnsi="Times New Roman"/>
          <w:bCs/>
          <w:sz w:val="20"/>
          <w:szCs w:val="20"/>
        </w:rPr>
      </w:pPr>
      <w:r w:rsidRPr="006F6461">
        <w:rPr>
          <w:rFonts w:ascii="Times New Roman" w:hAnsi="Times New Roman"/>
          <w:bCs/>
          <w:sz w:val="20"/>
          <w:szCs w:val="20"/>
        </w:rPr>
        <w:t>6.13. Особенности налогообложения Школы устанавливаются налоговым законодательством Российской Фед</w:t>
      </w:r>
      <w:r w:rsidRPr="006F6461">
        <w:rPr>
          <w:rFonts w:ascii="Times New Roman" w:hAnsi="Times New Roman"/>
          <w:bCs/>
          <w:sz w:val="20"/>
          <w:szCs w:val="20"/>
        </w:rPr>
        <w:t>е</w:t>
      </w:r>
      <w:r w:rsidRPr="006F6461">
        <w:rPr>
          <w:rFonts w:ascii="Times New Roman" w:hAnsi="Times New Roman"/>
          <w:bCs/>
          <w:sz w:val="20"/>
          <w:szCs w:val="20"/>
        </w:rPr>
        <w:t>рации.</w:t>
      </w:r>
    </w:p>
    <w:p w:rsidR="006F6461" w:rsidRPr="006F6461" w:rsidRDefault="006F6461" w:rsidP="006F6461">
      <w:pPr>
        <w:tabs>
          <w:tab w:val="left" w:pos="900"/>
        </w:tabs>
        <w:ind w:firstLine="709"/>
        <w:jc w:val="both"/>
        <w:rPr>
          <w:sz w:val="20"/>
          <w:szCs w:val="20"/>
        </w:rPr>
      </w:pPr>
      <w:r w:rsidRPr="006F6461">
        <w:rPr>
          <w:sz w:val="20"/>
          <w:szCs w:val="20"/>
        </w:rPr>
        <w:t>6.14. Школа ведет бухгалтерский и статистический учет, составляет отч</w:t>
      </w:r>
      <w:r w:rsidRPr="006F6461">
        <w:rPr>
          <w:sz w:val="20"/>
          <w:szCs w:val="20"/>
        </w:rPr>
        <w:t>е</w:t>
      </w:r>
      <w:r w:rsidRPr="006F6461">
        <w:rPr>
          <w:sz w:val="20"/>
          <w:szCs w:val="20"/>
        </w:rPr>
        <w:t>ты об использовании бюджетных средств в установленном порядке по всем видам деятельн</w:t>
      </w:r>
      <w:r w:rsidRPr="006F6461">
        <w:rPr>
          <w:sz w:val="20"/>
          <w:szCs w:val="20"/>
        </w:rPr>
        <w:t>о</w:t>
      </w:r>
      <w:r w:rsidRPr="006F6461">
        <w:rPr>
          <w:sz w:val="20"/>
          <w:szCs w:val="20"/>
        </w:rPr>
        <w:t>сти и представляет их Учредителю.</w:t>
      </w:r>
    </w:p>
    <w:p w:rsidR="006F6461" w:rsidRPr="006F6461" w:rsidRDefault="006F6461" w:rsidP="006F6461">
      <w:pPr>
        <w:tabs>
          <w:tab w:val="left" w:pos="900"/>
        </w:tabs>
        <w:ind w:firstLine="709"/>
        <w:jc w:val="both"/>
        <w:rPr>
          <w:sz w:val="20"/>
          <w:szCs w:val="20"/>
        </w:rPr>
      </w:pPr>
      <w:r w:rsidRPr="006F6461">
        <w:rPr>
          <w:sz w:val="20"/>
          <w:szCs w:val="20"/>
        </w:rPr>
        <w:t>6.15. Проверки и ревизии деятельности Школы осуществляются Учред</w:t>
      </w:r>
      <w:r w:rsidRPr="006F6461">
        <w:rPr>
          <w:sz w:val="20"/>
          <w:szCs w:val="20"/>
        </w:rPr>
        <w:t>и</w:t>
      </w:r>
      <w:r w:rsidRPr="006F6461">
        <w:rPr>
          <w:sz w:val="20"/>
          <w:szCs w:val="20"/>
        </w:rPr>
        <w:t>телем, налоговыми и другими органами в пределах их компетентности в соответствии с законодательством Ро</w:t>
      </w:r>
      <w:r w:rsidRPr="006F6461">
        <w:rPr>
          <w:sz w:val="20"/>
          <w:szCs w:val="20"/>
        </w:rPr>
        <w:t>с</w:t>
      </w:r>
      <w:r w:rsidRPr="006F6461">
        <w:rPr>
          <w:sz w:val="20"/>
          <w:szCs w:val="20"/>
        </w:rPr>
        <w:t>сийской Федерации.</w:t>
      </w:r>
    </w:p>
    <w:p w:rsidR="006F6461" w:rsidRPr="006F6461" w:rsidRDefault="006F6461" w:rsidP="006F6461">
      <w:pPr>
        <w:tabs>
          <w:tab w:val="left" w:pos="900"/>
        </w:tabs>
        <w:ind w:firstLine="709"/>
        <w:jc w:val="both"/>
        <w:rPr>
          <w:sz w:val="20"/>
          <w:szCs w:val="20"/>
        </w:rPr>
      </w:pPr>
      <w:r w:rsidRPr="006F6461">
        <w:rPr>
          <w:sz w:val="20"/>
          <w:szCs w:val="20"/>
        </w:rPr>
        <w:t>6.16. Школа обязана эффективно использовать бюджетные средства в соответствии с их целевым назначен</w:t>
      </w:r>
      <w:r w:rsidRPr="006F6461">
        <w:rPr>
          <w:sz w:val="20"/>
          <w:szCs w:val="20"/>
        </w:rPr>
        <w:t>и</w:t>
      </w:r>
      <w:r w:rsidRPr="006F6461">
        <w:rPr>
          <w:sz w:val="20"/>
          <w:szCs w:val="20"/>
        </w:rPr>
        <w:t>ем.</w:t>
      </w:r>
    </w:p>
    <w:p w:rsidR="006F6461" w:rsidRPr="006F6461" w:rsidRDefault="006F6461" w:rsidP="006F6461">
      <w:pPr>
        <w:ind w:firstLine="709"/>
        <w:jc w:val="both"/>
        <w:rPr>
          <w:sz w:val="20"/>
          <w:szCs w:val="20"/>
        </w:rPr>
      </w:pPr>
      <w:r w:rsidRPr="006F6461">
        <w:rPr>
          <w:sz w:val="20"/>
          <w:szCs w:val="20"/>
        </w:rPr>
        <w:t>6.17. Земельный участок предоставляется Школе в постоянное (бессрочное) пользование в установленном законодател</w:t>
      </w:r>
      <w:r w:rsidRPr="006F6461">
        <w:rPr>
          <w:sz w:val="20"/>
          <w:szCs w:val="20"/>
        </w:rPr>
        <w:t>ь</w:t>
      </w:r>
      <w:r w:rsidRPr="006F6461">
        <w:rPr>
          <w:sz w:val="20"/>
          <w:szCs w:val="20"/>
        </w:rPr>
        <w:t>ством порядке.</w:t>
      </w:r>
    </w:p>
    <w:p w:rsidR="006F6461" w:rsidRPr="006F6461" w:rsidRDefault="006F6461" w:rsidP="006F6461">
      <w:pPr>
        <w:ind w:firstLine="709"/>
        <w:jc w:val="both"/>
        <w:rPr>
          <w:sz w:val="20"/>
          <w:szCs w:val="20"/>
        </w:rPr>
      </w:pPr>
      <w:r w:rsidRPr="006F6461">
        <w:rPr>
          <w:sz w:val="20"/>
          <w:szCs w:val="20"/>
        </w:rPr>
        <w:t>6.18. Учредитель Школы, реализующей основную о</w:t>
      </w:r>
      <w:r w:rsidRPr="006F6461">
        <w:rPr>
          <w:sz w:val="20"/>
          <w:szCs w:val="20"/>
        </w:rPr>
        <w:t>б</w:t>
      </w:r>
      <w:r w:rsidRPr="006F6461">
        <w:rPr>
          <w:sz w:val="20"/>
          <w:szCs w:val="20"/>
        </w:rPr>
        <w:t>щеобразовательную программу дошкольного образования,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w:t>
      </w:r>
      <w:r w:rsidRPr="006F6461">
        <w:rPr>
          <w:sz w:val="20"/>
          <w:szCs w:val="20"/>
        </w:rPr>
        <w:t>а</w:t>
      </w:r>
      <w:r w:rsidRPr="006F6461">
        <w:rPr>
          <w:sz w:val="20"/>
          <w:szCs w:val="20"/>
        </w:rPr>
        <w:t>коном.</w:t>
      </w:r>
    </w:p>
    <w:p w:rsidR="006F6461" w:rsidRPr="006F6461" w:rsidRDefault="006F6461" w:rsidP="006F6461">
      <w:pPr>
        <w:ind w:firstLine="709"/>
        <w:jc w:val="both"/>
        <w:rPr>
          <w:sz w:val="20"/>
          <w:szCs w:val="20"/>
        </w:rPr>
      </w:pPr>
      <w:r w:rsidRPr="006F6461">
        <w:rPr>
          <w:sz w:val="20"/>
          <w:szCs w:val="20"/>
        </w:rPr>
        <w:t>6.19. За присмотр и уход за детьми-инвалидами, детьми-сиротами и детьми, оставшимися без попечения родит</w:t>
      </w:r>
      <w:r w:rsidRPr="006F6461">
        <w:rPr>
          <w:sz w:val="20"/>
          <w:szCs w:val="20"/>
        </w:rPr>
        <w:t>е</w:t>
      </w:r>
      <w:r w:rsidRPr="006F6461">
        <w:rPr>
          <w:sz w:val="20"/>
          <w:szCs w:val="20"/>
        </w:rPr>
        <w:t>лей, а также за детьми с туберкулезной интоксикацией, осваивающими образовательные программы дошкольного образования, род</w:t>
      </w:r>
      <w:r w:rsidRPr="006F6461">
        <w:rPr>
          <w:sz w:val="20"/>
          <w:szCs w:val="20"/>
        </w:rPr>
        <w:t>и</w:t>
      </w:r>
      <w:r w:rsidRPr="006F6461">
        <w:rPr>
          <w:sz w:val="20"/>
          <w:szCs w:val="20"/>
        </w:rPr>
        <w:t>тельская плата не взимается.</w:t>
      </w:r>
    </w:p>
    <w:p w:rsidR="006F6461" w:rsidRPr="006F6461" w:rsidRDefault="006F6461" w:rsidP="006F6461">
      <w:pPr>
        <w:ind w:firstLine="709"/>
        <w:jc w:val="both"/>
        <w:rPr>
          <w:sz w:val="20"/>
          <w:szCs w:val="20"/>
        </w:rPr>
      </w:pPr>
      <w:r w:rsidRPr="006F6461">
        <w:rPr>
          <w:sz w:val="20"/>
          <w:szCs w:val="20"/>
        </w:rPr>
        <w:t>6.20. В целях материальной поддержки воспитания детей, посещающих дошкольную группу, реализующую основную общеобразовательную програ</w:t>
      </w:r>
      <w:r w:rsidRPr="006F6461">
        <w:rPr>
          <w:sz w:val="20"/>
          <w:szCs w:val="20"/>
        </w:rPr>
        <w:t>м</w:t>
      </w:r>
      <w:r w:rsidRPr="006F6461">
        <w:rPr>
          <w:sz w:val="20"/>
          <w:szCs w:val="20"/>
        </w:rPr>
        <w:t>му дошкольного образования,  родителям (законным представителям) выплачивается компенсация в размере 20 процентов от среднего ра</w:t>
      </w:r>
      <w:r w:rsidRPr="006F6461">
        <w:rPr>
          <w:sz w:val="20"/>
          <w:szCs w:val="20"/>
        </w:rPr>
        <w:t>з</w:t>
      </w:r>
      <w:r w:rsidRPr="006F6461">
        <w:rPr>
          <w:sz w:val="20"/>
          <w:szCs w:val="20"/>
        </w:rPr>
        <w:t>мера родительской платы на первого ребенка, 50 процентов размера такой платы на второго  р</w:t>
      </w:r>
      <w:r w:rsidRPr="006F6461">
        <w:rPr>
          <w:sz w:val="20"/>
          <w:szCs w:val="20"/>
        </w:rPr>
        <w:t>е</w:t>
      </w:r>
      <w:r w:rsidRPr="006F6461">
        <w:rPr>
          <w:sz w:val="20"/>
          <w:szCs w:val="20"/>
        </w:rPr>
        <w:t>бенка и 70 процентов размера такой платы на третьего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дошкольной гру</w:t>
      </w:r>
      <w:r w:rsidRPr="006F6461">
        <w:rPr>
          <w:sz w:val="20"/>
          <w:szCs w:val="20"/>
        </w:rPr>
        <w:t>п</w:t>
      </w:r>
      <w:r w:rsidRPr="006F6461">
        <w:rPr>
          <w:sz w:val="20"/>
          <w:szCs w:val="20"/>
        </w:rPr>
        <w:t>пе.</w:t>
      </w:r>
    </w:p>
    <w:p w:rsidR="006F6461" w:rsidRPr="006F6461" w:rsidRDefault="006F6461" w:rsidP="006F6461">
      <w:pPr>
        <w:tabs>
          <w:tab w:val="left" w:pos="900"/>
        </w:tabs>
        <w:ind w:firstLine="709"/>
        <w:jc w:val="both"/>
        <w:rPr>
          <w:sz w:val="20"/>
          <w:szCs w:val="20"/>
        </w:rPr>
      </w:pPr>
    </w:p>
    <w:p w:rsidR="006F6461" w:rsidRPr="006F6461" w:rsidRDefault="006F6461" w:rsidP="006F6461">
      <w:pPr>
        <w:pStyle w:val="23"/>
        <w:spacing w:after="0" w:line="240" w:lineRule="auto"/>
        <w:ind w:left="0" w:firstLine="709"/>
        <w:jc w:val="center"/>
        <w:rPr>
          <w:b/>
          <w:bCs/>
          <w:lang w:val="ru-RU"/>
        </w:rPr>
      </w:pPr>
      <w:r w:rsidRPr="006F6461">
        <w:rPr>
          <w:b/>
          <w:bCs/>
        </w:rPr>
        <w:t>7. Имущество Школы</w:t>
      </w:r>
    </w:p>
    <w:p w:rsidR="006F6461" w:rsidRPr="006F6461" w:rsidRDefault="006F6461" w:rsidP="006F6461">
      <w:pPr>
        <w:ind w:firstLine="709"/>
        <w:jc w:val="both"/>
        <w:rPr>
          <w:sz w:val="20"/>
          <w:szCs w:val="20"/>
        </w:rPr>
      </w:pPr>
      <w:r w:rsidRPr="006F6461">
        <w:rPr>
          <w:sz w:val="20"/>
          <w:szCs w:val="20"/>
        </w:rPr>
        <w:t>7.1. За Школой, в целях обеспечения образовательной деятельности в соответствии с настоящим уставом,  Учред</w:t>
      </w:r>
      <w:r w:rsidRPr="006F6461">
        <w:rPr>
          <w:sz w:val="20"/>
          <w:szCs w:val="20"/>
        </w:rPr>
        <w:t>и</w:t>
      </w:r>
      <w:r w:rsidRPr="006F6461">
        <w:rPr>
          <w:sz w:val="20"/>
          <w:szCs w:val="20"/>
        </w:rPr>
        <w:t>телем закрепляются объекты (здания, сооружения, имущество, оборудование, а также другое необходимое имущество потребительского, социального, культурного и иного назн</w:t>
      </w:r>
      <w:r w:rsidRPr="006F6461">
        <w:rPr>
          <w:sz w:val="20"/>
          <w:szCs w:val="20"/>
        </w:rPr>
        <w:t>а</w:t>
      </w:r>
      <w:r w:rsidRPr="006F6461">
        <w:rPr>
          <w:sz w:val="20"/>
          <w:szCs w:val="20"/>
        </w:rPr>
        <w:t>чения) (далее – Имущество), которые являются муниципальной собственностью муниципал</w:t>
      </w:r>
      <w:r w:rsidRPr="006F6461">
        <w:rPr>
          <w:sz w:val="20"/>
          <w:szCs w:val="20"/>
        </w:rPr>
        <w:t>ь</w:t>
      </w:r>
      <w:r w:rsidRPr="006F6461">
        <w:rPr>
          <w:sz w:val="20"/>
          <w:szCs w:val="20"/>
        </w:rPr>
        <w:t>ного образования Тужинский муниципальный район и могут быть использованы  только для осуществления целей деятел</w:t>
      </w:r>
      <w:r w:rsidRPr="006F6461">
        <w:rPr>
          <w:sz w:val="20"/>
          <w:szCs w:val="20"/>
        </w:rPr>
        <w:t>ь</w:t>
      </w:r>
      <w:r w:rsidRPr="006F6461">
        <w:rPr>
          <w:sz w:val="20"/>
          <w:szCs w:val="20"/>
        </w:rPr>
        <w:t xml:space="preserve">ности Школы. </w:t>
      </w:r>
    </w:p>
    <w:p w:rsidR="006F6461" w:rsidRPr="006F6461" w:rsidRDefault="006F6461" w:rsidP="006F6461">
      <w:pPr>
        <w:ind w:firstLine="709"/>
        <w:jc w:val="both"/>
        <w:rPr>
          <w:sz w:val="20"/>
          <w:szCs w:val="20"/>
        </w:rPr>
      </w:pPr>
      <w:r w:rsidRPr="006F6461">
        <w:rPr>
          <w:sz w:val="20"/>
          <w:szCs w:val="20"/>
        </w:rPr>
        <w:t>7.2. Имущество Школы закрепляется за ней на праве оперативного управления в соответствии с Гражданским к</w:t>
      </w:r>
      <w:r w:rsidRPr="006F6461">
        <w:rPr>
          <w:sz w:val="20"/>
          <w:szCs w:val="20"/>
        </w:rPr>
        <w:t>о</w:t>
      </w:r>
      <w:r w:rsidRPr="006F6461">
        <w:rPr>
          <w:sz w:val="20"/>
          <w:szCs w:val="20"/>
        </w:rPr>
        <w:t>дексом Российской Федерации.</w:t>
      </w:r>
    </w:p>
    <w:p w:rsidR="006F6461" w:rsidRPr="006F6461" w:rsidRDefault="006F6461" w:rsidP="006F6461">
      <w:pPr>
        <w:ind w:firstLine="709"/>
        <w:jc w:val="both"/>
        <w:rPr>
          <w:sz w:val="20"/>
          <w:szCs w:val="20"/>
        </w:rPr>
      </w:pPr>
      <w:r w:rsidRPr="006F6461">
        <w:rPr>
          <w:sz w:val="20"/>
          <w:szCs w:val="20"/>
        </w:rPr>
        <w:t xml:space="preserve">Земельные участки закрепляются за Школой в порядке, установленном действующим законодательством. </w:t>
      </w:r>
    </w:p>
    <w:p w:rsidR="006F6461" w:rsidRPr="006F6461" w:rsidRDefault="006F6461" w:rsidP="006F6461">
      <w:pPr>
        <w:ind w:firstLine="709"/>
        <w:jc w:val="both"/>
        <w:rPr>
          <w:sz w:val="20"/>
          <w:szCs w:val="20"/>
        </w:rPr>
      </w:pPr>
      <w:r w:rsidRPr="006F6461">
        <w:rPr>
          <w:sz w:val="20"/>
          <w:szCs w:val="20"/>
        </w:rPr>
        <w:t>7.3. Собственником имущества Школы является Учредитель.</w:t>
      </w:r>
    </w:p>
    <w:p w:rsidR="006F6461" w:rsidRPr="006F6461" w:rsidRDefault="006F6461" w:rsidP="006F6461">
      <w:pPr>
        <w:ind w:firstLine="709"/>
        <w:jc w:val="both"/>
        <w:rPr>
          <w:sz w:val="20"/>
          <w:szCs w:val="20"/>
        </w:rPr>
      </w:pPr>
      <w:r w:rsidRPr="006F6461">
        <w:rPr>
          <w:sz w:val="20"/>
          <w:szCs w:val="20"/>
        </w:rPr>
        <w:t>Юридический адрес Учредителя: 612210, Кировская область, Тужи</w:t>
      </w:r>
      <w:r w:rsidRPr="006F6461">
        <w:rPr>
          <w:sz w:val="20"/>
          <w:szCs w:val="20"/>
        </w:rPr>
        <w:t>н</w:t>
      </w:r>
      <w:r w:rsidRPr="006F6461">
        <w:rPr>
          <w:sz w:val="20"/>
          <w:szCs w:val="20"/>
        </w:rPr>
        <w:t xml:space="preserve">ский район, пгт. Тужа, ул. Горького, д.5. </w:t>
      </w:r>
    </w:p>
    <w:p w:rsidR="006F6461" w:rsidRPr="006F6461" w:rsidRDefault="006F6461" w:rsidP="006F6461">
      <w:pPr>
        <w:ind w:firstLine="709"/>
        <w:jc w:val="both"/>
        <w:rPr>
          <w:sz w:val="20"/>
          <w:szCs w:val="20"/>
        </w:rPr>
      </w:pPr>
      <w:r w:rsidRPr="006F6461">
        <w:rPr>
          <w:sz w:val="20"/>
          <w:szCs w:val="20"/>
        </w:rPr>
        <w:t xml:space="preserve">Фактический адрес Учредителя: 612210, Кировская область, Тужинский район, пгт. Тужа, ул. Горького, д.5. </w:t>
      </w:r>
    </w:p>
    <w:p w:rsidR="006F6461" w:rsidRPr="006F6461" w:rsidRDefault="006F6461" w:rsidP="006F6461">
      <w:pPr>
        <w:ind w:firstLine="709"/>
        <w:jc w:val="both"/>
        <w:rPr>
          <w:sz w:val="20"/>
          <w:szCs w:val="20"/>
        </w:rPr>
      </w:pPr>
      <w:r w:rsidRPr="006F6461">
        <w:rPr>
          <w:sz w:val="20"/>
          <w:szCs w:val="20"/>
        </w:rPr>
        <w:t>7.4. Школа обеспечивает осуществление государственной регистрации права оперативного управления на недвижимое имущество в случаях и порядке, предусмотренных законодател</w:t>
      </w:r>
      <w:r w:rsidRPr="006F6461">
        <w:rPr>
          <w:sz w:val="20"/>
          <w:szCs w:val="20"/>
        </w:rPr>
        <w:t>ь</w:t>
      </w:r>
      <w:r w:rsidRPr="006F6461">
        <w:rPr>
          <w:sz w:val="20"/>
          <w:szCs w:val="20"/>
        </w:rPr>
        <w:t xml:space="preserve">ством. </w:t>
      </w:r>
    </w:p>
    <w:p w:rsidR="006F6461" w:rsidRPr="006F6461" w:rsidRDefault="006F6461" w:rsidP="006F6461">
      <w:pPr>
        <w:ind w:firstLine="709"/>
        <w:jc w:val="both"/>
        <w:rPr>
          <w:sz w:val="20"/>
          <w:szCs w:val="20"/>
        </w:rPr>
      </w:pPr>
      <w:r w:rsidRPr="006F6461">
        <w:rPr>
          <w:sz w:val="20"/>
          <w:szCs w:val="20"/>
        </w:rPr>
        <w:t>7.5. Школа владеет, пользуется и распоряжается закр</w:t>
      </w:r>
      <w:r w:rsidRPr="006F6461">
        <w:rPr>
          <w:sz w:val="20"/>
          <w:szCs w:val="20"/>
        </w:rPr>
        <w:t>е</w:t>
      </w:r>
      <w:r w:rsidRPr="006F6461">
        <w:rPr>
          <w:sz w:val="20"/>
          <w:szCs w:val="20"/>
        </w:rPr>
        <w:t>пленным за ней на праве оперативного управления имуществом в соответствии с действующим законодательством Российской Федерации, правовыми актами органов местного самоуправления, настоящим Уставом, договором о закре</w:t>
      </w:r>
      <w:r w:rsidRPr="006F6461">
        <w:rPr>
          <w:sz w:val="20"/>
          <w:szCs w:val="20"/>
        </w:rPr>
        <w:t>п</w:t>
      </w:r>
      <w:r w:rsidRPr="006F6461">
        <w:rPr>
          <w:sz w:val="20"/>
          <w:szCs w:val="20"/>
        </w:rPr>
        <w:t>лении имущества.</w:t>
      </w:r>
    </w:p>
    <w:p w:rsidR="006F6461" w:rsidRPr="006F6461" w:rsidRDefault="006F6461" w:rsidP="006F6461">
      <w:pPr>
        <w:ind w:firstLine="709"/>
        <w:jc w:val="both"/>
        <w:rPr>
          <w:sz w:val="20"/>
          <w:szCs w:val="20"/>
        </w:rPr>
      </w:pPr>
      <w:r w:rsidRPr="006F6461">
        <w:rPr>
          <w:sz w:val="20"/>
          <w:szCs w:val="20"/>
        </w:rPr>
        <w:t>7.6. Школа несет ответственность перед Учредителем за сохранность и эффективное использование закре</w:t>
      </w:r>
      <w:r w:rsidRPr="006F6461">
        <w:rPr>
          <w:sz w:val="20"/>
          <w:szCs w:val="20"/>
        </w:rPr>
        <w:t>п</w:t>
      </w:r>
      <w:r w:rsidRPr="006F6461">
        <w:rPr>
          <w:sz w:val="20"/>
          <w:szCs w:val="20"/>
        </w:rPr>
        <w:t xml:space="preserve">ленного за Школой имущества. </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7.7. Контроль за использованием по назначению, эффективным использ</w:t>
      </w:r>
      <w:r w:rsidRPr="006F6461">
        <w:rPr>
          <w:rFonts w:ascii="Times New Roman" w:hAnsi="Times New Roman"/>
          <w:sz w:val="20"/>
          <w:szCs w:val="20"/>
        </w:rPr>
        <w:t>о</w:t>
      </w:r>
      <w:r w:rsidRPr="006F6461">
        <w:rPr>
          <w:rFonts w:ascii="Times New Roman" w:hAnsi="Times New Roman"/>
          <w:sz w:val="20"/>
          <w:szCs w:val="20"/>
        </w:rPr>
        <w:t>ванием и сохранностью имущества, закрепленного за Школой на праве оперативного управления, ос</w:t>
      </w:r>
      <w:r w:rsidRPr="006F6461">
        <w:rPr>
          <w:rFonts w:ascii="Times New Roman" w:hAnsi="Times New Roman"/>
          <w:sz w:val="20"/>
          <w:szCs w:val="20"/>
        </w:rPr>
        <w:t>у</w:t>
      </w:r>
      <w:r w:rsidRPr="006F6461">
        <w:rPr>
          <w:rFonts w:ascii="Times New Roman" w:hAnsi="Times New Roman"/>
          <w:sz w:val="20"/>
          <w:szCs w:val="20"/>
        </w:rPr>
        <w:t>ществляет Учредитель имущества.</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7.8. Учредитель вправе изъять лишнее, неиспользуемое или используемое Школой не по назначению имущес</w:t>
      </w:r>
      <w:r w:rsidRPr="006F6461">
        <w:rPr>
          <w:rFonts w:ascii="Times New Roman" w:hAnsi="Times New Roman"/>
          <w:sz w:val="20"/>
          <w:szCs w:val="20"/>
        </w:rPr>
        <w:t>т</w:t>
      </w:r>
      <w:r w:rsidRPr="006F6461">
        <w:rPr>
          <w:rFonts w:ascii="Times New Roman" w:hAnsi="Times New Roman"/>
          <w:sz w:val="20"/>
          <w:szCs w:val="20"/>
        </w:rPr>
        <w:t>во.</w:t>
      </w:r>
    </w:p>
    <w:p w:rsidR="006F6461" w:rsidRPr="006F6461" w:rsidRDefault="006F6461" w:rsidP="006F6461">
      <w:pPr>
        <w:ind w:firstLine="709"/>
        <w:jc w:val="both"/>
        <w:rPr>
          <w:sz w:val="20"/>
          <w:szCs w:val="20"/>
        </w:rPr>
      </w:pPr>
      <w:r w:rsidRPr="006F6461">
        <w:rPr>
          <w:sz w:val="20"/>
          <w:szCs w:val="20"/>
        </w:rPr>
        <w:t>7.9. Школа вправе выступать в качестве арендатора и арендодателя им</w:t>
      </w:r>
      <w:r w:rsidRPr="006F6461">
        <w:rPr>
          <w:sz w:val="20"/>
          <w:szCs w:val="20"/>
        </w:rPr>
        <w:t>у</w:t>
      </w:r>
      <w:r w:rsidRPr="006F6461">
        <w:rPr>
          <w:sz w:val="20"/>
          <w:szCs w:val="20"/>
        </w:rPr>
        <w:t>щества.</w:t>
      </w:r>
    </w:p>
    <w:p w:rsidR="006F6461" w:rsidRPr="006F6461" w:rsidRDefault="006F6461" w:rsidP="006F6461">
      <w:pPr>
        <w:ind w:firstLine="709"/>
        <w:jc w:val="both"/>
        <w:rPr>
          <w:sz w:val="20"/>
          <w:szCs w:val="20"/>
        </w:rPr>
      </w:pPr>
      <w:r w:rsidRPr="006F6461">
        <w:rPr>
          <w:sz w:val="20"/>
          <w:szCs w:val="20"/>
        </w:rPr>
        <w:t>7.10.  Право оперативного управления имуществом прекращается по основаниям и в порядке, предусмотренным Гражданским кодексом Российской Федерации, другими з</w:t>
      </w:r>
      <w:r w:rsidRPr="006F6461">
        <w:rPr>
          <w:sz w:val="20"/>
          <w:szCs w:val="20"/>
        </w:rPr>
        <w:t>а</w:t>
      </w:r>
      <w:r w:rsidRPr="006F6461">
        <w:rPr>
          <w:sz w:val="20"/>
          <w:szCs w:val="20"/>
        </w:rPr>
        <w:t>конами и иными правовыми актами, а также в случаях правомерного изъятия имущества у Школы по решению Учредителя, как излишнего, неиспользуемого или используемого не по н</w:t>
      </w:r>
      <w:r w:rsidRPr="006F6461">
        <w:rPr>
          <w:sz w:val="20"/>
          <w:szCs w:val="20"/>
        </w:rPr>
        <w:t>а</w:t>
      </w:r>
      <w:r w:rsidRPr="006F6461">
        <w:rPr>
          <w:sz w:val="20"/>
          <w:szCs w:val="20"/>
        </w:rPr>
        <w:t>значению.</w:t>
      </w:r>
      <w:bookmarkStart w:id="4" w:name="sub_9210"/>
    </w:p>
    <w:bookmarkEnd w:id="4"/>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lastRenderedPageBreak/>
        <w:t>7.11. Школа отвечает по своим обязательствам всем находящимся у нее на праве оперативного управления имуществом, как закрепленным за Школой Учредителем, так и пр</w:t>
      </w:r>
      <w:r w:rsidRPr="006F6461">
        <w:rPr>
          <w:rFonts w:ascii="Times New Roman" w:hAnsi="Times New Roman"/>
          <w:sz w:val="20"/>
          <w:szCs w:val="20"/>
        </w:rPr>
        <w:t>и</w:t>
      </w:r>
      <w:r w:rsidRPr="006F6461">
        <w:rPr>
          <w:rFonts w:ascii="Times New Roman" w:hAnsi="Times New Roman"/>
          <w:sz w:val="20"/>
          <w:szCs w:val="20"/>
        </w:rPr>
        <w:t>обретенным за счет бюджетных средств.</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7.12. При ликвидации Школы оставшееся после удовлетворения требов</w:t>
      </w:r>
      <w:r w:rsidRPr="006F6461">
        <w:rPr>
          <w:rFonts w:ascii="Times New Roman" w:hAnsi="Times New Roman"/>
          <w:sz w:val="20"/>
          <w:szCs w:val="20"/>
        </w:rPr>
        <w:t>а</w:t>
      </w:r>
      <w:r w:rsidRPr="006F6461">
        <w:rPr>
          <w:rFonts w:ascii="Times New Roman" w:hAnsi="Times New Roman"/>
          <w:sz w:val="20"/>
          <w:szCs w:val="20"/>
        </w:rPr>
        <w:t>ний кредиторов имущество, в том числе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w:t>
      </w:r>
      <w:r w:rsidRPr="006F6461">
        <w:rPr>
          <w:rFonts w:ascii="Times New Roman" w:hAnsi="Times New Roman"/>
          <w:sz w:val="20"/>
          <w:szCs w:val="20"/>
        </w:rPr>
        <w:t>н</w:t>
      </w:r>
      <w:r w:rsidRPr="006F6461">
        <w:rPr>
          <w:rFonts w:ascii="Times New Roman" w:hAnsi="Times New Roman"/>
          <w:sz w:val="20"/>
          <w:szCs w:val="20"/>
        </w:rPr>
        <w:t>ной комиссией Учредителю соответствующего имущества и напра</w:t>
      </w:r>
      <w:r w:rsidRPr="006F6461">
        <w:rPr>
          <w:rFonts w:ascii="Times New Roman" w:hAnsi="Times New Roman"/>
          <w:sz w:val="20"/>
          <w:szCs w:val="20"/>
        </w:rPr>
        <w:t>в</w:t>
      </w:r>
      <w:r w:rsidRPr="006F6461">
        <w:rPr>
          <w:rFonts w:ascii="Times New Roman" w:hAnsi="Times New Roman"/>
          <w:sz w:val="20"/>
          <w:szCs w:val="20"/>
        </w:rPr>
        <w:t>ляется на цели развития образования.</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7.13. Контроль за деятельностью Школы осуществляется в порядке, установленном действующим законодател</w:t>
      </w:r>
      <w:r w:rsidRPr="006F6461">
        <w:rPr>
          <w:rFonts w:ascii="Times New Roman" w:hAnsi="Times New Roman"/>
          <w:sz w:val="20"/>
          <w:szCs w:val="20"/>
        </w:rPr>
        <w:t>ь</w:t>
      </w:r>
      <w:r w:rsidRPr="006F6461">
        <w:rPr>
          <w:rFonts w:ascii="Times New Roman" w:hAnsi="Times New Roman"/>
          <w:sz w:val="20"/>
          <w:szCs w:val="20"/>
        </w:rPr>
        <w:t>ством.</w:t>
      </w:r>
    </w:p>
    <w:p w:rsidR="006F6461" w:rsidRPr="006F6461" w:rsidRDefault="006F6461" w:rsidP="006F6461">
      <w:pPr>
        <w:ind w:firstLine="709"/>
        <w:jc w:val="both"/>
        <w:rPr>
          <w:b/>
          <w:sz w:val="20"/>
          <w:szCs w:val="20"/>
        </w:rPr>
      </w:pPr>
    </w:p>
    <w:p w:rsidR="006F6461" w:rsidRPr="006F6461" w:rsidRDefault="006F6461" w:rsidP="006F6461">
      <w:pPr>
        <w:ind w:firstLine="709"/>
        <w:jc w:val="center"/>
        <w:rPr>
          <w:b/>
          <w:sz w:val="20"/>
          <w:szCs w:val="20"/>
        </w:rPr>
      </w:pPr>
      <w:r w:rsidRPr="006F6461">
        <w:rPr>
          <w:b/>
          <w:sz w:val="20"/>
          <w:szCs w:val="20"/>
        </w:rPr>
        <w:t>8. Реорганизация и ликвидация Школы</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8.1. Школа реорганизуется или ликвидируется в п</w:t>
      </w:r>
      <w:r w:rsidRPr="006F6461">
        <w:rPr>
          <w:rFonts w:ascii="Times New Roman" w:hAnsi="Times New Roman"/>
          <w:sz w:val="20"/>
          <w:szCs w:val="20"/>
        </w:rPr>
        <w:t>о</w:t>
      </w:r>
      <w:r w:rsidRPr="006F6461">
        <w:rPr>
          <w:rFonts w:ascii="Times New Roman" w:hAnsi="Times New Roman"/>
          <w:sz w:val="20"/>
          <w:szCs w:val="20"/>
        </w:rPr>
        <w:t>рядке, установленном гражданским законодательством, с учетом особенностей, предусмотренных законодательством об образ</w:t>
      </w:r>
      <w:r w:rsidRPr="006F6461">
        <w:rPr>
          <w:rFonts w:ascii="Times New Roman" w:hAnsi="Times New Roman"/>
          <w:sz w:val="20"/>
          <w:szCs w:val="20"/>
        </w:rPr>
        <w:t>о</w:t>
      </w:r>
      <w:r w:rsidRPr="006F6461">
        <w:rPr>
          <w:rFonts w:ascii="Times New Roman" w:hAnsi="Times New Roman"/>
          <w:sz w:val="20"/>
          <w:szCs w:val="20"/>
        </w:rPr>
        <w:t>вании.</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8.2. Принятие органом местного самоуправления решения о реорганиз</w:t>
      </w:r>
      <w:r w:rsidRPr="006F6461">
        <w:rPr>
          <w:rFonts w:ascii="Times New Roman" w:hAnsi="Times New Roman"/>
          <w:sz w:val="20"/>
          <w:szCs w:val="20"/>
        </w:rPr>
        <w:t>а</w:t>
      </w:r>
      <w:r w:rsidRPr="006F6461">
        <w:rPr>
          <w:rFonts w:ascii="Times New Roman" w:hAnsi="Times New Roman"/>
          <w:sz w:val="20"/>
          <w:szCs w:val="20"/>
        </w:rPr>
        <w:t>ции или ликвидации Школы допускается на основании положительного заключения комиссии по оценке последствий такого р</w:t>
      </w:r>
      <w:r w:rsidRPr="006F6461">
        <w:rPr>
          <w:rFonts w:ascii="Times New Roman" w:hAnsi="Times New Roman"/>
          <w:sz w:val="20"/>
          <w:szCs w:val="20"/>
        </w:rPr>
        <w:t>е</w:t>
      </w:r>
      <w:r w:rsidRPr="006F6461">
        <w:rPr>
          <w:rFonts w:ascii="Times New Roman" w:hAnsi="Times New Roman"/>
          <w:sz w:val="20"/>
          <w:szCs w:val="20"/>
        </w:rPr>
        <w:t>шения.</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Школа может быть реорганизована, ликвидирована, может быть изменён тип Школы в случаях и в порядке, пр</w:t>
      </w:r>
      <w:r w:rsidRPr="006F6461">
        <w:rPr>
          <w:rFonts w:ascii="Times New Roman" w:hAnsi="Times New Roman"/>
          <w:sz w:val="20"/>
          <w:szCs w:val="20"/>
        </w:rPr>
        <w:t>е</w:t>
      </w:r>
      <w:r w:rsidRPr="006F6461">
        <w:rPr>
          <w:rFonts w:ascii="Times New Roman" w:hAnsi="Times New Roman"/>
          <w:sz w:val="20"/>
          <w:szCs w:val="20"/>
        </w:rPr>
        <w:t>дусмотренных Гражданским Кодексом Российской Федерации, Федеральным Законом от 29.12.2012 №273-ФЗ «Об образовании в Российской Федерации», законодательными и иными нормативными правовыми актами по решению Учр</w:t>
      </w:r>
      <w:r w:rsidRPr="006F6461">
        <w:rPr>
          <w:rFonts w:ascii="Times New Roman" w:hAnsi="Times New Roman"/>
          <w:sz w:val="20"/>
          <w:szCs w:val="20"/>
        </w:rPr>
        <w:t>е</w:t>
      </w:r>
      <w:r w:rsidRPr="006F6461">
        <w:rPr>
          <w:rFonts w:ascii="Times New Roman" w:hAnsi="Times New Roman"/>
          <w:sz w:val="20"/>
          <w:szCs w:val="20"/>
        </w:rPr>
        <w:t>дителя.</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8.3. Порядок проведения оценки последствий принятия решения о рео</w:t>
      </w:r>
      <w:r w:rsidRPr="006F6461">
        <w:rPr>
          <w:rFonts w:ascii="Times New Roman" w:hAnsi="Times New Roman"/>
          <w:sz w:val="20"/>
          <w:szCs w:val="20"/>
        </w:rPr>
        <w:t>р</w:t>
      </w:r>
      <w:r w:rsidRPr="006F6461">
        <w:rPr>
          <w:rFonts w:ascii="Times New Roman" w:hAnsi="Times New Roman"/>
          <w:sz w:val="20"/>
          <w:szCs w:val="20"/>
        </w:rPr>
        <w:t>ганизации или ликвидации Школы, включая критерии этой оценки (по типу данного учреждения),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w:t>
      </w:r>
      <w:r w:rsidRPr="006F6461">
        <w:rPr>
          <w:rFonts w:ascii="Times New Roman" w:hAnsi="Times New Roman"/>
          <w:sz w:val="20"/>
          <w:szCs w:val="20"/>
        </w:rPr>
        <w:t>а</w:t>
      </w:r>
      <w:r w:rsidRPr="006F6461">
        <w:rPr>
          <w:rFonts w:ascii="Times New Roman" w:hAnsi="Times New Roman"/>
          <w:sz w:val="20"/>
          <w:szCs w:val="20"/>
        </w:rPr>
        <w:t>ции.</w:t>
      </w:r>
    </w:p>
    <w:p w:rsidR="006F6461" w:rsidRPr="006F6461" w:rsidRDefault="006F6461" w:rsidP="006F6461">
      <w:pPr>
        <w:pStyle w:val="a3"/>
        <w:ind w:firstLine="709"/>
        <w:jc w:val="both"/>
        <w:rPr>
          <w:rFonts w:ascii="Times New Roman" w:hAnsi="Times New Roman"/>
          <w:sz w:val="20"/>
          <w:szCs w:val="20"/>
        </w:rPr>
      </w:pPr>
      <w:r w:rsidRPr="006F6461">
        <w:rPr>
          <w:rFonts w:ascii="Times New Roman" w:hAnsi="Times New Roman"/>
          <w:sz w:val="20"/>
          <w:szCs w:val="20"/>
        </w:rPr>
        <w:t>8.4. Принятие решения о реорганизации или ликвидации Школы не допускается без учета мнения жителей П</w:t>
      </w:r>
      <w:r w:rsidRPr="006F6461">
        <w:rPr>
          <w:rFonts w:ascii="Times New Roman" w:hAnsi="Times New Roman"/>
          <w:sz w:val="20"/>
          <w:szCs w:val="20"/>
        </w:rPr>
        <w:t>а</w:t>
      </w:r>
      <w:r w:rsidRPr="006F6461">
        <w:rPr>
          <w:rFonts w:ascii="Times New Roman" w:hAnsi="Times New Roman"/>
          <w:sz w:val="20"/>
          <w:szCs w:val="20"/>
        </w:rPr>
        <w:t xml:space="preserve">чинского сельского поселения. </w:t>
      </w:r>
    </w:p>
    <w:p w:rsidR="006F6461" w:rsidRPr="006F6461" w:rsidRDefault="006F6461" w:rsidP="006F6461">
      <w:pPr>
        <w:pStyle w:val="ConsPlusNormal0"/>
        <w:widowControl/>
        <w:ind w:firstLine="709"/>
        <w:jc w:val="both"/>
        <w:rPr>
          <w:rFonts w:ascii="Times New Roman" w:hAnsi="Times New Roman" w:cs="Times New Roman"/>
        </w:rPr>
      </w:pPr>
      <w:r w:rsidRPr="006F6461">
        <w:rPr>
          <w:rFonts w:ascii="Times New Roman" w:hAnsi="Times New Roman" w:cs="Times New Roman"/>
        </w:rPr>
        <w:t>8.5. В случае прекращения деятельности Школы, аннулирования или приостановления деятельности ее лицензии, лишения ее государственной аккредитации по соответс</w:t>
      </w:r>
      <w:r w:rsidRPr="006F6461">
        <w:rPr>
          <w:rFonts w:ascii="Times New Roman" w:hAnsi="Times New Roman" w:cs="Times New Roman"/>
        </w:rPr>
        <w:t>т</w:t>
      </w:r>
      <w:r w:rsidRPr="006F6461">
        <w:rPr>
          <w:rFonts w:ascii="Times New Roman" w:hAnsi="Times New Roman" w:cs="Times New Roman"/>
        </w:rPr>
        <w:t>вующей образовательной программе, приостановления действия государственной аккредитации полностью или в отношении отдел</w:t>
      </w:r>
      <w:r w:rsidRPr="006F6461">
        <w:rPr>
          <w:rFonts w:ascii="Times New Roman" w:hAnsi="Times New Roman" w:cs="Times New Roman"/>
        </w:rPr>
        <w:t>ь</w:t>
      </w:r>
      <w:r w:rsidRPr="006F6461">
        <w:rPr>
          <w:rFonts w:ascii="Times New Roman" w:hAnsi="Times New Roman" w:cs="Times New Roman"/>
        </w:rPr>
        <w:t>ных уровней образования или истечения срока действия государственной а</w:t>
      </w:r>
      <w:r w:rsidRPr="006F6461">
        <w:rPr>
          <w:rFonts w:ascii="Times New Roman" w:hAnsi="Times New Roman" w:cs="Times New Roman"/>
        </w:rPr>
        <w:t>к</w:t>
      </w:r>
      <w:r w:rsidRPr="006F6461">
        <w:rPr>
          <w:rFonts w:ascii="Times New Roman" w:hAnsi="Times New Roman" w:cs="Times New Roman"/>
        </w:rPr>
        <w:t>кредитации по соответствующей образовательной программе, Учредитель обеспечивает перевод совершеннолетних обучающихся с их согласия и нес</w:t>
      </w:r>
      <w:r w:rsidRPr="006F6461">
        <w:rPr>
          <w:rFonts w:ascii="Times New Roman" w:hAnsi="Times New Roman" w:cs="Times New Roman"/>
        </w:rPr>
        <w:t>о</w:t>
      </w:r>
      <w:r w:rsidRPr="006F6461">
        <w:rPr>
          <w:rFonts w:ascii="Times New Roman" w:hAnsi="Times New Roman" w:cs="Times New Roman"/>
        </w:rPr>
        <w:t>вершеннолетних обучающихся с согласия их родителей (законных представителей) в другие организации, ос</w:t>
      </w:r>
      <w:r w:rsidRPr="006F6461">
        <w:rPr>
          <w:rFonts w:ascii="Times New Roman" w:hAnsi="Times New Roman" w:cs="Times New Roman"/>
        </w:rPr>
        <w:t>у</w:t>
      </w:r>
      <w:r w:rsidRPr="006F6461">
        <w:rPr>
          <w:rFonts w:ascii="Times New Roman" w:hAnsi="Times New Roman" w:cs="Times New Roman"/>
        </w:rPr>
        <w:t>ществляющие образовательную деятельность по образовательным программам соответствующего уровня и напра</w:t>
      </w:r>
      <w:r w:rsidRPr="006F6461">
        <w:rPr>
          <w:rFonts w:ascii="Times New Roman" w:hAnsi="Times New Roman" w:cs="Times New Roman"/>
        </w:rPr>
        <w:t>в</w:t>
      </w:r>
      <w:r w:rsidRPr="006F6461">
        <w:rPr>
          <w:rFonts w:ascii="Times New Roman" w:hAnsi="Times New Roman" w:cs="Times New Roman"/>
        </w:rPr>
        <w:t>ленности.</w:t>
      </w:r>
    </w:p>
    <w:p w:rsidR="006F6461" w:rsidRPr="006F6461" w:rsidRDefault="006F6461" w:rsidP="006F6461">
      <w:pPr>
        <w:widowControl w:val="0"/>
        <w:autoSpaceDE w:val="0"/>
        <w:autoSpaceDN w:val="0"/>
        <w:adjustRightInd w:val="0"/>
        <w:ind w:firstLine="709"/>
        <w:jc w:val="both"/>
        <w:rPr>
          <w:sz w:val="20"/>
          <w:szCs w:val="20"/>
        </w:rPr>
      </w:pPr>
      <w:r w:rsidRPr="006F6461">
        <w:rPr>
          <w:sz w:val="20"/>
          <w:szCs w:val="20"/>
        </w:rPr>
        <w:t>8.6. При ликвидации Школы ее документы (управле</w:t>
      </w:r>
      <w:r w:rsidRPr="006F6461">
        <w:rPr>
          <w:sz w:val="20"/>
          <w:szCs w:val="20"/>
        </w:rPr>
        <w:t>н</w:t>
      </w:r>
      <w:r w:rsidRPr="006F6461">
        <w:rPr>
          <w:sz w:val="20"/>
          <w:szCs w:val="20"/>
        </w:rPr>
        <w:t>ческие, финансово-хозяйственные, по личному составу обучающихся и работников и другие) в установленном порядке сдаются на государственное хранение в орган, уполномоченный на ведение архивов муниципального образования Тужинский муниц</w:t>
      </w:r>
      <w:r w:rsidRPr="006F6461">
        <w:rPr>
          <w:sz w:val="20"/>
          <w:szCs w:val="20"/>
        </w:rPr>
        <w:t>и</w:t>
      </w:r>
      <w:r w:rsidRPr="006F6461">
        <w:rPr>
          <w:sz w:val="20"/>
          <w:szCs w:val="20"/>
        </w:rPr>
        <w:t>пальный район, а при реорганизации передаются правопреемнику установленному приказом Учр</w:t>
      </w:r>
      <w:r w:rsidRPr="006F6461">
        <w:rPr>
          <w:sz w:val="20"/>
          <w:szCs w:val="20"/>
        </w:rPr>
        <w:t>е</w:t>
      </w:r>
      <w:r w:rsidRPr="006F6461">
        <w:rPr>
          <w:sz w:val="20"/>
          <w:szCs w:val="20"/>
        </w:rPr>
        <w:t>дителя.</w:t>
      </w:r>
    </w:p>
    <w:p w:rsidR="006F6461" w:rsidRPr="006F6461" w:rsidRDefault="006F6461" w:rsidP="006F6461">
      <w:pPr>
        <w:widowControl w:val="0"/>
        <w:autoSpaceDE w:val="0"/>
        <w:autoSpaceDN w:val="0"/>
        <w:adjustRightInd w:val="0"/>
        <w:ind w:firstLine="709"/>
        <w:jc w:val="both"/>
        <w:rPr>
          <w:sz w:val="20"/>
          <w:szCs w:val="20"/>
        </w:rPr>
      </w:pPr>
      <w:r w:rsidRPr="006F6461">
        <w:rPr>
          <w:sz w:val="20"/>
          <w:szCs w:val="20"/>
        </w:rPr>
        <w:t>Денежные средства и иные объекты собственности  за вычетом платежей по покрытию своих обязательств направляются на цели развития о</w:t>
      </w:r>
      <w:r w:rsidRPr="006F6461">
        <w:rPr>
          <w:sz w:val="20"/>
          <w:szCs w:val="20"/>
        </w:rPr>
        <w:t>б</w:t>
      </w:r>
      <w:r w:rsidRPr="006F6461">
        <w:rPr>
          <w:sz w:val="20"/>
          <w:szCs w:val="20"/>
        </w:rPr>
        <w:t>разования.</w:t>
      </w:r>
    </w:p>
    <w:p w:rsidR="006F6461" w:rsidRPr="006F6461" w:rsidRDefault="006F6461" w:rsidP="006F6461">
      <w:pPr>
        <w:widowControl w:val="0"/>
        <w:autoSpaceDE w:val="0"/>
        <w:autoSpaceDN w:val="0"/>
        <w:adjustRightInd w:val="0"/>
        <w:ind w:firstLine="709"/>
        <w:jc w:val="both"/>
        <w:rPr>
          <w:sz w:val="20"/>
          <w:szCs w:val="20"/>
        </w:rPr>
      </w:pPr>
    </w:p>
    <w:p w:rsidR="006F6461" w:rsidRPr="006F6461" w:rsidRDefault="006F6461" w:rsidP="006F6461">
      <w:pPr>
        <w:widowControl w:val="0"/>
        <w:autoSpaceDE w:val="0"/>
        <w:autoSpaceDN w:val="0"/>
        <w:adjustRightInd w:val="0"/>
        <w:ind w:firstLine="709"/>
        <w:jc w:val="center"/>
        <w:rPr>
          <w:b/>
          <w:sz w:val="20"/>
          <w:szCs w:val="20"/>
        </w:rPr>
      </w:pPr>
      <w:r w:rsidRPr="006F6461">
        <w:rPr>
          <w:b/>
          <w:sz w:val="20"/>
          <w:szCs w:val="20"/>
        </w:rPr>
        <w:t>9. Локальные нормативные акты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9.1. Школа принимает локальные нормативные акты, содержащие нормы, регулирующие образовательные отн</w:t>
      </w:r>
      <w:r w:rsidRPr="006F6461">
        <w:rPr>
          <w:sz w:val="20"/>
          <w:szCs w:val="20"/>
        </w:rPr>
        <w:t>о</w:t>
      </w:r>
      <w:r w:rsidRPr="006F6461">
        <w:rPr>
          <w:sz w:val="20"/>
          <w:szCs w:val="20"/>
        </w:rPr>
        <w:t>шения, в пределах своей компетенции и в соответствии с действующим законодательством.</w:t>
      </w:r>
    </w:p>
    <w:p w:rsidR="006F6461" w:rsidRPr="006F6461" w:rsidRDefault="006F6461" w:rsidP="006F6461">
      <w:pPr>
        <w:autoSpaceDE w:val="0"/>
        <w:autoSpaceDN w:val="0"/>
        <w:adjustRightInd w:val="0"/>
        <w:ind w:firstLine="709"/>
        <w:jc w:val="both"/>
        <w:rPr>
          <w:sz w:val="20"/>
          <w:szCs w:val="20"/>
        </w:rPr>
      </w:pPr>
      <w:r w:rsidRPr="006F6461">
        <w:rPr>
          <w:sz w:val="20"/>
          <w:szCs w:val="20"/>
        </w:rPr>
        <w:t>9.2. Локальными нормативными актами Школы регламентируются правила приема учащихся,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w:t>
      </w:r>
      <w:r w:rsidRPr="006F6461">
        <w:rPr>
          <w:sz w:val="20"/>
          <w:szCs w:val="20"/>
        </w:rPr>
        <w:t>у</w:t>
      </w:r>
      <w:r w:rsidRPr="006F6461">
        <w:rPr>
          <w:sz w:val="20"/>
          <w:szCs w:val="20"/>
        </w:rPr>
        <w:t>чающихся, порядок оформления возникновения, приостановления и прекращ</w:t>
      </w:r>
      <w:r w:rsidRPr="006F6461">
        <w:rPr>
          <w:sz w:val="20"/>
          <w:szCs w:val="20"/>
        </w:rPr>
        <w:t>е</w:t>
      </w:r>
      <w:r w:rsidRPr="006F6461">
        <w:rPr>
          <w:sz w:val="20"/>
          <w:szCs w:val="20"/>
        </w:rPr>
        <w:t>ния отношений между Школой и обучающимися и (или) родителями (законн</w:t>
      </w:r>
      <w:r w:rsidRPr="006F6461">
        <w:rPr>
          <w:sz w:val="20"/>
          <w:szCs w:val="20"/>
        </w:rPr>
        <w:t>ы</w:t>
      </w:r>
      <w:r w:rsidRPr="006F6461">
        <w:rPr>
          <w:sz w:val="20"/>
          <w:szCs w:val="20"/>
        </w:rPr>
        <w:t>ми представителями) несовершеннолетних обучающихся, школьная форма обучающихся и иные вопросы организации образовательного процесса в Шк</w:t>
      </w:r>
      <w:r w:rsidRPr="006F6461">
        <w:rPr>
          <w:sz w:val="20"/>
          <w:szCs w:val="20"/>
        </w:rPr>
        <w:t>о</w:t>
      </w:r>
      <w:r w:rsidRPr="006F6461">
        <w:rPr>
          <w:sz w:val="20"/>
          <w:szCs w:val="20"/>
        </w:rPr>
        <w:t>ле.</w:t>
      </w:r>
    </w:p>
    <w:p w:rsidR="006F6461" w:rsidRPr="006F6461" w:rsidRDefault="006F6461" w:rsidP="006F6461">
      <w:pPr>
        <w:autoSpaceDE w:val="0"/>
        <w:autoSpaceDN w:val="0"/>
        <w:adjustRightInd w:val="0"/>
        <w:ind w:firstLine="709"/>
        <w:jc w:val="both"/>
        <w:rPr>
          <w:sz w:val="20"/>
          <w:szCs w:val="20"/>
        </w:rPr>
      </w:pPr>
      <w:r w:rsidRPr="006F6461">
        <w:rPr>
          <w:sz w:val="20"/>
          <w:szCs w:val="20"/>
        </w:rPr>
        <w:t>9.3. При принятии локальных актов, затрагивающих права обучающихся и работников Школы, учитывается мнение Совета Школы и общего собрания трудового коллект</w:t>
      </w:r>
      <w:r w:rsidRPr="006F6461">
        <w:rPr>
          <w:sz w:val="20"/>
          <w:szCs w:val="20"/>
        </w:rPr>
        <w:t>и</w:t>
      </w:r>
      <w:r w:rsidRPr="006F6461">
        <w:rPr>
          <w:sz w:val="20"/>
          <w:szCs w:val="20"/>
        </w:rPr>
        <w:t>ва, а также в порядке и в случаях, которые предусмотрены трудовым законодательством, представительных органов р</w:t>
      </w:r>
      <w:r w:rsidRPr="006F6461">
        <w:rPr>
          <w:sz w:val="20"/>
          <w:szCs w:val="20"/>
        </w:rPr>
        <w:t>а</w:t>
      </w:r>
      <w:r w:rsidRPr="006F6461">
        <w:rPr>
          <w:sz w:val="20"/>
          <w:szCs w:val="20"/>
        </w:rPr>
        <w:t xml:space="preserve">ботников. </w:t>
      </w:r>
    </w:p>
    <w:p w:rsidR="006F6461" w:rsidRPr="006F6461" w:rsidRDefault="006F6461" w:rsidP="006F6461">
      <w:pPr>
        <w:autoSpaceDE w:val="0"/>
        <w:autoSpaceDN w:val="0"/>
        <w:adjustRightInd w:val="0"/>
        <w:ind w:firstLine="709"/>
        <w:jc w:val="both"/>
        <w:rPr>
          <w:sz w:val="20"/>
          <w:szCs w:val="20"/>
        </w:rPr>
      </w:pPr>
      <w:r w:rsidRPr="006F6461">
        <w:rPr>
          <w:sz w:val="20"/>
          <w:szCs w:val="20"/>
        </w:rPr>
        <w:t>Локальные акты, а также изменения и дополнения к ним, рассматриваю</w:t>
      </w:r>
      <w:r w:rsidRPr="006F6461">
        <w:rPr>
          <w:sz w:val="20"/>
          <w:szCs w:val="20"/>
        </w:rPr>
        <w:t>т</w:t>
      </w:r>
      <w:r w:rsidRPr="006F6461">
        <w:rPr>
          <w:sz w:val="20"/>
          <w:szCs w:val="20"/>
        </w:rPr>
        <w:t>ся Советом Школы с последующим утверждением руководителем шк</w:t>
      </w:r>
      <w:r w:rsidRPr="006F6461">
        <w:rPr>
          <w:sz w:val="20"/>
          <w:szCs w:val="20"/>
        </w:rPr>
        <w:t>о</w:t>
      </w:r>
      <w:r w:rsidRPr="006F6461">
        <w:rPr>
          <w:sz w:val="20"/>
          <w:szCs w:val="20"/>
        </w:rPr>
        <w:t xml:space="preserve">лы. </w:t>
      </w:r>
    </w:p>
    <w:p w:rsidR="006F6461" w:rsidRPr="006F6461" w:rsidRDefault="006F6461" w:rsidP="006F6461">
      <w:pPr>
        <w:autoSpaceDE w:val="0"/>
        <w:autoSpaceDN w:val="0"/>
        <w:adjustRightInd w:val="0"/>
        <w:ind w:firstLine="709"/>
        <w:jc w:val="both"/>
        <w:rPr>
          <w:sz w:val="20"/>
          <w:szCs w:val="20"/>
        </w:rPr>
      </w:pPr>
      <w:r w:rsidRPr="006F6461">
        <w:rPr>
          <w:sz w:val="20"/>
          <w:szCs w:val="20"/>
        </w:rPr>
        <w:t>9.4. Нормы локальных актов, ухудшающие положение учащихся или работников Школы по сравнению с установленным законодательством об образ</w:t>
      </w:r>
      <w:r w:rsidRPr="006F6461">
        <w:rPr>
          <w:sz w:val="20"/>
          <w:szCs w:val="20"/>
        </w:rPr>
        <w:t>о</w:t>
      </w:r>
      <w:r w:rsidRPr="006F6461">
        <w:rPr>
          <w:sz w:val="20"/>
          <w:szCs w:val="20"/>
        </w:rPr>
        <w:t>вании, трудовым законодательством, либо принятые с нарушением установленного порядка, не применяются и подл</w:t>
      </w:r>
      <w:r w:rsidRPr="006F6461">
        <w:rPr>
          <w:sz w:val="20"/>
          <w:szCs w:val="20"/>
        </w:rPr>
        <w:t>е</w:t>
      </w:r>
      <w:r w:rsidRPr="006F6461">
        <w:rPr>
          <w:sz w:val="20"/>
          <w:szCs w:val="20"/>
        </w:rPr>
        <w:t xml:space="preserve">жат отмене Школой. </w:t>
      </w:r>
    </w:p>
    <w:p w:rsidR="006F6461" w:rsidRPr="006F6461" w:rsidRDefault="006F6461" w:rsidP="006F6461">
      <w:pPr>
        <w:autoSpaceDE w:val="0"/>
        <w:autoSpaceDN w:val="0"/>
        <w:adjustRightInd w:val="0"/>
        <w:ind w:firstLine="709"/>
        <w:jc w:val="both"/>
        <w:rPr>
          <w:sz w:val="20"/>
          <w:szCs w:val="20"/>
        </w:rPr>
      </w:pPr>
      <w:r w:rsidRPr="006F6461">
        <w:rPr>
          <w:sz w:val="20"/>
          <w:szCs w:val="20"/>
        </w:rPr>
        <w:t>9.5. К локальным актам, регламентирующим деятельность Школы отн</w:t>
      </w:r>
      <w:r w:rsidRPr="006F6461">
        <w:rPr>
          <w:sz w:val="20"/>
          <w:szCs w:val="20"/>
        </w:rPr>
        <w:t>о</w:t>
      </w:r>
      <w:r w:rsidRPr="006F6461">
        <w:rPr>
          <w:sz w:val="20"/>
          <w:szCs w:val="20"/>
        </w:rPr>
        <w:t>сятся:</w:t>
      </w:r>
    </w:p>
    <w:p w:rsidR="006F6461" w:rsidRPr="006F6461" w:rsidRDefault="006F6461" w:rsidP="006F6461">
      <w:pPr>
        <w:autoSpaceDE w:val="0"/>
        <w:autoSpaceDN w:val="0"/>
        <w:adjustRightInd w:val="0"/>
        <w:ind w:firstLine="709"/>
        <w:jc w:val="both"/>
        <w:rPr>
          <w:sz w:val="20"/>
          <w:szCs w:val="20"/>
        </w:rPr>
      </w:pPr>
      <w:r w:rsidRPr="006F6461">
        <w:rPr>
          <w:sz w:val="20"/>
          <w:szCs w:val="20"/>
        </w:rPr>
        <w:t>- Образовательная программа</w:t>
      </w:r>
    </w:p>
    <w:p w:rsidR="006F6461" w:rsidRPr="006F6461" w:rsidRDefault="006F6461" w:rsidP="006F6461">
      <w:pPr>
        <w:autoSpaceDE w:val="0"/>
        <w:autoSpaceDN w:val="0"/>
        <w:adjustRightInd w:val="0"/>
        <w:ind w:firstLine="709"/>
        <w:jc w:val="both"/>
        <w:rPr>
          <w:sz w:val="20"/>
          <w:szCs w:val="20"/>
        </w:rPr>
      </w:pPr>
      <w:r w:rsidRPr="006F6461">
        <w:rPr>
          <w:sz w:val="20"/>
          <w:szCs w:val="20"/>
        </w:rPr>
        <w:t>- Программа развития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Порядок проведения самообследования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Положение о внутренней системе оценки качества образ</w:t>
      </w:r>
      <w:r w:rsidRPr="006F6461">
        <w:rPr>
          <w:sz w:val="20"/>
          <w:szCs w:val="20"/>
        </w:rPr>
        <w:t>о</w:t>
      </w:r>
      <w:r w:rsidRPr="006F6461">
        <w:rPr>
          <w:sz w:val="20"/>
          <w:szCs w:val="20"/>
        </w:rPr>
        <w:t>вания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Правила внутреннего трудового распорядка</w:t>
      </w:r>
    </w:p>
    <w:p w:rsidR="006F6461" w:rsidRPr="006F6461" w:rsidRDefault="006F6461" w:rsidP="006F6461">
      <w:pPr>
        <w:autoSpaceDE w:val="0"/>
        <w:autoSpaceDN w:val="0"/>
        <w:adjustRightInd w:val="0"/>
        <w:ind w:firstLine="709"/>
        <w:jc w:val="both"/>
        <w:rPr>
          <w:sz w:val="20"/>
          <w:szCs w:val="20"/>
        </w:rPr>
      </w:pPr>
      <w:r w:rsidRPr="006F6461">
        <w:rPr>
          <w:sz w:val="20"/>
          <w:szCs w:val="20"/>
        </w:rPr>
        <w:t>- Правила внутреннего трудового распорядка для обуча</w:t>
      </w:r>
      <w:r w:rsidRPr="006F6461">
        <w:rPr>
          <w:sz w:val="20"/>
          <w:szCs w:val="20"/>
        </w:rPr>
        <w:t>ю</w:t>
      </w:r>
      <w:r w:rsidRPr="006F6461">
        <w:rPr>
          <w:sz w:val="20"/>
          <w:szCs w:val="20"/>
        </w:rPr>
        <w:t>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t>- Положение о Совете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Положение о Педагогическом совете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Договор между Учредителем и Школой</w:t>
      </w:r>
    </w:p>
    <w:p w:rsidR="006F6461" w:rsidRPr="006F6461" w:rsidRDefault="006F6461" w:rsidP="006F6461">
      <w:pPr>
        <w:autoSpaceDE w:val="0"/>
        <w:autoSpaceDN w:val="0"/>
        <w:adjustRightInd w:val="0"/>
        <w:ind w:firstLine="709"/>
        <w:jc w:val="both"/>
        <w:rPr>
          <w:sz w:val="20"/>
          <w:szCs w:val="20"/>
        </w:rPr>
      </w:pPr>
      <w:r w:rsidRPr="006F6461">
        <w:rPr>
          <w:sz w:val="20"/>
          <w:szCs w:val="20"/>
        </w:rPr>
        <w:lastRenderedPageBreak/>
        <w:t>- Положение об оплате труда работников</w:t>
      </w:r>
    </w:p>
    <w:p w:rsidR="006F6461" w:rsidRPr="006F6461" w:rsidRDefault="006F6461" w:rsidP="006F6461">
      <w:pPr>
        <w:autoSpaceDE w:val="0"/>
        <w:autoSpaceDN w:val="0"/>
        <w:adjustRightInd w:val="0"/>
        <w:ind w:firstLine="709"/>
        <w:jc w:val="both"/>
        <w:rPr>
          <w:sz w:val="20"/>
          <w:szCs w:val="20"/>
        </w:rPr>
      </w:pPr>
      <w:r w:rsidRPr="006F6461">
        <w:rPr>
          <w:sz w:val="20"/>
          <w:szCs w:val="20"/>
        </w:rPr>
        <w:t>- Договор об образовании между Школой и родителями (законными представителями)</w:t>
      </w:r>
    </w:p>
    <w:p w:rsidR="006F6461" w:rsidRPr="006F6461" w:rsidRDefault="006F6461" w:rsidP="006F6461">
      <w:pPr>
        <w:autoSpaceDE w:val="0"/>
        <w:autoSpaceDN w:val="0"/>
        <w:adjustRightInd w:val="0"/>
        <w:ind w:firstLine="709"/>
        <w:jc w:val="both"/>
        <w:rPr>
          <w:sz w:val="20"/>
          <w:szCs w:val="20"/>
        </w:rPr>
      </w:pPr>
      <w:r w:rsidRPr="006F6461">
        <w:rPr>
          <w:sz w:val="20"/>
          <w:szCs w:val="20"/>
        </w:rPr>
        <w:t xml:space="preserve">- Положение о защите персональных данных </w:t>
      </w:r>
    </w:p>
    <w:p w:rsidR="006F6461" w:rsidRPr="006F6461" w:rsidRDefault="006F6461" w:rsidP="006F6461">
      <w:pPr>
        <w:autoSpaceDE w:val="0"/>
        <w:autoSpaceDN w:val="0"/>
        <w:adjustRightInd w:val="0"/>
        <w:ind w:firstLine="709"/>
        <w:jc w:val="both"/>
        <w:rPr>
          <w:sz w:val="20"/>
          <w:szCs w:val="20"/>
        </w:rPr>
      </w:pPr>
      <w:r w:rsidRPr="006F6461">
        <w:rPr>
          <w:sz w:val="20"/>
          <w:szCs w:val="20"/>
        </w:rPr>
        <w:t>- Положение о системе оценок, формах и порядке проведения промежуточной атт</w:t>
      </w:r>
      <w:r w:rsidRPr="006F6461">
        <w:rPr>
          <w:sz w:val="20"/>
          <w:szCs w:val="20"/>
        </w:rPr>
        <w:t>е</w:t>
      </w:r>
      <w:r w:rsidRPr="006F6461">
        <w:rPr>
          <w:sz w:val="20"/>
          <w:szCs w:val="20"/>
        </w:rPr>
        <w:t>стации и переводе обучающихся</w:t>
      </w:r>
    </w:p>
    <w:p w:rsidR="006F6461" w:rsidRPr="006F6461" w:rsidRDefault="006F6461" w:rsidP="006F6461">
      <w:pPr>
        <w:autoSpaceDE w:val="0"/>
        <w:autoSpaceDN w:val="0"/>
        <w:adjustRightInd w:val="0"/>
        <w:ind w:firstLine="709"/>
        <w:jc w:val="both"/>
        <w:rPr>
          <w:sz w:val="20"/>
          <w:szCs w:val="20"/>
        </w:rPr>
      </w:pPr>
      <w:r w:rsidRPr="006F6461">
        <w:rPr>
          <w:sz w:val="20"/>
          <w:szCs w:val="20"/>
        </w:rPr>
        <w:t>- Положение о внутришкольном контроле</w:t>
      </w:r>
    </w:p>
    <w:p w:rsidR="006F6461" w:rsidRPr="006F6461" w:rsidRDefault="006F6461" w:rsidP="006F6461">
      <w:pPr>
        <w:autoSpaceDE w:val="0"/>
        <w:autoSpaceDN w:val="0"/>
        <w:adjustRightInd w:val="0"/>
        <w:ind w:firstLine="709"/>
        <w:jc w:val="both"/>
        <w:rPr>
          <w:sz w:val="20"/>
          <w:szCs w:val="20"/>
        </w:rPr>
      </w:pPr>
      <w:r w:rsidRPr="006F6461">
        <w:rPr>
          <w:sz w:val="20"/>
          <w:szCs w:val="20"/>
        </w:rPr>
        <w:t>- Положение о школьной форме и внешнем виде об</w:t>
      </w:r>
      <w:r w:rsidRPr="006F6461">
        <w:rPr>
          <w:sz w:val="20"/>
          <w:szCs w:val="20"/>
        </w:rPr>
        <w:t>у</w:t>
      </w:r>
      <w:r w:rsidRPr="006F6461">
        <w:rPr>
          <w:sz w:val="20"/>
          <w:szCs w:val="20"/>
        </w:rPr>
        <w:t xml:space="preserve">чающихся </w:t>
      </w:r>
    </w:p>
    <w:p w:rsidR="006F6461" w:rsidRPr="006F6461" w:rsidRDefault="006F6461" w:rsidP="006F6461">
      <w:pPr>
        <w:autoSpaceDE w:val="0"/>
        <w:autoSpaceDN w:val="0"/>
        <w:adjustRightInd w:val="0"/>
        <w:ind w:firstLine="709"/>
        <w:jc w:val="both"/>
        <w:rPr>
          <w:sz w:val="20"/>
          <w:szCs w:val="20"/>
        </w:rPr>
      </w:pPr>
      <w:r w:rsidRPr="006F6461">
        <w:rPr>
          <w:sz w:val="20"/>
          <w:szCs w:val="20"/>
        </w:rPr>
        <w:t>- Положение о сайте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Порядок приема на обучение по образовательным программам дошкольного образ</w:t>
      </w:r>
      <w:r w:rsidRPr="006F6461">
        <w:rPr>
          <w:sz w:val="20"/>
          <w:szCs w:val="20"/>
        </w:rPr>
        <w:t>о</w:t>
      </w:r>
      <w:r w:rsidRPr="006F6461">
        <w:rPr>
          <w:sz w:val="20"/>
          <w:szCs w:val="20"/>
        </w:rPr>
        <w:t>вания</w:t>
      </w:r>
    </w:p>
    <w:p w:rsidR="006F6461" w:rsidRPr="006F6461" w:rsidRDefault="006F6461" w:rsidP="006F6461">
      <w:pPr>
        <w:autoSpaceDE w:val="0"/>
        <w:autoSpaceDN w:val="0"/>
        <w:adjustRightInd w:val="0"/>
        <w:ind w:firstLine="709"/>
        <w:jc w:val="both"/>
        <w:rPr>
          <w:sz w:val="20"/>
          <w:szCs w:val="20"/>
        </w:rPr>
      </w:pPr>
      <w:r w:rsidRPr="006F6461">
        <w:rPr>
          <w:sz w:val="20"/>
          <w:szCs w:val="20"/>
        </w:rPr>
        <w:t>- Положение о порядке и основании перевода, отчисления и восстановления обуча</w:t>
      </w:r>
      <w:r w:rsidRPr="006F6461">
        <w:rPr>
          <w:sz w:val="20"/>
          <w:szCs w:val="20"/>
        </w:rPr>
        <w:t>ю</w:t>
      </w:r>
      <w:r w:rsidRPr="006F6461">
        <w:rPr>
          <w:sz w:val="20"/>
          <w:szCs w:val="20"/>
        </w:rPr>
        <w:t>щихся Школы</w:t>
      </w:r>
    </w:p>
    <w:p w:rsidR="006F6461" w:rsidRPr="006F6461" w:rsidRDefault="006F6461" w:rsidP="006F6461">
      <w:pPr>
        <w:autoSpaceDE w:val="0"/>
        <w:autoSpaceDN w:val="0"/>
        <w:adjustRightInd w:val="0"/>
        <w:ind w:firstLine="709"/>
        <w:jc w:val="both"/>
        <w:rPr>
          <w:sz w:val="20"/>
          <w:szCs w:val="20"/>
        </w:rPr>
      </w:pPr>
      <w:r w:rsidRPr="006F6461">
        <w:rPr>
          <w:sz w:val="20"/>
          <w:szCs w:val="20"/>
        </w:rPr>
        <w:t>- Порядок приема граждан на обучение по образовател</w:t>
      </w:r>
      <w:r w:rsidRPr="006F6461">
        <w:rPr>
          <w:sz w:val="20"/>
          <w:szCs w:val="20"/>
        </w:rPr>
        <w:t>ь</w:t>
      </w:r>
      <w:r w:rsidRPr="006F6461">
        <w:rPr>
          <w:sz w:val="20"/>
          <w:szCs w:val="20"/>
        </w:rPr>
        <w:t>ным программам начального общего, основного общего образ</w:t>
      </w:r>
      <w:r w:rsidRPr="006F6461">
        <w:rPr>
          <w:sz w:val="20"/>
          <w:szCs w:val="20"/>
        </w:rPr>
        <w:t>о</w:t>
      </w:r>
      <w:r w:rsidRPr="006F6461">
        <w:rPr>
          <w:sz w:val="20"/>
          <w:szCs w:val="20"/>
        </w:rPr>
        <w:t>вания.</w:t>
      </w:r>
    </w:p>
    <w:p w:rsidR="006F6461" w:rsidRPr="006F6461" w:rsidRDefault="006F6461" w:rsidP="006F6461">
      <w:pPr>
        <w:autoSpaceDE w:val="0"/>
        <w:autoSpaceDN w:val="0"/>
        <w:adjustRightInd w:val="0"/>
        <w:ind w:firstLine="709"/>
        <w:jc w:val="both"/>
        <w:rPr>
          <w:sz w:val="20"/>
          <w:szCs w:val="20"/>
        </w:rPr>
      </w:pPr>
      <w:r w:rsidRPr="006F6461">
        <w:rPr>
          <w:sz w:val="20"/>
          <w:szCs w:val="20"/>
        </w:rPr>
        <w:t>9.6. Перечень приведенных локальных актов не является исчерп</w:t>
      </w:r>
      <w:r w:rsidRPr="006F6461">
        <w:rPr>
          <w:sz w:val="20"/>
          <w:szCs w:val="20"/>
        </w:rPr>
        <w:t>ы</w:t>
      </w:r>
      <w:r w:rsidRPr="006F6461">
        <w:rPr>
          <w:sz w:val="20"/>
          <w:szCs w:val="20"/>
        </w:rPr>
        <w:t>вающим и может изменяться и дополняться новыми документами. Школа вправе разрабатывать иные локальные акты в соответствии  с изменениями в образовательном процессе, которые не могут противоречить законодательству  Ро</w:t>
      </w:r>
      <w:r w:rsidRPr="006F6461">
        <w:rPr>
          <w:sz w:val="20"/>
          <w:szCs w:val="20"/>
        </w:rPr>
        <w:t>с</w:t>
      </w:r>
      <w:r w:rsidRPr="006F6461">
        <w:rPr>
          <w:sz w:val="20"/>
          <w:szCs w:val="20"/>
        </w:rPr>
        <w:t xml:space="preserve">сийской Федерации и Уставу Школы. </w:t>
      </w:r>
    </w:p>
    <w:p w:rsidR="006F6461" w:rsidRPr="006F6461" w:rsidRDefault="006F6461" w:rsidP="006F6461">
      <w:pPr>
        <w:pStyle w:val="BodyText2"/>
        <w:tabs>
          <w:tab w:val="left" w:pos="900"/>
        </w:tabs>
        <w:ind w:firstLine="709"/>
        <w:rPr>
          <w:b/>
          <w:sz w:val="20"/>
        </w:rPr>
      </w:pPr>
    </w:p>
    <w:p w:rsidR="006F6461" w:rsidRPr="006F6461" w:rsidRDefault="006F6461" w:rsidP="006F6461">
      <w:pPr>
        <w:pStyle w:val="BodyText2"/>
        <w:tabs>
          <w:tab w:val="left" w:pos="900"/>
        </w:tabs>
        <w:ind w:firstLine="709"/>
        <w:jc w:val="center"/>
        <w:rPr>
          <w:b/>
          <w:sz w:val="20"/>
        </w:rPr>
      </w:pPr>
      <w:r w:rsidRPr="006F6461">
        <w:rPr>
          <w:b/>
          <w:sz w:val="20"/>
        </w:rPr>
        <w:t>10. Заключительные положения</w:t>
      </w:r>
    </w:p>
    <w:p w:rsidR="006F6461" w:rsidRDefault="006F6461" w:rsidP="006F6461">
      <w:pPr>
        <w:tabs>
          <w:tab w:val="left" w:pos="900"/>
        </w:tabs>
        <w:ind w:firstLine="709"/>
        <w:jc w:val="both"/>
        <w:rPr>
          <w:sz w:val="20"/>
          <w:szCs w:val="20"/>
        </w:rPr>
      </w:pPr>
      <w:r w:rsidRPr="006F6461">
        <w:rPr>
          <w:sz w:val="20"/>
          <w:szCs w:val="20"/>
        </w:rPr>
        <w:t>10.1. Изменения и дополнения в настоящий Устав вносятся в порядке, установленном администрацией Муниципального образования Тужинский мун</w:t>
      </w:r>
      <w:r w:rsidRPr="006F6461">
        <w:rPr>
          <w:sz w:val="20"/>
          <w:szCs w:val="20"/>
        </w:rPr>
        <w:t>и</w:t>
      </w:r>
      <w:r w:rsidRPr="006F6461">
        <w:rPr>
          <w:sz w:val="20"/>
          <w:szCs w:val="20"/>
        </w:rPr>
        <w:t>ципальный район, подлежат государственной регистрации в порядке и сроки, установленные действующим законодательством Российской Федерации, и вступают в силу с момента их государственной регис</w:t>
      </w:r>
      <w:r w:rsidRPr="006F6461">
        <w:rPr>
          <w:sz w:val="20"/>
          <w:szCs w:val="20"/>
        </w:rPr>
        <w:t>т</w:t>
      </w:r>
      <w:r w:rsidRPr="006F6461">
        <w:rPr>
          <w:sz w:val="20"/>
          <w:szCs w:val="20"/>
        </w:rPr>
        <w:t>рации.</w:t>
      </w:r>
    </w:p>
    <w:p w:rsidR="006F6461" w:rsidRPr="006F6461" w:rsidRDefault="006F6461" w:rsidP="006F6461">
      <w:pPr>
        <w:tabs>
          <w:tab w:val="left" w:pos="900"/>
        </w:tabs>
        <w:ind w:firstLine="709"/>
        <w:jc w:val="both"/>
        <w:rPr>
          <w:sz w:val="20"/>
          <w:szCs w:val="20"/>
        </w:rPr>
      </w:pPr>
    </w:p>
    <w:tbl>
      <w:tblPr>
        <w:tblW w:w="9733" w:type="dxa"/>
        <w:tblInd w:w="250" w:type="dxa"/>
        <w:tblLayout w:type="fixed"/>
        <w:tblLook w:val="04A0"/>
      </w:tblPr>
      <w:tblGrid>
        <w:gridCol w:w="2268"/>
        <w:gridCol w:w="1829"/>
        <w:gridCol w:w="621"/>
        <w:gridCol w:w="952"/>
        <w:gridCol w:w="280"/>
        <w:gridCol w:w="1799"/>
        <w:gridCol w:w="1984"/>
      </w:tblGrid>
      <w:tr w:rsidR="006F6461" w:rsidRPr="006F6461" w:rsidTr="00EC7288">
        <w:tc>
          <w:tcPr>
            <w:tcW w:w="9733" w:type="dxa"/>
            <w:gridSpan w:val="7"/>
          </w:tcPr>
          <w:p w:rsidR="006F6461" w:rsidRDefault="006F6461" w:rsidP="006F6461">
            <w:pPr>
              <w:autoSpaceDE w:val="0"/>
              <w:autoSpaceDN w:val="0"/>
              <w:adjustRightInd w:val="0"/>
              <w:jc w:val="center"/>
              <w:rPr>
                <w:b/>
                <w:sz w:val="20"/>
                <w:szCs w:val="20"/>
              </w:rPr>
            </w:pPr>
            <w:r w:rsidRPr="006F6461">
              <w:rPr>
                <w:b/>
                <w:sz w:val="20"/>
                <w:szCs w:val="20"/>
              </w:rPr>
              <w:t xml:space="preserve">АДМИНИСТРАЦИЯ ТУЖИНСКОГО МУНИЦИПАЛЬНОГО РАЙОНА </w:t>
            </w:r>
          </w:p>
          <w:p w:rsidR="006F6461" w:rsidRDefault="006F6461" w:rsidP="006F6461">
            <w:pPr>
              <w:autoSpaceDE w:val="0"/>
              <w:autoSpaceDN w:val="0"/>
              <w:adjustRightInd w:val="0"/>
              <w:jc w:val="center"/>
              <w:rPr>
                <w:b/>
                <w:sz w:val="20"/>
                <w:szCs w:val="20"/>
              </w:rPr>
            </w:pPr>
            <w:r w:rsidRPr="006F6461">
              <w:rPr>
                <w:b/>
                <w:sz w:val="20"/>
                <w:szCs w:val="20"/>
              </w:rPr>
              <w:t>КИРОВСКОЙ ОБЛАСТИ</w:t>
            </w:r>
          </w:p>
          <w:p w:rsidR="006F6461" w:rsidRPr="006F6461" w:rsidRDefault="006F6461" w:rsidP="006F6461">
            <w:pPr>
              <w:autoSpaceDE w:val="0"/>
              <w:autoSpaceDN w:val="0"/>
              <w:adjustRightInd w:val="0"/>
              <w:jc w:val="center"/>
              <w:rPr>
                <w:b/>
                <w:sz w:val="20"/>
                <w:szCs w:val="20"/>
              </w:rPr>
            </w:pPr>
          </w:p>
        </w:tc>
      </w:tr>
      <w:tr w:rsidR="006F6461" w:rsidRPr="006F6461" w:rsidTr="00EC7288">
        <w:tc>
          <w:tcPr>
            <w:tcW w:w="9733" w:type="dxa"/>
            <w:gridSpan w:val="7"/>
          </w:tcPr>
          <w:p w:rsidR="006F6461" w:rsidRPr="006F6461" w:rsidRDefault="006F6461" w:rsidP="006F6461">
            <w:pPr>
              <w:autoSpaceDE w:val="0"/>
              <w:autoSpaceDN w:val="0"/>
              <w:adjustRightInd w:val="0"/>
              <w:jc w:val="center"/>
              <w:rPr>
                <w:b/>
                <w:sz w:val="20"/>
                <w:szCs w:val="20"/>
              </w:rPr>
            </w:pPr>
            <w:r w:rsidRPr="006F6461">
              <w:rPr>
                <w:b/>
                <w:sz w:val="20"/>
                <w:szCs w:val="20"/>
              </w:rPr>
              <w:t>ПОСТАНОВЛЕНИЕ</w:t>
            </w:r>
          </w:p>
        </w:tc>
      </w:tr>
      <w:tr w:rsidR="006F6461" w:rsidRPr="006F6461" w:rsidTr="00EC7288">
        <w:tc>
          <w:tcPr>
            <w:tcW w:w="2268" w:type="dxa"/>
            <w:tcBorders>
              <w:bottom w:val="single" w:sz="4" w:space="0" w:color="auto"/>
            </w:tcBorders>
          </w:tcPr>
          <w:p w:rsidR="006F6461" w:rsidRPr="006F6461" w:rsidRDefault="006F6461" w:rsidP="006F6461">
            <w:pPr>
              <w:autoSpaceDE w:val="0"/>
              <w:autoSpaceDN w:val="0"/>
              <w:adjustRightInd w:val="0"/>
              <w:jc w:val="center"/>
              <w:rPr>
                <w:sz w:val="20"/>
                <w:szCs w:val="20"/>
              </w:rPr>
            </w:pPr>
            <w:r w:rsidRPr="006F6461">
              <w:rPr>
                <w:sz w:val="20"/>
                <w:szCs w:val="20"/>
              </w:rPr>
              <w:t>23.12.2015</w:t>
            </w:r>
          </w:p>
        </w:tc>
        <w:tc>
          <w:tcPr>
            <w:tcW w:w="5481" w:type="dxa"/>
            <w:gridSpan w:val="5"/>
          </w:tcPr>
          <w:p w:rsidR="006F6461" w:rsidRPr="006F6461" w:rsidRDefault="006F6461" w:rsidP="006F6461">
            <w:pPr>
              <w:autoSpaceDE w:val="0"/>
              <w:autoSpaceDN w:val="0"/>
              <w:adjustRightInd w:val="0"/>
              <w:jc w:val="right"/>
              <w:rPr>
                <w:sz w:val="20"/>
                <w:szCs w:val="20"/>
              </w:rPr>
            </w:pPr>
            <w:r w:rsidRPr="006F6461">
              <w:rPr>
                <w:sz w:val="20"/>
                <w:szCs w:val="20"/>
              </w:rPr>
              <w:t>№</w:t>
            </w:r>
          </w:p>
        </w:tc>
        <w:tc>
          <w:tcPr>
            <w:tcW w:w="1984" w:type="dxa"/>
            <w:tcBorders>
              <w:bottom w:val="single" w:sz="4" w:space="0" w:color="auto"/>
            </w:tcBorders>
          </w:tcPr>
          <w:p w:rsidR="006F6461" w:rsidRPr="006F6461" w:rsidRDefault="006F6461" w:rsidP="006F6461">
            <w:pPr>
              <w:autoSpaceDE w:val="0"/>
              <w:autoSpaceDN w:val="0"/>
              <w:adjustRightInd w:val="0"/>
              <w:jc w:val="center"/>
              <w:rPr>
                <w:sz w:val="20"/>
                <w:szCs w:val="20"/>
              </w:rPr>
            </w:pPr>
            <w:r w:rsidRPr="006F6461">
              <w:rPr>
                <w:sz w:val="20"/>
                <w:szCs w:val="20"/>
              </w:rPr>
              <w:t xml:space="preserve">459 </w:t>
            </w:r>
          </w:p>
        </w:tc>
      </w:tr>
      <w:tr w:rsidR="006F6461" w:rsidRPr="006F6461" w:rsidTr="00EC7288">
        <w:tc>
          <w:tcPr>
            <w:tcW w:w="4097" w:type="dxa"/>
            <w:gridSpan w:val="2"/>
          </w:tcPr>
          <w:p w:rsidR="006F6461" w:rsidRPr="006F6461" w:rsidRDefault="006F6461" w:rsidP="006F6461">
            <w:pPr>
              <w:autoSpaceDE w:val="0"/>
              <w:autoSpaceDN w:val="0"/>
              <w:adjustRightInd w:val="0"/>
              <w:jc w:val="center"/>
              <w:rPr>
                <w:sz w:val="20"/>
                <w:szCs w:val="20"/>
              </w:rPr>
            </w:pPr>
          </w:p>
        </w:tc>
        <w:tc>
          <w:tcPr>
            <w:tcW w:w="1853" w:type="dxa"/>
            <w:gridSpan w:val="3"/>
          </w:tcPr>
          <w:p w:rsidR="006F6461" w:rsidRPr="006F6461" w:rsidRDefault="006F6461" w:rsidP="006F6461">
            <w:pPr>
              <w:autoSpaceDE w:val="0"/>
              <w:autoSpaceDN w:val="0"/>
              <w:adjustRightInd w:val="0"/>
              <w:jc w:val="center"/>
              <w:rPr>
                <w:sz w:val="20"/>
                <w:szCs w:val="20"/>
              </w:rPr>
            </w:pPr>
            <w:r w:rsidRPr="006F6461">
              <w:rPr>
                <w:sz w:val="20"/>
                <w:szCs w:val="20"/>
              </w:rPr>
              <w:t>пгт Тужа</w:t>
            </w:r>
          </w:p>
        </w:tc>
        <w:tc>
          <w:tcPr>
            <w:tcW w:w="3783" w:type="dxa"/>
            <w:gridSpan w:val="2"/>
          </w:tcPr>
          <w:p w:rsidR="006F6461" w:rsidRPr="006F6461" w:rsidRDefault="006F6461" w:rsidP="006F6461">
            <w:pPr>
              <w:autoSpaceDE w:val="0"/>
              <w:autoSpaceDN w:val="0"/>
              <w:adjustRightInd w:val="0"/>
              <w:jc w:val="center"/>
              <w:rPr>
                <w:sz w:val="20"/>
                <w:szCs w:val="20"/>
              </w:rPr>
            </w:pPr>
          </w:p>
        </w:tc>
      </w:tr>
      <w:tr w:rsidR="006F6461" w:rsidRPr="006F6461" w:rsidTr="00EC7288">
        <w:tc>
          <w:tcPr>
            <w:tcW w:w="9733" w:type="dxa"/>
            <w:gridSpan w:val="7"/>
          </w:tcPr>
          <w:p w:rsidR="006F6461" w:rsidRPr="006F6461" w:rsidRDefault="006F6461" w:rsidP="006F6461">
            <w:pPr>
              <w:jc w:val="center"/>
              <w:rPr>
                <w:b/>
                <w:sz w:val="20"/>
                <w:szCs w:val="20"/>
              </w:rPr>
            </w:pPr>
            <w:r w:rsidRPr="006F6461">
              <w:rPr>
                <w:b/>
                <w:sz w:val="20"/>
                <w:szCs w:val="20"/>
              </w:rPr>
              <w:t>О плане мероприятий по подготовке и проведению мероприятий, пров</w:t>
            </w:r>
            <w:r w:rsidRPr="006F6461">
              <w:rPr>
                <w:b/>
                <w:sz w:val="20"/>
                <w:szCs w:val="20"/>
              </w:rPr>
              <w:t>о</w:t>
            </w:r>
            <w:r w:rsidRPr="006F6461">
              <w:rPr>
                <w:b/>
                <w:sz w:val="20"/>
                <w:szCs w:val="20"/>
              </w:rPr>
              <w:t xml:space="preserve">димых в Тужинском муниципальном районе в 2016 году в рамках </w:t>
            </w:r>
          </w:p>
          <w:p w:rsidR="006F6461" w:rsidRPr="006F6461" w:rsidRDefault="006F6461" w:rsidP="006F6461">
            <w:pPr>
              <w:jc w:val="center"/>
              <w:rPr>
                <w:b/>
                <w:sz w:val="20"/>
                <w:szCs w:val="20"/>
              </w:rPr>
            </w:pPr>
            <w:r w:rsidRPr="006F6461">
              <w:rPr>
                <w:b/>
                <w:sz w:val="20"/>
                <w:szCs w:val="20"/>
              </w:rPr>
              <w:t>Года российского кино</w:t>
            </w:r>
          </w:p>
          <w:p w:rsidR="006F6461" w:rsidRPr="006F6461" w:rsidRDefault="006F6461" w:rsidP="006F6461">
            <w:pPr>
              <w:pStyle w:val="ConsPlusTitle"/>
              <w:jc w:val="center"/>
              <w:rPr>
                <w:rFonts w:ascii="Times New Roman" w:hAnsi="Times New Roman" w:cs="Times New Roman"/>
              </w:rPr>
            </w:pPr>
          </w:p>
        </w:tc>
      </w:tr>
      <w:tr w:rsidR="006F6461" w:rsidRPr="006F6461" w:rsidTr="00EC7288">
        <w:trPr>
          <w:trHeight w:val="1837"/>
        </w:trPr>
        <w:tc>
          <w:tcPr>
            <w:tcW w:w="9733" w:type="dxa"/>
            <w:gridSpan w:val="7"/>
          </w:tcPr>
          <w:p w:rsidR="006F6461" w:rsidRPr="006F6461" w:rsidRDefault="006F6461" w:rsidP="006F6461">
            <w:pPr>
              <w:jc w:val="both"/>
              <w:rPr>
                <w:sz w:val="20"/>
                <w:szCs w:val="20"/>
              </w:rPr>
            </w:pPr>
            <w:r w:rsidRPr="006F6461">
              <w:rPr>
                <w:sz w:val="20"/>
                <w:szCs w:val="20"/>
              </w:rPr>
              <w:t xml:space="preserve">               В соответствии с Указом Президента Российской Федерации от 07.10.2015 № 503 «О проведении в Российской Федерации Года российского кино,  администрация Тужинского муниципального  района  ПОСТАНОВЛ</w:t>
            </w:r>
            <w:r w:rsidRPr="006F6461">
              <w:rPr>
                <w:sz w:val="20"/>
                <w:szCs w:val="20"/>
              </w:rPr>
              <w:t>Я</w:t>
            </w:r>
            <w:r w:rsidRPr="006F6461">
              <w:rPr>
                <w:sz w:val="20"/>
                <w:szCs w:val="20"/>
              </w:rPr>
              <w:t>ЕТ:</w:t>
            </w:r>
          </w:p>
          <w:p w:rsidR="006F6461" w:rsidRPr="006F6461" w:rsidRDefault="006F6461" w:rsidP="006F6461">
            <w:pPr>
              <w:jc w:val="both"/>
              <w:rPr>
                <w:sz w:val="20"/>
                <w:szCs w:val="20"/>
              </w:rPr>
            </w:pPr>
            <w:r w:rsidRPr="006F6461">
              <w:rPr>
                <w:sz w:val="20"/>
                <w:szCs w:val="20"/>
              </w:rPr>
              <w:t xml:space="preserve">            1.  Утвердить  план мероприятий по подготовке и проведению мер</w:t>
            </w:r>
            <w:r w:rsidRPr="006F6461">
              <w:rPr>
                <w:sz w:val="20"/>
                <w:szCs w:val="20"/>
              </w:rPr>
              <w:t>о</w:t>
            </w:r>
            <w:r w:rsidRPr="006F6461">
              <w:rPr>
                <w:sz w:val="20"/>
                <w:szCs w:val="20"/>
              </w:rPr>
              <w:t>приятий, проводимых в Тужинском муниципальном районе в 2016 году в ра</w:t>
            </w:r>
            <w:r w:rsidRPr="006F6461">
              <w:rPr>
                <w:sz w:val="20"/>
                <w:szCs w:val="20"/>
              </w:rPr>
              <w:t>м</w:t>
            </w:r>
            <w:r w:rsidRPr="006F6461">
              <w:rPr>
                <w:sz w:val="20"/>
                <w:szCs w:val="20"/>
              </w:rPr>
              <w:t>ках Года кино (далее – план мероприятий)  согласно приложению.</w:t>
            </w:r>
          </w:p>
          <w:p w:rsidR="006F6461" w:rsidRPr="006F6461" w:rsidRDefault="006F6461" w:rsidP="006F6461">
            <w:pPr>
              <w:jc w:val="both"/>
              <w:rPr>
                <w:sz w:val="20"/>
                <w:szCs w:val="20"/>
              </w:rPr>
            </w:pPr>
            <w:r w:rsidRPr="006F6461">
              <w:rPr>
                <w:sz w:val="20"/>
                <w:szCs w:val="20"/>
              </w:rPr>
              <w:t xml:space="preserve">             2.  Контроль за выполнением постановления возложить на заместителя главы администрации Тужинского муниципального района по социальным в</w:t>
            </w:r>
            <w:r w:rsidRPr="006F6461">
              <w:rPr>
                <w:sz w:val="20"/>
                <w:szCs w:val="20"/>
              </w:rPr>
              <w:t>о</w:t>
            </w:r>
            <w:r w:rsidRPr="006F6461">
              <w:rPr>
                <w:sz w:val="20"/>
                <w:szCs w:val="20"/>
              </w:rPr>
              <w:t>просам.</w:t>
            </w:r>
          </w:p>
          <w:p w:rsidR="006F6461" w:rsidRPr="006F6461" w:rsidRDefault="006F6461" w:rsidP="006F6461">
            <w:pPr>
              <w:jc w:val="both"/>
              <w:rPr>
                <w:sz w:val="20"/>
                <w:szCs w:val="20"/>
              </w:rPr>
            </w:pPr>
            <w:r w:rsidRPr="006F6461">
              <w:rPr>
                <w:sz w:val="20"/>
                <w:szCs w:val="20"/>
              </w:rPr>
              <w:t xml:space="preserve">              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6F6461" w:rsidRPr="006F6461" w:rsidRDefault="006F6461" w:rsidP="006F6461">
            <w:pPr>
              <w:jc w:val="both"/>
              <w:rPr>
                <w:sz w:val="20"/>
                <w:szCs w:val="20"/>
              </w:rPr>
            </w:pPr>
            <w:r w:rsidRPr="006F6461">
              <w:rPr>
                <w:sz w:val="20"/>
                <w:szCs w:val="20"/>
              </w:rPr>
              <w:t xml:space="preserve">                           </w:t>
            </w:r>
          </w:p>
          <w:p w:rsidR="006F6461" w:rsidRPr="006F6461" w:rsidRDefault="006F6461" w:rsidP="006F6461">
            <w:pPr>
              <w:jc w:val="both"/>
              <w:rPr>
                <w:sz w:val="20"/>
                <w:szCs w:val="20"/>
              </w:rPr>
            </w:pPr>
          </w:p>
        </w:tc>
      </w:tr>
      <w:tr w:rsidR="006F6461" w:rsidRPr="006F6461" w:rsidTr="00EC7288">
        <w:tc>
          <w:tcPr>
            <w:tcW w:w="4718" w:type="dxa"/>
            <w:gridSpan w:val="3"/>
          </w:tcPr>
          <w:p w:rsidR="006F6461" w:rsidRPr="006F6461" w:rsidRDefault="006F6461" w:rsidP="006F6461">
            <w:pPr>
              <w:suppressAutoHyphens/>
              <w:autoSpaceDE w:val="0"/>
              <w:autoSpaceDN w:val="0"/>
              <w:adjustRightInd w:val="0"/>
              <w:rPr>
                <w:sz w:val="20"/>
                <w:szCs w:val="20"/>
              </w:rPr>
            </w:pPr>
            <w:r w:rsidRPr="006F6461">
              <w:rPr>
                <w:sz w:val="20"/>
                <w:szCs w:val="20"/>
              </w:rPr>
              <w:t>Глава администрации Тужинского муниципального района</w:t>
            </w:r>
          </w:p>
        </w:tc>
        <w:tc>
          <w:tcPr>
            <w:tcW w:w="952" w:type="dxa"/>
          </w:tcPr>
          <w:p w:rsidR="006F6461" w:rsidRPr="006F6461" w:rsidRDefault="006F6461" w:rsidP="006F6461">
            <w:pPr>
              <w:suppressAutoHyphens/>
              <w:autoSpaceDE w:val="0"/>
              <w:autoSpaceDN w:val="0"/>
              <w:adjustRightInd w:val="0"/>
              <w:jc w:val="center"/>
              <w:rPr>
                <w:sz w:val="20"/>
                <w:szCs w:val="20"/>
              </w:rPr>
            </w:pPr>
          </w:p>
        </w:tc>
        <w:tc>
          <w:tcPr>
            <w:tcW w:w="4063" w:type="dxa"/>
            <w:gridSpan w:val="3"/>
          </w:tcPr>
          <w:p w:rsidR="006F6461" w:rsidRPr="006F6461" w:rsidRDefault="006F6461" w:rsidP="006F6461">
            <w:pPr>
              <w:suppressAutoHyphens/>
              <w:autoSpaceDE w:val="0"/>
              <w:autoSpaceDN w:val="0"/>
              <w:adjustRightInd w:val="0"/>
              <w:rPr>
                <w:sz w:val="20"/>
                <w:szCs w:val="20"/>
              </w:rPr>
            </w:pPr>
          </w:p>
          <w:p w:rsidR="006F6461" w:rsidRPr="006F6461" w:rsidRDefault="006F6461" w:rsidP="006F6461">
            <w:pPr>
              <w:suppressAutoHyphens/>
              <w:autoSpaceDE w:val="0"/>
              <w:autoSpaceDN w:val="0"/>
              <w:adjustRightInd w:val="0"/>
              <w:rPr>
                <w:sz w:val="20"/>
                <w:szCs w:val="20"/>
              </w:rPr>
            </w:pPr>
            <w:r w:rsidRPr="006F6461">
              <w:rPr>
                <w:sz w:val="20"/>
                <w:szCs w:val="20"/>
              </w:rPr>
              <w:t xml:space="preserve"> Е.В. Видякина</w:t>
            </w:r>
          </w:p>
        </w:tc>
      </w:tr>
    </w:tbl>
    <w:p w:rsidR="006F6461" w:rsidRPr="006F6461" w:rsidRDefault="006F6461" w:rsidP="006F6461">
      <w:pPr>
        <w:autoSpaceDE w:val="0"/>
        <w:autoSpaceDN w:val="0"/>
        <w:adjustRightInd w:val="0"/>
        <w:jc w:val="right"/>
        <w:rPr>
          <w:sz w:val="20"/>
          <w:szCs w:val="20"/>
        </w:rPr>
      </w:pPr>
      <w:r w:rsidRPr="006F6461">
        <w:rPr>
          <w:sz w:val="20"/>
          <w:szCs w:val="20"/>
        </w:rPr>
        <w:t xml:space="preserve">                            Приложение  </w:t>
      </w:r>
    </w:p>
    <w:p w:rsidR="006F6461" w:rsidRPr="006F6461" w:rsidRDefault="006F6461" w:rsidP="006F6461">
      <w:pPr>
        <w:autoSpaceDE w:val="0"/>
        <w:autoSpaceDN w:val="0"/>
        <w:adjustRightInd w:val="0"/>
        <w:jc w:val="right"/>
        <w:rPr>
          <w:sz w:val="20"/>
          <w:szCs w:val="20"/>
        </w:rPr>
      </w:pPr>
      <w:r w:rsidRPr="006F6461">
        <w:rPr>
          <w:sz w:val="20"/>
          <w:szCs w:val="20"/>
        </w:rPr>
        <w:t xml:space="preserve">                      </w:t>
      </w:r>
    </w:p>
    <w:p w:rsidR="006F6461" w:rsidRPr="006F6461" w:rsidRDefault="006F6461" w:rsidP="006F6461">
      <w:pPr>
        <w:autoSpaceDE w:val="0"/>
        <w:autoSpaceDN w:val="0"/>
        <w:adjustRightInd w:val="0"/>
        <w:jc w:val="right"/>
        <w:rPr>
          <w:sz w:val="20"/>
          <w:szCs w:val="20"/>
        </w:rPr>
      </w:pPr>
      <w:r w:rsidRPr="006F6461">
        <w:rPr>
          <w:sz w:val="20"/>
          <w:szCs w:val="20"/>
        </w:rPr>
        <w:t xml:space="preserve">                           УТВЕРЖДЕН</w:t>
      </w:r>
    </w:p>
    <w:p w:rsidR="006F6461" w:rsidRPr="006F6461" w:rsidRDefault="006F6461" w:rsidP="006F6461">
      <w:pPr>
        <w:autoSpaceDE w:val="0"/>
        <w:autoSpaceDN w:val="0"/>
        <w:adjustRightInd w:val="0"/>
        <w:jc w:val="right"/>
        <w:rPr>
          <w:sz w:val="20"/>
          <w:szCs w:val="20"/>
        </w:rPr>
      </w:pPr>
    </w:p>
    <w:p w:rsidR="006F6461" w:rsidRPr="006F6461" w:rsidRDefault="006F6461" w:rsidP="006F6461">
      <w:pPr>
        <w:autoSpaceDE w:val="0"/>
        <w:autoSpaceDN w:val="0"/>
        <w:adjustRightInd w:val="0"/>
        <w:jc w:val="right"/>
        <w:rPr>
          <w:sz w:val="20"/>
          <w:szCs w:val="20"/>
        </w:rPr>
      </w:pPr>
      <w:r w:rsidRPr="006F6461">
        <w:rPr>
          <w:sz w:val="20"/>
          <w:szCs w:val="20"/>
        </w:rPr>
        <w:t xml:space="preserve">                                                                            постановлением администрации</w:t>
      </w:r>
    </w:p>
    <w:p w:rsidR="006F6461" w:rsidRPr="006F6461" w:rsidRDefault="006F6461" w:rsidP="006F6461">
      <w:pPr>
        <w:autoSpaceDE w:val="0"/>
        <w:autoSpaceDN w:val="0"/>
        <w:adjustRightInd w:val="0"/>
        <w:jc w:val="right"/>
        <w:rPr>
          <w:sz w:val="20"/>
          <w:szCs w:val="20"/>
        </w:rPr>
      </w:pPr>
      <w:r w:rsidRPr="006F6461">
        <w:rPr>
          <w:sz w:val="20"/>
          <w:szCs w:val="20"/>
        </w:rPr>
        <w:t xml:space="preserve">                                                                        Тужинского муниципального ра</w:t>
      </w:r>
      <w:r w:rsidRPr="006F6461">
        <w:rPr>
          <w:sz w:val="20"/>
          <w:szCs w:val="20"/>
        </w:rPr>
        <w:t>й</w:t>
      </w:r>
      <w:r w:rsidRPr="006F6461">
        <w:rPr>
          <w:sz w:val="20"/>
          <w:szCs w:val="20"/>
        </w:rPr>
        <w:t>она</w:t>
      </w:r>
    </w:p>
    <w:p w:rsidR="006F6461" w:rsidRPr="006F6461" w:rsidRDefault="006F6461" w:rsidP="006F6461">
      <w:pPr>
        <w:autoSpaceDE w:val="0"/>
        <w:autoSpaceDN w:val="0"/>
        <w:adjustRightInd w:val="0"/>
        <w:jc w:val="right"/>
        <w:rPr>
          <w:sz w:val="20"/>
          <w:szCs w:val="20"/>
        </w:rPr>
      </w:pPr>
      <w:r w:rsidRPr="006F6461">
        <w:rPr>
          <w:sz w:val="20"/>
          <w:szCs w:val="20"/>
        </w:rPr>
        <w:t xml:space="preserve">                                          от  </w:t>
      </w:r>
      <w:r>
        <w:rPr>
          <w:sz w:val="20"/>
          <w:szCs w:val="20"/>
        </w:rPr>
        <w:t>23.12.2015</w:t>
      </w:r>
      <w:r w:rsidRPr="006F6461">
        <w:rPr>
          <w:sz w:val="20"/>
          <w:szCs w:val="20"/>
        </w:rPr>
        <w:t xml:space="preserve">   №</w:t>
      </w:r>
      <w:r>
        <w:rPr>
          <w:sz w:val="20"/>
          <w:szCs w:val="20"/>
        </w:rPr>
        <w:t xml:space="preserve"> 459</w:t>
      </w:r>
      <w:r w:rsidRPr="006F6461">
        <w:rPr>
          <w:sz w:val="20"/>
          <w:szCs w:val="20"/>
        </w:rPr>
        <w:t xml:space="preserve">    </w:t>
      </w:r>
    </w:p>
    <w:p w:rsidR="006F6461" w:rsidRPr="006F6461" w:rsidRDefault="006F6461" w:rsidP="006F6461">
      <w:pPr>
        <w:jc w:val="center"/>
        <w:rPr>
          <w:sz w:val="20"/>
          <w:szCs w:val="20"/>
        </w:rPr>
      </w:pPr>
      <w:r w:rsidRPr="006F6461">
        <w:rPr>
          <w:sz w:val="20"/>
          <w:szCs w:val="20"/>
        </w:rPr>
        <w:t xml:space="preserve">План </w:t>
      </w:r>
    </w:p>
    <w:p w:rsidR="006F6461" w:rsidRPr="006F6461" w:rsidRDefault="006F6461" w:rsidP="006F6461">
      <w:pPr>
        <w:jc w:val="center"/>
        <w:rPr>
          <w:sz w:val="20"/>
          <w:szCs w:val="20"/>
        </w:rPr>
      </w:pPr>
      <w:r w:rsidRPr="006F6461">
        <w:rPr>
          <w:sz w:val="20"/>
          <w:szCs w:val="20"/>
        </w:rPr>
        <w:t>мероприятий по подготовке и проведению Года российского  кино в 2016 году в Тужинском муниципальном районе</w:t>
      </w:r>
    </w:p>
    <w:p w:rsidR="006F6461" w:rsidRPr="006F6461" w:rsidRDefault="006F6461" w:rsidP="006F6461">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5094"/>
        <w:gridCol w:w="2159"/>
        <w:gridCol w:w="2278"/>
      </w:tblGrid>
      <w:tr w:rsidR="006F6461" w:rsidRPr="006F6461" w:rsidTr="00EC7288">
        <w:tc>
          <w:tcPr>
            <w:tcW w:w="427" w:type="pct"/>
          </w:tcPr>
          <w:p w:rsidR="006F6461" w:rsidRPr="006F6461" w:rsidRDefault="006F6461" w:rsidP="006F6461">
            <w:pPr>
              <w:rPr>
                <w:sz w:val="20"/>
                <w:szCs w:val="20"/>
              </w:rPr>
            </w:pPr>
            <w:r w:rsidRPr="006F6461">
              <w:rPr>
                <w:sz w:val="20"/>
                <w:szCs w:val="20"/>
              </w:rPr>
              <w:t>№ п/п</w:t>
            </w:r>
          </w:p>
        </w:tc>
        <w:tc>
          <w:tcPr>
            <w:tcW w:w="2444" w:type="pct"/>
          </w:tcPr>
          <w:p w:rsidR="006F6461" w:rsidRPr="006F6461" w:rsidRDefault="006F6461" w:rsidP="006F6461">
            <w:pPr>
              <w:rPr>
                <w:sz w:val="20"/>
                <w:szCs w:val="20"/>
              </w:rPr>
            </w:pPr>
            <w:r w:rsidRPr="006F6461">
              <w:rPr>
                <w:sz w:val="20"/>
                <w:szCs w:val="20"/>
              </w:rPr>
              <w:t>Название мероприятия</w:t>
            </w:r>
          </w:p>
        </w:tc>
        <w:tc>
          <w:tcPr>
            <w:tcW w:w="1036" w:type="pct"/>
          </w:tcPr>
          <w:p w:rsidR="006F6461" w:rsidRPr="006F6461" w:rsidRDefault="006F6461" w:rsidP="006F6461">
            <w:pPr>
              <w:rPr>
                <w:sz w:val="20"/>
                <w:szCs w:val="20"/>
              </w:rPr>
            </w:pPr>
            <w:r w:rsidRPr="006F6461">
              <w:rPr>
                <w:sz w:val="20"/>
                <w:szCs w:val="20"/>
              </w:rPr>
              <w:t>Дата проведения</w:t>
            </w:r>
          </w:p>
        </w:tc>
        <w:tc>
          <w:tcPr>
            <w:tcW w:w="1093" w:type="pct"/>
          </w:tcPr>
          <w:p w:rsidR="006F6461" w:rsidRPr="006F6461" w:rsidRDefault="006F6461" w:rsidP="006F6461">
            <w:pPr>
              <w:rPr>
                <w:sz w:val="20"/>
                <w:szCs w:val="20"/>
              </w:rPr>
            </w:pPr>
            <w:r w:rsidRPr="006F6461">
              <w:rPr>
                <w:sz w:val="20"/>
                <w:szCs w:val="20"/>
              </w:rPr>
              <w:t xml:space="preserve">Ответственный </w:t>
            </w:r>
          </w:p>
        </w:tc>
      </w:tr>
      <w:tr w:rsidR="006F6461" w:rsidRPr="006F6461" w:rsidTr="00EC7288">
        <w:tc>
          <w:tcPr>
            <w:tcW w:w="427" w:type="pct"/>
          </w:tcPr>
          <w:p w:rsidR="006F6461" w:rsidRPr="006F6461" w:rsidRDefault="006F6461" w:rsidP="006F6461">
            <w:pPr>
              <w:rPr>
                <w:sz w:val="20"/>
                <w:szCs w:val="20"/>
              </w:rPr>
            </w:pPr>
            <w:r w:rsidRPr="006F6461">
              <w:rPr>
                <w:sz w:val="20"/>
                <w:szCs w:val="20"/>
              </w:rPr>
              <w:t>1</w:t>
            </w:r>
          </w:p>
        </w:tc>
        <w:tc>
          <w:tcPr>
            <w:tcW w:w="2444" w:type="pct"/>
          </w:tcPr>
          <w:p w:rsidR="006F6461" w:rsidRPr="006F6461" w:rsidRDefault="006F6461" w:rsidP="006F6461">
            <w:pPr>
              <w:rPr>
                <w:sz w:val="20"/>
                <w:szCs w:val="20"/>
              </w:rPr>
            </w:pPr>
            <w:r w:rsidRPr="006F6461">
              <w:rPr>
                <w:sz w:val="20"/>
                <w:szCs w:val="20"/>
              </w:rPr>
              <w:t>День детского кино: старая, добрая сказка по творчеству А. Роу</w:t>
            </w:r>
          </w:p>
        </w:tc>
        <w:tc>
          <w:tcPr>
            <w:tcW w:w="1036" w:type="pct"/>
          </w:tcPr>
          <w:p w:rsidR="006F6461" w:rsidRPr="006F6461" w:rsidRDefault="006F6461" w:rsidP="006F6461">
            <w:pPr>
              <w:rPr>
                <w:sz w:val="20"/>
                <w:szCs w:val="20"/>
              </w:rPr>
            </w:pPr>
            <w:r w:rsidRPr="006F6461">
              <w:rPr>
                <w:sz w:val="20"/>
                <w:szCs w:val="20"/>
              </w:rPr>
              <w:t>январь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2</w:t>
            </w:r>
          </w:p>
        </w:tc>
        <w:tc>
          <w:tcPr>
            <w:tcW w:w="2444" w:type="pct"/>
          </w:tcPr>
          <w:p w:rsidR="006F6461" w:rsidRPr="006F6461" w:rsidRDefault="006F6461" w:rsidP="006F6461">
            <w:pPr>
              <w:rPr>
                <w:sz w:val="20"/>
                <w:szCs w:val="20"/>
              </w:rPr>
            </w:pPr>
            <w:r w:rsidRPr="006F6461">
              <w:rPr>
                <w:sz w:val="20"/>
                <w:szCs w:val="20"/>
              </w:rPr>
              <w:t>«Дорога, ведущая в пропасть», просмотр видеофильмов</w:t>
            </w:r>
          </w:p>
        </w:tc>
        <w:tc>
          <w:tcPr>
            <w:tcW w:w="1036" w:type="pct"/>
          </w:tcPr>
          <w:p w:rsidR="006F6461" w:rsidRPr="006F6461" w:rsidRDefault="006F6461" w:rsidP="006F6461">
            <w:pPr>
              <w:rPr>
                <w:sz w:val="20"/>
                <w:szCs w:val="20"/>
              </w:rPr>
            </w:pPr>
            <w:r w:rsidRPr="006F6461">
              <w:rPr>
                <w:sz w:val="20"/>
                <w:szCs w:val="20"/>
              </w:rPr>
              <w:t>январь</w:t>
            </w:r>
          </w:p>
        </w:tc>
        <w:tc>
          <w:tcPr>
            <w:tcW w:w="1093" w:type="pct"/>
          </w:tcPr>
          <w:p w:rsidR="006F6461" w:rsidRPr="006F6461" w:rsidRDefault="006F6461" w:rsidP="006F6461">
            <w:pPr>
              <w:rPr>
                <w:sz w:val="20"/>
                <w:szCs w:val="20"/>
              </w:rPr>
            </w:pPr>
            <w:r w:rsidRPr="006F6461">
              <w:rPr>
                <w:sz w:val="20"/>
                <w:szCs w:val="20"/>
              </w:rPr>
              <w:t>Тужинский кра</w:t>
            </w:r>
            <w:r w:rsidRPr="006F6461">
              <w:rPr>
                <w:sz w:val="20"/>
                <w:szCs w:val="20"/>
              </w:rPr>
              <w:t>е</w:t>
            </w:r>
            <w:r w:rsidRPr="006F6461">
              <w:rPr>
                <w:sz w:val="20"/>
                <w:szCs w:val="20"/>
              </w:rPr>
              <w:t>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3</w:t>
            </w:r>
          </w:p>
        </w:tc>
        <w:tc>
          <w:tcPr>
            <w:tcW w:w="2444" w:type="pct"/>
          </w:tcPr>
          <w:p w:rsidR="006F6461" w:rsidRPr="006F6461" w:rsidRDefault="006F6461" w:rsidP="006F6461">
            <w:pPr>
              <w:rPr>
                <w:sz w:val="20"/>
                <w:szCs w:val="20"/>
              </w:rPr>
            </w:pPr>
            <w:r w:rsidRPr="006F6461">
              <w:rPr>
                <w:sz w:val="20"/>
                <w:szCs w:val="20"/>
              </w:rPr>
              <w:t>Новый дайджест «Мульти-пульти анимэ»</w:t>
            </w:r>
          </w:p>
        </w:tc>
        <w:tc>
          <w:tcPr>
            <w:tcW w:w="1036" w:type="pct"/>
          </w:tcPr>
          <w:p w:rsidR="006F6461" w:rsidRPr="006F6461" w:rsidRDefault="006F6461" w:rsidP="006F6461">
            <w:pPr>
              <w:rPr>
                <w:sz w:val="20"/>
                <w:szCs w:val="20"/>
              </w:rPr>
            </w:pPr>
            <w:r w:rsidRPr="006F6461">
              <w:rPr>
                <w:sz w:val="20"/>
                <w:szCs w:val="20"/>
              </w:rPr>
              <w:t>январь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4</w:t>
            </w:r>
          </w:p>
        </w:tc>
        <w:tc>
          <w:tcPr>
            <w:tcW w:w="2444" w:type="pct"/>
          </w:tcPr>
          <w:p w:rsidR="006F6461" w:rsidRPr="006F6461" w:rsidRDefault="006F6461" w:rsidP="006F6461">
            <w:pPr>
              <w:rPr>
                <w:sz w:val="20"/>
                <w:szCs w:val="20"/>
              </w:rPr>
            </w:pPr>
            <w:r w:rsidRPr="006F6461">
              <w:rPr>
                <w:sz w:val="20"/>
                <w:szCs w:val="20"/>
              </w:rPr>
              <w:t>Рождественский ангажемент «Вечера на хуторе близь Диканьки»</w:t>
            </w:r>
          </w:p>
        </w:tc>
        <w:tc>
          <w:tcPr>
            <w:tcW w:w="1036" w:type="pct"/>
          </w:tcPr>
          <w:p w:rsidR="006F6461" w:rsidRPr="006F6461" w:rsidRDefault="006F6461" w:rsidP="006F6461">
            <w:pPr>
              <w:rPr>
                <w:sz w:val="20"/>
                <w:szCs w:val="20"/>
              </w:rPr>
            </w:pPr>
            <w:r w:rsidRPr="006F6461">
              <w:rPr>
                <w:sz w:val="20"/>
                <w:szCs w:val="20"/>
              </w:rPr>
              <w:t>январь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lastRenderedPageBreak/>
              <w:t>5</w:t>
            </w:r>
          </w:p>
        </w:tc>
        <w:tc>
          <w:tcPr>
            <w:tcW w:w="2444" w:type="pct"/>
          </w:tcPr>
          <w:p w:rsidR="006F6461" w:rsidRPr="006F6461" w:rsidRDefault="006F6461" w:rsidP="006F6461">
            <w:pPr>
              <w:rPr>
                <w:sz w:val="20"/>
                <w:szCs w:val="20"/>
              </w:rPr>
            </w:pPr>
            <w:r w:rsidRPr="006F6461">
              <w:rPr>
                <w:sz w:val="20"/>
                <w:szCs w:val="20"/>
              </w:rPr>
              <w:t>Информационный час «Важнейшее из и</w:t>
            </w:r>
            <w:r w:rsidRPr="006F6461">
              <w:rPr>
                <w:sz w:val="20"/>
                <w:szCs w:val="20"/>
              </w:rPr>
              <w:t>с</w:t>
            </w:r>
            <w:r w:rsidRPr="006F6461">
              <w:rPr>
                <w:sz w:val="20"/>
                <w:szCs w:val="20"/>
              </w:rPr>
              <w:t>кусств»</w:t>
            </w:r>
          </w:p>
        </w:tc>
        <w:tc>
          <w:tcPr>
            <w:tcW w:w="1036" w:type="pct"/>
          </w:tcPr>
          <w:p w:rsidR="006F6461" w:rsidRPr="006F6461" w:rsidRDefault="006F6461" w:rsidP="006F6461">
            <w:pPr>
              <w:rPr>
                <w:sz w:val="20"/>
                <w:szCs w:val="20"/>
              </w:rPr>
            </w:pPr>
            <w:r w:rsidRPr="006F6461">
              <w:rPr>
                <w:sz w:val="20"/>
                <w:szCs w:val="20"/>
              </w:rPr>
              <w:t>январь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6</w:t>
            </w:r>
          </w:p>
        </w:tc>
        <w:tc>
          <w:tcPr>
            <w:tcW w:w="2444" w:type="pct"/>
          </w:tcPr>
          <w:p w:rsidR="006F6461" w:rsidRPr="006F6461" w:rsidRDefault="006F6461" w:rsidP="006F6461">
            <w:pPr>
              <w:rPr>
                <w:sz w:val="20"/>
                <w:szCs w:val="20"/>
              </w:rPr>
            </w:pPr>
            <w:r w:rsidRPr="006F6461">
              <w:rPr>
                <w:sz w:val="20"/>
                <w:szCs w:val="20"/>
              </w:rPr>
              <w:t>Книжная выставка – афиша «Этот удив</w:t>
            </w:r>
            <w:r w:rsidRPr="006F6461">
              <w:rPr>
                <w:sz w:val="20"/>
                <w:szCs w:val="20"/>
              </w:rPr>
              <w:t>и</w:t>
            </w:r>
            <w:r w:rsidRPr="006F6461">
              <w:rPr>
                <w:sz w:val="20"/>
                <w:szCs w:val="20"/>
              </w:rPr>
              <w:t>тельный киномир»</w:t>
            </w:r>
          </w:p>
        </w:tc>
        <w:tc>
          <w:tcPr>
            <w:tcW w:w="1036" w:type="pct"/>
          </w:tcPr>
          <w:p w:rsidR="006F6461" w:rsidRPr="006F6461" w:rsidRDefault="006F6461" w:rsidP="006F6461">
            <w:pPr>
              <w:rPr>
                <w:sz w:val="20"/>
                <w:szCs w:val="20"/>
              </w:rPr>
            </w:pPr>
            <w:r w:rsidRPr="006F6461">
              <w:rPr>
                <w:sz w:val="20"/>
                <w:szCs w:val="20"/>
              </w:rPr>
              <w:t>январь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7</w:t>
            </w:r>
          </w:p>
        </w:tc>
        <w:tc>
          <w:tcPr>
            <w:tcW w:w="2444" w:type="pct"/>
          </w:tcPr>
          <w:p w:rsidR="006F6461" w:rsidRPr="006F6461" w:rsidRDefault="006F6461" w:rsidP="006F6461">
            <w:pPr>
              <w:rPr>
                <w:sz w:val="20"/>
                <w:szCs w:val="20"/>
              </w:rPr>
            </w:pPr>
            <w:r w:rsidRPr="006F6461">
              <w:rPr>
                <w:sz w:val="20"/>
                <w:szCs w:val="20"/>
              </w:rPr>
              <w:t>«Сталинградская битва», история в виде</w:t>
            </w:r>
            <w:r w:rsidRPr="006F6461">
              <w:rPr>
                <w:sz w:val="20"/>
                <w:szCs w:val="20"/>
              </w:rPr>
              <w:t>о</w:t>
            </w:r>
            <w:r w:rsidRPr="006F6461">
              <w:rPr>
                <w:sz w:val="20"/>
                <w:szCs w:val="20"/>
              </w:rPr>
              <w:t>кадрах</w:t>
            </w:r>
          </w:p>
        </w:tc>
        <w:tc>
          <w:tcPr>
            <w:tcW w:w="1036" w:type="pct"/>
          </w:tcPr>
          <w:p w:rsidR="006F6461" w:rsidRPr="006F6461" w:rsidRDefault="006F6461" w:rsidP="006F6461">
            <w:pPr>
              <w:rPr>
                <w:sz w:val="20"/>
                <w:szCs w:val="20"/>
              </w:rPr>
            </w:pPr>
            <w:r w:rsidRPr="006F6461">
              <w:rPr>
                <w:sz w:val="20"/>
                <w:szCs w:val="20"/>
              </w:rPr>
              <w:t>февраль</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8</w:t>
            </w:r>
          </w:p>
        </w:tc>
        <w:tc>
          <w:tcPr>
            <w:tcW w:w="2444" w:type="pct"/>
          </w:tcPr>
          <w:p w:rsidR="006F6461" w:rsidRPr="006F6461" w:rsidRDefault="006F6461" w:rsidP="006F6461">
            <w:pPr>
              <w:rPr>
                <w:sz w:val="20"/>
                <w:szCs w:val="20"/>
              </w:rPr>
            </w:pPr>
            <w:r w:rsidRPr="006F6461">
              <w:rPr>
                <w:sz w:val="20"/>
                <w:szCs w:val="20"/>
              </w:rPr>
              <w:t>Урок по музыкальной литературе «Але</w:t>
            </w:r>
            <w:r w:rsidRPr="006F6461">
              <w:rPr>
                <w:sz w:val="20"/>
                <w:szCs w:val="20"/>
              </w:rPr>
              <w:t>к</w:t>
            </w:r>
            <w:r w:rsidRPr="006F6461">
              <w:rPr>
                <w:sz w:val="20"/>
                <w:szCs w:val="20"/>
              </w:rPr>
              <w:t>сандр Невский – через прошлое в буд</w:t>
            </w:r>
            <w:r w:rsidRPr="006F6461">
              <w:rPr>
                <w:sz w:val="20"/>
                <w:szCs w:val="20"/>
              </w:rPr>
              <w:t>у</w:t>
            </w:r>
            <w:r w:rsidRPr="006F6461">
              <w:rPr>
                <w:sz w:val="20"/>
                <w:szCs w:val="20"/>
              </w:rPr>
              <w:t>щее»</w:t>
            </w:r>
          </w:p>
        </w:tc>
        <w:tc>
          <w:tcPr>
            <w:tcW w:w="1036" w:type="pct"/>
          </w:tcPr>
          <w:p w:rsidR="006F6461" w:rsidRPr="006F6461" w:rsidRDefault="006F6461" w:rsidP="006F6461">
            <w:pPr>
              <w:rPr>
                <w:sz w:val="20"/>
                <w:szCs w:val="20"/>
              </w:rPr>
            </w:pPr>
            <w:r w:rsidRPr="006F6461">
              <w:rPr>
                <w:sz w:val="20"/>
                <w:szCs w:val="20"/>
              </w:rPr>
              <w:t>февраль</w:t>
            </w:r>
          </w:p>
        </w:tc>
        <w:tc>
          <w:tcPr>
            <w:tcW w:w="1093" w:type="pct"/>
          </w:tcPr>
          <w:p w:rsidR="006F6461" w:rsidRPr="006F6461" w:rsidRDefault="006F6461" w:rsidP="006F6461">
            <w:pPr>
              <w:rPr>
                <w:sz w:val="20"/>
                <w:szCs w:val="20"/>
              </w:rPr>
            </w:pPr>
            <w:r w:rsidRPr="006F6461">
              <w:rPr>
                <w:sz w:val="20"/>
                <w:szCs w:val="20"/>
              </w:rPr>
              <w:t>Детская муз</w:t>
            </w:r>
            <w:r w:rsidRPr="006F6461">
              <w:rPr>
                <w:sz w:val="20"/>
                <w:szCs w:val="20"/>
              </w:rPr>
              <w:t>ы</w:t>
            </w:r>
            <w:r w:rsidRPr="006F6461">
              <w:rPr>
                <w:sz w:val="20"/>
                <w:szCs w:val="20"/>
              </w:rPr>
              <w:t>кальная школа</w:t>
            </w:r>
          </w:p>
        </w:tc>
      </w:tr>
      <w:tr w:rsidR="006F6461" w:rsidRPr="006F6461" w:rsidTr="00EC7288">
        <w:tc>
          <w:tcPr>
            <w:tcW w:w="427" w:type="pct"/>
          </w:tcPr>
          <w:p w:rsidR="006F6461" w:rsidRPr="006F6461" w:rsidRDefault="006F6461" w:rsidP="006F6461">
            <w:pPr>
              <w:rPr>
                <w:sz w:val="20"/>
                <w:szCs w:val="20"/>
              </w:rPr>
            </w:pPr>
            <w:r w:rsidRPr="006F6461">
              <w:rPr>
                <w:sz w:val="20"/>
                <w:szCs w:val="20"/>
              </w:rPr>
              <w:t>9</w:t>
            </w:r>
          </w:p>
        </w:tc>
        <w:tc>
          <w:tcPr>
            <w:tcW w:w="2444" w:type="pct"/>
          </w:tcPr>
          <w:p w:rsidR="006F6461" w:rsidRPr="006F6461" w:rsidRDefault="006F6461" w:rsidP="006F6461">
            <w:pPr>
              <w:rPr>
                <w:sz w:val="20"/>
                <w:szCs w:val="20"/>
              </w:rPr>
            </w:pPr>
            <w:r w:rsidRPr="006F6461">
              <w:rPr>
                <w:sz w:val="20"/>
                <w:szCs w:val="20"/>
              </w:rPr>
              <w:t>«Великие люди – любимые лица», фот</w:t>
            </w:r>
            <w:r w:rsidRPr="006F6461">
              <w:rPr>
                <w:sz w:val="20"/>
                <w:szCs w:val="20"/>
              </w:rPr>
              <w:t>о</w:t>
            </w:r>
            <w:r w:rsidRPr="006F6461">
              <w:rPr>
                <w:sz w:val="20"/>
                <w:szCs w:val="20"/>
              </w:rPr>
              <w:t>вернисаж</w:t>
            </w:r>
          </w:p>
        </w:tc>
        <w:tc>
          <w:tcPr>
            <w:tcW w:w="1036" w:type="pct"/>
          </w:tcPr>
          <w:p w:rsidR="006F6461" w:rsidRPr="006F6461" w:rsidRDefault="006F6461" w:rsidP="006F6461">
            <w:pPr>
              <w:rPr>
                <w:sz w:val="20"/>
                <w:szCs w:val="20"/>
              </w:rPr>
            </w:pPr>
            <w:r w:rsidRPr="006F6461">
              <w:rPr>
                <w:sz w:val="20"/>
                <w:szCs w:val="20"/>
              </w:rPr>
              <w:t>февраль</w:t>
            </w:r>
          </w:p>
        </w:tc>
        <w:tc>
          <w:tcPr>
            <w:tcW w:w="1093" w:type="pct"/>
          </w:tcPr>
          <w:p w:rsidR="006F6461" w:rsidRPr="006F6461" w:rsidRDefault="006F6461" w:rsidP="006F6461">
            <w:pPr>
              <w:rPr>
                <w:sz w:val="20"/>
                <w:szCs w:val="20"/>
              </w:rPr>
            </w:pPr>
            <w:r w:rsidRPr="006F6461">
              <w:rPr>
                <w:sz w:val="20"/>
                <w:szCs w:val="20"/>
              </w:rPr>
              <w:t>Тужинский РКДЦ (Покста)</w:t>
            </w:r>
          </w:p>
        </w:tc>
      </w:tr>
      <w:tr w:rsidR="006F6461" w:rsidRPr="006F6461" w:rsidTr="00EC7288">
        <w:tc>
          <w:tcPr>
            <w:tcW w:w="427" w:type="pct"/>
          </w:tcPr>
          <w:p w:rsidR="006F6461" w:rsidRPr="006F6461" w:rsidRDefault="006F6461" w:rsidP="006F6461">
            <w:pPr>
              <w:rPr>
                <w:sz w:val="20"/>
                <w:szCs w:val="20"/>
              </w:rPr>
            </w:pPr>
            <w:r w:rsidRPr="006F6461">
              <w:rPr>
                <w:sz w:val="20"/>
                <w:szCs w:val="20"/>
              </w:rPr>
              <w:t>10</w:t>
            </w:r>
          </w:p>
        </w:tc>
        <w:tc>
          <w:tcPr>
            <w:tcW w:w="2444" w:type="pct"/>
          </w:tcPr>
          <w:p w:rsidR="006F6461" w:rsidRPr="006F6461" w:rsidRDefault="006F6461" w:rsidP="006F6461">
            <w:pPr>
              <w:rPr>
                <w:sz w:val="20"/>
                <w:szCs w:val="20"/>
              </w:rPr>
            </w:pPr>
            <w:r w:rsidRPr="006F6461">
              <w:rPr>
                <w:sz w:val="20"/>
                <w:szCs w:val="20"/>
              </w:rPr>
              <w:t>«Кино: многоликое и неисчерпаемое», рекомендательный библиографический сп</w:t>
            </w:r>
            <w:r w:rsidRPr="006F6461">
              <w:rPr>
                <w:sz w:val="20"/>
                <w:szCs w:val="20"/>
              </w:rPr>
              <w:t>и</w:t>
            </w:r>
            <w:r w:rsidRPr="006F6461">
              <w:rPr>
                <w:sz w:val="20"/>
                <w:szCs w:val="20"/>
              </w:rPr>
              <w:t>сок</w:t>
            </w:r>
          </w:p>
        </w:tc>
        <w:tc>
          <w:tcPr>
            <w:tcW w:w="1036" w:type="pct"/>
          </w:tcPr>
          <w:p w:rsidR="006F6461" w:rsidRPr="006F6461" w:rsidRDefault="006F6461" w:rsidP="006F6461">
            <w:pPr>
              <w:rPr>
                <w:sz w:val="20"/>
                <w:szCs w:val="20"/>
              </w:rPr>
            </w:pPr>
            <w:r w:rsidRPr="006F6461">
              <w:rPr>
                <w:sz w:val="20"/>
                <w:szCs w:val="20"/>
              </w:rPr>
              <w:t>февраль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11</w:t>
            </w:r>
          </w:p>
        </w:tc>
        <w:tc>
          <w:tcPr>
            <w:tcW w:w="2444" w:type="pct"/>
          </w:tcPr>
          <w:p w:rsidR="006F6461" w:rsidRPr="006F6461" w:rsidRDefault="006F6461" w:rsidP="006F6461">
            <w:pPr>
              <w:rPr>
                <w:sz w:val="20"/>
                <w:szCs w:val="20"/>
              </w:rPr>
            </w:pPr>
            <w:r w:rsidRPr="006F6461">
              <w:rPr>
                <w:sz w:val="20"/>
                <w:szCs w:val="20"/>
              </w:rPr>
              <w:t>Книжная выставка «И жизнь, и слезы, и любовь»</w:t>
            </w:r>
          </w:p>
        </w:tc>
        <w:tc>
          <w:tcPr>
            <w:tcW w:w="1036" w:type="pct"/>
          </w:tcPr>
          <w:p w:rsidR="006F6461" w:rsidRPr="006F6461" w:rsidRDefault="006F6461" w:rsidP="006F6461">
            <w:pPr>
              <w:rPr>
                <w:sz w:val="20"/>
                <w:szCs w:val="20"/>
              </w:rPr>
            </w:pPr>
            <w:r w:rsidRPr="006F6461">
              <w:rPr>
                <w:sz w:val="20"/>
                <w:szCs w:val="20"/>
              </w:rPr>
              <w:t>февраль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12</w:t>
            </w:r>
          </w:p>
        </w:tc>
        <w:tc>
          <w:tcPr>
            <w:tcW w:w="2444" w:type="pct"/>
          </w:tcPr>
          <w:p w:rsidR="006F6461" w:rsidRPr="006F6461" w:rsidRDefault="006F6461" w:rsidP="006F6461">
            <w:pPr>
              <w:rPr>
                <w:sz w:val="20"/>
                <w:szCs w:val="20"/>
              </w:rPr>
            </w:pPr>
            <w:r w:rsidRPr="006F6461">
              <w:rPr>
                <w:sz w:val="20"/>
                <w:szCs w:val="20"/>
              </w:rPr>
              <w:t>Выставка экранизированных книг «Коро</w:t>
            </w:r>
            <w:r w:rsidRPr="006F6461">
              <w:rPr>
                <w:sz w:val="20"/>
                <w:szCs w:val="20"/>
              </w:rPr>
              <w:t>т</w:t>
            </w:r>
            <w:r w:rsidRPr="006F6461">
              <w:rPr>
                <w:sz w:val="20"/>
                <w:szCs w:val="20"/>
              </w:rPr>
              <w:t>кое дыхание фильма – длинная жизнь в книге»</w:t>
            </w:r>
          </w:p>
        </w:tc>
        <w:tc>
          <w:tcPr>
            <w:tcW w:w="1036" w:type="pct"/>
          </w:tcPr>
          <w:p w:rsidR="006F6461" w:rsidRPr="006F6461" w:rsidRDefault="006F6461" w:rsidP="006F6461">
            <w:pPr>
              <w:rPr>
                <w:sz w:val="20"/>
                <w:szCs w:val="20"/>
              </w:rPr>
            </w:pPr>
            <w:r w:rsidRPr="006F6461">
              <w:rPr>
                <w:sz w:val="20"/>
                <w:szCs w:val="20"/>
              </w:rPr>
              <w:t>февраль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13</w:t>
            </w:r>
          </w:p>
        </w:tc>
        <w:tc>
          <w:tcPr>
            <w:tcW w:w="2444" w:type="pct"/>
          </w:tcPr>
          <w:p w:rsidR="006F6461" w:rsidRPr="006F6461" w:rsidRDefault="006F6461" w:rsidP="006F6461">
            <w:pPr>
              <w:rPr>
                <w:sz w:val="20"/>
                <w:szCs w:val="20"/>
              </w:rPr>
            </w:pPr>
            <w:r w:rsidRPr="006F6461">
              <w:rPr>
                <w:sz w:val="20"/>
                <w:szCs w:val="20"/>
              </w:rPr>
              <w:t>«Всякий зверь для леса важен», просмотр документального кино</w:t>
            </w:r>
          </w:p>
        </w:tc>
        <w:tc>
          <w:tcPr>
            <w:tcW w:w="1036" w:type="pct"/>
          </w:tcPr>
          <w:p w:rsidR="006F6461" w:rsidRPr="006F6461" w:rsidRDefault="006F6461" w:rsidP="006F6461">
            <w:pPr>
              <w:rPr>
                <w:sz w:val="20"/>
                <w:szCs w:val="20"/>
              </w:rPr>
            </w:pPr>
            <w:r w:rsidRPr="006F6461">
              <w:rPr>
                <w:sz w:val="20"/>
                <w:szCs w:val="20"/>
              </w:rPr>
              <w:t>март</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14</w:t>
            </w:r>
          </w:p>
        </w:tc>
        <w:tc>
          <w:tcPr>
            <w:tcW w:w="2444" w:type="pct"/>
          </w:tcPr>
          <w:p w:rsidR="006F6461" w:rsidRPr="006F6461" w:rsidRDefault="006F6461" w:rsidP="006F6461">
            <w:pPr>
              <w:rPr>
                <w:sz w:val="20"/>
                <w:szCs w:val="20"/>
              </w:rPr>
            </w:pPr>
            <w:r w:rsidRPr="006F6461">
              <w:rPr>
                <w:sz w:val="20"/>
                <w:szCs w:val="20"/>
              </w:rPr>
              <w:t>«Я играю свою роль» развлекательная пр</w:t>
            </w:r>
            <w:r w:rsidRPr="006F6461">
              <w:rPr>
                <w:sz w:val="20"/>
                <w:szCs w:val="20"/>
              </w:rPr>
              <w:t>о</w:t>
            </w:r>
            <w:r w:rsidRPr="006F6461">
              <w:rPr>
                <w:sz w:val="20"/>
                <w:szCs w:val="20"/>
              </w:rPr>
              <w:t>грамма для младшего звена</w:t>
            </w:r>
          </w:p>
        </w:tc>
        <w:tc>
          <w:tcPr>
            <w:tcW w:w="1036" w:type="pct"/>
          </w:tcPr>
          <w:p w:rsidR="006F6461" w:rsidRPr="006F6461" w:rsidRDefault="006F6461" w:rsidP="006F6461">
            <w:pPr>
              <w:rPr>
                <w:sz w:val="20"/>
                <w:szCs w:val="20"/>
              </w:rPr>
            </w:pPr>
            <w:r w:rsidRPr="006F6461">
              <w:rPr>
                <w:sz w:val="20"/>
                <w:szCs w:val="20"/>
              </w:rPr>
              <w:t>март</w:t>
            </w:r>
          </w:p>
        </w:tc>
        <w:tc>
          <w:tcPr>
            <w:tcW w:w="1093" w:type="pct"/>
          </w:tcPr>
          <w:p w:rsidR="006F6461" w:rsidRPr="006F6461" w:rsidRDefault="006F6461" w:rsidP="006F6461">
            <w:pPr>
              <w:rPr>
                <w:sz w:val="20"/>
                <w:szCs w:val="20"/>
              </w:rPr>
            </w:pPr>
            <w:r w:rsidRPr="006F6461">
              <w:rPr>
                <w:sz w:val="20"/>
                <w:szCs w:val="20"/>
              </w:rPr>
              <w:t>Тужинский РКДЦ</w:t>
            </w:r>
          </w:p>
        </w:tc>
      </w:tr>
      <w:tr w:rsidR="006F6461" w:rsidRPr="006F6461" w:rsidTr="00EC7288">
        <w:tc>
          <w:tcPr>
            <w:tcW w:w="427" w:type="pct"/>
          </w:tcPr>
          <w:p w:rsidR="006F6461" w:rsidRPr="006F6461" w:rsidRDefault="006F6461" w:rsidP="006F6461">
            <w:pPr>
              <w:rPr>
                <w:sz w:val="20"/>
                <w:szCs w:val="20"/>
              </w:rPr>
            </w:pPr>
            <w:r w:rsidRPr="006F6461">
              <w:rPr>
                <w:sz w:val="20"/>
                <w:szCs w:val="20"/>
              </w:rPr>
              <w:t>15</w:t>
            </w:r>
          </w:p>
        </w:tc>
        <w:tc>
          <w:tcPr>
            <w:tcW w:w="2444" w:type="pct"/>
          </w:tcPr>
          <w:p w:rsidR="006F6461" w:rsidRPr="006F6461" w:rsidRDefault="006F6461" w:rsidP="006F6461">
            <w:pPr>
              <w:rPr>
                <w:sz w:val="20"/>
                <w:szCs w:val="20"/>
              </w:rPr>
            </w:pPr>
            <w:r w:rsidRPr="006F6461">
              <w:rPr>
                <w:sz w:val="20"/>
                <w:szCs w:val="20"/>
              </w:rPr>
              <w:t>«Мелодия голубого экрана», концертная программа</w:t>
            </w:r>
          </w:p>
        </w:tc>
        <w:tc>
          <w:tcPr>
            <w:tcW w:w="1036" w:type="pct"/>
          </w:tcPr>
          <w:p w:rsidR="006F6461" w:rsidRPr="006F6461" w:rsidRDefault="006F6461" w:rsidP="006F6461">
            <w:pPr>
              <w:rPr>
                <w:sz w:val="20"/>
                <w:szCs w:val="20"/>
              </w:rPr>
            </w:pPr>
            <w:r w:rsidRPr="006F6461">
              <w:rPr>
                <w:sz w:val="20"/>
                <w:szCs w:val="20"/>
              </w:rPr>
              <w:t>Март</w:t>
            </w:r>
          </w:p>
        </w:tc>
        <w:tc>
          <w:tcPr>
            <w:tcW w:w="1093" w:type="pct"/>
          </w:tcPr>
          <w:p w:rsidR="006F6461" w:rsidRPr="006F6461" w:rsidRDefault="006F6461" w:rsidP="006F6461">
            <w:pPr>
              <w:rPr>
                <w:sz w:val="20"/>
                <w:szCs w:val="20"/>
              </w:rPr>
            </w:pPr>
            <w:r w:rsidRPr="006F6461">
              <w:rPr>
                <w:sz w:val="20"/>
                <w:szCs w:val="20"/>
              </w:rPr>
              <w:t>Тужинский РКДЦ (Пачи)</w:t>
            </w:r>
          </w:p>
        </w:tc>
      </w:tr>
      <w:tr w:rsidR="006F6461" w:rsidRPr="006F6461" w:rsidTr="00EC7288">
        <w:tc>
          <w:tcPr>
            <w:tcW w:w="427" w:type="pct"/>
          </w:tcPr>
          <w:p w:rsidR="006F6461" w:rsidRPr="006F6461" w:rsidRDefault="006F6461" w:rsidP="006F6461">
            <w:pPr>
              <w:rPr>
                <w:sz w:val="20"/>
                <w:szCs w:val="20"/>
              </w:rPr>
            </w:pPr>
            <w:r w:rsidRPr="006F6461">
              <w:rPr>
                <w:sz w:val="20"/>
                <w:szCs w:val="20"/>
              </w:rPr>
              <w:t>16</w:t>
            </w:r>
          </w:p>
        </w:tc>
        <w:tc>
          <w:tcPr>
            <w:tcW w:w="2444" w:type="pct"/>
          </w:tcPr>
          <w:p w:rsidR="006F6461" w:rsidRPr="006F6461" w:rsidRDefault="006F6461" w:rsidP="006F6461">
            <w:pPr>
              <w:rPr>
                <w:sz w:val="20"/>
                <w:szCs w:val="20"/>
              </w:rPr>
            </w:pPr>
            <w:r w:rsidRPr="006F6461">
              <w:rPr>
                <w:sz w:val="20"/>
                <w:szCs w:val="20"/>
              </w:rPr>
              <w:t>«Кто делает кино», путешествие за тайной</w:t>
            </w:r>
          </w:p>
        </w:tc>
        <w:tc>
          <w:tcPr>
            <w:tcW w:w="1036" w:type="pct"/>
          </w:tcPr>
          <w:p w:rsidR="006F6461" w:rsidRPr="006F6461" w:rsidRDefault="006F6461" w:rsidP="006F6461">
            <w:pPr>
              <w:rPr>
                <w:sz w:val="20"/>
                <w:szCs w:val="20"/>
              </w:rPr>
            </w:pPr>
            <w:r w:rsidRPr="006F6461">
              <w:rPr>
                <w:sz w:val="20"/>
                <w:szCs w:val="20"/>
              </w:rPr>
              <w:t>март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17</w:t>
            </w:r>
          </w:p>
        </w:tc>
        <w:tc>
          <w:tcPr>
            <w:tcW w:w="2444" w:type="pct"/>
          </w:tcPr>
          <w:p w:rsidR="006F6461" w:rsidRPr="006F6461" w:rsidRDefault="006F6461" w:rsidP="006F6461">
            <w:pPr>
              <w:rPr>
                <w:sz w:val="20"/>
                <w:szCs w:val="20"/>
              </w:rPr>
            </w:pPr>
            <w:r w:rsidRPr="006F6461">
              <w:rPr>
                <w:sz w:val="20"/>
                <w:szCs w:val="20"/>
              </w:rPr>
              <w:t>«Вокруг киногероя: Том Сойер в книге и фильме», беседа</w:t>
            </w:r>
          </w:p>
        </w:tc>
        <w:tc>
          <w:tcPr>
            <w:tcW w:w="1036" w:type="pct"/>
          </w:tcPr>
          <w:p w:rsidR="006F6461" w:rsidRPr="006F6461" w:rsidRDefault="006F6461" w:rsidP="006F6461">
            <w:pPr>
              <w:rPr>
                <w:sz w:val="20"/>
                <w:szCs w:val="20"/>
              </w:rPr>
            </w:pPr>
            <w:r w:rsidRPr="006F6461">
              <w:rPr>
                <w:sz w:val="20"/>
                <w:szCs w:val="20"/>
              </w:rPr>
              <w:t>март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18</w:t>
            </w:r>
          </w:p>
        </w:tc>
        <w:tc>
          <w:tcPr>
            <w:tcW w:w="2444" w:type="pct"/>
          </w:tcPr>
          <w:p w:rsidR="006F6461" w:rsidRPr="006F6461" w:rsidRDefault="006F6461" w:rsidP="006F6461">
            <w:pPr>
              <w:rPr>
                <w:sz w:val="20"/>
                <w:szCs w:val="20"/>
              </w:rPr>
            </w:pPr>
            <w:r w:rsidRPr="006F6461">
              <w:rPr>
                <w:sz w:val="20"/>
                <w:szCs w:val="20"/>
              </w:rPr>
              <w:t>«Кот Баюн приглашает в гости», игровая программа по творчеству Э. Успенского</w:t>
            </w:r>
          </w:p>
        </w:tc>
        <w:tc>
          <w:tcPr>
            <w:tcW w:w="1036" w:type="pct"/>
          </w:tcPr>
          <w:p w:rsidR="006F6461" w:rsidRPr="006F6461" w:rsidRDefault="006F6461" w:rsidP="006F6461">
            <w:pPr>
              <w:rPr>
                <w:sz w:val="20"/>
                <w:szCs w:val="20"/>
              </w:rPr>
            </w:pPr>
            <w:r w:rsidRPr="006F6461">
              <w:rPr>
                <w:sz w:val="20"/>
                <w:szCs w:val="20"/>
              </w:rPr>
              <w:t>март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19</w:t>
            </w:r>
          </w:p>
        </w:tc>
        <w:tc>
          <w:tcPr>
            <w:tcW w:w="2444" w:type="pct"/>
          </w:tcPr>
          <w:p w:rsidR="006F6461" w:rsidRPr="006F6461" w:rsidRDefault="006F6461" w:rsidP="006F6461">
            <w:pPr>
              <w:rPr>
                <w:sz w:val="20"/>
                <w:szCs w:val="20"/>
              </w:rPr>
            </w:pPr>
            <w:r w:rsidRPr="006F6461">
              <w:rPr>
                <w:sz w:val="20"/>
                <w:szCs w:val="20"/>
              </w:rPr>
              <w:t>«Мультяшные истории Э. Успенского», видеовикторина</w:t>
            </w:r>
          </w:p>
        </w:tc>
        <w:tc>
          <w:tcPr>
            <w:tcW w:w="1036" w:type="pct"/>
          </w:tcPr>
          <w:p w:rsidR="006F6461" w:rsidRPr="006F6461" w:rsidRDefault="006F6461" w:rsidP="006F6461">
            <w:pPr>
              <w:rPr>
                <w:sz w:val="20"/>
                <w:szCs w:val="20"/>
              </w:rPr>
            </w:pPr>
            <w:r w:rsidRPr="006F6461">
              <w:rPr>
                <w:sz w:val="20"/>
                <w:szCs w:val="20"/>
              </w:rPr>
              <w:t>март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20</w:t>
            </w:r>
          </w:p>
        </w:tc>
        <w:tc>
          <w:tcPr>
            <w:tcW w:w="2444" w:type="pct"/>
          </w:tcPr>
          <w:p w:rsidR="006F6461" w:rsidRPr="006F6461" w:rsidRDefault="006F6461" w:rsidP="006F6461">
            <w:pPr>
              <w:rPr>
                <w:sz w:val="20"/>
                <w:szCs w:val="20"/>
              </w:rPr>
            </w:pPr>
            <w:r w:rsidRPr="006F6461">
              <w:rPr>
                <w:sz w:val="20"/>
                <w:szCs w:val="20"/>
              </w:rPr>
              <w:t>«Необычные профессии: режиссер, опер</w:t>
            </w:r>
            <w:r w:rsidRPr="006F6461">
              <w:rPr>
                <w:sz w:val="20"/>
                <w:szCs w:val="20"/>
              </w:rPr>
              <w:t>а</w:t>
            </w:r>
            <w:r w:rsidRPr="006F6461">
              <w:rPr>
                <w:sz w:val="20"/>
                <w:szCs w:val="20"/>
              </w:rPr>
              <w:t>тор, сценарист», музейный урок</w:t>
            </w:r>
          </w:p>
        </w:tc>
        <w:tc>
          <w:tcPr>
            <w:tcW w:w="1036" w:type="pct"/>
          </w:tcPr>
          <w:p w:rsidR="006F6461" w:rsidRPr="006F6461" w:rsidRDefault="006F6461" w:rsidP="006F6461">
            <w:pPr>
              <w:rPr>
                <w:sz w:val="20"/>
                <w:szCs w:val="20"/>
              </w:rPr>
            </w:pPr>
            <w:r w:rsidRPr="006F6461">
              <w:rPr>
                <w:sz w:val="20"/>
                <w:szCs w:val="20"/>
              </w:rPr>
              <w:t>апрель</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21</w:t>
            </w:r>
          </w:p>
        </w:tc>
        <w:tc>
          <w:tcPr>
            <w:tcW w:w="2444" w:type="pct"/>
          </w:tcPr>
          <w:p w:rsidR="006F6461" w:rsidRPr="006F6461" w:rsidRDefault="006F6461" w:rsidP="006F6461">
            <w:pPr>
              <w:rPr>
                <w:sz w:val="20"/>
                <w:szCs w:val="20"/>
              </w:rPr>
            </w:pPr>
            <w:r w:rsidRPr="006F6461">
              <w:rPr>
                <w:sz w:val="20"/>
                <w:szCs w:val="20"/>
              </w:rPr>
              <w:t>Лекция-концерт «Веселые ребята»</w:t>
            </w:r>
          </w:p>
        </w:tc>
        <w:tc>
          <w:tcPr>
            <w:tcW w:w="1036" w:type="pct"/>
          </w:tcPr>
          <w:p w:rsidR="006F6461" w:rsidRPr="006F6461" w:rsidRDefault="006F6461" w:rsidP="006F6461">
            <w:pPr>
              <w:rPr>
                <w:sz w:val="20"/>
                <w:szCs w:val="20"/>
              </w:rPr>
            </w:pPr>
            <w:r w:rsidRPr="006F6461">
              <w:rPr>
                <w:sz w:val="20"/>
                <w:szCs w:val="20"/>
              </w:rPr>
              <w:t>апрель</w:t>
            </w:r>
          </w:p>
        </w:tc>
        <w:tc>
          <w:tcPr>
            <w:tcW w:w="1093" w:type="pct"/>
          </w:tcPr>
          <w:p w:rsidR="006F6461" w:rsidRPr="006F6461" w:rsidRDefault="006F6461" w:rsidP="006F6461">
            <w:pPr>
              <w:rPr>
                <w:sz w:val="20"/>
                <w:szCs w:val="20"/>
              </w:rPr>
            </w:pPr>
            <w:r w:rsidRPr="006F6461">
              <w:rPr>
                <w:sz w:val="20"/>
                <w:szCs w:val="20"/>
              </w:rPr>
              <w:t>Детская муз</w:t>
            </w:r>
            <w:r w:rsidRPr="006F6461">
              <w:rPr>
                <w:sz w:val="20"/>
                <w:szCs w:val="20"/>
              </w:rPr>
              <w:t>ы</w:t>
            </w:r>
            <w:r w:rsidRPr="006F6461">
              <w:rPr>
                <w:sz w:val="20"/>
                <w:szCs w:val="20"/>
              </w:rPr>
              <w:t>кальная школа</w:t>
            </w:r>
          </w:p>
        </w:tc>
      </w:tr>
      <w:tr w:rsidR="006F6461" w:rsidRPr="006F6461" w:rsidTr="00EC7288">
        <w:tc>
          <w:tcPr>
            <w:tcW w:w="427" w:type="pct"/>
          </w:tcPr>
          <w:p w:rsidR="006F6461" w:rsidRPr="006F6461" w:rsidRDefault="006F6461" w:rsidP="006F6461">
            <w:pPr>
              <w:rPr>
                <w:sz w:val="20"/>
                <w:szCs w:val="20"/>
              </w:rPr>
            </w:pPr>
            <w:r w:rsidRPr="006F6461">
              <w:rPr>
                <w:sz w:val="20"/>
                <w:szCs w:val="20"/>
              </w:rPr>
              <w:t>22</w:t>
            </w:r>
          </w:p>
        </w:tc>
        <w:tc>
          <w:tcPr>
            <w:tcW w:w="2444" w:type="pct"/>
          </w:tcPr>
          <w:p w:rsidR="006F6461" w:rsidRPr="006F6461" w:rsidRDefault="006F6461" w:rsidP="006F6461">
            <w:pPr>
              <w:rPr>
                <w:sz w:val="20"/>
                <w:szCs w:val="20"/>
              </w:rPr>
            </w:pPr>
            <w:r w:rsidRPr="006F6461">
              <w:rPr>
                <w:sz w:val="20"/>
                <w:szCs w:val="20"/>
              </w:rPr>
              <w:t>«Музыкальная синема», вечер отдыха</w:t>
            </w:r>
          </w:p>
        </w:tc>
        <w:tc>
          <w:tcPr>
            <w:tcW w:w="1036" w:type="pct"/>
          </w:tcPr>
          <w:p w:rsidR="006F6461" w:rsidRPr="006F6461" w:rsidRDefault="006F6461" w:rsidP="006F6461">
            <w:pPr>
              <w:rPr>
                <w:sz w:val="20"/>
                <w:szCs w:val="20"/>
              </w:rPr>
            </w:pPr>
            <w:r w:rsidRPr="006F6461">
              <w:rPr>
                <w:sz w:val="20"/>
                <w:szCs w:val="20"/>
              </w:rPr>
              <w:t>апрель</w:t>
            </w:r>
          </w:p>
        </w:tc>
        <w:tc>
          <w:tcPr>
            <w:tcW w:w="1093" w:type="pct"/>
          </w:tcPr>
          <w:p w:rsidR="006F6461" w:rsidRPr="006F6461" w:rsidRDefault="006F6461" w:rsidP="006F6461">
            <w:pPr>
              <w:rPr>
                <w:sz w:val="20"/>
                <w:szCs w:val="20"/>
              </w:rPr>
            </w:pPr>
            <w:r w:rsidRPr="006F6461">
              <w:rPr>
                <w:sz w:val="20"/>
                <w:szCs w:val="20"/>
              </w:rPr>
              <w:t>Тужинский РКДЦ (Пачи)</w:t>
            </w:r>
          </w:p>
        </w:tc>
      </w:tr>
      <w:tr w:rsidR="006F6461" w:rsidRPr="006F6461" w:rsidTr="00EC7288">
        <w:tc>
          <w:tcPr>
            <w:tcW w:w="427" w:type="pct"/>
          </w:tcPr>
          <w:p w:rsidR="006F6461" w:rsidRPr="006F6461" w:rsidRDefault="006F6461" w:rsidP="006F6461">
            <w:pPr>
              <w:rPr>
                <w:sz w:val="20"/>
                <w:szCs w:val="20"/>
              </w:rPr>
            </w:pPr>
            <w:r w:rsidRPr="006F6461">
              <w:rPr>
                <w:sz w:val="20"/>
                <w:szCs w:val="20"/>
              </w:rPr>
              <w:t>23</w:t>
            </w:r>
          </w:p>
        </w:tc>
        <w:tc>
          <w:tcPr>
            <w:tcW w:w="2444" w:type="pct"/>
          </w:tcPr>
          <w:p w:rsidR="006F6461" w:rsidRPr="006F6461" w:rsidRDefault="006F6461" w:rsidP="006F6461">
            <w:pPr>
              <w:rPr>
                <w:sz w:val="20"/>
                <w:szCs w:val="20"/>
              </w:rPr>
            </w:pPr>
            <w:r w:rsidRPr="006F6461">
              <w:rPr>
                <w:sz w:val="20"/>
                <w:szCs w:val="20"/>
              </w:rPr>
              <w:t>Экологический кинозал «Моя семья и др</w:t>
            </w:r>
            <w:r w:rsidRPr="006F6461">
              <w:rPr>
                <w:sz w:val="20"/>
                <w:szCs w:val="20"/>
              </w:rPr>
              <w:t>у</w:t>
            </w:r>
            <w:r w:rsidRPr="006F6461">
              <w:rPr>
                <w:sz w:val="20"/>
                <w:szCs w:val="20"/>
              </w:rPr>
              <w:t>гие животные» по творчеству А.Даррелла</w:t>
            </w:r>
          </w:p>
        </w:tc>
        <w:tc>
          <w:tcPr>
            <w:tcW w:w="1036" w:type="pct"/>
          </w:tcPr>
          <w:p w:rsidR="006F6461" w:rsidRPr="006F6461" w:rsidRDefault="006F6461" w:rsidP="006F6461">
            <w:pPr>
              <w:rPr>
                <w:sz w:val="20"/>
                <w:szCs w:val="20"/>
              </w:rPr>
            </w:pPr>
            <w:r w:rsidRPr="006F6461">
              <w:rPr>
                <w:sz w:val="20"/>
                <w:szCs w:val="20"/>
              </w:rPr>
              <w:t>апрель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24</w:t>
            </w:r>
          </w:p>
        </w:tc>
        <w:tc>
          <w:tcPr>
            <w:tcW w:w="2444" w:type="pct"/>
          </w:tcPr>
          <w:p w:rsidR="006F6461" w:rsidRPr="006F6461" w:rsidRDefault="006F6461" w:rsidP="006F6461">
            <w:pPr>
              <w:rPr>
                <w:sz w:val="20"/>
                <w:szCs w:val="20"/>
              </w:rPr>
            </w:pPr>
            <w:r w:rsidRPr="006F6461">
              <w:rPr>
                <w:sz w:val="20"/>
                <w:szCs w:val="20"/>
              </w:rPr>
              <w:t>Библионочь «Легко на сердце от песни в</w:t>
            </w:r>
            <w:r w:rsidRPr="006F6461">
              <w:rPr>
                <w:sz w:val="20"/>
                <w:szCs w:val="20"/>
              </w:rPr>
              <w:t>е</w:t>
            </w:r>
            <w:r w:rsidRPr="006F6461">
              <w:rPr>
                <w:sz w:val="20"/>
                <w:szCs w:val="20"/>
              </w:rPr>
              <w:t>селой», «Кино и книга. Два искусства»</w:t>
            </w:r>
          </w:p>
        </w:tc>
        <w:tc>
          <w:tcPr>
            <w:tcW w:w="1036" w:type="pct"/>
          </w:tcPr>
          <w:p w:rsidR="006F6461" w:rsidRPr="006F6461" w:rsidRDefault="006F6461" w:rsidP="006F6461">
            <w:pPr>
              <w:rPr>
                <w:sz w:val="20"/>
                <w:szCs w:val="20"/>
              </w:rPr>
            </w:pPr>
            <w:r w:rsidRPr="006F6461">
              <w:rPr>
                <w:sz w:val="20"/>
                <w:szCs w:val="20"/>
              </w:rPr>
              <w:t>апрель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25</w:t>
            </w:r>
          </w:p>
        </w:tc>
        <w:tc>
          <w:tcPr>
            <w:tcW w:w="2444" w:type="pct"/>
          </w:tcPr>
          <w:p w:rsidR="006F6461" w:rsidRPr="006F6461" w:rsidRDefault="006F6461" w:rsidP="006F6461">
            <w:pPr>
              <w:rPr>
                <w:sz w:val="20"/>
                <w:szCs w:val="20"/>
              </w:rPr>
            </w:pPr>
            <w:r w:rsidRPr="006F6461">
              <w:rPr>
                <w:sz w:val="20"/>
                <w:szCs w:val="20"/>
              </w:rPr>
              <w:t>«Шесть кадров», театральные миниатюры</w:t>
            </w:r>
          </w:p>
        </w:tc>
        <w:tc>
          <w:tcPr>
            <w:tcW w:w="1036" w:type="pct"/>
          </w:tcPr>
          <w:p w:rsidR="006F6461" w:rsidRPr="006F6461" w:rsidRDefault="006F6461" w:rsidP="006F6461">
            <w:pPr>
              <w:rPr>
                <w:sz w:val="20"/>
                <w:szCs w:val="20"/>
              </w:rPr>
            </w:pPr>
            <w:r w:rsidRPr="006F6461">
              <w:rPr>
                <w:sz w:val="20"/>
                <w:szCs w:val="20"/>
              </w:rPr>
              <w:t>апрель</w:t>
            </w:r>
          </w:p>
        </w:tc>
        <w:tc>
          <w:tcPr>
            <w:tcW w:w="1093" w:type="pct"/>
          </w:tcPr>
          <w:p w:rsidR="006F6461" w:rsidRPr="006F6461" w:rsidRDefault="006F6461" w:rsidP="006F6461">
            <w:pPr>
              <w:rPr>
                <w:sz w:val="20"/>
                <w:szCs w:val="20"/>
              </w:rPr>
            </w:pPr>
            <w:r w:rsidRPr="006F6461">
              <w:rPr>
                <w:sz w:val="20"/>
                <w:szCs w:val="20"/>
              </w:rPr>
              <w:t>Тужинский РКДЦ (Ныр)</w:t>
            </w:r>
          </w:p>
        </w:tc>
      </w:tr>
      <w:tr w:rsidR="006F6461" w:rsidRPr="006F6461" w:rsidTr="00EC7288">
        <w:tc>
          <w:tcPr>
            <w:tcW w:w="427" w:type="pct"/>
          </w:tcPr>
          <w:p w:rsidR="006F6461" w:rsidRPr="006F6461" w:rsidRDefault="006F6461" w:rsidP="006F6461">
            <w:pPr>
              <w:rPr>
                <w:sz w:val="20"/>
                <w:szCs w:val="20"/>
              </w:rPr>
            </w:pPr>
            <w:r w:rsidRPr="006F6461">
              <w:rPr>
                <w:sz w:val="20"/>
                <w:szCs w:val="20"/>
              </w:rPr>
              <w:t>26</w:t>
            </w:r>
          </w:p>
        </w:tc>
        <w:tc>
          <w:tcPr>
            <w:tcW w:w="2444" w:type="pct"/>
          </w:tcPr>
          <w:p w:rsidR="006F6461" w:rsidRPr="006F6461" w:rsidRDefault="006F6461" w:rsidP="006F6461">
            <w:pPr>
              <w:rPr>
                <w:sz w:val="20"/>
                <w:szCs w:val="20"/>
              </w:rPr>
            </w:pPr>
            <w:r w:rsidRPr="006F6461">
              <w:rPr>
                <w:sz w:val="20"/>
                <w:szCs w:val="20"/>
              </w:rPr>
              <w:t>«Виват кино – России», беседа воспомин</w:t>
            </w:r>
            <w:r w:rsidRPr="006F6461">
              <w:rPr>
                <w:sz w:val="20"/>
                <w:szCs w:val="20"/>
              </w:rPr>
              <w:t>а</w:t>
            </w:r>
            <w:r w:rsidRPr="006F6461">
              <w:rPr>
                <w:sz w:val="20"/>
                <w:szCs w:val="20"/>
              </w:rPr>
              <w:t>ние</w:t>
            </w:r>
          </w:p>
        </w:tc>
        <w:tc>
          <w:tcPr>
            <w:tcW w:w="1036" w:type="pct"/>
          </w:tcPr>
          <w:p w:rsidR="006F6461" w:rsidRPr="006F6461" w:rsidRDefault="006F6461" w:rsidP="006F6461">
            <w:pPr>
              <w:rPr>
                <w:sz w:val="20"/>
                <w:szCs w:val="20"/>
              </w:rPr>
            </w:pPr>
            <w:r w:rsidRPr="006F6461">
              <w:rPr>
                <w:sz w:val="20"/>
                <w:szCs w:val="20"/>
              </w:rPr>
              <w:t>май</w:t>
            </w:r>
          </w:p>
        </w:tc>
        <w:tc>
          <w:tcPr>
            <w:tcW w:w="1093" w:type="pct"/>
          </w:tcPr>
          <w:p w:rsidR="006F6461" w:rsidRPr="006F6461" w:rsidRDefault="006F6461" w:rsidP="006F6461">
            <w:pPr>
              <w:rPr>
                <w:sz w:val="20"/>
                <w:szCs w:val="20"/>
              </w:rPr>
            </w:pPr>
            <w:r w:rsidRPr="006F6461">
              <w:rPr>
                <w:sz w:val="20"/>
                <w:szCs w:val="20"/>
              </w:rPr>
              <w:t>Тужинский РКДЦ (Покста)</w:t>
            </w:r>
          </w:p>
        </w:tc>
      </w:tr>
      <w:tr w:rsidR="006F6461" w:rsidRPr="006F6461" w:rsidTr="00EC7288">
        <w:tc>
          <w:tcPr>
            <w:tcW w:w="427" w:type="pct"/>
          </w:tcPr>
          <w:p w:rsidR="006F6461" w:rsidRPr="006F6461" w:rsidRDefault="006F6461" w:rsidP="006F6461">
            <w:pPr>
              <w:rPr>
                <w:sz w:val="20"/>
                <w:szCs w:val="20"/>
              </w:rPr>
            </w:pPr>
            <w:r w:rsidRPr="006F6461">
              <w:rPr>
                <w:sz w:val="20"/>
                <w:szCs w:val="20"/>
              </w:rPr>
              <w:t>27</w:t>
            </w:r>
          </w:p>
        </w:tc>
        <w:tc>
          <w:tcPr>
            <w:tcW w:w="2444" w:type="pct"/>
          </w:tcPr>
          <w:p w:rsidR="006F6461" w:rsidRPr="006F6461" w:rsidRDefault="006F6461" w:rsidP="006F6461">
            <w:pPr>
              <w:rPr>
                <w:sz w:val="20"/>
                <w:szCs w:val="20"/>
              </w:rPr>
            </w:pPr>
            <w:r w:rsidRPr="006F6461">
              <w:rPr>
                <w:sz w:val="20"/>
                <w:szCs w:val="20"/>
              </w:rPr>
              <w:t>«Лялин день», инсценировка с использ</w:t>
            </w:r>
            <w:r w:rsidRPr="006F6461">
              <w:rPr>
                <w:sz w:val="20"/>
                <w:szCs w:val="20"/>
              </w:rPr>
              <w:t>о</w:t>
            </w:r>
            <w:r w:rsidRPr="006F6461">
              <w:rPr>
                <w:sz w:val="20"/>
                <w:szCs w:val="20"/>
              </w:rPr>
              <w:t>ванием старых сказок</w:t>
            </w:r>
          </w:p>
        </w:tc>
        <w:tc>
          <w:tcPr>
            <w:tcW w:w="1036" w:type="pct"/>
          </w:tcPr>
          <w:p w:rsidR="006F6461" w:rsidRPr="006F6461" w:rsidRDefault="006F6461" w:rsidP="006F6461">
            <w:pPr>
              <w:rPr>
                <w:sz w:val="20"/>
                <w:szCs w:val="20"/>
              </w:rPr>
            </w:pPr>
            <w:r w:rsidRPr="006F6461">
              <w:rPr>
                <w:sz w:val="20"/>
                <w:szCs w:val="20"/>
              </w:rPr>
              <w:t>май</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28</w:t>
            </w:r>
          </w:p>
        </w:tc>
        <w:tc>
          <w:tcPr>
            <w:tcW w:w="2444" w:type="pct"/>
          </w:tcPr>
          <w:p w:rsidR="006F6461" w:rsidRPr="006F6461" w:rsidRDefault="006F6461" w:rsidP="006F6461">
            <w:pPr>
              <w:rPr>
                <w:sz w:val="20"/>
                <w:szCs w:val="20"/>
              </w:rPr>
            </w:pPr>
            <w:r w:rsidRPr="006F6461">
              <w:rPr>
                <w:sz w:val="20"/>
                <w:szCs w:val="20"/>
              </w:rPr>
              <w:t>«Любимые мелодии и песни кино», вечер-концерт</w:t>
            </w:r>
          </w:p>
        </w:tc>
        <w:tc>
          <w:tcPr>
            <w:tcW w:w="1036" w:type="pct"/>
          </w:tcPr>
          <w:p w:rsidR="006F6461" w:rsidRPr="006F6461" w:rsidRDefault="006F6461" w:rsidP="006F6461">
            <w:pPr>
              <w:rPr>
                <w:sz w:val="20"/>
                <w:szCs w:val="20"/>
              </w:rPr>
            </w:pPr>
            <w:r w:rsidRPr="006F6461">
              <w:rPr>
                <w:sz w:val="20"/>
                <w:szCs w:val="20"/>
              </w:rPr>
              <w:t>май</w:t>
            </w:r>
          </w:p>
        </w:tc>
        <w:tc>
          <w:tcPr>
            <w:tcW w:w="1093" w:type="pct"/>
          </w:tcPr>
          <w:p w:rsidR="006F6461" w:rsidRPr="006F6461" w:rsidRDefault="006F6461" w:rsidP="006F6461">
            <w:pPr>
              <w:rPr>
                <w:sz w:val="20"/>
                <w:szCs w:val="20"/>
              </w:rPr>
            </w:pPr>
            <w:r w:rsidRPr="006F6461">
              <w:rPr>
                <w:sz w:val="20"/>
                <w:szCs w:val="20"/>
              </w:rPr>
              <w:t>Тужинский РКДЦ (Греково)</w:t>
            </w:r>
          </w:p>
        </w:tc>
      </w:tr>
      <w:tr w:rsidR="006F6461" w:rsidRPr="006F6461" w:rsidTr="00EC7288">
        <w:tc>
          <w:tcPr>
            <w:tcW w:w="427" w:type="pct"/>
          </w:tcPr>
          <w:p w:rsidR="006F6461" w:rsidRPr="006F6461" w:rsidRDefault="006F6461" w:rsidP="006F6461">
            <w:pPr>
              <w:rPr>
                <w:sz w:val="20"/>
                <w:szCs w:val="20"/>
              </w:rPr>
            </w:pPr>
            <w:r w:rsidRPr="006F6461">
              <w:rPr>
                <w:sz w:val="20"/>
                <w:szCs w:val="20"/>
              </w:rPr>
              <w:t>29</w:t>
            </w:r>
          </w:p>
        </w:tc>
        <w:tc>
          <w:tcPr>
            <w:tcW w:w="2444" w:type="pct"/>
          </w:tcPr>
          <w:p w:rsidR="006F6461" w:rsidRPr="006F6461" w:rsidRDefault="006F6461" w:rsidP="006F6461">
            <w:pPr>
              <w:rPr>
                <w:sz w:val="20"/>
                <w:szCs w:val="20"/>
              </w:rPr>
            </w:pPr>
            <w:r w:rsidRPr="006F6461">
              <w:rPr>
                <w:sz w:val="20"/>
                <w:szCs w:val="20"/>
              </w:rPr>
              <w:t>«Годы огневые», киновечер военного кино</w:t>
            </w:r>
          </w:p>
        </w:tc>
        <w:tc>
          <w:tcPr>
            <w:tcW w:w="1036" w:type="pct"/>
          </w:tcPr>
          <w:p w:rsidR="006F6461" w:rsidRPr="006F6461" w:rsidRDefault="006F6461" w:rsidP="006F6461">
            <w:pPr>
              <w:rPr>
                <w:sz w:val="20"/>
                <w:szCs w:val="20"/>
              </w:rPr>
            </w:pPr>
            <w:r w:rsidRPr="006F6461">
              <w:rPr>
                <w:sz w:val="20"/>
                <w:szCs w:val="20"/>
              </w:rPr>
              <w:t>май</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30</w:t>
            </w:r>
          </w:p>
        </w:tc>
        <w:tc>
          <w:tcPr>
            <w:tcW w:w="2444" w:type="pct"/>
          </w:tcPr>
          <w:p w:rsidR="006F6461" w:rsidRPr="006F6461" w:rsidRDefault="006F6461" w:rsidP="006F6461">
            <w:pPr>
              <w:rPr>
                <w:sz w:val="20"/>
                <w:szCs w:val="20"/>
              </w:rPr>
            </w:pPr>
            <w:r w:rsidRPr="006F6461">
              <w:rPr>
                <w:sz w:val="20"/>
                <w:szCs w:val="20"/>
              </w:rPr>
              <w:t>«Легенды кино», концертная программа</w:t>
            </w:r>
          </w:p>
        </w:tc>
        <w:tc>
          <w:tcPr>
            <w:tcW w:w="1036" w:type="pct"/>
          </w:tcPr>
          <w:p w:rsidR="006F6461" w:rsidRPr="006F6461" w:rsidRDefault="006F6461" w:rsidP="006F6461">
            <w:pPr>
              <w:rPr>
                <w:sz w:val="20"/>
                <w:szCs w:val="20"/>
              </w:rPr>
            </w:pPr>
            <w:r w:rsidRPr="006F6461">
              <w:rPr>
                <w:sz w:val="20"/>
                <w:szCs w:val="20"/>
              </w:rPr>
              <w:t>май</w:t>
            </w:r>
          </w:p>
        </w:tc>
        <w:tc>
          <w:tcPr>
            <w:tcW w:w="1093" w:type="pct"/>
          </w:tcPr>
          <w:p w:rsidR="006F6461" w:rsidRPr="006F6461" w:rsidRDefault="006F6461" w:rsidP="006F6461">
            <w:pPr>
              <w:rPr>
                <w:sz w:val="20"/>
                <w:szCs w:val="20"/>
              </w:rPr>
            </w:pPr>
            <w:r w:rsidRPr="006F6461">
              <w:rPr>
                <w:sz w:val="20"/>
                <w:szCs w:val="20"/>
              </w:rPr>
              <w:t>Тужинский РКДЦ (Ныр)</w:t>
            </w:r>
          </w:p>
        </w:tc>
      </w:tr>
      <w:tr w:rsidR="006F6461" w:rsidRPr="006F6461" w:rsidTr="00EC7288">
        <w:tc>
          <w:tcPr>
            <w:tcW w:w="427" w:type="pct"/>
          </w:tcPr>
          <w:p w:rsidR="006F6461" w:rsidRPr="006F6461" w:rsidRDefault="006F6461" w:rsidP="006F6461">
            <w:pPr>
              <w:rPr>
                <w:sz w:val="20"/>
                <w:szCs w:val="20"/>
              </w:rPr>
            </w:pPr>
            <w:r w:rsidRPr="006F6461">
              <w:rPr>
                <w:sz w:val="20"/>
                <w:szCs w:val="20"/>
              </w:rPr>
              <w:t>31</w:t>
            </w:r>
          </w:p>
        </w:tc>
        <w:tc>
          <w:tcPr>
            <w:tcW w:w="2444" w:type="pct"/>
          </w:tcPr>
          <w:p w:rsidR="006F6461" w:rsidRPr="006F6461" w:rsidRDefault="006F6461" w:rsidP="006F6461">
            <w:pPr>
              <w:rPr>
                <w:sz w:val="20"/>
                <w:szCs w:val="20"/>
              </w:rPr>
            </w:pPr>
            <w:r w:rsidRPr="006F6461">
              <w:rPr>
                <w:sz w:val="20"/>
                <w:szCs w:val="20"/>
              </w:rPr>
              <w:t>«Хочу стать актером», игровая программа</w:t>
            </w:r>
          </w:p>
        </w:tc>
        <w:tc>
          <w:tcPr>
            <w:tcW w:w="1036" w:type="pct"/>
          </w:tcPr>
          <w:p w:rsidR="006F6461" w:rsidRPr="006F6461" w:rsidRDefault="006F6461" w:rsidP="006F6461">
            <w:pPr>
              <w:rPr>
                <w:sz w:val="20"/>
                <w:szCs w:val="20"/>
              </w:rPr>
            </w:pPr>
            <w:r w:rsidRPr="006F6461">
              <w:rPr>
                <w:sz w:val="20"/>
                <w:szCs w:val="20"/>
              </w:rPr>
              <w:t>июнь</w:t>
            </w:r>
          </w:p>
        </w:tc>
        <w:tc>
          <w:tcPr>
            <w:tcW w:w="1093" w:type="pct"/>
          </w:tcPr>
          <w:p w:rsidR="006F6461" w:rsidRPr="006F6461" w:rsidRDefault="006F6461" w:rsidP="006F6461">
            <w:pPr>
              <w:rPr>
                <w:sz w:val="20"/>
                <w:szCs w:val="20"/>
              </w:rPr>
            </w:pPr>
            <w:r w:rsidRPr="006F6461">
              <w:rPr>
                <w:sz w:val="20"/>
                <w:szCs w:val="20"/>
              </w:rPr>
              <w:t>Тужинский РКДЦ (Покста)</w:t>
            </w:r>
          </w:p>
        </w:tc>
      </w:tr>
      <w:tr w:rsidR="006F6461" w:rsidRPr="006F6461" w:rsidTr="00EC7288">
        <w:tc>
          <w:tcPr>
            <w:tcW w:w="427" w:type="pct"/>
          </w:tcPr>
          <w:p w:rsidR="006F6461" w:rsidRPr="006F6461" w:rsidRDefault="006F6461" w:rsidP="006F6461">
            <w:pPr>
              <w:rPr>
                <w:sz w:val="20"/>
                <w:szCs w:val="20"/>
              </w:rPr>
            </w:pPr>
            <w:r w:rsidRPr="006F6461">
              <w:rPr>
                <w:sz w:val="20"/>
                <w:szCs w:val="20"/>
              </w:rPr>
              <w:t>32</w:t>
            </w:r>
          </w:p>
        </w:tc>
        <w:tc>
          <w:tcPr>
            <w:tcW w:w="2444" w:type="pct"/>
          </w:tcPr>
          <w:p w:rsidR="006F6461" w:rsidRPr="006F6461" w:rsidRDefault="006F6461" w:rsidP="006F6461">
            <w:pPr>
              <w:rPr>
                <w:sz w:val="20"/>
                <w:szCs w:val="20"/>
              </w:rPr>
            </w:pPr>
            <w:r w:rsidRPr="006F6461">
              <w:rPr>
                <w:sz w:val="20"/>
                <w:szCs w:val="20"/>
              </w:rPr>
              <w:t>«Путешествие в мультифляндию», игровая программа</w:t>
            </w:r>
          </w:p>
        </w:tc>
        <w:tc>
          <w:tcPr>
            <w:tcW w:w="1036" w:type="pct"/>
          </w:tcPr>
          <w:p w:rsidR="006F6461" w:rsidRPr="006F6461" w:rsidRDefault="006F6461" w:rsidP="006F6461">
            <w:pPr>
              <w:rPr>
                <w:sz w:val="20"/>
                <w:szCs w:val="20"/>
              </w:rPr>
            </w:pPr>
            <w:r w:rsidRPr="006F6461">
              <w:rPr>
                <w:sz w:val="20"/>
                <w:szCs w:val="20"/>
              </w:rPr>
              <w:t>Июнь - июль</w:t>
            </w:r>
          </w:p>
        </w:tc>
        <w:tc>
          <w:tcPr>
            <w:tcW w:w="1093" w:type="pct"/>
          </w:tcPr>
          <w:p w:rsidR="006F6461" w:rsidRPr="006F6461" w:rsidRDefault="006F6461" w:rsidP="006F6461">
            <w:pPr>
              <w:rPr>
                <w:sz w:val="20"/>
                <w:szCs w:val="20"/>
              </w:rPr>
            </w:pPr>
            <w:r w:rsidRPr="006F6461">
              <w:rPr>
                <w:sz w:val="20"/>
                <w:szCs w:val="20"/>
              </w:rPr>
              <w:t xml:space="preserve">Тужинский РКДЦ (Пачи, </w:t>
            </w:r>
          </w:p>
          <w:p w:rsidR="006F6461" w:rsidRPr="006F6461" w:rsidRDefault="006F6461" w:rsidP="006F6461">
            <w:pPr>
              <w:rPr>
                <w:sz w:val="20"/>
                <w:szCs w:val="20"/>
              </w:rPr>
            </w:pPr>
            <w:r w:rsidRPr="006F6461">
              <w:rPr>
                <w:sz w:val="20"/>
                <w:szCs w:val="20"/>
              </w:rPr>
              <w:t>Греково)</w:t>
            </w:r>
          </w:p>
        </w:tc>
      </w:tr>
      <w:tr w:rsidR="006F6461" w:rsidRPr="006F6461" w:rsidTr="00EC7288">
        <w:tc>
          <w:tcPr>
            <w:tcW w:w="427" w:type="pct"/>
          </w:tcPr>
          <w:p w:rsidR="006F6461" w:rsidRPr="006F6461" w:rsidRDefault="006F6461" w:rsidP="006F6461">
            <w:pPr>
              <w:rPr>
                <w:sz w:val="20"/>
                <w:szCs w:val="20"/>
              </w:rPr>
            </w:pPr>
            <w:r w:rsidRPr="006F6461">
              <w:rPr>
                <w:sz w:val="20"/>
                <w:szCs w:val="20"/>
              </w:rPr>
              <w:t>33</w:t>
            </w:r>
          </w:p>
        </w:tc>
        <w:tc>
          <w:tcPr>
            <w:tcW w:w="2444" w:type="pct"/>
          </w:tcPr>
          <w:p w:rsidR="006F6461" w:rsidRPr="006F6461" w:rsidRDefault="006F6461" w:rsidP="006F6461">
            <w:pPr>
              <w:rPr>
                <w:sz w:val="20"/>
                <w:szCs w:val="20"/>
              </w:rPr>
            </w:pPr>
            <w:r w:rsidRPr="006F6461">
              <w:rPr>
                <w:sz w:val="20"/>
                <w:szCs w:val="20"/>
              </w:rPr>
              <w:t>«Как создают мультфильмы», музейный урок</w:t>
            </w:r>
          </w:p>
        </w:tc>
        <w:tc>
          <w:tcPr>
            <w:tcW w:w="1036" w:type="pct"/>
          </w:tcPr>
          <w:p w:rsidR="006F6461" w:rsidRPr="006F6461" w:rsidRDefault="006F6461" w:rsidP="006F6461">
            <w:pPr>
              <w:rPr>
                <w:sz w:val="20"/>
                <w:szCs w:val="20"/>
              </w:rPr>
            </w:pPr>
            <w:r w:rsidRPr="006F6461">
              <w:rPr>
                <w:sz w:val="20"/>
                <w:szCs w:val="20"/>
              </w:rPr>
              <w:t>июнь</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34</w:t>
            </w:r>
          </w:p>
        </w:tc>
        <w:tc>
          <w:tcPr>
            <w:tcW w:w="2444" w:type="pct"/>
          </w:tcPr>
          <w:p w:rsidR="006F6461" w:rsidRPr="006F6461" w:rsidRDefault="006F6461" w:rsidP="006F6461">
            <w:pPr>
              <w:rPr>
                <w:sz w:val="20"/>
                <w:szCs w:val="20"/>
              </w:rPr>
            </w:pPr>
            <w:r w:rsidRPr="006F6461">
              <w:rPr>
                <w:sz w:val="20"/>
                <w:szCs w:val="20"/>
              </w:rPr>
              <w:t>Выставка-ассортимент «Вятские юбил</w:t>
            </w:r>
            <w:r w:rsidRPr="006F6461">
              <w:rPr>
                <w:sz w:val="20"/>
                <w:szCs w:val="20"/>
              </w:rPr>
              <w:t>я</w:t>
            </w:r>
            <w:r w:rsidRPr="006F6461">
              <w:rPr>
                <w:sz w:val="20"/>
                <w:szCs w:val="20"/>
              </w:rPr>
              <w:t>ры»,  страница советскому актеру Б.П. Чиркову</w:t>
            </w:r>
          </w:p>
        </w:tc>
        <w:tc>
          <w:tcPr>
            <w:tcW w:w="1036" w:type="pct"/>
          </w:tcPr>
          <w:p w:rsidR="006F6461" w:rsidRPr="006F6461" w:rsidRDefault="006F6461" w:rsidP="006F6461">
            <w:pPr>
              <w:rPr>
                <w:sz w:val="20"/>
                <w:szCs w:val="20"/>
              </w:rPr>
            </w:pPr>
            <w:r w:rsidRPr="006F6461">
              <w:rPr>
                <w:sz w:val="20"/>
                <w:szCs w:val="20"/>
              </w:rPr>
              <w:t>июнь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35</w:t>
            </w:r>
          </w:p>
        </w:tc>
        <w:tc>
          <w:tcPr>
            <w:tcW w:w="2444" w:type="pct"/>
          </w:tcPr>
          <w:p w:rsidR="006F6461" w:rsidRPr="006F6461" w:rsidRDefault="006F6461" w:rsidP="006F6461">
            <w:pPr>
              <w:rPr>
                <w:sz w:val="20"/>
                <w:szCs w:val="20"/>
              </w:rPr>
            </w:pPr>
            <w:r w:rsidRPr="006F6461">
              <w:rPr>
                <w:sz w:val="20"/>
                <w:szCs w:val="20"/>
              </w:rPr>
              <w:t>Киновыставка «Созвездие актеров»</w:t>
            </w:r>
          </w:p>
        </w:tc>
        <w:tc>
          <w:tcPr>
            <w:tcW w:w="1036" w:type="pct"/>
          </w:tcPr>
          <w:p w:rsidR="006F6461" w:rsidRPr="006F6461" w:rsidRDefault="006F6461" w:rsidP="006F6461">
            <w:pPr>
              <w:rPr>
                <w:sz w:val="20"/>
                <w:szCs w:val="20"/>
              </w:rPr>
            </w:pPr>
            <w:r w:rsidRPr="006F6461">
              <w:rPr>
                <w:sz w:val="20"/>
                <w:szCs w:val="20"/>
              </w:rPr>
              <w:t>июнь</w:t>
            </w:r>
          </w:p>
        </w:tc>
        <w:tc>
          <w:tcPr>
            <w:tcW w:w="1093" w:type="pct"/>
          </w:tcPr>
          <w:p w:rsidR="006F6461" w:rsidRPr="006F6461" w:rsidRDefault="006F6461" w:rsidP="006F6461">
            <w:pPr>
              <w:rPr>
                <w:sz w:val="20"/>
                <w:szCs w:val="20"/>
              </w:rPr>
            </w:pPr>
            <w:r w:rsidRPr="006F6461">
              <w:rPr>
                <w:sz w:val="20"/>
                <w:szCs w:val="20"/>
              </w:rPr>
              <w:t>Тужинский РКДЦ (Греково)</w:t>
            </w:r>
          </w:p>
        </w:tc>
      </w:tr>
      <w:tr w:rsidR="006F6461" w:rsidRPr="006F6461" w:rsidTr="00EC7288">
        <w:tc>
          <w:tcPr>
            <w:tcW w:w="427" w:type="pct"/>
          </w:tcPr>
          <w:p w:rsidR="006F6461" w:rsidRPr="006F6461" w:rsidRDefault="006F6461" w:rsidP="006F6461">
            <w:pPr>
              <w:rPr>
                <w:sz w:val="20"/>
                <w:szCs w:val="20"/>
              </w:rPr>
            </w:pPr>
            <w:r w:rsidRPr="006F6461">
              <w:rPr>
                <w:sz w:val="20"/>
                <w:szCs w:val="20"/>
              </w:rPr>
              <w:t>36</w:t>
            </w:r>
          </w:p>
        </w:tc>
        <w:tc>
          <w:tcPr>
            <w:tcW w:w="2444" w:type="pct"/>
          </w:tcPr>
          <w:p w:rsidR="006F6461" w:rsidRPr="006F6461" w:rsidRDefault="006F6461" w:rsidP="006F6461">
            <w:pPr>
              <w:rPr>
                <w:sz w:val="20"/>
                <w:szCs w:val="20"/>
              </w:rPr>
            </w:pPr>
            <w:r w:rsidRPr="006F6461">
              <w:rPr>
                <w:sz w:val="20"/>
                <w:szCs w:val="20"/>
              </w:rPr>
              <w:t>Мультимедийная викторина «Кто есть кто»</w:t>
            </w:r>
          </w:p>
        </w:tc>
        <w:tc>
          <w:tcPr>
            <w:tcW w:w="1036" w:type="pct"/>
          </w:tcPr>
          <w:p w:rsidR="006F6461" w:rsidRPr="006F6461" w:rsidRDefault="006F6461" w:rsidP="006F6461">
            <w:pPr>
              <w:rPr>
                <w:sz w:val="20"/>
                <w:szCs w:val="20"/>
              </w:rPr>
            </w:pPr>
            <w:r w:rsidRPr="006F6461">
              <w:rPr>
                <w:sz w:val="20"/>
                <w:szCs w:val="20"/>
              </w:rPr>
              <w:t>июнь</w:t>
            </w:r>
          </w:p>
        </w:tc>
        <w:tc>
          <w:tcPr>
            <w:tcW w:w="1093" w:type="pct"/>
          </w:tcPr>
          <w:p w:rsidR="006F6461" w:rsidRPr="006F6461" w:rsidRDefault="006F6461" w:rsidP="006F6461">
            <w:pPr>
              <w:rPr>
                <w:sz w:val="20"/>
                <w:szCs w:val="20"/>
              </w:rPr>
            </w:pPr>
            <w:r w:rsidRPr="006F6461">
              <w:rPr>
                <w:sz w:val="20"/>
                <w:szCs w:val="20"/>
              </w:rPr>
              <w:t>Тужинский РКДЦ (Ныр)</w:t>
            </w:r>
          </w:p>
        </w:tc>
      </w:tr>
      <w:tr w:rsidR="006F6461" w:rsidRPr="006F6461" w:rsidTr="00EC7288">
        <w:tc>
          <w:tcPr>
            <w:tcW w:w="427" w:type="pct"/>
          </w:tcPr>
          <w:p w:rsidR="006F6461" w:rsidRPr="006F6461" w:rsidRDefault="006F6461" w:rsidP="006F6461">
            <w:pPr>
              <w:rPr>
                <w:sz w:val="20"/>
                <w:szCs w:val="20"/>
              </w:rPr>
            </w:pPr>
            <w:r w:rsidRPr="006F6461">
              <w:rPr>
                <w:sz w:val="20"/>
                <w:szCs w:val="20"/>
              </w:rPr>
              <w:t>37</w:t>
            </w:r>
          </w:p>
        </w:tc>
        <w:tc>
          <w:tcPr>
            <w:tcW w:w="2444" w:type="pct"/>
          </w:tcPr>
          <w:p w:rsidR="006F6461" w:rsidRPr="006F6461" w:rsidRDefault="006F6461" w:rsidP="006F6461">
            <w:pPr>
              <w:rPr>
                <w:sz w:val="20"/>
                <w:szCs w:val="20"/>
              </w:rPr>
            </w:pPr>
            <w:r w:rsidRPr="006F6461">
              <w:rPr>
                <w:sz w:val="20"/>
                <w:szCs w:val="20"/>
              </w:rPr>
              <w:t>Летний кинозал «Киноазбука»</w:t>
            </w:r>
          </w:p>
        </w:tc>
        <w:tc>
          <w:tcPr>
            <w:tcW w:w="1036" w:type="pct"/>
          </w:tcPr>
          <w:p w:rsidR="006F6461" w:rsidRPr="006F6461" w:rsidRDefault="006F6461" w:rsidP="006F6461">
            <w:pPr>
              <w:rPr>
                <w:sz w:val="20"/>
                <w:szCs w:val="20"/>
              </w:rPr>
            </w:pPr>
            <w:r w:rsidRPr="006F6461">
              <w:rPr>
                <w:sz w:val="20"/>
                <w:szCs w:val="20"/>
              </w:rPr>
              <w:t>июль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38</w:t>
            </w:r>
          </w:p>
        </w:tc>
        <w:tc>
          <w:tcPr>
            <w:tcW w:w="2444" w:type="pct"/>
          </w:tcPr>
          <w:p w:rsidR="006F6461" w:rsidRPr="006F6461" w:rsidRDefault="006F6461" w:rsidP="006F6461">
            <w:pPr>
              <w:rPr>
                <w:sz w:val="20"/>
                <w:szCs w:val="20"/>
              </w:rPr>
            </w:pPr>
            <w:r w:rsidRPr="006F6461">
              <w:rPr>
                <w:sz w:val="20"/>
                <w:szCs w:val="20"/>
              </w:rPr>
              <w:t>«Волшебный экранчик», просмотр виде</w:t>
            </w:r>
            <w:r w:rsidRPr="006F6461">
              <w:rPr>
                <w:sz w:val="20"/>
                <w:szCs w:val="20"/>
              </w:rPr>
              <w:t>о</w:t>
            </w:r>
            <w:r w:rsidRPr="006F6461">
              <w:rPr>
                <w:sz w:val="20"/>
                <w:szCs w:val="20"/>
              </w:rPr>
              <w:t>фильмов для детей</w:t>
            </w:r>
          </w:p>
        </w:tc>
        <w:tc>
          <w:tcPr>
            <w:tcW w:w="1036" w:type="pct"/>
          </w:tcPr>
          <w:p w:rsidR="006F6461" w:rsidRPr="006F6461" w:rsidRDefault="006F6461" w:rsidP="006F6461">
            <w:pPr>
              <w:rPr>
                <w:sz w:val="20"/>
                <w:szCs w:val="20"/>
              </w:rPr>
            </w:pPr>
            <w:r w:rsidRPr="006F6461">
              <w:rPr>
                <w:sz w:val="20"/>
                <w:szCs w:val="20"/>
              </w:rPr>
              <w:t>июль</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39</w:t>
            </w:r>
          </w:p>
        </w:tc>
        <w:tc>
          <w:tcPr>
            <w:tcW w:w="2444" w:type="pct"/>
          </w:tcPr>
          <w:p w:rsidR="006F6461" w:rsidRPr="006F6461" w:rsidRDefault="006F6461" w:rsidP="006F6461">
            <w:pPr>
              <w:rPr>
                <w:sz w:val="20"/>
                <w:szCs w:val="20"/>
              </w:rPr>
            </w:pPr>
            <w:r w:rsidRPr="006F6461">
              <w:rPr>
                <w:sz w:val="20"/>
                <w:szCs w:val="20"/>
              </w:rPr>
              <w:t>«Мой любимый мультик» выставка де</w:t>
            </w:r>
            <w:r w:rsidRPr="006F6461">
              <w:rPr>
                <w:sz w:val="20"/>
                <w:szCs w:val="20"/>
              </w:rPr>
              <w:t>т</w:t>
            </w:r>
            <w:r w:rsidRPr="006F6461">
              <w:rPr>
                <w:sz w:val="20"/>
                <w:szCs w:val="20"/>
              </w:rPr>
              <w:t>ского рисунка</w:t>
            </w:r>
          </w:p>
        </w:tc>
        <w:tc>
          <w:tcPr>
            <w:tcW w:w="1036" w:type="pct"/>
          </w:tcPr>
          <w:p w:rsidR="006F6461" w:rsidRPr="006F6461" w:rsidRDefault="006F6461" w:rsidP="006F6461">
            <w:pPr>
              <w:rPr>
                <w:sz w:val="20"/>
                <w:szCs w:val="20"/>
              </w:rPr>
            </w:pPr>
            <w:r w:rsidRPr="006F6461">
              <w:rPr>
                <w:sz w:val="20"/>
                <w:szCs w:val="20"/>
              </w:rPr>
              <w:t>июнь</w:t>
            </w:r>
          </w:p>
        </w:tc>
        <w:tc>
          <w:tcPr>
            <w:tcW w:w="1093" w:type="pct"/>
          </w:tcPr>
          <w:p w:rsidR="006F6461" w:rsidRPr="006F6461" w:rsidRDefault="006F6461" w:rsidP="006F6461">
            <w:pPr>
              <w:rPr>
                <w:sz w:val="20"/>
                <w:szCs w:val="20"/>
              </w:rPr>
            </w:pPr>
            <w:r w:rsidRPr="006F6461">
              <w:rPr>
                <w:sz w:val="20"/>
                <w:szCs w:val="20"/>
              </w:rPr>
              <w:t>Тужинский РКДЦ</w:t>
            </w:r>
          </w:p>
        </w:tc>
      </w:tr>
      <w:tr w:rsidR="006F6461" w:rsidRPr="006F6461" w:rsidTr="00EC7288">
        <w:tc>
          <w:tcPr>
            <w:tcW w:w="427" w:type="pct"/>
          </w:tcPr>
          <w:p w:rsidR="006F6461" w:rsidRPr="006F6461" w:rsidRDefault="006F6461" w:rsidP="006F6461">
            <w:pPr>
              <w:rPr>
                <w:sz w:val="20"/>
                <w:szCs w:val="20"/>
              </w:rPr>
            </w:pPr>
            <w:r w:rsidRPr="006F6461">
              <w:rPr>
                <w:sz w:val="20"/>
                <w:szCs w:val="20"/>
              </w:rPr>
              <w:t>40</w:t>
            </w:r>
          </w:p>
        </w:tc>
        <w:tc>
          <w:tcPr>
            <w:tcW w:w="2444" w:type="pct"/>
          </w:tcPr>
          <w:p w:rsidR="006F6461" w:rsidRPr="006F6461" w:rsidRDefault="006F6461" w:rsidP="006F6461">
            <w:pPr>
              <w:rPr>
                <w:sz w:val="20"/>
                <w:szCs w:val="20"/>
              </w:rPr>
            </w:pPr>
            <w:r w:rsidRPr="006F6461">
              <w:rPr>
                <w:sz w:val="20"/>
                <w:szCs w:val="20"/>
              </w:rPr>
              <w:t>Летний кинозал «Сказочные герои у нас в гостях»</w:t>
            </w:r>
          </w:p>
        </w:tc>
        <w:tc>
          <w:tcPr>
            <w:tcW w:w="1036" w:type="pct"/>
          </w:tcPr>
          <w:p w:rsidR="006F6461" w:rsidRPr="006F6461" w:rsidRDefault="006F6461" w:rsidP="006F6461">
            <w:pPr>
              <w:rPr>
                <w:sz w:val="20"/>
                <w:szCs w:val="20"/>
              </w:rPr>
            </w:pPr>
            <w:r w:rsidRPr="006F6461">
              <w:rPr>
                <w:sz w:val="20"/>
                <w:szCs w:val="20"/>
              </w:rPr>
              <w:t>Июнь-август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lastRenderedPageBreak/>
              <w:t>41</w:t>
            </w:r>
          </w:p>
        </w:tc>
        <w:tc>
          <w:tcPr>
            <w:tcW w:w="2444" w:type="pct"/>
          </w:tcPr>
          <w:p w:rsidR="006F6461" w:rsidRPr="006F6461" w:rsidRDefault="006F6461" w:rsidP="006F6461">
            <w:pPr>
              <w:rPr>
                <w:sz w:val="20"/>
                <w:szCs w:val="20"/>
              </w:rPr>
            </w:pPr>
            <w:r w:rsidRPr="006F6461">
              <w:rPr>
                <w:sz w:val="20"/>
                <w:szCs w:val="20"/>
              </w:rPr>
              <w:t>Книжно-иллюстрированная выставка «С книжных страниц – на большой экран»</w:t>
            </w:r>
          </w:p>
        </w:tc>
        <w:tc>
          <w:tcPr>
            <w:tcW w:w="1036" w:type="pct"/>
          </w:tcPr>
          <w:p w:rsidR="006F6461" w:rsidRPr="006F6461" w:rsidRDefault="006F6461" w:rsidP="006F6461">
            <w:pPr>
              <w:rPr>
                <w:sz w:val="20"/>
                <w:szCs w:val="20"/>
              </w:rPr>
            </w:pPr>
            <w:r w:rsidRPr="006F6461">
              <w:rPr>
                <w:sz w:val="20"/>
                <w:szCs w:val="20"/>
              </w:rPr>
              <w:t>август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42</w:t>
            </w:r>
          </w:p>
        </w:tc>
        <w:tc>
          <w:tcPr>
            <w:tcW w:w="2444" w:type="pct"/>
          </w:tcPr>
          <w:p w:rsidR="006F6461" w:rsidRPr="006F6461" w:rsidRDefault="006F6461" w:rsidP="006F6461">
            <w:pPr>
              <w:rPr>
                <w:sz w:val="20"/>
                <w:szCs w:val="20"/>
              </w:rPr>
            </w:pPr>
            <w:r w:rsidRPr="006F6461">
              <w:rPr>
                <w:sz w:val="20"/>
                <w:szCs w:val="20"/>
              </w:rPr>
              <w:t>Социологический опрос «Любимые фил</w:t>
            </w:r>
            <w:r w:rsidRPr="006F6461">
              <w:rPr>
                <w:sz w:val="20"/>
                <w:szCs w:val="20"/>
              </w:rPr>
              <w:t>ь</w:t>
            </w:r>
            <w:r w:rsidRPr="006F6461">
              <w:rPr>
                <w:sz w:val="20"/>
                <w:szCs w:val="20"/>
              </w:rPr>
              <w:t>мы и актеры российского кино»</w:t>
            </w:r>
          </w:p>
        </w:tc>
        <w:tc>
          <w:tcPr>
            <w:tcW w:w="1036" w:type="pct"/>
          </w:tcPr>
          <w:p w:rsidR="006F6461" w:rsidRPr="006F6461" w:rsidRDefault="006F6461" w:rsidP="006F6461">
            <w:pPr>
              <w:rPr>
                <w:sz w:val="20"/>
                <w:szCs w:val="20"/>
              </w:rPr>
            </w:pPr>
            <w:r w:rsidRPr="006F6461">
              <w:rPr>
                <w:sz w:val="20"/>
                <w:szCs w:val="20"/>
              </w:rPr>
              <w:t>август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43</w:t>
            </w:r>
          </w:p>
        </w:tc>
        <w:tc>
          <w:tcPr>
            <w:tcW w:w="2444" w:type="pct"/>
          </w:tcPr>
          <w:p w:rsidR="006F6461" w:rsidRPr="006F6461" w:rsidRDefault="006F6461" w:rsidP="006F6461">
            <w:pPr>
              <w:rPr>
                <w:sz w:val="20"/>
                <w:szCs w:val="20"/>
              </w:rPr>
            </w:pPr>
            <w:r w:rsidRPr="006F6461">
              <w:rPr>
                <w:sz w:val="20"/>
                <w:szCs w:val="20"/>
              </w:rPr>
              <w:t>Буклет «День российского кино»</w:t>
            </w:r>
          </w:p>
        </w:tc>
        <w:tc>
          <w:tcPr>
            <w:tcW w:w="1036" w:type="pct"/>
          </w:tcPr>
          <w:p w:rsidR="006F6461" w:rsidRPr="006F6461" w:rsidRDefault="006F6461" w:rsidP="006F6461">
            <w:pPr>
              <w:rPr>
                <w:sz w:val="20"/>
                <w:szCs w:val="20"/>
              </w:rPr>
            </w:pPr>
            <w:r w:rsidRPr="006F6461">
              <w:rPr>
                <w:sz w:val="20"/>
                <w:szCs w:val="20"/>
              </w:rPr>
              <w:t>август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44</w:t>
            </w:r>
          </w:p>
        </w:tc>
        <w:tc>
          <w:tcPr>
            <w:tcW w:w="2444" w:type="pct"/>
          </w:tcPr>
          <w:p w:rsidR="006F6461" w:rsidRPr="006F6461" w:rsidRDefault="006F6461" w:rsidP="006F6461">
            <w:pPr>
              <w:rPr>
                <w:sz w:val="20"/>
                <w:szCs w:val="20"/>
              </w:rPr>
            </w:pPr>
            <w:r w:rsidRPr="006F6461">
              <w:rPr>
                <w:sz w:val="20"/>
                <w:szCs w:val="20"/>
              </w:rPr>
              <w:t>Выставка одного киногероя «Здравствуйте, мистер Холмс!»</w:t>
            </w:r>
          </w:p>
        </w:tc>
        <w:tc>
          <w:tcPr>
            <w:tcW w:w="1036" w:type="pct"/>
          </w:tcPr>
          <w:p w:rsidR="006F6461" w:rsidRPr="006F6461" w:rsidRDefault="006F6461" w:rsidP="006F6461">
            <w:pPr>
              <w:rPr>
                <w:sz w:val="20"/>
                <w:szCs w:val="20"/>
              </w:rPr>
            </w:pPr>
            <w:r w:rsidRPr="006F6461">
              <w:rPr>
                <w:sz w:val="20"/>
                <w:szCs w:val="20"/>
              </w:rPr>
              <w:t>август</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45</w:t>
            </w:r>
          </w:p>
        </w:tc>
        <w:tc>
          <w:tcPr>
            <w:tcW w:w="2444" w:type="pct"/>
          </w:tcPr>
          <w:p w:rsidR="006F6461" w:rsidRPr="006F6461" w:rsidRDefault="006F6461" w:rsidP="006F6461">
            <w:pPr>
              <w:rPr>
                <w:sz w:val="20"/>
                <w:szCs w:val="20"/>
              </w:rPr>
            </w:pPr>
            <w:r w:rsidRPr="006F6461">
              <w:rPr>
                <w:sz w:val="20"/>
                <w:szCs w:val="20"/>
              </w:rPr>
              <w:t>Викторина «Синема, синема – от тебя мы без ума»</w:t>
            </w:r>
          </w:p>
        </w:tc>
        <w:tc>
          <w:tcPr>
            <w:tcW w:w="1036" w:type="pct"/>
          </w:tcPr>
          <w:p w:rsidR="006F6461" w:rsidRPr="006F6461" w:rsidRDefault="006F6461" w:rsidP="006F6461">
            <w:pPr>
              <w:rPr>
                <w:sz w:val="20"/>
                <w:szCs w:val="20"/>
              </w:rPr>
            </w:pPr>
            <w:r w:rsidRPr="006F6461">
              <w:rPr>
                <w:sz w:val="20"/>
                <w:szCs w:val="20"/>
              </w:rPr>
              <w:t>август</w:t>
            </w:r>
          </w:p>
        </w:tc>
        <w:tc>
          <w:tcPr>
            <w:tcW w:w="1093" w:type="pct"/>
          </w:tcPr>
          <w:p w:rsidR="006F6461" w:rsidRPr="006F6461" w:rsidRDefault="006F6461" w:rsidP="006F6461">
            <w:pPr>
              <w:rPr>
                <w:sz w:val="20"/>
                <w:szCs w:val="20"/>
              </w:rPr>
            </w:pPr>
            <w:r w:rsidRPr="006F6461">
              <w:rPr>
                <w:sz w:val="20"/>
                <w:szCs w:val="20"/>
              </w:rPr>
              <w:t>Тужинский РКДЦ (Покста)</w:t>
            </w:r>
          </w:p>
        </w:tc>
      </w:tr>
      <w:tr w:rsidR="006F6461" w:rsidRPr="006F6461" w:rsidTr="00EC7288">
        <w:tc>
          <w:tcPr>
            <w:tcW w:w="427" w:type="pct"/>
          </w:tcPr>
          <w:p w:rsidR="006F6461" w:rsidRPr="006F6461" w:rsidRDefault="006F6461" w:rsidP="006F6461">
            <w:pPr>
              <w:rPr>
                <w:sz w:val="20"/>
                <w:szCs w:val="20"/>
              </w:rPr>
            </w:pPr>
            <w:r w:rsidRPr="006F6461">
              <w:rPr>
                <w:sz w:val="20"/>
                <w:szCs w:val="20"/>
              </w:rPr>
              <w:t>46</w:t>
            </w:r>
          </w:p>
        </w:tc>
        <w:tc>
          <w:tcPr>
            <w:tcW w:w="2444" w:type="pct"/>
          </w:tcPr>
          <w:p w:rsidR="006F6461" w:rsidRPr="006F6461" w:rsidRDefault="006F6461" w:rsidP="006F6461">
            <w:pPr>
              <w:rPr>
                <w:sz w:val="20"/>
                <w:szCs w:val="20"/>
              </w:rPr>
            </w:pPr>
            <w:r w:rsidRPr="006F6461">
              <w:rPr>
                <w:sz w:val="20"/>
                <w:szCs w:val="20"/>
              </w:rPr>
              <w:t>«Волшебный мир кино», выставка</w:t>
            </w:r>
          </w:p>
        </w:tc>
        <w:tc>
          <w:tcPr>
            <w:tcW w:w="1036" w:type="pct"/>
          </w:tcPr>
          <w:p w:rsidR="006F6461" w:rsidRPr="006F6461" w:rsidRDefault="006F6461" w:rsidP="006F6461">
            <w:pPr>
              <w:rPr>
                <w:sz w:val="20"/>
                <w:szCs w:val="20"/>
              </w:rPr>
            </w:pPr>
            <w:r w:rsidRPr="006F6461">
              <w:rPr>
                <w:sz w:val="20"/>
                <w:szCs w:val="20"/>
              </w:rPr>
              <w:t>август</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47</w:t>
            </w:r>
          </w:p>
        </w:tc>
        <w:tc>
          <w:tcPr>
            <w:tcW w:w="2444" w:type="pct"/>
          </w:tcPr>
          <w:p w:rsidR="006F6461" w:rsidRPr="006F6461" w:rsidRDefault="006F6461" w:rsidP="006F6461">
            <w:pPr>
              <w:rPr>
                <w:sz w:val="20"/>
                <w:szCs w:val="20"/>
              </w:rPr>
            </w:pPr>
            <w:r w:rsidRPr="006F6461">
              <w:rPr>
                <w:sz w:val="20"/>
                <w:szCs w:val="20"/>
              </w:rPr>
              <w:t>«Что я знаю о кино?» Викторина для младшего звена</w:t>
            </w:r>
          </w:p>
        </w:tc>
        <w:tc>
          <w:tcPr>
            <w:tcW w:w="1036" w:type="pct"/>
          </w:tcPr>
          <w:p w:rsidR="006F6461" w:rsidRPr="006F6461" w:rsidRDefault="006F6461" w:rsidP="006F6461">
            <w:pPr>
              <w:rPr>
                <w:sz w:val="20"/>
                <w:szCs w:val="20"/>
              </w:rPr>
            </w:pPr>
            <w:r w:rsidRPr="006F6461">
              <w:rPr>
                <w:sz w:val="20"/>
                <w:szCs w:val="20"/>
              </w:rPr>
              <w:t>сентябрь</w:t>
            </w:r>
          </w:p>
        </w:tc>
        <w:tc>
          <w:tcPr>
            <w:tcW w:w="1093" w:type="pct"/>
          </w:tcPr>
          <w:p w:rsidR="006F6461" w:rsidRPr="006F6461" w:rsidRDefault="006F6461" w:rsidP="006F6461">
            <w:pPr>
              <w:rPr>
                <w:sz w:val="20"/>
                <w:szCs w:val="20"/>
              </w:rPr>
            </w:pPr>
            <w:r w:rsidRPr="006F6461">
              <w:rPr>
                <w:sz w:val="20"/>
                <w:szCs w:val="20"/>
              </w:rPr>
              <w:t>Тужинский РКДЦ</w:t>
            </w:r>
          </w:p>
        </w:tc>
      </w:tr>
      <w:tr w:rsidR="006F6461" w:rsidRPr="006F6461" w:rsidTr="00EC7288">
        <w:tc>
          <w:tcPr>
            <w:tcW w:w="427" w:type="pct"/>
          </w:tcPr>
          <w:p w:rsidR="006F6461" w:rsidRPr="006F6461" w:rsidRDefault="006F6461" w:rsidP="006F6461">
            <w:pPr>
              <w:rPr>
                <w:sz w:val="20"/>
                <w:szCs w:val="20"/>
              </w:rPr>
            </w:pPr>
            <w:r w:rsidRPr="006F6461">
              <w:rPr>
                <w:sz w:val="20"/>
                <w:szCs w:val="20"/>
              </w:rPr>
              <w:t>48</w:t>
            </w:r>
          </w:p>
        </w:tc>
        <w:tc>
          <w:tcPr>
            <w:tcW w:w="2444" w:type="pct"/>
          </w:tcPr>
          <w:p w:rsidR="006F6461" w:rsidRPr="006F6461" w:rsidRDefault="006F6461" w:rsidP="006F6461">
            <w:pPr>
              <w:rPr>
                <w:sz w:val="20"/>
                <w:szCs w:val="20"/>
              </w:rPr>
            </w:pPr>
            <w:r w:rsidRPr="006F6461">
              <w:rPr>
                <w:sz w:val="20"/>
                <w:szCs w:val="20"/>
              </w:rPr>
              <w:t>«Чудо по имени кино», встреча с земляком Лютовым В.Е., начинающим кинорежи</w:t>
            </w:r>
            <w:r w:rsidRPr="006F6461">
              <w:rPr>
                <w:sz w:val="20"/>
                <w:szCs w:val="20"/>
              </w:rPr>
              <w:t>с</w:t>
            </w:r>
            <w:r w:rsidRPr="006F6461">
              <w:rPr>
                <w:sz w:val="20"/>
                <w:szCs w:val="20"/>
              </w:rPr>
              <w:t>сером</w:t>
            </w:r>
          </w:p>
        </w:tc>
        <w:tc>
          <w:tcPr>
            <w:tcW w:w="1036" w:type="pct"/>
          </w:tcPr>
          <w:p w:rsidR="006F6461" w:rsidRPr="006F6461" w:rsidRDefault="006F6461" w:rsidP="006F6461">
            <w:pPr>
              <w:rPr>
                <w:sz w:val="20"/>
                <w:szCs w:val="20"/>
              </w:rPr>
            </w:pPr>
            <w:r w:rsidRPr="006F6461">
              <w:rPr>
                <w:sz w:val="20"/>
                <w:szCs w:val="20"/>
              </w:rPr>
              <w:t>сентябрь</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49</w:t>
            </w:r>
          </w:p>
        </w:tc>
        <w:tc>
          <w:tcPr>
            <w:tcW w:w="2444" w:type="pct"/>
          </w:tcPr>
          <w:p w:rsidR="006F6461" w:rsidRPr="006F6461" w:rsidRDefault="006F6461" w:rsidP="006F6461">
            <w:pPr>
              <w:rPr>
                <w:sz w:val="20"/>
                <w:szCs w:val="20"/>
              </w:rPr>
            </w:pPr>
            <w:r w:rsidRPr="006F6461">
              <w:rPr>
                <w:sz w:val="20"/>
                <w:szCs w:val="20"/>
              </w:rPr>
              <w:t>Фотовыставка «Кумиры нашего кино»</w:t>
            </w:r>
          </w:p>
        </w:tc>
        <w:tc>
          <w:tcPr>
            <w:tcW w:w="1036" w:type="pct"/>
          </w:tcPr>
          <w:p w:rsidR="006F6461" w:rsidRPr="006F6461" w:rsidRDefault="006F6461" w:rsidP="006F6461">
            <w:pPr>
              <w:rPr>
                <w:sz w:val="20"/>
                <w:szCs w:val="20"/>
              </w:rPr>
            </w:pPr>
            <w:r w:rsidRPr="006F6461">
              <w:rPr>
                <w:sz w:val="20"/>
                <w:szCs w:val="20"/>
              </w:rPr>
              <w:t>октябрь</w:t>
            </w:r>
          </w:p>
        </w:tc>
        <w:tc>
          <w:tcPr>
            <w:tcW w:w="1093" w:type="pct"/>
          </w:tcPr>
          <w:p w:rsidR="006F6461" w:rsidRPr="006F6461" w:rsidRDefault="006F6461" w:rsidP="006F6461">
            <w:pPr>
              <w:rPr>
                <w:sz w:val="20"/>
                <w:szCs w:val="20"/>
              </w:rPr>
            </w:pPr>
            <w:r w:rsidRPr="006F6461">
              <w:rPr>
                <w:sz w:val="20"/>
                <w:szCs w:val="20"/>
              </w:rPr>
              <w:t>Тужинский РКДЦ</w:t>
            </w:r>
          </w:p>
        </w:tc>
      </w:tr>
      <w:tr w:rsidR="006F6461" w:rsidRPr="006F6461" w:rsidTr="00EC7288">
        <w:tc>
          <w:tcPr>
            <w:tcW w:w="427" w:type="pct"/>
          </w:tcPr>
          <w:p w:rsidR="006F6461" w:rsidRPr="006F6461" w:rsidRDefault="006F6461" w:rsidP="006F6461">
            <w:pPr>
              <w:rPr>
                <w:sz w:val="20"/>
                <w:szCs w:val="20"/>
              </w:rPr>
            </w:pPr>
            <w:r w:rsidRPr="006F6461">
              <w:rPr>
                <w:sz w:val="20"/>
                <w:szCs w:val="20"/>
              </w:rPr>
              <w:t>50</w:t>
            </w:r>
          </w:p>
        </w:tc>
        <w:tc>
          <w:tcPr>
            <w:tcW w:w="2444" w:type="pct"/>
          </w:tcPr>
          <w:p w:rsidR="006F6461" w:rsidRPr="006F6461" w:rsidRDefault="006F6461" w:rsidP="006F6461">
            <w:pPr>
              <w:rPr>
                <w:sz w:val="20"/>
                <w:szCs w:val="20"/>
              </w:rPr>
            </w:pPr>
            <w:r w:rsidRPr="006F6461">
              <w:rPr>
                <w:sz w:val="20"/>
                <w:szCs w:val="20"/>
              </w:rPr>
              <w:t>Вечер-киновикторина «Так говорили в с</w:t>
            </w:r>
            <w:r w:rsidRPr="006F6461">
              <w:rPr>
                <w:sz w:val="20"/>
                <w:szCs w:val="20"/>
              </w:rPr>
              <w:t>о</w:t>
            </w:r>
            <w:r w:rsidRPr="006F6461">
              <w:rPr>
                <w:sz w:val="20"/>
                <w:szCs w:val="20"/>
              </w:rPr>
              <w:t>ветском кино»</w:t>
            </w:r>
          </w:p>
        </w:tc>
        <w:tc>
          <w:tcPr>
            <w:tcW w:w="1036" w:type="pct"/>
          </w:tcPr>
          <w:p w:rsidR="006F6461" w:rsidRPr="006F6461" w:rsidRDefault="006F6461" w:rsidP="006F6461">
            <w:pPr>
              <w:rPr>
                <w:sz w:val="20"/>
                <w:szCs w:val="20"/>
              </w:rPr>
            </w:pPr>
            <w:r w:rsidRPr="006F6461">
              <w:rPr>
                <w:sz w:val="20"/>
                <w:szCs w:val="20"/>
              </w:rPr>
              <w:t>октябрь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51</w:t>
            </w:r>
          </w:p>
        </w:tc>
        <w:tc>
          <w:tcPr>
            <w:tcW w:w="2444" w:type="pct"/>
          </w:tcPr>
          <w:p w:rsidR="006F6461" w:rsidRPr="006F6461" w:rsidRDefault="006F6461" w:rsidP="006F6461">
            <w:pPr>
              <w:rPr>
                <w:sz w:val="20"/>
                <w:szCs w:val="20"/>
              </w:rPr>
            </w:pPr>
            <w:r w:rsidRPr="006F6461">
              <w:rPr>
                <w:sz w:val="20"/>
                <w:szCs w:val="20"/>
              </w:rPr>
              <w:t>«Тужинское кино», конкурс видеороликов среди школьников</w:t>
            </w:r>
          </w:p>
        </w:tc>
        <w:tc>
          <w:tcPr>
            <w:tcW w:w="1036" w:type="pct"/>
          </w:tcPr>
          <w:p w:rsidR="006F6461" w:rsidRPr="006F6461" w:rsidRDefault="006F6461" w:rsidP="006F6461">
            <w:pPr>
              <w:rPr>
                <w:sz w:val="20"/>
                <w:szCs w:val="20"/>
              </w:rPr>
            </w:pPr>
            <w:r w:rsidRPr="006F6461">
              <w:rPr>
                <w:sz w:val="20"/>
                <w:szCs w:val="20"/>
              </w:rPr>
              <w:t>октябрь</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52</w:t>
            </w:r>
          </w:p>
        </w:tc>
        <w:tc>
          <w:tcPr>
            <w:tcW w:w="2444" w:type="pct"/>
          </w:tcPr>
          <w:p w:rsidR="006F6461" w:rsidRPr="006F6461" w:rsidRDefault="006F6461" w:rsidP="006F6461">
            <w:pPr>
              <w:rPr>
                <w:sz w:val="20"/>
                <w:szCs w:val="20"/>
              </w:rPr>
            </w:pPr>
            <w:r w:rsidRPr="006F6461">
              <w:rPr>
                <w:sz w:val="20"/>
                <w:szCs w:val="20"/>
              </w:rPr>
              <w:t>«Сам себе режиссер» вечер отдыха для молодежи</w:t>
            </w:r>
          </w:p>
        </w:tc>
        <w:tc>
          <w:tcPr>
            <w:tcW w:w="1036" w:type="pct"/>
          </w:tcPr>
          <w:p w:rsidR="006F6461" w:rsidRPr="006F6461" w:rsidRDefault="006F6461" w:rsidP="006F6461">
            <w:pPr>
              <w:rPr>
                <w:sz w:val="20"/>
                <w:szCs w:val="20"/>
              </w:rPr>
            </w:pPr>
            <w:r w:rsidRPr="006F6461">
              <w:rPr>
                <w:sz w:val="20"/>
                <w:szCs w:val="20"/>
              </w:rPr>
              <w:t>ноябрь</w:t>
            </w:r>
          </w:p>
        </w:tc>
        <w:tc>
          <w:tcPr>
            <w:tcW w:w="1093" w:type="pct"/>
          </w:tcPr>
          <w:p w:rsidR="006F6461" w:rsidRPr="006F6461" w:rsidRDefault="006F6461" w:rsidP="006F6461">
            <w:pPr>
              <w:rPr>
                <w:sz w:val="20"/>
                <w:szCs w:val="20"/>
              </w:rPr>
            </w:pPr>
            <w:r w:rsidRPr="006F6461">
              <w:rPr>
                <w:sz w:val="20"/>
                <w:szCs w:val="20"/>
              </w:rPr>
              <w:t>Тужинский РКДЦ</w:t>
            </w:r>
          </w:p>
        </w:tc>
      </w:tr>
      <w:tr w:rsidR="006F6461" w:rsidRPr="006F6461" w:rsidTr="00EC7288">
        <w:tc>
          <w:tcPr>
            <w:tcW w:w="427" w:type="pct"/>
          </w:tcPr>
          <w:p w:rsidR="006F6461" w:rsidRPr="006F6461" w:rsidRDefault="006F6461" w:rsidP="006F6461">
            <w:pPr>
              <w:rPr>
                <w:sz w:val="20"/>
                <w:szCs w:val="20"/>
              </w:rPr>
            </w:pPr>
            <w:r w:rsidRPr="006F6461">
              <w:rPr>
                <w:sz w:val="20"/>
                <w:szCs w:val="20"/>
              </w:rPr>
              <w:t>53</w:t>
            </w:r>
          </w:p>
        </w:tc>
        <w:tc>
          <w:tcPr>
            <w:tcW w:w="2444" w:type="pct"/>
          </w:tcPr>
          <w:p w:rsidR="006F6461" w:rsidRPr="006F6461" w:rsidRDefault="006F6461" w:rsidP="006F6461">
            <w:pPr>
              <w:rPr>
                <w:sz w:val="20"/>
                <w:szCs w:val="20"/>
              </w:rPr>
            </w:pPr>
            <w:r w:rsidRPr="006F6461">
              <w:rPr>
                <w:sz w:val="20"/>
                <w:szCs w:val="20"/>
              </w:rPr>
              <w:t>Кинодайджест по творчеству В. Драгу</w:t>
            </w:r>
            <w:r w:rsidRPr="006F6461">
              <w:rPr>
                <w:sz w:val="20"/>
                <w:szCs w:val="20"/>
              </w:rPr>
              <w:t>н</w:t>
            </w:r>
            <w:r w:rsidRPr="006F6461">
              <w:rPr>
                <w:sz w:val="20"/>
                <w:szCs w:val="20"/>
              </w:rPr>
              <w:t>ского «Великая сила искусства»</w:t>
            </w:r>
          </w:p>
        </w:tc>
        <w:tc>
          <w:tcPr>
            <w:tcW w:w="1036" w:type="pct"/>
          </w:tcPr>
          <w:p w:rsidR="006F6461" w:rsidRPr="006F6461" w:rsidRDefault="006F6461" w:rsidP="006F6461">
            <w:pPr>
              <w:rPr>
                <w:sz w:val="20"/>
                <w:szCs w:val="20"/>
              </w:rPr>
            </w:pPr>
            <w:r w:rsidRPr="006F6461">
              <w:rPr>
                <w:sz w:val="20"/>
                <w:szCs w:val="20"/>
              </w:rPr>
              <w:t>ноябрь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54</w:t>
            </w:r>
          </w:p>
        </w:tc>
        <w:tc>
          <w:tcPr>
            <w:tcW w:w="2444" w:type="pct"/>
          </w:tcPr>
          <w:p w:rsidR="006F6461" w:rsidRPr="006F6461" w:rsidRDefault="006F6461" w:rsidP="006F6461">
            <w:pPr>
              <w:rPr>
                <w:sz w:val="20"/>
                <w:szCs w:val="20"/>
              </w:rPr>
            </w:pPr>
            <w:r w:rsidRPr="006F6461">
              <w:rPr>
                <w:sz w:val="20"/>
                <w:szCs w:val="20"/>
              </w:rPr>
              <w:t>Выставка, посвященная Соколовой Н.И.. – артистке кино и театра</w:t>
            </w:r>
          </w:p>
        </w:tc>
        <w:tc>
          <w:tcPr>
            <w:tcW w:w="1036" w:type="pct"/>
          </w:tcPr>
          <w:p w:rsidR="006F6461" w:rsidRPr="006F6461" w:rsidRDefault="006F6461" w:rsidP="006F6461">
            <w:pPr>
              <w:rPr>
                <w:sz w:val="20"/>
                <w:szCs w:val="20"/>
              </w:rPr>
            </w:pPr>
            <w:r w:rsidRPr="006F6461">
              <w:rPr>
                <w:sz w:val="20"/>
                <w:szCs w:val="20"/>
              </w:rPr>
              <w:t>ноябрь</w:t>
            </w:r>
          </w:p>
        </w:tc>
        <w:tc>
          <w:tcPr>
            <w:tcW w:w="1093" w:type="pct"/>
          </w:tcPr>
          <w:p w:rsidR="006F6461" w:rsidRPr="006F6461" w:rsidRDefault="006F6461" w:rsidP="006F6461">
            <w:pPr>
              <w:rPr>
                <w:sz w:val="20"/>
                <w:szCs w:val="20"/>
              </w:rPr>
            </w:pPr>
            <w:r w:rsidRPr="006F6461">
              <w:rPr>
                <w:sz w:val="20"/>
                <w:szCs w:val="20"/>
              </w:rPr>
              <w:t>Краеведческий музей</w:t>
            </w:r>
          </w:p>
        </w:tc>
      </w:tr>
      <w:tr w:rsidR="006F6461" w:rsidRPr="006F6461" w:rsidTr="00EC7288">
        <w:tc>
          <w:tcPr>
            <w:tcW w:w="427" w:type="pct"/>
          </w:tcPr>
          <w:p w:rsidR="006F6461" w:rsidRPr="006F6461" w:rsidRDefault="006F6461" w:rsidP="006F6461">
            <w:pPr>
              <w:rPr>
                <w:sz w:val="20"/>
                <w:szCs w:val="20"/>
              </w:rPr>
            </w:pPr>
            <w:r w:rsidRPr="006F6461">
              <w:rPr>
                <w:sz w:val="20"/>
                <w:szCs w:val="20"/>
              </w:rPr>
              <w:t>55</w:t>
            </w:r>
          </w:p>
        </w:tc>
        <w:tc>
          <w:tcPr>
            <w:tcW w:w="2444" w:type="pct"/>
          </w:tcPr>
          <w:p w:rsidR="006F6461" w:rsidRPr="006F6461" w:rsidRDefault="006F6461" w:rsidP="006F6461">
            <w:pPr>
              <w:rPr>
                <w:sz w:val="20"/>
                <w:szCs w:val="20"/>
              </w:rPr>
            </w:pPr>
            <w:r w:rsidRPr="006F6461">
              <w:rPr>
                <w:sz w:val="20"/>
                <w:szCs w:val="20"/>
              </w:rPr>
              <w:t>Телевикторина «Кинопоиск»</w:t>
            </w:r>
          </w:p>
        </w:tc>
        <w:tc>
          <w:tcPr>
            <w:tcW w:w="1036" w:type="pct"/>
          </w:tcPr>
          <w:p w:rsidR="006F6461" w:rsidRPr="006F6461" w:rsidRDefault="006F6461" w:rsidP="006F6461">
            <w:pPr>
              <w:rPr>
                <w:sz w:val="20"/>
                <w:szCs w:val="20"/>
              </w:rPr>
            </w:pPr>
            <w:r w:rsidRPr="006F6461">
              <w:rPr>
                <w:sz w:val="20"/>
                <w:szCs w:val="20"/>
              </w:rPr>
              <w:t>ноябрь</w:t>
            </w:r>
          </w:p>
        </w:tc>
        <w:tc>
          <w:tcPr>
            <w:tcW w:w="1093" w:type="pct"/>
          </w:tcPr>
          <w:p w:rsidR="006F6461" w:rsidRPr="006F6461" w:rsidRDefault="006F6461" w:rsidP="006F6461">
            <w:pPr>
              <w:rPr>
                <w:sz w:val="20"/>
                <w:szCs w:val="20"/>
              </w:rPr>
            </w:pPr>
            <w:r w:rsidRPr="006F6461">
              <w:rPr>
                <w:sz w:val="20"/>
                <w:szCs w:val="20"/>
              </w:rPr>
              <w:t>Тужинский РКДЦ (Ныр)</w:t>
            </w:r>
          </w:p>
        </w:tc>
      </w:tr>
      <w:tr w:rsidR="006F6461" w:rsidRPr="006F6461" w:rsidTr="00EC7288">
        <w:tc>
          <w:tcPr>
            <w:tcW w:w="427" w:type="pct"/>
          </w:tcPr>
          <w:p w:rsidR="006F6461" w:rsidRPr="006F6461" w:rsidRDefault="006F6461" w:rsidP="006F6461">
            <w:pPr>
              <w:rPr>
                <w:sz w:val="20"/>
                <w:szCs w:val="20"/>
              </w:rPr>
            </w:pPr>
            <w:r w:rsidRPr="006F6461">
              <w:rPr>
                <w:sz w:val="20"/>
                <w:szCs w:val="20"/>
              </w:rPr>
              <w:t>56</w:t>
            </w:r>
          </w:p>
        </w:tc>
        <w:tc>
          <w:tcPr>
            <w:tcW w:w="2444" w:type="pct"/>
          </w:tcPr>
          <w:p w:rsidR="006F6461" w:rsidRPr="006F6461" w:rsidRDefault="006F6461" w:rsidP="006F6461">
            <w:pPr>
              <w:rPr>
                <w:sz w:val="20"/>
                <w:szCs w:val="20"/>
              </w:rPr>
            </w:pPr>
            <w:r w:rsidRPr="006F6461">
              <w:rPr>
                <w:sz w:val="20"/>
                <w:szCs w:val="20"/>
              </w:rPr>
              <w:t>Киночас «Кино на Вятке», фильмы снятые на вятской земле</w:t>
            </w:r>
          </w:p>
        </w:tc>
        <w:tc>
          <w:tcPr>
            <w:tcW w:w="1036" w:type="pct"/>
          </w:tcPr>
          <w:p w:rsidR="006F6461" w:rsidRPr="006F6461" w:rsidRDefault="006F6461" w:rsidP="006F6461">
            <w:pPr>
              <w:rPr>
                <w:sz w:val="20"/>
                <w:szCs w:val="20"/>
              </w:rPr>
            </w:pPr>
            <w:r w:rsidRPr="006F6461">
              <w:rPr>
                <w:sz w:val="20"/>
                <w:szCs w:val="20"/>
              </w:rPr>
              <w:t>декабрь</w:t>
            </w:r>
          </w:p>
        </w:tc>
        <w:tc>
          <w:tcPr>
            <w:tcW w:w="1093" w:type="pct"/>
          </w:tcPr>
          <w:p w:rsidR="006F6461" w:rsidRPr="006F6461" w:rsidRDefault="006F6461" w:rsidP="006F6461">
            <w:pPr>
              <w:rPr>
                <w:sz w:val="20"/>
                <w:szCs w:val="20"/>
              </w:rPr>
            </w:pPr>
            <w:r w:rsidRPr="006F6461">
              <w:rPr>
                <w:sz w:val="20"/>
                <w:szCs w:val="20"/>
              </w:rPr>
              <w:t>Тужинская ЦБС</w:t>
            </w:r>
          </w:p>
        </w:tc>
      </w:tr>
      <w:tr w:rsidR="006F6461" w:rsidRPr="006F6461" w:rsidTr="00EC7288">
        <w:tc>
          <w:tcPr>
            <w:tcW w:w="427" w:type="pct"/>
          </w:tcPr>
          <w:p w:rsidR="006F6461" w:rsidRPr="006F6461" w:rsidRDefault="006F6461" w:rsidP="006F6461">
            <w:pPr>
              <w:rPr>
                <w:sz w:val="20"/>
                <w:szCs w:val="20"/>
              </w:rPr>
            </w:pPr>
            <w:r w:rsidRPr="006F6461">
              <w:rPr>
                <w:sz w:val="20"/>
                <w:szCs w:val="20"/>
              </w:rPr>
              <w:t>57</w:t>
            </w:r>
          </w:p>
        </w:tc>
        <w:tc>
          <w:tcPr>
            <w:tcW w:w="2444" w:type="pct"/>
          </w:tcPr>
          <w:p w:rsidR="006F6461" w:rsidRPr="006F6461" w:rsidRDefault="006F6461" w:rsidP="006F6461">
            <w:pPr>
              <w:rPr>
                <w:sz w:val="20"/>
                <w:szCs w:val="20"/>
              </w:rPr>
            </w:pPr>
            <w:r w:rsidRPr="006F6461">
              <w:rPr>
                <w:sz w:val="20"/>
                <w:szCs w:val="20"/>
              </w:rPr>
              <w:t>«Музыка в кино», концерт</w:t>
            </w:r>
          </w:p>
        </w:tc>
        <w:tc>
          <w:tcPr>
            <w:tcW w:w="1036" w:type="pct"/>
          </w:tcPr>
          <w:p w:rsidR="006F6461" w:rsidRPr="006F6461" w:rsidRDefault="006F6461" w:rsidP="006F6461">
            <w:pPr>
              <w:rPr>
                <w:sz w:val="20"/>
                <w:szCs w:val="20"/>
              </w:rPr>
            </w:pPr>
            <w:r w:rsidRPr="006F6461">
              <w:rPr>
                <w:sz w:val="20"/>
                <w:szCs w:val="20"/>
              </w:rPr>
              <w:t>декабрь</w:t>
            </w:r>
          </w:p>
        </w:tc>
        <w:tc>
          <w:tcPr>
            <w:tcW w:w="1093" w:type="pct"/>
          </w:tcPr>
          <w:p w:rsidR="006F6461" w:rsidRPr="006F6461" w:rsidRDefault="006F6461" w:rsidP="006F6461">
            <w:pPr>
              <w:rPr>
                <w:sz w:val="20"/>
                <w:szCs w:val="20"/>
              </w:rPr>
            </w:pPr>
            <w:r w:rsidRPr="006F6461">
              <w:rPr>
                <w:sz w:val="20"/>
                <w:szCs w:val="20"/>
              </w:rPr>
              <w:t>Детская муз</w:t>
            </w:r>
            <w:r w:rsidRPr="006F6461">
              <w:rPr>
                <w:sz w:val="20"/>
                <w:szCs w:val="20"/>
              </w:rPr>
              <w:t>ы</w:t>
            </w:r>
            <w:r w:rsidRPr="006F6461">
              <w:rPr>
                <w:sz w:val="20"/>
                <w:szCs w:val="20"/>
              </w:rPr>
              <w:t>кальная школа</w:t>
            </w:r>
          </w:p>
        </w:tc>
      </w:tr>
      <w:tr w:rsidR="006F6461" w:rsidRPr="006F6461" w:rsidTr="00EC7288">
        <w:tc>
          <w:tcPr>
            <w:tcW w:w="5000" w:type="pct"/>
            <w:gridSpan w:val="4"/>
          </w:tcPr>
          <w:p w:rsidR="006F6461" w:rsidRPr="006F6461" w:rsidRDefault="006F6461" w:rsidP="006F6461">
            <w:pPr>
              <w:jc w:val="center"/>
              <w:rPr>
                <w:sz w:val="20"/>
                <w:szCs w:val="20"/>
              </w:rPr>
            </w:pPr>
            <w:r w:rsidRPr="006F6461">
              <w:rPr>
                <w:sz w:val="20"/>
                <w:szCs w:val="20"/>
              </w:rPr>
              <w:t>Мероприятия в сфере образования</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w:t>
            </w:r>
          </w:p>
          <w:p w:rsidR="006F6461" w:rsidRPr="006F6461" w:rsidRDefault="006F6461" w:rsidP="006F6461">
            <w:pPr>
              <w:jc w:val="center"/>
              <w:rPr>
                <w:sz w:val="20"/>
                <w:szCs w:val="20"/>
              </w:rPr>
            </w:pPr>
          </w:p>
          <w:p w:rsidR="006F6461" w:rsidRPr="006F6461" w:rsidRDefault="006F6461" w:rsidP="006F6461">
            <w:pPr>
              <w:jc w:val="cente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r w:rsidRPr="006F6461">
              <w:rPr>
                <w:sz w:val="20"/>
                <w:szCs w:val="20"/>
              </w:rPr>
              <w:t>2.</w:t>
            </w: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r w:rsidRPr="006F6461">
              <w:rPr>
                <w:sz w:val="20"/>
                <w:szCs w:val="20"/>
              </w:rPr>
              <w:t>3.</w:t>
            </w:r>
          </w:p>
        </w:tc>
        <w:tc>
          <w:tcPr>
            <w:tcW w:w="2444" w:type="pct"/>
          </w:tcPr>
          <w:p w:rsidR="006F6461" w:rsidRPr="006F6461" w:rsidRDefault="006F6461" w:rsidP="006F6461">
            <w:pPr>
              <w:rPr>
                <w:i/>
                <w:sz w:val="20"/>
                <w:szCs w:val="20"/>
                <w:u w:val="single"/>
              </w:rPr>
            </w:pPr>
            <w:r w:rsidRPr="006F6461">
              <w:rPr>
                <w:i/>
                <w:sz w:val="20"/>
                <w:szCs w:val="20"/>
                <w:u w:val="single"/>
              </w:rPr>
              <w:t>Работа с кадрами:</w:t>
            </w:r>
          </w:p>
          <w:p w:rsidR="006F6461" w:rsidRPr="006F6461" w:rsidRDefault="006F6461" w:rsidP="006F6461">
            <w:pPr>
              <w:rPr>
                <w:sz w:val="20"/>
                <w:szCs w:val="20"/>
              </w:rPr>
            </w:pPr>
            <w:r w:rsidRPr="006F6461">
              <w:rPr>
                <w:sz w:val="20"/>
                <w:szCs w:val="20"/>
              </w:rPr>
              <w:t>Совещание при заведующей:</w:t>
            </w:r>
          </w:p>
          <w:p w:rsidR="006F6461" w:rsidRPr="006F6461" w:rsidRDefault="006F6461" w:rsidP="006F6461">
            <w:pPr>
              <w:rPr>
                <w:sz w:val="20"/>
                <w:szCs w:val="20"/>
              </w:rPr>
            </w:pPr>
            <w:r w:rsidRPr="006F6461">
              <w:rPr>
                <w:sz w:val="20"/>
                <w:szCs w:val="20"/>
              </w:rPr>
              <w:t xml:space="preserve">*Из Года литературы в Год кино* </w:t>
            </w:r>
          </w:p>
          <w:p w:rsidR="006F6461" w:rsidRPr="006F6461" w:rsidRDefault="006F6461" w:rsidP="006F6461">
            <w:pPr>
              <w:rPr>
                <w:sz w:val="20"/>
                <w:szCs w:val="20"/>
              </w:rPr>
            </w:pPr>
            <w:r w:rsidRPr="006F6461">
              <w:rPr>
                <w:sz w:val="20"/>
                <w:szCs w:val="20"/>
              </w:rPr>
              <w:t>*Консультация для педагогов:</w:t>
            </w:r>
          </w:p>
          <w:p w:rsidR="006F6461" w:rsidRPr="006F6461" w:rsidRDefault="006F6461" w:rsidP="006F6461">
            <w:pPr>
              <w:rPr>
                <w:sz w:val="20"/>
                <w:szCs w:val="20"/>
              </w:rPr>
            </w:pPr>
            <w:r w:rsidRPr="006F6461">
              <w:rPr>
                <w:sz w:val="20"/>
                <w:szCs w:val="20"/>
              </w:rPr>
              <w:t xml:space="preserve"> « Память длиннее времени»</w:t>
            </w:r>
          </w:p>
          <w:p w:rsidR="006F6461" w:rsidRPr="006F6461" w:rsidRDefault="006F6461" w:rsidP="006F6461">
            <w:pPr>
              <w:rPr>
                <w:sz w:val="20"/>
                <w:szCs w:val="20"/>
              </w:rPr>
            </w:pPr>
            <w:r w:rsidRPr="006F6461">
              <w:rPr>
                <w:sz w:val="20"/>
                <w:szCs w:val="20"/>
              </w:rPr>
              <w:t>*Выставка книг «Всё об искусстве  и не только…»</w:t>
            </w:r>
          </w:p>
          <w:p w:rsidR="006F6461" w:rsidRPr="006F6461" w:rsidRDefault="006F6461" w:rsidP="006F6461">
            <w:pPr>
              <w:rPr>
                <w:i/>
                <w:sz w:val="20"/>
                <w:szCs w:val="20"/>
                <w:u w:val="single"/>
              </w:rPr>
            </w:pPr>
            <w:r w:rsidRPr="006F6461">
              <w:rPr>
                <w:i/>
                <w:sz w:val="20"/>
                <w:szCs w:val="20"/>
                <w:u w:val="single"/>
              </w:rPr>
              <w:t>Работа с детьми:</w:t>
            </w:r>
          </w:p>
          <w:p w:rsidR="006F6461" w:rsidRPr="006F6461" w:rsidRDefault="006F6461" w:rsidP="006F6461">
            <w:pPr>
              <w:rPr>
                <w:sz w:val="20"/>
                <w:szCs w:val="20"/>
              </w:rPr>
            </w:pPr>
            <w:r w:rsidRPr="006F6461">
              <w:rPr>
                <w:sz w:val="20"/>
                <w:szCs w:val="20"/>
              </w:rPr>
              <w:t>2.1. Беседы:</w:t>
            </w:r>
          </w:p>
          <w:p w:rsidR="006F6461" w:rsidRPr="006F6461" w:rsidRDefault="006F6461" w:rsidP="006F6461">
            <w:pPr>
              <w:rPr>
                <w:sz w:val="20"/>
                <w:szCs w:val="20"/>
              </w:rPr>
            </w:pPr>
            <w:r w:rsidRPr="006F6461">
              <w:rPr>
                <w:sz w:val="20"/>
                <w:szCs w:val="20"/>
              </w:rPr>
              <w:t>*Что такое кино?</w:t>
            </w:r>
          </w:p>
          <w:p w:rsidR="006F6461" w:rsidRPr="006F6461" w:rsidRDefault="006F6461" w:rsidP="006F6461">
            <w:pPr>
              <w:rPr>
                <w:sz w:val="20"/>
                <w:szCs w:val="20"/>
              </w:rPr>
            </w:pPr>
            <w:r w:rsidRPr="006F6461">
              <w:rPr>
                <w:sz w:val="20"/>
                <w:szCs w:val="20"/>
              </w:rPr>
              <w:t>* «Из истории кино, как всё начиналось»</w:t>
            </w:r>
          </w:p>
          <w:p w:rsidR="006F6461" w:rsidRPr="006F6461" w:rsidRDefault="006F6461" w:rsidP="006F6461">
            <w:pPr>
              <w:rPr>
                <w:sz w:val="20"/>
                <w:szCs w:val="20"/>
              </w:rPr>
            </w:pPr>
            <w:r w:rsidRPr="006F6461">
              <w:rPr>
                <w:sz w:val="20"/>
                <w:szCs w:val="20"/>
              </w:rPr>
              <w:t>* «Знакомство детей с известными актёр</w:t>
            </w:r>
            <w:r w:rsidRPr="006F6461">
              <w:rPr>
                <w:sz w:val="20"/>
                <w:szCs w:val="20"/>
              </w:rPr>
              <w:t>а</w:t>
            </w:r>
            <w:r w:rsidRPr="006F6461">
              <w:rPr>
                <w:sz w:val="20"/>
                <w:szCs w:val="20"/>
              </w:rPr>
              <w:t>ми кино» (детские художественные фил</w:t>
            </w:r>
            <w:r w:rsidRPr="006F6461">
              <w:rPr>
                <w:sz w:val="20"/>
                <w:szCs w:val="20"/>
              </w:rPr>
              <w:t>ь</w:t>
            </w:r>
            <w:r w:rsidRPr="006F6461">
              <w:rPr>
                <w:sz w:val="20"/>
                <w:szCs w:val="20"/>
              </w:rPr>
              <w:t>мы)</w:t>
            </w:r>
          </w:p>
          <w:p w:rsidR="006F6461" w:rsidRPr="006F6461" w:rsidRDefault="006F6461" w:rsidP="006F6461">
            <w:pPr>
              <w:rPr>
                <w:sz w:val="20"/>
                <w:szCs w:val="20"/>
              </w:rPr>
            </w:pPr>
            <w:r w:rsidRPr="006F6461">
              <w:rPr>
                <w:sz w:val="20"/>
                <w:szCs w:val="20"/>
              </w:rPr>
              <w:t>2.2.*Просмотр диафильмов «Удивител</w:t>
            </w:r>
            <w:r w:rsidRPr="006F6461">
              <w:rPr>
                <w:sz w:val="20"/>
                <w:szCs w:val="20"/>
              </w:rPr>
              <w:t>ь</w:t>
            </w:r>
            <w:r w:rsidRPr="006F6461">
              <w:rPr>
                <w:sz w:val="20"/>
                <w:szCs w:val="20"/>
              </w:rPr>
              <w:t>ный мир сказок»</w:t>
            </w:r>
          </w:p>
          <w:p w:rsidR="006F6461" w:rsidRPr="006F6461" w:rsidRDefault="006F6461" w:rsidP="006F6461">
            <w:pPr>
              <w:rPr>
                <w:sz w:val="20"/>
                <w:szCs w:val="20"/>
              </w:rPr>
            </w:pPr>
            <w:r w:rsidRPr="006F6461">
              <w:rPr>
                <w:sz w:val="20"/>
                <w:szCs w:val="20"/>
              </w:rPr>
              <w:t xml:space="preserve"> 2.3. Выставка детского творчества: «Я р</w:t>
            </w:r>
            <w:r w:rsidRPr="006F6461">
              <w:rPr>
                <w:sz w:val="20"/>
                <w:szCs w:val="20"/>
              </w:rPr>
              <w:t>и</w:t>
            </w:r>
            <w:r w:rsidRPr="006F6461">
              <w:rPr>
                <w:sz w:val="20"/>
                <w:szCs w:val="20"/>
              </w:rPr>
              <w:t>сую кино!»</w:t>
            </w:r>
          </w:p>
          <w:p w:rsidR="006F6461" w:rsidRPr="006F6461" w:rsidRDefault="006F6461" w:rsidP="006F6461">
            <w:pPr>
              <w:rPr>
                <w:sz w:val="20"/>
                <w:szCs w:val="20"/>
              </w:rPr>
            </w:pPr>
            <w:r w:rsidRPr="006F6461">
              <w:rPr>
                <w:sz w:val="20"/>
                <w:szCs w:val="20"/>
              </w:rPr>
              <w:t>2.4. Экскурсия в библиотеку: «Страницы книг на экране современного кинемат</w:t>
            </w:r>
            <w:r w:rsidRPr="006F6461">
              <w:rPr>
                <w:sz w:val="20"/>
                <w:szCs w:val="20"/>
              </w:rPr>
              <w:t>о</w:t>
            </w:r>
            <w:r w:rsidRPr="006F6461">
              <w:rPr>
                <w:sz w:val="20"/>
                <w:szCs w:val="20"/>
              </w:rPr>
              <w:t>графа»</w:t>
            </w:r>
          </w:p>
          <w:p w:rsidR="006F6461" w:rsidRPr="006F6461" w:rsidRDefault="006F6461" w:rsidP="006F6461">
            <w:pPr>
              <w:rPr>
                <w:i/>
                <w:sz w:val="20"/>
                <w:szCs w:val="20"/>
                <w:u w:val="single"/>
              </w:rPr>
            </w:pPr>
            <w:r w:rsidRPr="006F6461">
              <w:rPr>
                <w:i/>
                <w:sz w:val="20"/>
                <w:szCs w:val="20"/>
                <w:u w:val="single"/>
              </w:rPr>
              <w:t>Работа с родителями:</w:t>
            </w:r>
          </w:p>
          <w:p w:rsidR="006F6461" w:rsidRPr="006F6461" w:rsidRDefault="006F6461" w:rsidP="006F6461">
            <w:pPr>
              <w:rPr>
                <w:sz w:val="20"/>
                <w:szCs w:val="20"/>
              </w:rPr>
            </w:pPr>
            <w:r w:rsidRPr="006F6461">
              <w:rPr>
                <w:sz w:val="20"/>
                <w:szCs w:val="20"/>
              </w:rPr>
              <w:t>*Киноакция: «Всей семьёй –  в кино!»</w:t>
            </w:r>
          </w:p>
          <w:p w:rsidR="006F6461" w:rsidRPr="006F6461" w:rsidRDefault="006F6461" w:rsidP="006F6461">
            <w:pPr>
              <w:rPr>
                <w:sz w:val="20"/>
                <w:szCs w:val="20"/>
              </w:rPr>
            </w:pPr>
            <w:r w:rsidRPr="006F6461">
              <w:rPr>
                <w:sz w:val="20"/>
                <w:szCs w:val="20"/>
              </w:rPr>
              <w:t>*Ознакомление с  материалами папки – передвижки « Звёздные судьбы»</w:t>
            </w:r>
          </w:p>
        </w:tc>
        <w:tc>
          <w:tcPr>
            <w:tcW w:w="1036" w:type="pct"/>
          </w:tcPr>
          <w:p w:rsidR="006F6461" w:rsidRPr="006F6461" w:rsidRDefault="006F6461" w:rsidP="006F6461">
            <w:pPr>
              <w:jc w:val="cente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r w:rsidRPr="006F6461">
              <w:rPr>
                <w:sz w:val="20"/>
                <w:szCs w:val="20"/>
              </w:rPr>
              <w:t xml:space="preserve">январь </w:t>
            </w:r>
          </w:p>
          <w:p w:rsidR="006F6461" w:rsidRPr="006F6461" w:rsidRDefault="006F6461" w:rsidP="006F6461">
            <w:pPr>
              <w:rPr>
                <w:sz w:val="20"/>
                <w:szCs w:val="20"/>
              </w:rPr>
            </w:pPr>
            <w:r w:rsidRPr="006F6461">
              <w:rPr>
                <w:sz w:val="20"/>
                <w:szCs w:val="20"/>
              </w:rPr>
              <w:t>в течение года</w:t>
            </w:r>
          </w:p>
          <w:p w:rsidR="006F6461" w:rsidRPr="006F6461" w:rsidRDefault="006F6461" w:rsidP="006F6461">
            <w:pPr>
              <w:jc w:val="center"/>
              <w:rPr>
                <w:sz w:val="20"/>
                <w:szCs w:val="20"/>
              </w:rPr>
            </w:pPr>
          </w:p>
          <w:p w:rsidR="006F6461" w:rsidRPr="006F6461" w:rsidRDefault="006F6461" w:rsidP="006F6461">
            <w:pPr>
              <w:rPr>
                <w:sz w:val="20"/>
                <w:szCs w:val="20"/>
              </w:rPr>
            </w:pPr>
            <w:r w:rsidRPr="006F6461">
              <w:rPr>
                <w:sz w:val="20"/>
                <w:szCs w:val="20"/>
              </w:rPr>
              <w:t xml:space="preserve">октябрь </w:t>
            </w: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r w:rsidRPr="006F6461">
              <w:rPr>
                <w:sz w:val="20"/>
                <w:szCs w:val="20"/>
              </w:rPr>
              <w:t>февраль</w:t>
            </w:r>
          </w:p>
          <w:p w:rsidR="006F6461" w:rsidRPr="006F6461" w:rsidRDefault="006F6461" w:rsidP="006F6461">
            <w:pPr>
              <w:rPr>
                <w:sz w:val="20"/>
                <w:szCs w:val="20"/>
              </w:rPr>
            </w:pPr>
            <w:r w:rsidRPr="006F6461">
              <w:rPr>
                <w:sz w:val="20"/>
                <w:szCs w:val="20"/>
              </w:rPr>
              <w:t xml:space="preserve">май </w:t>
            </w:r>
          </w:p>
          <w:p w:rsidR="006F6461" w:rsidRPr="006F6461" w:rsidRDefault="006F6461" w:rsidP="006F6461">
            <w:pPr>
              <w:rPr>
                <w:sz w:val="20"/>
                <w:szCs w:val="20"/>
              </w:rPr>
            </w:pPr>
          </w:p>
          <w:p w:rsidR="006F6461" w:rsidRPr="006F6461" w:rsidRDefault="006F6461" w:rsidP="006F6461">
            <w:pPr>
              <w:rPr>
                <w:sz w:val="20"/>
                <w:szCs w:val="20"/>
              </w:rPr>
            </w:pPr>
            <w:r w:rsidRPr="006F6461">
              <w:rPr>
                <w:sz w:val="20"/>
                <w:szCs w:val="20"/>
              </w:rPr>
              <w:t xml:space="preserve">сентябрь </w:t>
            </w:r>
          </w:p>
          <w:p w:rsidR="006F6461" w:rsidRPr="006F6461" w:rsidRDefault="006F6461" w:rsidP="006F6461">
            <w:pPr>
              <w:rPr>
                <w:sz w:val="20"/>
                <w:szCs w:val="20"/>
              </w:rPr>
            </w:pPr>
          </w:p>
          <w:p w:rsidR="006F6461" w:rsidRPr="006F6461" w:rsidRDefault="006F6461" w:rsidP="006F6461">
            <w:pPr>
              <w:rPr>
                <w:sz w:val="20"/>
                <w:szCs w:val="20"/>
              </w:rPr>
            </w:pPr>
          </w:p>
          <w:p w:rsidR="006F6461" w:rsidRPr="006F6461" w:rsidRDefault="006F6461" w:rsidP="006F6461">
            <w:pPr>
              <w:rPr>
                <w:sz w:val="20"/>
                <w:szCs w:val="20"/>
              </w:rPr>
            </w:pPr>
            <w:r w:rsidRPr="006F6461">
              <w:rPr>
                <w:sz w:val="20"/>
                <w:szCs w:val="20"/>
              </w:rPr>
              <w:t>в течение года</w:t>
            </w:r>
          </w:p>
          <w:p w:rsidR="006F6461" w:rsidRPr="006F6461" w:rsidRDefault="006F6461" w:rsidP="006F6461">
            <w:pPr>
              <w:rPr>
                <w:sz w:val="20"/>
                <w:szCs w:val="20"/>
              </w:rPr>
            </w:pPr>
            <w:r w:rsidRPr="006F6461">
              <w:rPr>
                <w:sz w:val="20"/>
                <w:szCs w:val="20"/>
              </w:rPr>
              <w:t xml:space="preserve">ноябрь </w:t>
            </w:r>
          </w:p>
          <w:p w:rsidR="006F6461" w:rsidRPr="006F6461" w:rsidRDefault="006F6461" w:rsidP="006F6461">
            <w:pPr>
              <w:rPr>
                <w:sz w:val="20"/>
                <w:szCs w:val="20"/>
              </w:rPr>
            </w:pPr>
          </w:p>
          <w:p w:rsidR="006F6461" w:rsidRPr="006F6461" w:rsidRDefault="006F6461" w:rsidP="006F6461">
            <w:pPr>
              <w:rPr>
                <w:sz w:val="20"/>
                <w:szCs w:val="20"/>
              </w:rPr>
            </w:pPr>
            <w:r w:rsidRPr="006F6461">
              <w:rPr>
                <w:sz w:val="20"/>
                <w:szCs w:val="20"/>
              </w:rPr>
              <w:t>в течение года по согласованию с детской би</w:t>
            </w:r>
            <w:r w:rsidRPr="006F6461">
              <w:rPr>
                <w:sz w:val="20"/>
                <w:szCs w:val="20"/>
              </w:rPr>
              <w:t>б</w:t>
            </w:r>
            <w:r w:rsidRPr="006F6461">
              <w:rPr>
                <w:sz w:val="20"/>
                <w:szCs w:val="20"/>
              </w:rPr>
              <w:t>лиотекой</w:t>
            </w:r>
          </w:p>
          <w:p w:rsidR="006F6461" w:rsidRPr="006F6461" w:rsidRDefault="006F6461" w:rsidP="006F6461">
            <w:pPr>
              <w:rPr>
                <w:sz w:val="20"/>
                <w:szCs w:val="20"/>
              </w:rPr>
            </w:pPr>
            <w:r w:rsidRPr="006F6461">
              <w:rPr>
                <w:sz w:val="20"/>
                <w:szCs w:val="20"/>
              </w:rPr>
              <w:t>в течение года</w:t>
            </w:r>
          </w:p>
          <w:p w:rsidR="006F6461" w:rsidRPr="006F6461" w:rsidRDefault="006F6461" w:rsidP="006F6461">
            <w:pPr>
              <w:rPr>
                <w:sz w:val="20"/>
                <w:szCs w:val="20"/>
              </w:rPr>
            </w:pPr>
            <w:r w:rsidRPr="006F6461">
              <w:rPr>
                <w:sz w:val="20"/>
                <w:szCs w:val="20"/>
              </w:rPr>
              <w:t xml:space="preserve">сентябрь </w:t>
            </w:r>
          </w:p>
        </w:tc>
        <w:tc>
          <w:tcPr>
            <w:tcW w:w="1093" w:type="pct"/>
          </w:tcPr>
          <w:p w:rsidR="006F6461" w:rsidRPr="006F6461" w:rsidRDefault="006F6461" w:rsidP="006F6461">
            <w:pPr>
              <w:rPr>
                <w:b/>
                <w:sz w:val="20"/>
                <w:szCs w:val="20"/>
              </w:rPr>
            </w:pPr>
          </w:p>
          <w:p w:rsidR="006F6461" w:rsidRPr="006F6461" w:rsidRDefault="006F6461" w:rsidP="006F6461">
            <w:pPr>
              <w:rPr>
                <w:b/>
                <w:sz w:val="20"/>
                <w:szCs w:val="20"/>
              </w:rPr>
            </w:pPr>
          </w:p>
          <w:p w:rsidR="006F6461" w:rsidRPr="006F6461" w:rsidRDefault="006F6461" w:rsidP="006F6461">
            <w:pPr>
              <w:rPr>
                <w:sz w:val="20"/>
                <w:szCs w:val="20"/>
              </w:rPr>
            </w:pPr>
            <w:r w:rsidRPr="006F6461">
              <w:rPr>
                <w:sz w:val="20"/>
                <w:szCs w:val="20"/>
              </w:rPr>
              <w:t>Детский сад «Сказка»</w:t>
            </w:r>
          </w:p>
          <w:p w:rsidR="006F6461" w:rsidRPr="006F6461" w:rsidRDefault="006F6461" w:rsidP="006F6461">
            <w:pPr>
              <w:rPr>
                <w:b/>
                <w:sz w:val="20"/>
                <w:szCs w:val="20"/>
              </w:rPr>
            </w:pPr>
          </w:p>
        </w:tc>
      </w:tr>
      <w:tr w:rsidR="006F6461" w:rsidRPr="006F6461" w:rsidTr="00EC7288">
        <w:tc>
          <w:tcPr>
            <w:tcW w:w="427" w:type="pct"/>
          </w:tcPr>
          <w:p w:rsidR="006F6461" w:rsidRPr="006F6461" w:rsidRDefault="006F6461" w:rsidP="006F6461">
            <w:pPr>
              <w:rPr>
                <w:sz w:val="20"/>
                <w:szCs w:val="20"/>
              </w:rPr>
            </w:pPr>
            <w:r w:rsidRPr="006F6461">
              <w:rPr>
                <w:sz w:val="20"/>
                <w:szCs w:val="20"/>
              </w:rPr>
              <w:t>1</w:t>
            </w:r>
          </w:p>
        </w:tc>
        <w:tc>
          <w:tcPr>
            <w:tcW w:w="2444" w:type="pct"/>
          </w:tcPr>
          <w:p w:rsidR="006F6461" w:rsidRPr="006F6461" w:rsidRDefault="006F6461" w:rsidP="006F6461">
            <w:pPr>
              <w:rPr>
                <w:sz w:val="20"/>
                <w:szCs w:val="20"/>
              </w:rPr>
            </w:pPr>
            <w:r w:rsidRPr="006F6461">
              <w:rPr>
                <w:sz w:val="20"/>
                <w:szCs w:val="20"/>
              </w:rPr>
              <w:t>Классные часы в 1-7 классах «Игра-путешествие с любителями кино «Кин</w:t>
            </w:r>
            <w:r w:rsidRPr="006F6461">
              <w:rPr>
                <w:sz w:val="20"/>
                <w:szCs w:val="20"/>
              </w:rPr>
              <w:t>о</w:t>
            </w:r>
            <w:r w:rsidRPr="006F6461">
              <w:rPr>
                <w:sz w:val="20"/>
                <w:szCs w:val="20"/>
              </w:rPr>
              <w:t>травмай»</w:t>
            </w:r>
          </w:p>
        </w:tc>
        <w:tc>
          <w:tcPr>
            <w:tcW w:w="1036" w:type="pct"/>
          </w:tcPr>
          <w:p w:rsidR="006F6461" w:rsidRPr="006F6461" w:rsidRDefault="006F6461" w:rsidP="006F6461">
            <w:pPr>
              <w:jc w:val="center"/>
              <w:rPr>
                <w:sz w:val="20"/>
                <w:szCs w:val="20"/>
              </w:rPr>
            </w:pPr>
            <w:r w:rsidRPr="006F6461">
              <w:rPr>
                <w:sz w:val="20"/>
                <w:szCs w:val="20"/>
              </w:rPr>
              <w:t>В течение года</w:t>
            </w:r>
          </w:p>
        </w:tc>
        <w:tc>
          <w:tcPr>
            <w:tcW w:w="1093" w:type="pct"/>
          </w:tcPr>
          <w:p w:rsidR="006F6461" w:rsidRPr="006F6461" w:rsidRDefault="006F6461" w:rsidP="006F6461">
            <w:pPr>
              <w:jc w:val="center"/>
              <w:rPr>
                <w:sz w:val="20"/>
                <w:szCs w:val="20"/>
              </w:rPr>
            </w:pPr>
            <w:r w:rsidRPr="006F6461">
              <w:rPr>
                <w:sz w:val="20"/>
                <w:szCs w:val="20"/>
              </w:rPr>
              <w:t>Классные рук</w:t>
            </w:r>
            <w:r w:rsidRPr="006F6461">
              <w:rPr>
                <w:sz w:val="20"/>
                <w:szCs w:val="20"/>
              </w:rPr>
              <w:t>о</w:t>
            </w:r>
            <w:r w:rsidRPr="006F6461">
              <w:rPr>
                <w:sz w:val="20"/>
                <w:szCs w:val="20"/>
              </w:rPr>
              <w:t>водители 1-7 классов</w:t>
            </w:r>
          </w:p>
        </w:tc>
      </w:tr>
      <w:tr w:rsidR="006F6461" w:rsidRPr="006F6461" w:rsidTr="00EC7288">
        <w:tc>
          <w:tcPr>
            <w:tcW w:w="427" w:type="pct"/>
          </w:tcPr>
          <w:p w:rsidR="006F6461" w:rsidRPr="006F6461" w:rsidRDefault="006F6461" w:rsidP="006F6461">
            <w:pPr>
              <w:rPr>
                <w:sz w:val="20"/>
                <w:szCs w:val="20"/>
              </w:rPr>
            </w:pPr>
            <w:r w:rsidRPr="006F6461">
              <w:rPr>
                <w:sz w:val="20"/>
                <w:szCs w:val="20"/>
              </w:rPr>
              <w:t>2</w:t>
            </w:r>
          </w:p>
        </w:tc>
        <w:tc>
          <w:tcPr>
            <w:tcW w:w="2444" w:type="pct"/>
          </w:tcPr>
          <w:p w:rsidR="006F6461" w:rsidRPr="006F6461" w:rsidRDefault="006F6461" w:rsidP="006F6461">
            <w:pPr>
              <w:rPr>
                <w:sz w:val="20"/>
                <w:szCs w:val="20"/>
              </w:rPr>
            </w:pPr>
            <w:r w:rsidRPr="006F6461">
              <w:rPr>
                <w:sz w:val="20"/>
                <w:szCs w:val="20"/>
              </w:rPr>
              <w:t>Конкурс на лучший видеоролик социал</w:t>
            </w:r>
            <w:r w:rsidRPr="006F6461">
              <w:rPr>
                <w:sz w:val="20"/>
                <w:szCs w:val="20"/>
              </w:rPr>
              <w:t>ь</w:t>
            </w:r>
            <w:r w:rsidRPr="006F6461">
              <w:rPr>
                <w:sz w:val="20"/>
                <w:szCs w:val="20"/>
              </w:rPr>
              <w:t>ной экологической рекламы среди уч</w:t>
            </w:r>
            <w:r w:rsidRPr="006F6461">
              <w:rPr>
                <w:sz w:val="20"/>
                <w:szCs w:val="20"/>
              </w:rPr>
              <w:t>а</w:t>
            </w:r>
            <w:r w:rsidRPr="006F6461">
              <w:rPr>
                <w:sz w:val="20"/>
                <w:szCs w:val="20"/>
              </w:rPr>
              <w:t>щихся 8-11 классов</w:t>
            </w:r>
          </w:p>
        </w:tc>
        <w:tc>
          <w:tcPr>
            <w:tcW w:w="1036" w:type="pct"/>
          </w:tcPr>
          <w:p w:rsidR="006F6461" w:rsidRPr="006F6461" w:rsidRDefault="006F6461" w:rsidP="006F6461">
            <w:pPr>
              <w:jc w:val="center"/>
              <w:rPr>
                <w:sz w:val="20"/>
                <w:szCs w:val="20"/>
              </w:rPr>
            </w:pPr>
            <w:r w:rsidRPr="006F6461">
              <w:rPr>
                <w:sz w:val="20"/>
                <w:szCs w:val="20"/>
              </w:rPr>
              <w:t>апрель</w:t>
            </w:r>
          </w:p>
        </w:tc>
        <w:tc>
          <w:tcPr>
            <w:tcW w:w="1093" w:type="pct"/>
          </w:tcPr>
          <w:p w:rsidR="006F6461" w:rsidRPr="006F6461" w:rsidRDefault="006F6461" w:rsidP="006F6461">
            <w:pPr>
              <w:jc w:val="center"/>
              <w:rPr>
                <w:sz w:val="20"/>
                <w:szCs w:val="20"/>
              </w:rPr>
            </w:pPr>
            <w:r w:rsidRPr="006F6461">
              <w:rPr>
                <w:sz w:val="20"/>
                <w:szCs w:val="20"/>
              </w:rPr>
              <w:t>Педагог-организатор, классные руков</w:t>
            </w:r>
            <w:r w:rsidRPr="006F6461">
              <w:rPr>
                <w:sz w:val="20"/>
                <w:szCs w:val="20"/>
              </w:rPr>
              <w:t>о</w:t>
            </w:r>
            <w:r w:rsidRPr="006F6461">
              <w:rPr>
                <w:sz w:val="20"/>
                <w:szCs w:val="20"/>
              </w:rPr>
              <w:t>дители 8-11 кл.</w:t>
            </w:r>
          </w:p>
        </w:tc>
      </w:tr>
      <w:tr w:rsidR="006F6461" w:rsidRPr="006F6461" w:rsidTr="00EC7288">
        <w:tc>
          <w:tcPr>
            <w:tcW w:w="427" w:type="pct"/>
          </w:tcPr>
          <w:p w:rsidR="006F6461" w:rsidRPr="006F6461" w:rsidRDefault="006F6461" w:rsidP="006F6461">
            <w:pPr>
              <w:rPr>
                <w:sz w:val="20"/>
                <w:szCs w:val="20"/>
              </w:rPr>
            </w:pPr>
            <w:r w:rsidRPr="006F6461">
              <w:rPr>
                <w:sz w:val="20"/>
                <w:szCs w:val="20"/>
              </w:rPr>
              <w:t>3</w:t>
            </w:r>
          </w:p>
        </w:tc>
        <w:tc>
          <w:tcPr>
            <w:tcW w:w="2444" w:type="pct"/>
          </w:tcPr>
          <w:p w:rsidR="006F6461" w:rsidRPr="006F6461" w:rsidRDefault="006F6461" w:rsidP="006F6461">
            <w:pPr>
              <w:jc w:val="center"/>
              <w:rPr>
                <w:sz w:val="20"/>
                <w:szCs w:val="20"/>
              </w:rPr>
            </w:pPr>
            <w:r w:rsidRPr="006F6461">
              <w:rPr>
                <w:sz w:val="20"/>
                <w:szCs w:val="20"/>
              </w:rPr>
              <w:t>Просмотр детских фильмов в летнем озд</w:t>
            </w:r>
            <w:r w:rsidRPr="006F6461">
              <w:rPr>
                <w:sz w:val="20"/>
                <w:szCs w:val="20"/>
              </w:rPr>
              <w:t>о</w:t>
            </w:r>
            <w:r w:rsidRPr="006F6461">
              <w:rPr>
                <w:sz w:val="20"/>
                <w:szCs w:val="20"/>
              </w:rPr>
              <w:t>ровительном лагере «Город Детства»</w:t>
            </w:r>
          </w:p>
        </w:tc>
        <w:tc>
          <w:tcPr>
            <w:tcW w:w="1036" w:type="pct"/>
          </w:tcPr>
          <w:p w:rsidR="006F6461" w:rsidRPr="006F6461" w:rsidRDefault="006F6461" w:rsidP="006F6461">
            <w:pPr>
              <w:jc w:val="center"/>
              <w:rPr>
                <w:sz w:val="20"/>
                <w:szCs w:val="20"/>
              </w:rPr>
            </w:pPr>
            <w:r w:rsidRPr="006F6461">
              <w:rPr>
                <w:sz w:val="20"/>
                <w:szCs w:val="20"/>
              </w:rPr>
              <w:t>июнь</w:t>
            </w:r>
          </w:p>
        </w:tc>
        <w:tc>
          <w:tcPr>
            <w:tcW w:w="1093" w:type="pct"/>
          </w:tcPr>
          <w:p w:rsidR="006F6461" w:rsidRPr="006F6461" w:rsidRDefault="006F6461" w:rsidP="006F6461">
            <w:pPr>
              <w:jc w:val="center"/>
              <w:rPr>
                <w:sz w:val="20"/>
                <w:szCs w:val="20"/>
              </w:rPr>
            </w:pPr>
            <w:r w:rsidRPr="006F6461">
              <w:rPr>
                <w:sz w:val="20"/>
                <w:szCs w:val="20"/>
              </w:rPr>
              <w:t>Начальник лагеря</w:t>
            </w:r>
          </w:p>
        </w:tc>
      </w:tr>
      <w:tr w:rsidR="006F6461" w:rsidRPr="006F6461" w:rsidTr="00EC7288">
        <w:tc>
          <w:tcPr>
            <w:tcW w:w="427" w:type="pct"/>
          </w:tcPr>
          <w:p w:rsidR="006F6461" w:rsidRPr="006F6461" w:rsidRDefault="006F6461" w:rsidP="006F6461">
            <w:pPr>
              <w:rPr>
                <w:sz w:val="20"/>
                <w:szCs w:val="20"/>
              </w:rPr>
            </w:pPr>
            <w:r w:rsidRPr="006F6461">
              <w:rPr>
                <w:sz w:val="20"/>
                <w:szCs w:val="20"/>
              </w:rPr>
              <w:t>4</w:t>
            </w:r>
          </w:p>
        </w:tc>
        <w:tc>
          <w:tcPr>
            <w:tcW w:w="2444" w:type="pct"/>
          </w:tcPr>
          <w:p w:rsidR="006F6461" w:rsidRPr="006F6461" w:rsidRDefault="006F6461" w:rsidP="006F6461">
            <w:pPr>
              <w:jc w:val="center"/>
              <w:rPr>
                <w:sz w:val="20"/>
                <w:szCs w:val="20"/>
              </w:rPr>
            </w:pPr>
            <w:r w:rsidRPr="006F6461">
              <w:rPr>
                <w:sz w:val="20"/>
                <w:szCs w:val="20"/>
              </w:rPr>
              <w:t>Тематический день в лагере «День кино»</w:t>
            </w:r>
          </w:p>
        </w:tc>
        <w:tc>
          <w:tcPr>
            <w:tcW w:w="1036" w:type="pct"/>
          </w:tcPr>
          <w:p w:rsidR="006F6461" w:rsidRPr="006F6461" w:rsidRDefault="006F6461" w:rsidP="006F6461">
            <w:pPr>
              <w:jc w:val="center"/>
              <w:rPr>
                <w:sz w:val="20"/>
                <w:szCs w:val="20"/>
              </w:rPr>
            </w:pPr>
            <w:r w:rsidRPr="006F6461">
              <w:rPr>
                <w:sz w:val="20"/>
                <w:szCs w:val="20"/>
              </w:rPr>
              <w:t>июнь</w:t>
            </w:r>
          </w:p>
        </w:tc>
        <w:tc>
          <w:tcPr>
            <w:tcW w:w="1093" w:type="pct"/>
          </w:tcPr>
          <w:p w:rsidR="006F6461" w:rsidRPr="006F6461" w:rsidRDefault="006F6461" w:rsidP="006F6461">
            <w:pPr>
              <w:jc w:val="center"/>
              <w:rPr>
                <w:sz w:val="20"/>
                <w:szCs w:val="20"/>
              </w:rPr>
            </w:pPr>
            <w:r w:rsidRPr="006F6461">
              <w:rPr>
                <w:sz w:val="20"/>
                <w:szCs w:val="20"/>
              </w:rPr>
              <w:t>Начальник лагеря</w:t>
            </w:r>
          </w:p>
        </w:tc>
      </w:tr>
      <w:tr w:rsidR="006F6461" w:rsidRPr="006F6461" w:rsidTr="00EC7288">
        <w:tc>
          <w:tcPr>
            <w:tcW w:w="427" w:type="pct"/>
          </w:tcPr>
          <w:p w:rsidR="006F6461" w:rsidRPr="006F6461" w:rsidRDefault="006F6461" w:rsidP="006F6461">
            <w:pPr>
              <w:rPr>
                <w:sz w:val="20"/>
                <w:szCs w:val="20"/>
              </w:rPr>
            </w:pPr>
            <w:r w:rsidRPr="006F6461">
              <w:rPr>
                <w:sz w:val="20"/>
                <w:szCs w:val="20"/>
              </w:rPr>
              <w:t>5</w:t>
            </w:r>
          </w:p>
        </w:tc>
        <w:tc>
          <w:tcPr>
            <w:tcW w:w="2444" w:type="pct"/>
          </w:tcPr>
          <w:p w:rsidR="006F6461" w:rsidRPr="006F6461" w:rsidRDefault="006F6461" w:rsidP="006F6461">
            <w:pPr>
              <w:pStyle w:val="a3"/>
              <w:rPr>
                <w:rFonts w:ascii="Times New Roman" w:hAnsi="Times New Roman"/>
                <w:sz w:val="20"/>
                <w:szCs w:val="20"/>
              </w:rPr>
            </w:pPr>
            <w:r w:rsidRPr="006F6461">
              <w:rPr>
                <w:rFonts w:ascii="Times New Roman" w:hAnsi="Times New Roman"/>
                <w:sz w:val="20"/>
                <w:szCs w:val="20"/>
              </w:rPr>
              <w:t>В рамках изучения предметов МХК и Искусство – просмотр фрагментов к/ф, ста</w:t>
            </w:r>
            <w:r w:rsidRPr="006F6461">
              <w:rPr>
                <w:rFonts w:ascii="Times New Roman" w:hAnsi="Times New Roman"/>
                <w:sz w:val="20"/>
                <w:szCs w:val="20"/>
              </w:rPr>
              <w:t>в</w:t>
            </w:r>
            <w:r w:rsidRPr="006F6461">
              <w:rPr>
                <w:rFonts w:ascii="Times New Roman" w:hAnsi="Times New Roman"/>
                <w:sz w:val="20"/>
                <w:szCs w:val="20"/>
              </w:rPr>
              <w:t xml:space="preserve">ших легендой отечественного и мирового кинематографа (немое кино, «Броненосец Потёмкин», «Летят журавли», к/ф о ВОВ и </w:t>
            </w:r>
            <w:r w:rsidRPr="006F6461">
              <w:rPr>
                <w:rFonts w:ascii="Times New Roman" w:hAnsi="Times New Roman"/>
                <w:sz w:val="20"/>
                <w:szCs w:val="20"/>
              </w:rPr>
              <w:lastRenderedPageBreak/>
              <w:t>т.д.)</w:t>
            </w:r>
          </w:p>
        </w:tc>
        <w:tc>
          <w:tcPr>
            <w:tcW w:w="1036" w:type="pct"/>
          </w:tcPr>
          <w:p w:rsidR="006F6461" w:rsidRPr="006F6461" w:rsidRDefault="006F6461" w:rsidP="006F6461">
            <w:pPr>
              <w:jc w:val="center"/>
              <w:rPr>
                <w:sz w:val="20"/>
                <w:szCs w:val="20"/>
              </w:rPr>
            </w:pPr>
            <w:r w:rsidRPr="006F6461">
              <w:rPr>
                <w:sz w:val="20"/>
                <w:szCs w:val="20"/>
              </w:rPr>
              <w:lastRenderedPageBreak/>
              <w:t>в течение года</w:t>
            </w:r>
          </w:p>
        </w:tc>
        <w:tc>
          <w:tcPr>
            <w:tcW w:w="1093" w:type="pct"/>
          </w:tcPr>
          <w:p w:rsidR="006F6461" w:rsidRPr="006F6461" w:rsidRDefault="006F6461" w:rsidP="006F6461">
            <w:pPr>
              <w:jc w:val="center"/>
              <w:rPr>
                <w:sz w:val="20"/>
                <w:szCs w:val="20"/>
              </w:rPr>
            </w:pPr>
            <w:r w:rsidRPr="006F6461">
              <w:rPr>
                <w:sz w:val="20"/>
                <w:szCs w:val="20"/>
              </w:rPr>
              <w:t>МКОУ СОШ с. Ныр</w:t>
            </w:r>
          </w:p>
        </w:tc>
      </w:tr>
      <w:tr w:rsidR="006F6461" w:rsidRPr="006F6461" w:rsidTr="00EC7288">
        <w:tc>
          <w:tcPr>
            <w:tcW w:w="427" w:type="pct"/>
          </w:tcPr>
          <w:p w:rsidR="006F6461" w:rsidRPr="006F6461" w:rsidRDefault="006F6461" w:rsidP="006F6461">
            <w:pPr>
              <w:rPr>
                <w:sz w:val="20"/>
                <w:szCs w:val="20"/>
              </w:rPr>
            </w:pPr>
            <w:r w:rsidRPr="006F6461">
              <w:rPr>
                <w:sz w:val="20"/>
                <w:szCs w:val="20"/>
              </w:rPr>
              <w:lastRenderedPageBreak/>
              <w:t>6</w:t>
            </w:r>
          </w:p>
        </w:tc>
        <w:tc>
          <w:tcPr>
            <w:tcW w:w="2444" w:type="pct"/>
          </w:tcPr>
          <w:p w:rsidR="006F6461" w:rsidRPr="006F6461" w:rsidRDefault="006F6461" w:rsidP="006F6461">
            <w:pPr>
              <w:pStyle w:val="a3"/>
              <w:rPr>
                <w:rFonts w:ascii="Times New Roman" w:hAnsi="Times New Roman"/>
                <w:sz w:val="20"/>
                <w:szCs w:val="20"/>
              </w:rPr>
            </w:pPr>
            <w:r w:rsidRPr="006F6461">
              <w:rPr>
                <w:rFonts w:ascii="Times New Roman" w:hAnsi="Times New Roman"/>
                <w:sz w:val="20"/>
                <w:szCs w:val="20"/>
              </w:rPr>
              <w:t>В рамках изучения предмета Литература – просмотр фрагментов к/ф и к/ф, снятых по произведениям, изучаемым в школе.</w:t>
            </w:r>
          </w:p>
        </w:tc>
        <w:tc>
          <w:tcPr>
            <w:tcW w:w="1036" w:type="pct"/>
          </w:tcPr>
          <w:p w:rsidR="006F6461" w:rsidRPr="006F6461" w:rsidRDefault="006F6461" w:rsidP="006F6461">
            <w:pPr>
              <w:jc w:val="center"/>
              <w:rPr>
                <w:sz w:val="20"/>
                <w:szCs w:val="20"/>
              </w:rPr>
            </w:pPr>
            <w:r w:rsidRPr="006F6461">
              <w:rPr>
                <w:sz w:val="20"/>
                <w:szCs w:val="20"/>
              </w:rPr>
              <w:t>В течение года</w:t>
            </w:r>
          </w:p>
        </w:tc>
        <w:tc>
          <w:tcPr>
            <w:tcW w:w="1093" w:type="pct"/>
          </w:tcPr>
          <w:p w:rsidR="006F6461" w:rsidRPr="006F6461" w:rsidRDefault="006F6461" w:rsidP="006F6461">
            <w:pPr>
              <w:rPr>
                <w:sz w:val="20"/>
                <w:szCs w:val="20"/>
              </w:rPr>
            </w:pPr>
            <w:r w:rsidRPr="006F6461">
              <w:rPr>
                <w:sz w:val="20"/>
                <w:szCs w:val="20"/>
              </w:rPr>
              <w:t>МКОУ СОШ с. Ныр</w:t>
            </w:r>
          </w:p>
        </w:tc>
      </w:tr>
      <w:tr w:rsidR="006F6461" w:rsidRPr="006F6461" w:rsidTr="00EC7288">
        <w:tc>
          <w:tcPr>
            <w:tcW w:w="427" w:type="pct"/>
          </w:tcPr>
          <w:p w:rsidR="006F6461" w:rsidRPr="006F6461" w:rsidRDefault="006F6461" w:rsidP="006F6461">
            <w:pPr>
              <w:rPr>
                <w:sz w:val="20"/>
                <w:szCs w:val="20"/>
              </w:rPr>
            </w:pPr>
            <w:r w:rsidRPr="006F6461">
              <w:rPr>
                <w:sz w:val="20"/>
                <w:szCs w:val="20"/>
              </w:rPr>
              <w:t>7</w:t>
            </w:r>
          </w:p>
        </w:tc>
        <w:tc>
          <w:tcPr>
            <w:tcW w:w="2444" w:type="pct"/>
          </w:tcPr>
          <w:p w:rsidR="006F6461" w:rsidRPr="006F6461" w:rsidRDefault="006F6461" w:rsidP="006F6461">
            <w:pPr>
              <w:pStyle w:val="a3"/>
              <w:rPr>
                <w:rFonts w:ascii="Times New Roman" w:hAnsi="Times New Roman"/>
                <w:sz w:val="20"/>
                <w:szCs w:val="20"/>
              </w:rPr>
            </w:pPr>
            <w:r w:rsidRPr="006F6461">
              <w:rPr>
                <w:rFonts w:ascii="Times New Roman" w:hAnsi="Times New Roman"/>
                <w:sz w:val="20"/>
                <w:szCs w:val="20"/>
              </w:rPr>
              <w:t>Интеллектуальный конкурс, приуроче</w:t>
            </w:r>
            <w:r w:rsidRPr="006F6461">
              <w:rPr>
                <w:rFonts w:ascii="Times New Roman" w:hAnsi="Times New Roman"/>
                <w:sz w:val="20"/>
                <w:szCs w:val="20"/>
              </w:rPr>
              <w:t>н</w:t>
            </w:r>
            <w:r w:rsidRPr="006F6461">
              <w:rPr>
                <w:rFonts w:ascii="Times New Roman" w:hAnsi="Times New Roman"/>
                <w:sz w:val="20"/>
                <w:szCs w:val="20"/>
              </w:rPr>
              <w:t xml:space="preserve">ный к Дню кино «Все в кино!» </w:t>
            </w:r>
          </w:p>
        </w:tc>
        <w:tc>
          <w:tcPr>
            <w:tcW w:w="1036" w:type="pct"/>
          </w:tcPr>
          <w:p w:rsidR="006F6461" w:rsidRPr="006F6461" w:rsidRDefault="006F6461" w:rsidP="006F6461">
            <w:pPr>
              <w:jc w:val="center"/>
              <w:rPr>
                <w:sz w:val="20"/>
                <w:szCs w:val="20"/>
              </w:rPr>
            </w:pPr>
            <w:r w:rsidRPr="006F6461">
              <w:rPr>
                <w:sz w:val="20"/>
                <w:szCs w:val="20"/>
              </w:rPr>
              <w:t>В течение года</w:t>
            </w:r>
          </w:p>
        </w:tc>
        <w:tc>
          <w:tcPr>
            <w:tcW w:w="1093" w:type="pct"/>
          </w:tcPr>
          <w:p w:rsidR="006F6461" w:rsidRPr="006F6461" w:rsidRDefault="006F6461" w:rsidP="006F6461">
            <w:pPr>
              <w:rPr>
                <w:sz w:val="20"/>
                <w:szCs w:val="20"/>
              </w:rPr>
            </w:pPr>
            <w:r w:rsidRPr="006F6461">
              <w:rPr>
                <w:sz w:val="20"/>
                <w:szCs w:val="20"/>
              </w:rPr>
              <w:t>МКОУ СОШ с. Ныр</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8</w:t>
            </w:r>
          </w:p>
        </w:tc>
        <w:tc>
          <w:tcPr>
            <w:tcW w:w="2444" w:type="pct"/>
          </w:tcPr>
          <w:p w:rsidR="006F6461" w:rsidRPr="006F6461" w:rsidRDefault="006F6461" w:rsidP="006F6461">
            <w:pPr>
              <w:rPr>
                <w:sz w:val="20"/>
                <w:szCs w:val="20"/>
              </w:rPr>
            </w:pPr>
            <w:r w:rsidRPr="006F6461">
              <w:rPr>
                <w:sz w:val="20"/>
                <w:szCs w:val="20"/>
              </w:rPr>
              <w:t>Классный час «Великая сила искусства - кино</w:t>
            </w:r>
          </w:p>
        </w:tc>
        <w:tc>
          <w:tcPr>
            <w:tcW w:w="1036" w:type="pct"/>
          </w:tcPr>
          <w:p w:rsidR="006F6461" w:rsidRPr="006F6461" w:rsidRDefault="006F6461" w:rsidP="006F6461">
            <w:pPr>
              <w:jc w:val="center"/>
              <w:rPr>
                <w:sz w:val="20"/>
                <w:szCs w:val="20"/>
              </w:rPr>
            </w:pPr>
            <w:r w:rsidRPr="006F6461">
              <w:rPr>
                <w:sz w:val="20"/>
                <w:szCs w:val="20"/>
              </w:rPr>
              <w:t>январь</w:t>
            </w:r>
          </w:p>
        </w:tc>
        <w:tc>
          <w:tcPr>
            <w:tcW w:w="1093" w:type="pct"/>
          </w:tcPr>
          <w:p w:rsidR="006F6461" w:rsidRPr="006F6461" w:rsidRDefault="006F6461" w:rsidP="006F6461">
            <w:pPr>
              <w:jc w:val="center"/>
              <w:rPr>
                <w:sz w:val="20"/>
                <w:szCs w:val="20"/>
              </w:rPr>
            </w:pPr>
            <w:r w:rsidRPr="006F6461">
              <w:rPr>
                <w:sz w:val="20"/>
                <w:szCs w:val="20"/>
              </w:rPr>
              <w:t>МКОУ ООШ д. Пиштенур</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9</w:t>
            </w:r>
          </w:p>
        </w:tc>
        <w:tc>
          <w:tcPr>
            <w:tcW w:w="2444" w:type="pct"/>
          </w:tcPr>
          <w:p w:rsidR="006F6461" w:rsidRPr="006F6461" w:rsidRDefault="006F6461" w:rsidP="006F6461">
            <w:pPr>
              <w:rPr>
                <w:sz w:val="20"/>
                <w:szCs w:val="20"/>
              </w:rPr>
            </w:pPr>
            <w:r w:rsidRPr="006F6461">
              <w:rPr>
                <w:sz w:val="20"/>
                <w:szCs w:val="20"/>
              </w:rPr>
              <w:t>Заочное путешествие  в киноматографию</w:t>
            </w:r>
          </w:p>
        </w:tc>
        <w:tc>
          <w:tcPr>
            <w:tcW w:w="1036" w:type="pct"/>
          </w:tcPr>
          <w:p w:rsidR="006F6461" w:rsidRPr="006F6461" w:rsidRDefault="006F6461" w:rsidP="006F6461">
            <w:pPr>
              <w:jc w:val="center"/>
              <w:rPr>
                <w:sz w:val="20"/>
                <w:szCs w:val="20"/>
              </w:rPr>
            </w:pPr>
            <w:r w:rsidRPr="006F6461">
              <w:rPr>
                <w:sz w:val="20"/>
                <w:szCs w:val="20"/>
              </w:rPr>
              <w:t>февраль</w:t>
            </w:r>
          </w:p>
        </w:tc>
        <w:tc>
          <w:tcPr>
            <w:tcW w:w="1093" w:type="pct"/>
          </w:tcPr>
          <w:p w:rsidR="006F6461" w:rsidRPr="006F6461" w:rsidRDefault="006F6461" w:rsidP="006F6461">
            <w:pPr>
              <w:rPr>
                <w:sz w:val="20"/>
                <w:szCs w:val="20"/>
              </w:rPr>
            </w:pPr>
            <w:r w:rsidRPr="006F6461">
              <w:rPr>
                <w:sz w:val="20"/>
                <w:szCs w:val="20"/>
              </w:rPr>
              <w:t>МКОУ ООШ д. Пиштенур</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10</w:t>
            </w:r>
          </w:p>
        </w:tc>
        <w:tc>
          <w:tcPr>
            <w:tcW w:w="2444" w:type="pct"/>
          </w:tcPr>
          <w:p w:rsidR="006F6461" w:rsidRPr="006F6461" w:rsidRDefault="006F6461" w:rsidP="006F6461">
            <w:pPr>
              <w:rPr>
                <w:sz w:val="20"/>
                <w:szCs w:val="20"/>
              </w:rPr>
            </w:pPr>
            <w:r w:rsidRPr="006F6461">
              <w:rPr>
                <w:sz w:val="20"/>
                <w:szCs w:val="20"/>
              </w:rPr>
              <w:t>Представление любимого мультфильма</w:t>
            </w:r>
          </w:p>
        </w:tc>
        <w:tc>
          <w:tcPr>
            <w:tcW w:w="1036" w:type="pct"/>
          </w:tcPr>
          <w:p w:rsidR="006F6461" w:rsidRPr="006F6461" w:rsidRDefault="006F6461" w:rsidP="006F6461">
            <w:pPr>
              <w:jc w:val="center"/>
              <w:rPr>
                <w:sz w:val="20"/>
                <w:szCs w:val="20"/>
              </w:rPr>
            </w:pPr>
            <w:r w:rsidRPr="006F6461">
              <w:rPr>
                <w:sz w:val="20"/>
                <w:szCs w:val="20"/>
              </w:rPr>
              <w:t>июнь</w:t>
            </w:r>
          </w:p>
        </w:tc>
        <w:tc>
          <w:tcPr>
            <w:tcW w:w="1093" w:type="pct"/>
          </w:tcPr>
          <w:p w:rsidR="006F6461" w:rsidRPr="006F6461" w:rsidRDefault="006F6461" w:rsidP="006F6461">
            <w:pPr>
              <w:rPr>
                <w:sz w:val="20"/>
                <w:szCs w:val="20"/>
              </w:rPr>
            </w:pPr>
            <w:r w:rsidRPr="006F6461">
              <w:rPr>
                <w:sz w:val="20"/>
                <w:szCs w:val="20"/>
              </w:rPr>
              <w:t>МКОУ ООШ д. Пиштенур</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11</w:t>
            </w:r>
          </w:p>
        </w:tc>
        <w:tc>
          <w:tcPr>
            <w:tcW w:w="2444" w:type="pct"/>
          </w:tcPr>
          <w:p w:rsidR="006F6461" w:rsidRPr="006F6461" w:rsidRDefault="006F6461" w:rsidP="006F6461">
            <w:pPr>
              <w:rPr>
                <w:sz w:val="20"/>
                <w:szCs w:val="20"/>
              </w:rPr>
            </w:pPr>
            <w:r w:rsidRPr="006F6461">
              <w:rPr>
                <w:sz w:val="20"/>
                <w:szCs w:val="20"/>
              </w:rPr>
              <w:t>Занимательный час (викторина, кроссво</w:t>
            </w:r>
            <w:r w:rsidRPr="006F6461">
              <w:rPr>
                <w:sz w:val="20"/>
                <w:szCs w:val="20"/>
              </w:rPr>
              <w:t>р</w:t>
            </w:r>
            <w:r w:rsidRPr="006F6461">
              <w:rPr>
                <w:sz w:val="20"/>
                <w:szCs w:val="20"/>
              </w:rPr>
              <w:t>ды по фильмам)</w:t>
            </w:r>
          </w:p>
        </w:tc>
        <w:tc>
          <w:tcPr>
            <w:tcW w:w="1036" w:type="pct"/>
          </w:tcPr>
          <w:p w:rsidR="006F6461" w:rsidRPr="006F6461" w:rsidRDefault="006F6461" w:rsidP="006F6461">
            <w:pPr>
              <w:jc w:val="center"/>
              <w:rPr>
                <w:sz w:val="20"/>
                <w:szCs w:val="20"/>
              </w:rPr>
            </w:pPr>
            <w:r w:rsidRPr="006F6461">
              <w:rPr>
                <w:sz w:val="20"/>
                <w:szCs w:val="20"/>
              </w:rPr>
              <w:t>ноябрь</w:t>
            </w:r>
          </w:p>
        </w:tc>
        <w:tc>
          <w:tcPr>
            <w:tcW w:w="1093" w:type="pct"/>
          </w:tcPr>
          <w:p w:rsidR="006F6461" w:rsidRPr="006F6461" w:rsidRDefault="006F6461" w:rsidP="006F6461">
            <w:pPr>
              <w:rPr>
                <w:sz w:val="20"/>
                <w:szCs w:val="20"/>
              </w:rPr>
            </w:pPr>
            <w:r w:rsidRPr="006F6461">
              <w:rPr>
                <w:sz w:val="20"/>
                <w:szCs w:val="20"/>
              </w:rPr>
              <w:t>МКОУ ООШ д. Пиштенур</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12</w:t>
            </w:r>
          </w:p>
        </w:tc>
        <w:tc>
          <w:tcPr>
            <w:tcW w:w="2444" w:type="pct"/>
          </w:tcPr>
          <w:p w:rsidR="006F6461" w:rsidRPr="006F6461" w:rsidRDefault="006F6461" w:rsidP="006F6461">
            <w:pPr>
              <w:rPr>
                <w:sz w:val="20"/>
                <w:szCs w:val="20"/>
              </w:rPr>
            </w:pPr>
            <w:r w:rsidRPr="006F6461">
              <w:rPr>
                <w:sz w:val="20"/>
                <w:szCs w:val="20"/>
              </w:rPr>
              <w:t>Иллюстрирование кадров из кинофильмов</w:t>
            </w:r>
          </w:p>
        </w:tc>
        <w:tc>
          <w:tcPr>
            <w:tcW w:w="1036" w:type="pct"/>
          </w:tcPr>
          <w:p w:rsidR="006F6461" w:rsidRPr="006F6461" w:rsidRDefault="006F6461" w:rsidP="006F6461">
            <w:pPr>
              <w:jc w:val="center"/>
              <w:rPr>
                <w:sz w:val="20"/>
                <w:szCs w:val="20"/>
              </w:rPr>
            </w:pPr>
            <w:r w:rsidRPr="006F6461">
              <w:rPr>
                <w:sz w:val="20"/>
                <w:szCs w:val="20"/>
              </w:rPr>
              <w:t>апрель</w:t>
            </w:r>
          </w:p>
        </w:tc>
        <w:tc>
          <w:tcPr>
            <w:tcW w:w="1093" w:type="pct"/>
          </w:tcPr>
          <w:p w:rsidR="006F6461" w:rsidRPr="006F6461" w:rsidRDefault="006F6461" w:rsidP="006F6461">
            <w:pPr>
              <w:rPr>
                <w:sz w:val="20"/>
                <w:szCs w:val="20"/>
              </w:rPr>
            </w:pPr>
            <w:r w:rsidRPr="006F6461">
              <w:rPr>
                <w:sz w:val="20"/>
                <w:szCs w:val="20"/>
              </w:rPr>
              <w:t>МКОУ ООШ д. Пиштенур</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13</w:t>
            </w:r>
          </w:p>
        </w:tc>
        <w:tc>
          <w:tcPr>
            <w:tcW w:w="2444" w:type="pct"/>
          </w:tcPr>
          <w:p w:rsidR="006F6461" w:rsidRPr="006F6461" w:rsidRDefault="006F6461" w:rsidP="006F6461">
            <w:pPr>
              <w:rPr>
                <w:sz w:val="20"/>
                <w:szCs w:val="20"/>
              </w:rPr>
            </w:pPr>
            <w:r w:rsidRPr="006F6461">
              <w:rPr>
                <w:sz w:val="20"/>
                <w:szCs w:val="20"/>
              </w:rPr>
              <w:t>Классный час «Прототипы киногероев»</w:t>
            </w:r>
          </w:p>
        </w:tc>
        <w:tc>
          <w:tcPr>
            <w:tcW w:w="1036" w:type="pct"/>
          </w:tcPr>
          <w:p w:rsidR="006F6461" w:rsidRPr="006F6461" w:rsidRDefault="006F6461" w:rsidP="006F6461">
            <w:pPr>
              <w:jc w:val="center"/>
              <w:rPr>
                <w:sz w:val="20"/>
                <w:szCs w:val="20"/>
              </w:rPr>
            </w:pPr>
            <w:r w:rsidRPr="006F6461">
              <w:rPr>
                <w:sz w:val="20"/>
                <w:szCs w:val="20"/>
              </w:rPr>
              <w:t>октябрь</w:t>
            </w:r>
          </w:p>
        </w:tc>
        <w:tc>
          <w:tcPr>
            <w:tcW w:w="1093" w:type="pct"/>
          </w:tcPr>
          <w:p w:rsidR="006F6461" w:rsidRPr="006F6461" w:rsidRDefault="006F6461" w:rsidP="006F6461">
            <w:pPr>
              <w:rPr>
                <w:sz w:val="20"/>
                <w:szCs w:val="20"/>
              </w:rPr>
            </w:pPr>
            <w:r w:rsidRPr="006F6461">
              <w:rPr>
                <w:sz w:val="20"/>
                <w:szCs w:val="20"/>
              </w:rPr>
              <w:t>МКОУ ООШ д. Пиштенур</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14</w:t>
            </w:r>
          </w:p>
        </w:tc>
        <w:tc>
          <w:tcPr>
            <w:tcW w:w="2444" w:type="pct"/>
          </w:tcPr>
          <w:p w:rsidR="006F6461" w:rsidRPr="006F6461" w:rsidRDefault="006F6461" w:rsidP="006F6461">
            <w:pPr>
              <w:rPr>
                <w:sz w:val="20"/>
                <w:szCs w:val="20"/>
              </w:rPr>
            </w:pPr>
            <w:r w:rsidRPr="006F6461">
              <w:rPr>
                <w:sz w:val="20"/>
                <w:szCs w:val="20"/>
              </w:rPr>
              <w:t>Защита проектов «Киносценарий на школьную тему»</w:t>
            </w:r>
          </w:p>
        </w:tc>
        <w:tc>
          <w:tcPr>
            <w:tcW w:w="1036" w:type="pct"/>
          </w:tcPr>
          <w:p w:rsidR="006F6461" w:rsidRPr="006F6461" w:rsidRDefault="006F6461" w:rsidP="006F6461">
            <w:pPr>
              <w:jc w:val="center"/>
              <w:rPr>
                <w:sz w:val="20"/>
                <w:szCs w:val="20"/>
              </w:rPr>
            </w:pPr>
            <w:r w:rsidRPr="006F6461">
              <w:rPr>
                <w:sz w:val="20"/>
                <w:szCs w:val="20"/>
              </w:rPr>
              <w:t>декабрь</w:t>
            </w:r>
          </w:p>
        </w:tc>
        <w:tc>
          <w:tcPr>
            <w:tcW w:w="1093" w:type="pct"/>
          </w:tcPr>
          <w:p w:rsidR="006F6461" w:rsidRPr="006F6461" w:rsidRDefault="006F6461" w:rsidP="006F6461">
            <w:pPr>
              <w:rPr>
                <w:sz w:val="20"/>
                <w:szCs w:val="20"/>
              </w:rPr>
            </w:pPr>
            <w:r w:rsidRPr="006F6461">
              <w:rPr>
                <w:sz w:val="20"/>
                <w:szCs w:val="20"/>
              </w:rPr>
              <w:t>МКОУ ООШ д. Пиштенур</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15</w:t>
            </w:r>
          </w:p>
        </w:tc>
        <w:tc>
          <w:tcPr>
            <w:tcW w:w="2444" w:type="pct"/>
          </w:tcPr>
          <w:p w:rsidR="006F6461" w:rsidRPr="006F6461" w:rsidRDefault="006F6461" w:rsidP="006F6461">
            <w:pPr>
              <w:rPr>
                <w:sz w:val="20"/>
                <w:szCs w:val="20"/>
              </w:rPr>
            </w:pPr>
            <w:r w:rsidRPr="006F6461">
              <w:rPr>
                <w:sz w:val="20"/>
                <w:szCs w:val="20"/>
              </w:rPr>
              <w:t>Книжная выставка «Волшебный мир к</w:t>
            </w:r>
            <w:r w:rsidRPr="006F6461">
              <w:rPr>
                <w:sz w:val="20"/>
                <w:szCs w:val="20"/>
              </w:rPr>
              <w:t>и</w:t>
            </w:r>
            <w:r w:rsidRPr="006F6461">
              <w:rPr>
                <w:sz w:val="20"/>
                <w:szCs w:val="20"/>
              </w:rPr>
              <w:t>но».</w:t>
            </w:r>
          </w:p>
        </w:tc>
        <w:tc>
          <w:tcPr>
            <w:tcW w:w="1036" w:type="pct"/>
          </w:tcPr>
          <w:p w:rsidR="006F6461" w:rsidRPr="006F6461" w:rsidRDefault="006F6461" w:rsidP="006F6461">
            <w:pPr>
              <w:jc w:val="center"/>
              <w:rPr>
                <w:sz w:val="20"/>
                <w:szCs w:val="20"/>
              </w:rPr>
            </w:pPr>
            <w:r w:rsidRPr="006F6461">
              <w:rPr>
                <w:sz w:val="20"/>
                <w:szCs w:val="20"/>
              </w:rPr>
              <w:t>Январь</w:t>
            </w:r>
          </w:p>
        </w:tc>
        <w:tc>
          <w:tcPr>
            <w:tcW w:w="1093" w:type="pct"/>
          </w:tcPr>
          <w:p w:rsidR="006F6461" w:rsidRPr="006F6461" w:rsidRDefault="006F6461" w:rsidP="006F6461">
            <w:pPr>
              <w:jc w:val="center"/>
              <w:rPr>
                <w:sz w:val="20"/>
                <w:szCs w:val="20"/>
              </w:rPr>
            </w:pPr>
            <w:r w:rsidRPr="006F6461">
              <w:rPr>
                <w:sz w:val="20"/>
                <w:szCs w:val="20"/>
              </w:rPr>
              <w:t>МКОУ ООШ с. Пачи</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16</w:t>
            </w:r>
          </w:p>
        </w:tc>
        <w:tc>
          <w:tcPr>
            <w:tcW w:w="2444" w:type="pct"/>
          </w:tcPr>
          <w:p w:rsidR="006F6461" w:rsidRPr="006F6461" w:rsidRDefault="006F6461" w:rsidP="006F6461">
            <w:pPr>
              <w:rPr>
                <w:sz w:val="20"/>
                <w:szCs w:val="20"/>
              </w:rPr>
            </w:pPr>
            <w:r w:rsidRPr="006F6461">
              <w:rPr>
                <w:sz w:val="20"/>
                <w:szCs w:val="20"/>
              </w:rPr>
              <w:t>Игра – путешествие «Кинотрамвай».</w:t>
            </w:r>
          </w:p>
          <w:p w:rsidR="006F6461" w:rsidRPr="006F6461" w:rsidRDefault="006F6461" w:rsidP="006F6461">
            <w:pPr>
              <w:rPr>
                <w:sz w:val="20"/>
                <w:szCs w:val="20"/>
              </w:rPr>
            </w:pPr>
          </w:p>
        </w:tc>
        <w:tc>
          <w:tcPr>
            <w:tcW w:w="1036" w:type="pct"/>
          </w:tcPr>
          <w:p w:rsidR="006F6461" w:rsidRPr="006F6461" w:rsidRDefault="006F6461" w:rsidP="006F6461">
            <w:pPr>
              <w:jc w:val="center"/>
              <w:rPr>
                <w:sz w:val="20"/>
                <w:szCs w:val="20"/>
              </w:rPr>
            </w:pPr>
            <w:r w:rsidRPr="006F6461">
              <w:rPr>
                <w:sz w:val="20"/>
                <w:szCs w:val="20"/>
              </w:rPr>
              <w:t>Март</w:t>
            </w:r>
          </w:p>
        </w:tc>
        <w:tc>
          <w:tcPr>
            <w:tcW w:w="1093" w:type="pct"/>
          </w:tcPr>
          <w:p w:rsidR="006F6461" w:rsidRPr="006F6461" w:rsidRDefault="006F6461" w:rsidP="006F6461">
            <w:pPr>
              <w:rPr>
                <w:sz w:val="20"/>
                <w:szCs w:val="20"/>
              </w:rPr>
            </w:pPr>
            <w:r w:rsidRPr="006F6461">
              <w:rPr>
                <w:sz w:val="20"/>
                <w:szCs w:val="20"/>
              </w:rPr>
              <w:t>МКОУ ООШ с. Пачи</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17</w:t>
            </w:r>
          </w:p>
        </w:tc>
        <w:tc>
          <w:tcPr>
            <w:tcW w:w="2444" w:type="pct"/>
          </w:tcPr>
          <w:p w:rsidR="006F6461" w:rsidRPr="006F6461" w:rsidRDefault="006F6461" w:rsidP="006F6461">
            <w:pPr>
              <w:rPr>
                <w:sz w:val="20"/>
                <w:szCs w:val="20"/>
              </w:rPr>
            </w:pPr>
            <w:r w:rsidRPr="006F6461">
              <w:rPr>
                <w:sz w:val="20"/>
                <w:szCs w:val="20"/>
              </w:rPr>
              <w:t xml:space="preserve">Конкурсная программа </w:t>
            </w:r>
          </w:p>
          <w:p w:rsidR="006F6461" w:rsidRPr="006F6461" w:rsidRDefault="006F6461" w:rsidP="006F6461">
            <w:pPr>
              <w:rPr>
                <w:sz w:val="20"/>
                <w:szCs w:val="20"/>
              </w:rPr>
            </w:pPr>
            <w:r w:rsidRPr="006F6461">
              <w:rPr>
                <w:sz w:val="20"/>
                <w:szCs w:val="20"/>
              </w:rPr>
              <w:t>«Ах, синема, синема!»</w:t>
            </w:r>
          </w:p>
        </w:tc>
        <w:tc>
          <w:tcPr>
            <w:tcW w:w="1036" w:type="pct"/>
          </w:tcPr>
          <w:p w:rsidR="006F6461" w:rsidRPr="006F6461" w:rsidRDefault="006F6461" w:rsidP="006F6461">
            <w:pPr>
              <w:jc w:val="center"/>
              <w:rPr>
                <w:sz w:val="20"/>
                <w:szCs w:val="20"/>
              </w:rPr>
            </w:pPr>
            <w:r w:rsidRPr="006F6461">
              <w:rPr>
                <w:sz w:val="20"/>
                <w:szCs w:val="20"/>
              </w:rPr>
              <w:t>Апрель</w:t>
            </w:r>
          </w:p>
        </w:tc>
        <w:tc>
          <w:tcPr>
            <w:tcW w:w="1093" w:type="pct"/>
          </w:tcPr>
          <w:p w:rsidR="006F6461" w:rsidRPr="006F6461" w:rsidRDefault="006F6461" w:rsidP="006F6461">
            <w:pPr>
              <w:rPr>
                <w:sz w:val="20"/>
                <w:szCs w:val="20"/>
              </w:rPr>
            </w:pPr>
            <w:r w:rsidRPr="006F6461">
              <w:rPr>
                <w:sz w:val="20"/>
                <w:szCs w:val="20"/>
              </w:rPr>
              <w:t>МКОУ ООШ с. Пачи</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18</w:t>
            </w:r>
          </w:p>
        </w:tc>
        <w:tc>
          <w:tcPr>
            <w:tcW w:w="2444" w:type="pct"/>
          </w:tcPr>
          <w:p w:rsidR="006F6461" w:rsidRPr="006F6461" w:rsidRDefault="006F6461" w:rsidP="006F6461">
            <w:pPr>
              <w:rPr>
                <w:sz w:val="20"/>
                <w:szCs w:val="20"/>
              </w:rPr>
            </w:pPr>
            <w:r w:rsidRPr="006F6461">
              <w:rPr>
                <w:sz w:val="20"/>
                <w:szCs w:val="20"/>
              </w:rPr>
              <w:t>«Вместе дружная семья» — тематическое мероприятие, посвященное изучению к</w:t>
            </w:r>
            <w:r w:rsidRPr="006F6461">
              <w:rPr>
                <w:sz w:val="20"/>
                <w:szCs w:val="20"/>
              </w:rPr>
              <w:t>и</w:t>
            </w:r>
            <w:r w:rsidRPr="006F6461">
              <w:rPr>
                <w:sz w:val="20"/>
                <w:szCs w:val="20"/>
              </w:rPr>
              <w:t>нофильмов народов России.</w:t>
            </w:r>
          </w:p>
        </w:tc>
        <w:tc>
          <w:tcPr>
            <w:tcW w:w="1036" w:type="pct"/>
          </w:tcPr>
          <w:p w:rsidR="006F6461" w:rsidRPr="006F6461" w:rsidRDefault="006F6461" w:rsidP="006F6461">
            <w:pPr>
              <w:jc w:val="center"/>
              <w:rPr>
                <w:sz w:val="20"/>
                <w:szCs w:val="20"/>
              </w:rPr>
            </w:pPr>
            <w:r w:rsidRPr="006F6461">
              <w:rPr>
                <w:sz w:val="20"/>
                <w:szCs w:val="20"/>
              </w:rPr>
              <w:t>Май</w:t>
            </w:r>
          </w:p>
        </w:tc>
        <w:tc>
          <w:tcPr>
            <w:tcW w:w="1093" w:type="pct"/>
          </w:tcPr>
          <w:p w:rsidR="006F6461" w:rsidRPr="006F6461" w:rsidRDefault="006F6461" w:rsidP="006F6461">
            <w:pPr>
              <w:rPr>
                <w:sz w:val="20"/>
                <w:szCs w:val="20"/>
              </w:rPr>
            </w:pPr>
            <w:r w:rsidRPr="006F6461">
              <w:rPr>
                <w:sz w:val="20"/>
                <w:szCs w:val="20"/>
              </w:rPr>
              <w:t>МКОУ ООШ с. Пачи</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19</w:t>
            </w:r>
          </w:p>
        </w:tc>
        <w:tc>
          <w:tcPr>
            <w:tcW w:w="2444" w:type="pct"/>
          </w:tcPr>
          <w:p w:rsidR="006F6461" w:rsidRPr="006F6461" w:rsidRDefault="006F6461" w:rsidP="006F6461">
            <w:pPr>
              <w:rPr>
                <w:sz w:val="20"/>
                <w:szCs w:val="20"/>
              </w:rPr>
            </w:pPr>
            <w:r w:rsidRPr="006F6461">
              <w:rPr>
                <w:sz w:val="20"/>
                <w:szCs w:val="20"/>
              </w:rPr>
              <w:t>Акция «Доброта спасет мир» (показ фил</w:t>
            </w:r>
            <w:r w:rsidRPr="006F6461">
              <w:rPr>
                <w:sz w:val="20"/>
                <w:szCs w:val="20"/>
              </w:rPr>
              <w:t>ь</w:t>
            </w:r>
            <w:r w:rsidRPr="006F6461">
              <w:rPr>
                <w:sz w:val="20"/>
                <w:szCs w:val="20"/>
              </w:rPr>
              <w:t>ма, направленного на формирование тол</w:t>
            </w:r>
            <w:r w:rsidRPr="006F6461">
              <w:rPr>
                <w:sz w:val="20"/>
                <w:szCs w:val="20"/>
              </w:rPr>
              <w:t>е</w:t>
            </w:r>
            <w:r w:rsidRPr="006F6461">
              <w:rPr>
                <w:sz w:val="20"/>
                <w:szCs w:val="20"/>
              </w:rPr>
              <w:t>рантного поведения личности, которой присущи терпимость, понимание и прин</w:t>
            </w:r>
            <w:r w:rsidRPr="006F6461">
              <w:rPr>
                <w:sz w:val="20"/>
                <w:szCs w:val="20"/>
              </w:rPr>
              <w:t>я</w:t>
            </w:r>
            <w:r w:rsidRPr="006F6461">
              <w:rPr>
                <w:sz w:val="20"/>
                <w:szCs w:val="20"/>
              </w:rPr>
              <w:t>тие другого человека).</w:t>
            </w:r>
          </w:p>
        </w:tc>
        <w:tc>
          <w:tcPr>
            <w:tcW w:w="1036" w:type="pct"/>
          </w:tcPr>
          <w:p w:rsidR="006F6461" w:rsidRPr="006F6461" w:rsidRDefault="006F6461" w:rsidP="006F6461">
            <w:pPr>
              <w:jc w:val="center"/>
              <w:rPr>
                <w:sz w:val="20"/>
                <w:szCs w:val="20"/>
              </w:rPr>
            </w:pPr>
            <w:r w:rsidRPr="006F6461">
              <w:rPr>
                <w:sz w:val="20"/>
                <w:szCs w:val="20"/>
              </w:rPr>
              <w:t>Октябрь</w:t>
            </w:r>
          </w:p>
        </w:tc>
        <w:tc>
          <w:tcPr>
            <w:tcW w:w="1093" w:type="pct"/>
          </w:tcPr>
          <w:p w:rsidR="006F6461" w:rsidRPr="006F6461" w:rsidRDefault="006F6461" w:rsidP="006F6461">
            <w:pPr>
              <w:rPr>
                <w:sz w:val="20"/>
                <w:szCs w:val="20"/>
              </w:rPr>
            </w:pPr>
            <w:r w:rsidRPr="006F6461">
              <w:rPr>
                <w:sz w:val="20"/>
                <w:szCs w:val="20"/>
              </w:rPr>
              <w:t>МКОУ ООШ с. Пачи</w:t>
            </w:r>
          </w:p>
        </w:tc>
      </w:tr>
      <w:tr w:rsidR="006F6461" w:rsidRPr="006F6461" w:rsidTr="00EC7288">
        <w:tc>
          <w:tcPr>
            <w:tcW w:w="427" w:type="pct"/>
          </w:tcPr>
          <w:p w:rsidR="006F6461" w:rsidRPr="006F6461" w:rsidRDefault="006F6461" w:rsidP="006F6461">
            <w:pPr>
              <w:jc w:val="center"/>
              <w:rPr>
                <w:sz w:val="20"/>
                <w:szCs w:val="20"/>
              </w:rPr>
            </w:pPr>
            <w:r w:rsidRPr="006F6461">
              <w:rPr>
                <w:sz w:val="20"/>
                <w:szCs w:val="20"/>
              </w:rPr>
              <w:t>20</w:t>
            </w:r>
          </w:p>
        </w:tc>
        <w:tc>
          <w:tcPr>
            <w:tcW w:w="2444" w:type="pct"/>
          </w:tcPr>
          <w:p w:rsidR="006F6461" w:rsidRPr="006F6461" w:rsidRDefault="006F6461" w:rsidP="006F6461">
            <w:pPr>
              <w:rPr>
                <w:sz w:val="20"/>
                <w:szCs w:val="20"/>
              </w:rPr>
            </w:pPr>
            <w:r w:rsidRPr="006F6461">
              <w:rPr>
                <w:sz w:val="20"/>
                <w:szCs w:val="20"/>
              </w:rPr>
              <w:t>Акция  «Жизнь прекрасна.               Не трать её напрасно» (показ фильма по пр</w:t>
            </w:r>
            <w:r w:rsidRPr="006F6461">
              <w:rPr>
                <w:sz w:val="20"/>
                <w:szCs w:val="20"/>
              </w:rPr>
              <w:t>о</w:t>
            </w:r>
            <w:r w:rsidRPr="006F6461">
              <w:rPr>
                <w:sz w:val="20"/>
                <w:szCs w:val="20"/>
              </w:rPr>
              <w:t>паганде здорового образа жизни)</w:t>
            </w:r>
          </w:p>
        </w:tc>
        <w:tc>
          <w:tcPr>
            <w:tcW w:w="1036" w:type="pct"/>
          </w:tcPr>
          <w:p w:rsidR="006F6461" w:rsidRPr="006F6461" w:rsidRDefault="006F6461" w:rsidP="006F6461">
            <w:pPr>
              <w:jc w:val="center"/>
              <w:rPr>
                <w:sz w:val="20"/>
                <w:szCs w:val="20"/>
              </w:rPr>
            </w:pPr>
            <w:r w:rsidRPr="006F6461">
              <w:rPr>
                <w:sz w:val="20"/>
                <w:szCs w:val="20"/>
              </w:rPr>
              <w:t>Декабрь</w:t>
            </w:r>
          </w:p>
        </w:tc>
        <w:tc>
          <w:tcPr>
            <w:tcW w:w="1093" w:type="pct"/>
          </w:tcPr>
          <w:p w:rsidR="006F6461" w:rsidRPr="006F6461" w:rsidRDefault="006F6461" w:rsidP="006F6461">
            <w:pPr>
              <w:rPr>
                <w:sz w:val="20"/>
                <w:szCs w:val="20"/>
              </w:rPr>
            </w:pPr>
            <w:r w:rsidRPr="006F6461">
              <w:rPr>
                <w:sz w:val="20"/>
                <w:szCs w:val="20"/>
              </w:rPr>
              <w:t>МКОУ ООШ с. Пачи</w:t>
            </w:r>
          </w:p>
        </w:tc>
      </w:tr>
    </w:tbl>
    <w:p w:rsidR="006F6461" w:rsidRPr="006F6461" w:rsidRDefault="006F6461" w:rsidP="006F6461">
      <w:pPr>
        <w:autoSpaceDE w:val="0"/>
        <w:autoSpaceDN w:val="0"/>
        <w:adjustRightInd w:val="0"/>
        <w:jc w:val="center"/>
        <w:rPr>
          <w:sz w:val="20"/>
          <w:szCs w:val="20"/>
        </w:rPr>
      </w:pPr>
      <w:r w:rsidRPr="006F6461">
        <w:rPr>
          <w:sz w:val="20"/>
          <w:szCs w:val="20"/>
        </w:rPr>
        <w:t>___________________________</w:t>
      </w:r>
    </w:p>
    <w:p w:rsidR="00594958" w:rsidRDefault="00594958" w:rsidP="00C840E7">
      <w:pPr>
        <w:jc w:val="center"/>
        <w:rPr>
          <w:sz w:val="18"/>
          <w:szCs w:val="18"/>
        </w:rPr>
      </w:pPr>
    </w:p>
    <w:tbl>
      <w:tblPr>
        <w:tblW w:w="5361" w:type="pct"/>
        <w:tblLook w:val="04A0"/>
      </w:tblPr>
      <w:tblGrid>
        <w:gridCol w:w="834"/>
        <w:gridCol w:w="1450"/>
        <w:gridCol w:w="754"/>
        <w:gridCol w:w="1106"/>
        <w:gridCol w:w="1135"/>
        <w:gridCol w:w="146"/>
        <w:gridCol w:w="1430"/>
        <w:gridCol w:w="758"/>
        <w:gridCol w:w="2809"/>
        <w:gridCol w:w="751"/>
      </w:tblGrid>
      <w:tr w:rsidR="00EC7288" w:rsidRPr="0006396F" w:rsidTr="00EC7288">
        <w:trPr>
          <w:gridAfter w:val="1"/>
          <w:wAfter w:w="338" w:type="pct"/>
        </w:trPr>
        <w:tc>
          <w:tcPr>
            <w:tcW w:w="4662" w:type="pct"/>
            <w:gridSpan w:val="9"/>
            <w:hideMark/>
          </w:tcPr>
          <w:p w:rsidR="00EC7288" w:rsidRPr="00EC7288" w:rsidRDefault="00EC7288" w:rsidP="00EC7288">
            <w:pPr>
              <w:jc w:val="center"/>
              <w:rPr>
                <w:sz w:val="28"/>
                <w:szCs w:val="28"/>
              </w:rPr>
            </w:pPr>
          </w:p>
        </w:tc>
      </w:tr>
      <w:tr w:rsidR="00EC7288" w:rsidRPr="00EC7288" w:rsidTr="00EC7288">
        <w:trPr>
          <w:gridAfter w:val="1"/>
          <w:wAfter w:w="338" w:type="pct"/>
        </w:trPr>
        <w:tc>
          <w:tcPr>
            <w:tcW w:w="4662" w:type="pct"/>
            <w:gridSpan w:val="9"/>
            <w:hideMark/>
          </w:tcPr>
          <w:p w:rsidR="00EC7288" w:rsidRDefault="00EC7288" w:rsidP="00EC7288">
            <w:pPr>
              <w:ind w:left="1168"/>
              <w:jc w:val="center"/>
              <w:rPr>
                <w:b/>
                <w:sz w:val="20"/>
                <w:szCs w:val="20"/>
              </w:rPr>
            </w:pPr>
            <w:r w:rsidRPr="00EC7288">
              <w:rPr>
                <w:b/>
                <w:sz w:val="20"/>
                <w:szCs w:val="20"/>
              </w:rPr>
              <w:t xml:space="preserve">АДМИНИСТРАЦИЯ ТУЖИНСКОГО МУНИЦИПАЛЬНОГО РАЙОНА </w:t>
            </w:r>
          </w:p>
          <w:p w:rsidR="00EC7288" w:rsidRDefault="00EC7288" w:rsidP="00EC7288">
            <w:pPr>
              <w:ind w:left="1168"/>
              <w:jc w:val="center"/>
              <w:rPr>
                <w:b/>
                <w:sz w:val="20"/>
                <w:szCs w:val="20"/>
              </w:rPr>
            </w:pPr>
            <w:r w:rsidRPr="00EC7288">
              <w:rPr>
                <w:b/>
                <w:sz w:val="20"/>
                <w:szCs w:val="20"/>
              </w:rPr>
              <w:t>КИРОВСКОЙ ОБЛАСТИ</w:t>
            </w:r>
          </w:p>
          <w:p w:rsidR="00EC7288" w:rsidRPr="00EC7288" w:rsidRDefault="00EC7288" w:rsidP="00EC7288">
            <w:pPr>
              <w:ind w:left="1168"/>
              <w:jc w:val="center"/>
              <w:rPr>
                <w:sz w:val="20"/>
                <w:szCs w:val="20"/>
              </w:rPr>
            </w:pPr>
          </w:p>
        </w:tc>
      </w:tr>
      <w:tr w:rsidR="00EC7288" w:rsidRPr="00EC7288" w:rsidTr="00EC7288">
        <w:trPr>
          <w:gridAfter w:val="1"/>
          <w:wAfter w:w="338" w:type="pct"/>
        </w:trPr>
        <w:tc>
          <w:tcPr>
            <w:tcW w:w="4662" w:type="pct"/>
            <w:gridSpan w:val="9"/>
            <w:hideMark/>
          </w:tcPr>
          <w:p w:rsidR="00EC7288" w:rsidRPr="00EC7288" w:rsidRDefault="00EC7288" w:rsidP="00EC7288">
            <w:pPr>
              <w:ind w:left="1168"/>
              <w:jc w:val="center"/>
              <w:rPr>
                <w:sz w:val="20"/>
                <w:szCs w:val="20"/>
              </w:rPr>
            </w:pPr>
            <w:r w:rsidRPr="00EC7288">
              <w:rPr>
                <w:b/>
                <w:sz w:val="20"/>
                <w:szCs w:val="20"/>
              </w:rPr>
              <w:t>ПОСТАНОВЛЕНИЕ</w:t>
            </w:r>
          </w:p>
        </w:tc>
      </w:tr>
      <w:tr w:rsidR="00EC7288" w:rsidRPr="00EC7288" w:rsidTr="00EC7288">
        <w:trPr>
          <w:gridAfter w:val="1"/>
          <w:wAfter w:w="338" w:type="pct"/>
        </w:trPr>
        <w:tc>
          <w:tcPr>
            <w:tcW w:w="1022" w:type="pct"/>
            <w:gridSpan w:val="2"/>
            <w:tcBorders>
              <w:top w:val="nil"/>
              <w:left w:val="nil"/>
              <w:bottom w:val="single" w:sz="4" w:space="0" w:color="auto"/>
              <w:right w:val="nil"/>
            </w:tcBorders>
          </w:tcPr>
          <w:p w:rsidR="00EC7288" w:rsidRPr="00EC7288" w:rsidRDefault="00EC7288" w:rsidP="00EC7288">
            <w:pPr>
              <w:ind w:left="1168"/>
              <w:jc w:val="center"/>
              <w:rPr>
                <w:sz w:val="20"/>
                <w:szCs w:val="20"/>
              </w:rPr>
            </w:pPr>
            <w:r w:rsidRPr="00EC7288">
              <w:rPr>
                <w:sz w:val="20"/>
                <w:szCs w:val="20"/>
              </w:rPr>
              <w:t>23.12.2015</w:t>
            </w:r>
          </w:p>
        </w:tc>
        <w:tc>
          <w:tcPr>
            <w:tcW w:w="833" w:type="pct"/>
            <w:gridSpan w:val="2"/>
          </w:tcPr>
          <w:p w:rsidR="00EC7288" w:rsidRPr="00EC7288" w:rsidRDefault="00EC7288" w:rsidP="00EC7288">
            <w:pPr>
              <w:ind w:left="1168"/>
              <w:rPr>
                <w:sz w:val="20"/>
                <w:szCs w:val="20"/>
              </w:rPr>
            </w:pPr>
          </w:p>
        </w:tc>
        <w:tc>
          <w:tcPr>
            <w:tcW w:w="508" w:type="pct"/>
          </w:tcPr>
          <w:p w:rsidR="00EC7288" w:rsidRPr="00EC7288" w:rsidRDefault="00EC7288" w:rsidP="00EC7288">
            <w:pPr>
              <w:ind w:left="1168"/>
              <w:rPr>
                <w:sz w:val="20"/>
                <w:szCs w:val="20"/>
              </w:rPr>
            </w:pPr>
          </w:p>
        </w:tc>
        <w:tc>
          <w:tcPr>
            <w:tcW w:w="705" w:type="pct"/>
            <w:gridSpan w:val="2"/>
            <w:hideMark/>
          </w:tcPr>
          <w:p w:rsidR="00EC7288" w:rsidRPr="00EC7288" w:rsidRDefault="00EC7288" w:rsidP="00EC7288">
            <w:pPr>
              <w:ind w:left="1168"/>
              <w:jc w:val="right"/>
              <w:rPr>
                <w:sz w:val="20"/>
                <w:szCs w:val="20"/>
              </w:rPr>
            </w:pPr>
            <w:r w:rsidRPr="00EC7288">
              <w:rPr>
                <w:sz w:val="20"/>
                <w:szCs w:val="20"/>
              </w:rPr>
              <w:t>№</w:t>
            </w:r>
          </w:p>
        </w:tc>
        <w:tc>
          <w:tcPr>
            <w:tcW w:w="1594" w:type="pct"/>
            <w:gridSpan w:val="2"/>
            <w:tcBorders>
              <w:top w:val="nil"/>
              <w:left w:val="nil"/>
              <w:bottom w:val="single" w:sz="4" w:space="0" w:color="auto"/>
              <w:right w:val="nil"/>
            </w:tcBorders>
            <w:vAlign w:val="bottom"/>
          </w:tcPr>
          <w:p w:rsidR="00EC7288" w:rsidRPr="00EC7288" w:rsidRDefault="00EC7288" w:rsidP="00EC7288">
            <w:pPr>
              <w:ind w:left="1168"/>
              <w:rPr>
                <w:sz w:val="20"/>
                <w:szCs w:val="20"/>
              </w:rPr>
            </w:pPr>
            <w:r w:rsidRPr="00EC7288">
              <w:rPr>
                <w:sz w:val="20"/>
                <w:szCs w:val="20"/>
              </w:rPr>
              <w:t>461</w:t>
            </w:r>
          </w:p>
        </w:tc>
      </w:tr>
      <w:tr w:rsidR="00EC7288" w:rsidRPr="00EC7288" w:rsidTr="00EC7288">
        <w:trPr>
          <w:gridBefore w:val="1"/>
          <w:wBefore w:w="373" w:type="pct"/>
        </w:trPr>
        <w:tc>
          <w:tcPr>
            <w:tcW w:w="987" w:type="pct"/>
            <w:gridSpan w:val="2"/>
            <w:tcBorders>
              <w:top w:val="single" w:sz="4" w:space="0" w:color="auto"/>
              <w:left w:val="nil"/>
              <w:bottom w:val="nil"/>
              <w:right w:val="nil"/>
            </w:tcBorders>
          </w:tcPr>
          <w:p w:rsidR="00EC7288" w:rsidRPr="00EC7288" w:rsidRDefault="00EC7288" w:rsidP="00EC7288">
            <w:pPr>
              <w:ind w:left="1168"/>
              <w:rPr>
                <w:sz w:val="20"/>
                <w:szCs w:val="20"/>
              </w:rPr>
            </w:pPr>
          </w:p>
        </w:tc>
        <w:tc>
          <w:tcPr>
            <w:tcW w:w="2047" w:type="pct"/>
            <w:gridSpan w:val="5"/>
          </w:tcPr>
          <w:p w:rsidR="00EC7288" w:rsidRPr="00EC7288" w:rsidRDefault="00EC7288" w:rsidP="00EC7288">
            <w:pPr>
              <w:ind w:left="1168"/>
              <w:jc w:val="center"/>
              <w:rPr>
                <w:sz w:val="20"/>
                <w:szCs w:val="20"/>
              </w:rPr>
            </w:pPr>
            <w:r w:rsidRPr="00EC7288">
              <w:rPr>
                <w:sz w:val="20"/>
                <w:szCs w:val="20"/>
              </w:rPr>
              <w:t>пгт Тужа</w:t>
            </w:r>
          </w:p>
        </w:tc>
        <w:tc>
          <w:tcPr>
            <w:tcW w:w="1593" w:type="pct"/>
            <w:gridSpan w:val="2"/>
          </w:tcPr>
          <w:p w:rsidR="00EC7288" w:rsidRPr="00EC7288" w:rsidRDefault="00EC7288" w:rsidP="00EC7288">
            <w:pPr>
              <w:ind w:left="1168"/>
              <w:rPr>
                <w:sz w:val="20"/>
                <w:szCs w:val="20"/>
              </w:rPr>
            </w:pPr>
          </w:p>
        </w:tc>
      </w:tr>
      <w:tr w:rsidR="00EC7288" w:rsidRPr="00EC7288" w:rsidTr="00EC7288">
        <w:trPr>
          <w:gridAfter w:val="1"/>
          <w:wAfter w:w="338" w:type="pct"/>
        </w:trPr>
        <w:tc>
          <w:tcPr>
            <w:tcW w:w="4662" w:type="pct"/>
            <w:gridSpan w:val="9"/>
            <w:hideMark/>
          </w:tcPr>
          <w:p w:rsidR="00EC7288" w:rsidRPr="00EC7288" w:rsidRDefault="00EC7288" w:rsidP="00EC7288">
            <w:pPr>
              <w:pStyle w:val="ac"/>
              <w:shd w:val="clear" w:color="auto" w:fill="FFFFFF"/>
              <w:spacing w:before="0" w:beforeAutospacing="0" w:after="0" w:afterAutospacing="0"/>
              <w:ind w:left="-142"/>
              <w:jc w:val="center"/>
              <w:rPr>
                <w:rStyle w:val="afc"/>
                <w:sz w:val="20"/>
                <w:szCs w:val="20"/>
              </w:rPr>
            </w:pPr>
            <w:r w:rsidRPr="00EC7288">
              <w:rPr>
                <w:rStyle w:val="afc"/>
                <w:sz w:val="20"/>
                <w:szCs w:val="20"/>
              </w:rPr>
              <w:t>Об итогах подготовки руководящего состава и обучения населения Тужинского муниципального района по гражданской обороне и защите от чрезвычайных ситуаций за 2015 год и задачах на 2016 учебный год</w:t>
            </w:r>
          </w:p>
          <w:p w:rsidR="00EC7288" w:rsidRPr="00EC7288" w:rsidRDefault="00EC7288" w:rsidP="00EC7288">
            <w:pPr>
              <w:pStyle w:val="ac"/>
              <w:shd w:val="clear" w:color="auto" w:fill="FFFFFF"/>
              <w:spacing w:before="0" w:beforeAutospacing="0" w:after="0" w:afterAutospacing="0"/>
              <w:ind w:left="-142"/>
              <w:jc w:val="center"/>
              <w:rPr>
                <w:sz w:val="20"/>
                <w:szCs w:val="20"/>
              </w:rPr>
            </w:pPr>
          </w:p>
        </w:tc>
      </w:tr>
      <w:tr w:rsidR="00EC7288" w:rsidRPr="00EC7288" w:rsidTr="00EC7288">
        <w:trPr>
          <w:gridAfter w:val="1"/>
          <w:wAfter w:w="338" w:type="pct"/>
        </w:trPr>
        <w:tc>
          <w:tcPr>
            <w:tcW w:w="4662" w:type="pct"/>
            <w:gridSpan w:val="9"/>
            <w:hideMark/>
          </w:tcPr>
          <w:p w:rsidR="00EC7288" w:rsidRPr="00EC7288" w:rsidRDefault="00EC7288" w:rsidP="00EC7288">
            <w:pPr>
              <w:pStyle w:val="ac"/>
              <w:shd w:val="clear" w:color="auto" w:fill="FFFFFF"/>
              <w:spacing w:before="0" w:beforeAutospacing="0" w:after="0" w:afterAutospacing="0"/>
              <w:ind w:firstLine="1168"/>
              <w:jc w:val="both"/>
              <w:rPr>
                <w:sz w:val="20"/>
                <w:szCs w:val="20"/>
              </w:rPr>
            </w:pPr>
            <w:r w:rsidRPr="00EC7288">
              <w:rPr>
                <w:sz w:val="20"/>
                <w:szCs w:val="20"/>
              </w:rPr>
              <w:t xml:space="preserve">В соответствии со статьями 2, 8 Федерального закона от 12.02.1998 </w:t>
            </w:r>
            <w:r w:rsidRPr="00EC7288">
              <w:rPr>
                <w:sz w:val="20"/>
                <w:szCs w:val="20"/>
              </w:rPr>
              <w:br/>
              <w:t>№ 28-ФЗ «О гражданской обороне», статьями 4, 11, 20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постановлением главы администрации Тужинского муниципального района Кировской области от 10.06.2008 № 41 «Об организации обучения населения района в области безопасности жизнедеятельности» администрация Тужинского муниципального района ПОСТАНОВЛЯЕТ:</w:t>
            </w:r>
          </w:p>
          <w:p w:rsidR="00EC7288" w:rsidRPr="00EC7288" w:rsidRDefault="00EC7288" w:rsidP="00EC7288">
            <w:pPr>
              <w:pStyle w:val="ac"/>
              <w:shd w:val="clear" w:color="auto" w:fill="FFFFFF"/>
              <w:spacing w:before="0" w:beforeAutospacing="0" w:after="0" w:afterAutospacing="0"/>
              <w:jc w:val="both"/>
              <w:rPr>
                <w:sz w:val="20"/>
                <w:szCs w:val="20"/>
              </w:rPr>
            </w:pPr>
            <w:r w:rsidRPr="00EC7288">
              <w:rPr>
                <w:sz w:val="20"/>
                <w:szCs w:val="20"/>
              </w:rPr>
              <w:t>1. Утвердить итоги подготовки руководящего состава и обучения населения Тужинского муниципального района по гражданской обороне и защите от чрезвычайных ситуаций за 2015 год и задачи на 2016 учебный год согласно приложению.</w:t>
            </w:r>
          </w:p>
          <w:p w:rsidR="00EC7288" w:rsidRPr="00EC7288" w:rsidRDefault="00EC7288" w:rsidP="00EC7288">
            <w:pPr>
              <w:pStyle w:val="ac"/>
              <w:shd w:val="clear" w:color="auto" w:fill="FFFFFF"/>
              <w:spacing w:before="0" w:beforeAutospacing="0" w:after="0" w:afterAutospacing="0"/>
              <w:ind w:firstLine="1168"/>
              <w:jc w:val="both"/>
              <w:rPr>
                <w:sz w:val="20"/>
                <w:szCs w:val="20"/>
              </w:rPr>
            </w:pPr>
            <w:r w:rsidRPr="00EC7288">
              <w:rPr>
                <w:sz w:val="20"/>
                <w:szCs w:val="20"/>
              </w:rPr>
              <w:t>2. Рекомендовать главам городского и сельских поселений:</w:t>
            </w:r>
          </w:p>
          <w:p w:rsidR="00EC7288" w:rsidRPr="00EC7288" w:rsidRDefault="00EC7288" w:rsidP="00EC7288">
            <w:pPr>
              <w:pStyle w:val="ac"/>
              <w:shd w:val="clear" w:color="auto" w:fill="FFFFFF"/>
              <w:spacing w:before="0" w:beforeAutospacing="0" w:after="0" w:afterAutospacing="0"/>
              <w:ind w:firstLine="1168"/>
              <w:jc w:val="both"/>
              <w:rPr>
                <w:sz w:val="20"/>
                <w:szCs w:val="20"/>
              </w:rPr>
            </w:pPr>
            <w:r w:rsidRPr="00EC7288">
              <w:rPr>
                <w:sz w:val="20"/>
                <w:szCs w:val="20"/>
              </w:rPr>
              <w:t>2.1. Довести итоги подготовки населения Тужинского муниципального района по гражданской обороне и защите от чрезвычайных ситуаций за 2015 год и задачи на 2016 год до руководителей предприятий, организаций и учреждений независимо от форм собственности (далее - организации).</w:t>
            </w:r>
          </w:p>
          <w:p w:rsidR="00EC7288" w:rsidRPr="00EC7288" w:rsidRDefault="00EC7288" w:rsidP="00EC7288">
            <w:pPr>
              <w:pStyle w:val="ac"/>
              <w:shd w:val="clear" w:color="auto" w:fill="FFFFFF"/>
              <w:spacing w:before="0" w:beforeAutospacing="0" w:after="0" w:afterAutospacing="0"/>
              <w:ind w:firstLine="1168"/>
              <w:jc w:val="both"/>
              <w:rPr>
                <w:sz w:val="20"/>
                <w:szCs w:val="20"/>
              </w:rPr>
            </w:pPr>
            <w:r w:rsidRPr="00EC7288">
              <w:rPr>
                <w:sz w:val="20"/>
                <w:szCs w:val="20"/>
              </w:rPr>
              <w:t>2.2. Организовать эффективный контроль за ходом обучения всех категорий населения, а также полнотой и качеством разработки организационных, планирующих и отчетных документов по подготовке населения в организациях.</w:t>
            </w:r>
          </w:p>
          <w:p w:rsidR="00EC7288" w:rsidRPr="00EC7288" w:rsidRDefault="00EC7288" w:rsidP="00EC7288">
            <w:pPr>
              <w:pStyle w:val="ac"/>
              <w:shd w:val="clear" w:color="auto" w:fill="FFFFFF"/>
              <w:spacing w:before="0" w:beforeAutospacing="0" w:after="0" w:afterAutospacing="0"/>
              <w:ind w:firstLine="1168"/>
              <w:jc w:val="both"/>
              <w:rPr>
                <w:sz w:val="20"/>
                <w:szCs w:val="20"/>
              </w:rPr>
            </w:pPr>
            <w:r w:rsidRPr="00EC7288">
              <w:rPr>
                <w:sz w:val="20"/>
                <w:szCs w:val="20"/>
              </w:rPr>
              <w:t xml:space="preserve">3. Рекомендовать руководителям организаций проанализировать вопросы обучения работников в области безопасности жизнедеятельности. По итогам обучения 2015 года определить задачи и мероприятия на 2016 </w:t>
            </w:r>
            <w:r w:rsidRPr="00EC7288">
              <w:rPr>
                <w:sz w:val="20"/>
                <w:szCs w:val="20"/>
              </w:rPr>
              <w:lastRenderedPageBreak/>
              <w:t>год, оформив их соответствующим актом организаций.</w:t>
            </w:r>
          </w:p>
          <w:p w:rsidR="00EC7288" w:rsidRPr="00EC7288" w:rsidRDefault="00EC7288" w:rsidP="00EC7288">
            <w:pPr>
              <w:widowControl w:val="0"/>
              <w:shd w:val="clear" w:color="auto" w:fill="FFFFFF"/>
              <w:tabs>
                <w:tab w:val="left" w:pos="1594"/>
              </w:tabs>
              <w:autoSpaceDE w:val="0"/>
              <w:autoSpaceDN w:val="0"/>
              <w:adjustRightInd w:val="0"/>
              <w:ind w:firstLine="1168"/>
              <w:jc w:val="both"/>
              <w:rPr>
                <w:sz w:val="20"/>
                <w:szCs w:val="20"/>
              </w:rPr>
            </w:pPr>
            <w:r w:rsidRPr="00EC7288">
              <w:rPr>
                <w:rFonts w:eastAsia="Calibri"/>
                <w:sz w:val="20"/>
                <w:szCs w:val="20"/>
              </w:rPr>
              <w:t>4.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EC7288" w:rsidRPr="00EC7288" w:rsidRDefault="00EC7288" w:rsidP="00EC7288">
            <w:pPr>
              <w:widowControl w:val="0"/>
              <w:shd w:val="clear" w:color="auto" w:fill="FFFFFF"/>
              <w:tabs>
                <w:tab w:val="left" w:pos="1594"/>
              </w:tabs>
              <w:autoSpaceDE w:val="0"/>
              <w:autoSpaceDN w:val="0"/>
              <w:adjustRightInd w:val="0"/>
              <w:ind w:firstLine="1168"/>
              <w:jc w:val="both"/>
              <w:rPr>
                <w:sz w:val="20"/>
                <w:szCs w:val="20"/>
              </w:rPr>
            </w:pPr>
            <w:r w:rsidRPr="00EC7288">
              <w:rPr>
                <w:sz w:val="20"/>
                <w:szCs w:val="20"/>
              </w:rPr>
              <w:t xml:space="preserve">5. </w:t>
            </w:r>
            <w:r w:rsidRPr="00EC7288">
              <w:rPr>
                <w:rFonts w:eastAsia="Calibri"/>
                <w:sz w:val="20"/>
                <w:szCs w:val="20"/>
              </w:rPr>
              <w:t>Контроль за выполнением настоящего постановления оставляю за собой.</w:t>
            </w:r>
          </w:p>
        </w:tc>
      </w:tr>
      <w:tr w:rsidR="00EC7288" w:rsidRPr="00EC7288" w:rsidTr="00EC7288">
        <w:trPr>
          <w:gridAfter w:val="1"/>
          <w:wAfter w:w="338" w:type="pct"/>
        </w:trPr>
        <w:tc>
          <w:tcPr>
            <w:tcW w:w="1855" w:type="pct"/>
            <w:gridSpan w:val="4"/>
            <w:tcBorders>
              <w:top w:val="nil"/>
              <w:left w:val="nil"/>
              <w:right w:val="nil"/>
            </w:tcBorders>
          </w:tcPr>
          <w:p w:rsidR="00EC7288" w:rsidRPr="00EC7288" w:rsidRDefault="00EC7288" w:rsidP="00EC7288">
            <w:pPr>
              <w:ind w:firstLine="1168"/>
              <w:jc w:val="both"/>
              <w:rPr>
                <w:rFonts w:eastAsia="Calibri"/>
                <w:sz w:val="20"/>
                <w:szCs w:val="20"/>
              </w:rPr>
            </w:pPr>
          </w:p>
          <w:p w:rsidR="00EC7288" w:rsidRPr="00EC7288" w:rsidRDefault="00EC7288" w:rsidP="00EC7288">
            <w:pPr>
              <w:jc w:val="both"/>
              <w:rPr>
                <w:rFonts w:eastAsia="Calibri"/>
                <w:sz w:val="20"/>
                <w:szCs w:val="20"/>
              </w:rPr>
            </w:pPr>
            <w:r w:rsidRPr="00EC7288">
              <w:rPr>
                <w:rFonts w:eastAsia="Calibri"/>
                <w:sz w:val="20"/>
                <w:szCs w:val="20"/>
              </w:rPr>
              <w:t>Глава администрации</w:t>
            </w:r>
          </w:p>
          <w:p w:rsidR="00EC7288" w:rsidRPr="00EC7288" w:rsidRDefault="00EC7288" w:rsidP="00EC7288">
            <w:pPr>
              <w:rPr>
                <w:sz w:val="20"/>
                <w:szCs w:val="20"/>
              </w:rPr>
            </w:pPr>
            <w:r w:rsidRPr="00EC7288">
              <w:rPr>
                <w:rFonts w:eastAsia="Calibri"/>
                <w:sz w:val="20"/>
                <w:szCs w:val="20"/>
              </w:rPr>
              <w:t>Тужинского муниципального района</w:t>
            </w:r>
          </w:p>
        </w:tc>
        <w:tc>
          <w:tcPr>
            <w:tcW w:w="1213" w:type="pct"/>
            <w:gridSpan w:val="3"/>
            <w:tcBorders>
              <w:top w:val="nil"/>
              <w:left w:val="nil"/>
              <w:right w:val="nil"/>
            </w:tcBorders>
            <w:vAlign w:val="bottom"/>
          </w:tcPr>
          <w:p w:rsidR="00EC7288" w:rsidRPr="00EC7288" w:rsidRDefault="00EC7288" w:rsidP="00EC7288">
            <w:pPr>
              <w:ind w:firstLine="1168"/>
              <w:rPr>
                <w:sz w:val="20"/>
                <w:szCs w:val="20"/>
              </w:rPr>
            </w:pPr>
          </w:p>
          <w:p w:rsidR="00EC7288" w:rsidRDefault="00EC7288" w:rsidP="00EC7288">
            <w:pPr>
              <w:ind w:firstLine="1168"/>
              <w:rPr>
                <w:sz w:val="20"/>
                <w:szCs w:val="20"/>
              </w:rPr>
            </w:pPr>
            <w:r w:rsidRPr="00EC7288">
              <w:rPr>
                <w:sz w:val="20"/>
                <w:szCs w:val="20"/>
              </w:rPr>
              <w:t>Е.В. Видякина</w:t>
            </w:r>
          </w:p>
          <w:p w:rsidR="00EC7288" w:rsidRDefault="00EC7288" w:rsidP="00EC7288">
            <w:pPr>
              <w:ind w:firstLine="1168"/>
              <w:rPr>
                <w:sz w:val="20"/>
                <w:szCs w:val="20"/>
              </w:rPr>
            </w:pPr>
          </w:p>
          <w:p w:rsidR="00EC7288" w:rsidRPr="00EC7288" w:rsidRDefault="00EC7288" w:rsidP="00EC7288">
            <w:pPr>
              <w:ind w:firstLine="1168"/>
              <w:rPr>
                <w:sz w:val="20"/>
                <w:szCs w:val="20"/>
              </w:rPr>
            </w:pPr>
          </w:p>
        </w:tc>
        <w:tc>
          <w:tcPr>
            <w:tcW w:w="1594" w:type="pct"/>
            <w:gridSpan w:val="2"/>
            <w:tcBorders>
              <w:top w:val="nil"/>
              <w:left w:val="nil"/>
              <w:right w:val="nil"/>
            </w:tcBorders>
          </w:tcPr>
          <w:p w:rsidR="00EC7288" w:rsidRPr="00EC7288" w:rsidRDefault="00EC7288" w:rsidP="00EC7288">
            <w:pPr>
              <w:ind w:firstLine="1168"/>
              <w:rPr>
                <w:sz w:val="20"/>
                <w:szCs w:val="20"/>
              </w:rPr>
            </w:pPr>
          </w:p>
          <w:p w:rsidR="00EC7288" w:rsidRPr="00EC7288" w:rsidRDefault="00EC7288" w:rsidP="00EC7288">
            <w:pPr>
              <w:ind w:firstLine="1168"/>
              <w:rPr>
                <w:sz w:val="20"/>
                <w:szCs w:val="20"/>
              </w:rPr>
            </w:pPr>
          </w:p>
          <w:p w:rsidR="00EC7288" w:rsidRPr="00EC7288" w:rsidRDefault="00EC7288" w:rsidP="00EC7288">
            <w:pPr>
              <w:ind w:firstLine="1168"/>
              <w:rPr>
                <w:sz w:val="20"/>
                <w:szCs w:val="20"/>
              </w:rPr>
            </w:pPr>
          </w:p>
        </w:tc>
      </w:tr>
      <w:tr w:rsidR="00EC7288" w:rsidRPr="00EC7288" w:rsidTr="00EC7288">
        <w:tblPrEx>
          <w:tblBorders>
            <w:insideH w:val="single" w:sz="4" w:space="0" w:color="auto"/>
          </w:tblBorders>
        </w:tblPrEx>
        <w:trPr>
          <w:gridAfter w:val="1"/>
          <w:wAfter w:w="337" w:type="pct"/>
          <w:trHeight w:val="1060"/>
        </w:trPr>
        <w:tc>
          <w:tcPr>
            <w:tcW w:w="2428" w:type="pct"/>
            <w:gridSpan w:val="6"/>
            <w:tcBorders>
              <w:top w:val="nil"/>
              <w:bottom w:val="nil"/>
            </w:tcBorders>
          </w:tcPr>
          <w:p w:rsidR="00EC7288" w:rsidRDefault="00EC7288" w:rsidP="00EC7288">
            <w:pPr>
              <w:ind w:left="-426" w:firstLine="426"/>
              <w:jc w:val="right"/>
              <w:rPr>
                <w:rFonts w:eastAsia="Calibri"/>
                <w:color w:val="000000"/>
                <w:sz w:val="20"/>
                <w:szCs w:val="20"/>
              </w:rPr>
            </w:pPr>
          </w:p>
          <w:p w:rsidR="00EC7288" w:rsidRPr="00EC7288" w:rsidRDefault="00EC7288" w:rsidP="00EC7288">
            <w:pPr>
              <w:ind w:left="-426" w:firstLine="426"/>
              <w:jc w:val="right"/>
              <w:rPr>
                <w:rFonts w:eastAsia="Calibri"/>
                <w:color w:val="000000"/>
                <w:sz w:val="20"/>
                <w:szCs w:val="20"/>
              </w:rPr>
            </w:pPr>
          </w:p>
        </w:tc>
        <w:tc>
          <w:tcPr>
            <w:tcW w:w="2236" w:type="pct"/>
            <w:gridSpan w:val="3"/>
            <w:tcBorders>
              <w:top w:val="nil"/>
              <w:bottom w:val="nil"/>
            </w:tcBorders>
          </w:tcPr>
          <w:p w:rsidR="00EC7288" w:rsidRPr="00EC7288" w:rsidRDefault="00EC7288" w:rsidP="00EC7288">
            <w:pPr>
              <w:ind w:left="-426" w:firstLine="426"/>
              <w:rPr>
                <w:rFonts w:eastAsia="Calibri"/>
                <w:color w:val="000000"/>
                <w:sz w:val="20"/>
                <w:szCs w:val="20"/>
              </w:rPr>
            </w:pPr>
            <w:r w:rsidRPr="00EC7288">
              <w:rPr>
                <w:rFonts w:eastAsia="Calibri"/>
                <w:color w:val="000000"/>
                <w:sz w:val="20"/>
                <w:szCs w:val="20"/>
              </w:rPr>
              <w:t>Приложение</w:t>
            </w:r>
          </w:p>
          <w:p w:rsidR="00EC7288" w:rsidRPr="00EC7288" w:rsidRDefault="00EC7288" w:rsidP="00EC7288">
            <w:pPr>
              <w:ind w:left="-426" w:firstLine="426"/>
              <w:rPr>
                <w:rFonts w:eastAsia="Calibri"/>
                <w:color w:val="000000"/>
                <w:sz w:val="20"/>
                <w:szCs w:val="20"/>
              </w:rPr>
            </w:pPr>
            <w:r w:rsidRPr="00EC7288">
              <w:rPr>
                <w:color w:val="000000"/>
                <w:sz w:val="20"/>
                <w:szCs w:val="20"/>
              </w:rPr>
              <w:t>УТВЕРЖДЕНЫ</w:t>
            </w:r>
          </w:p>
          <w:p w:rsidR="00EC7288" w:rsidRPr="00EC7288" w:rsidRDefault="00EC7288" w:rsidP="00EC7288">
            <w:pPr>
              <w:ind w:left="-426" w:firstLine="426"/>
              <w:rPr>
                <w:rFonts w:eastAsia="Calibri"/>
                <w:color w:val="000000"/>
                <w:sz w:val="20"/>
                <w:szCs w:val="20"/>
              </w:rPr>
            </w:pPr>
            <w:r w:rsidRPr="00EC7288">
              <w:rPr>
                <w:color w:val="000000"/>
                <w:sz w:val="20"/>
                <w:szCs w:val="20"/>
              </w:rPr>
              <w:t>постановлением</w:t>
            </w:r>
            <w:r w:rsidRPr="00EC7288">
              <w:rPr>
                <w:rFonts w:eastAsia="Calibri"/>
                <w:color w:val="000000"/>
                <w:sz w:val="20"/>
                <w:szCs w:val="20"/>
              </w:rPr>
              <w:t xml:space="preserve"> администрации Тужинского муниципального района Кировской области</w:t>
            </w:r>
          </w:p>
          <w:p w:rsidR="00EC7288" w:rsidRPr="00EC7288" w:rsidRDefault="00EC7288" w:rsidP="00EC7288">
            <w:pPr>
              <w:ind w:left="-426" w:firstLine="426"/>
              <w:rPr>
                <w:rFonts w:eastAsia="Calibri"/>
                <w:color w:val="000000"/>
                <w:sz w:val="20"/>
                <w:szCs w:val="20"/>
              </w:rPr>
            </w:pPr>
            <w:r w:rsidRPr="00EC7288">
              <w:rPr>
                <w:rFonts w:eastAsia="Calibri"/>
                <w:color w:val="000000"/>
                <w:sz w:val="20"/>
                <w:szCs w:val="20"/>
              </w:rPr>
              <w:t>от 23.12.2015 № 461</w:t>
            </w:r>
          </w:p>
        </w:tc>
      </w:tr>
    </w:tbl>
    <w:p w:rsidR="00EC7288" w:rsidRPr="00EC7288" w:rsidRDefault="00EC7288" w:rsidP="00EC7288">
      <w:pPr>
        <w:pStyle w:val="ac"/>
        <w:shd w:val="clear" w:color="auto" w:fill="FFFFFF"/>
        <w:spacing w:before="0" w:beforeAutospacing="0" w:after="0" w:afterAutospacing="0" w:line="276" w:lineRule="auto"/>
        <w:ind w:left="-426" w:firstLine="426"/>
        <w:jc w:val="both"/>
        <w:rPr>
          <w:rStyle w:val="afc"/>
          <w:sz w:val="20"/>
          <w:szCs w:val="20"/>
        </w:rPr>
      </w:pPr>
    </w:p>
    <w:p w:rsidR="00EC7288" w:rsidRPr="00EC7288" w:rsidRDefault="00EC7288" w:rsidP="00EC7288">
      <w:pPr>
        <w:pStyle w:val="ac"/>
        <w:shd w:val="clear" w:color="auto" w:fill="FFFFFF"/>
        <w:spacing w:before="0" w:beforeAutospacing="0" w:after="0" w:afterAutospacing="0"/>
        <w:ind w:left="-426" w:firstLine="426"/>
        <w:jc w:val="center"/>
        <w:rPr>
          <w:rStyle w:val="afc"/>
          <w:sz w:val="20"/>
          <w:szCs w:val="20"/>
        </w:rPr>
      </w:pPr>
      <w:r w:rsidRPr="00EC7288">
        <w:rPr>
          <w:rStyle w:val="afc"/>
          <w:sz w:val="20"/>
          <w:szCs w:val="20"/>
        </w:rPr>
        <w:t>ИТОГИ</w:t>
      </w:r>
    </w:p>
    <w:p w:rsidR="00EC7288" w:rsidRPr="00EC7288" w:rsidRDefault="00EC7288" w:rsidP="00EC7288">
      <w:pPr>
        <w:pStyle w:val="ac"/>
        <w:shd w:val="clear" w:color="auto" w:fill="FFFFFF"/>
        <w:spacing w:before="0" w:beforeAutospacing="0" w:after="0" w:afterAutospacing="0"/>
        <w:ind w:left="-426" w:firstLine="426"/>
        <w:jc w:val="center"/>
        <w:rPr>
          <w:sz w:val="20"/>
          <w:szCs w:val="20"/>
        </w:rPr>
      </w:pPr>
      <w:r w:rsidRPr="00EC7288">
        <w:rPr>
          <w:rStyle w:val="afc"/>
          <w:sz w:val="20"/>
          <w:szCs w:val="20"/>
        </w:rPr>
        <w:t>подготовки руководящего состава и обучения населения Тужинского муниципального района по гражданской обороне и защите от чрезвычайных ситуаций за 2015 год и задачи на 2016 учебный год</w:t>
      </w:r>
    </w:p>
    <w:p w:rsidR="00EC7288" w:rsidRPr="00EC7288" w:rsidRDefault="00EC7288" w:rsidP="00EC7288">
      <w:pPr>
        <w:pStyle w:val="ac"/>
        <w:shd w:val="clear" w:color="auto" w:fill="FFFFFF"/>
        <w:spacing w:before="0" w:beforeAutospacing="0" w:after="0" w:afterAutospacing="0" w:line="276" w:lineRule="auto"/>
        <w:ind w:left="-426" w:firstLine="426"/>
        <w:jc w:val="both"/>
        <w:rPr>
          <w:rStyle w:val="afc"/>
          <w:sz w:val="20"/>
          <w:szCs w:val="20"/>
        </w:rPr>
      </w:pPr>
    </w:p>
    <w:p w:rsidR="00EC7288" w:rsidRPr="00EC7288" w:rsidRDefault="00EC7288" w:rsidP="00EC7288">
      <w:pPr>
        <w:pStyle w:val="ac"/>
        <w:shd w:val="clear" w:color="auto" w:fill="FFFFFF"/>
        <w:spacing w:before="0" w:beforeAutospacing="0" w:after="0" w:afterAutospacing="0" w:line="276" w:lineRule="auto"/>
        <w:ind w:left="-426" w:firstLine="426"/>
        <w:jc w:val="center"/>
        <w:rPr>
          <w:sz w:val="20"/>
          <w:szCs w:val="20"/>
        </w:rPr>
      </w:pPr>
      <w:r w:rsidRPr="00EC7288">
        <w:rPr>
          <w:rStyle w:val="afc"/>
          <w:sz w:val="20"/>
          <w:szCs w:val="20"/>
        </w:rPr>
        <w:t>1. Организация и основные итоги подготовки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1.1. Подготовка населения к действиям в чрезвычайных ситуациях (далее - ЧС) и обучение способам защиты от опасностей, возникающих при ведении военных действий или вследствие этих действий, проводились в соответствии с требованиями законодательных и нормативных правовых актов Российской Федерации, организационных указаний по обучению населения в области гражданской обороны (далее - ГО) и защиты от ЧС на 2011 - 2015 годы. Обучение населения Тужинского муниципального района проводилось по соответствующим возрастным и социальным группам и специфике производства предприятий.</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1.2. Обучение всех групп населения проводилось на основании принятых нормативных правовых документов:</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постановления главы администрации Тужинского муниципального района от 10.06.2008 № 41 «Об организации обучения населения района в области безопасности жизнедеятельности»;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распоряжения администрации Тужинского муниципального района от 25.12.2015 № 101 «Об организации обучения и подготовки работников администрации Тужинского муниципального района по вопросам гражданской обороны и защиты от чрезвычайных ситуаций в 2015 году».</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1.3. Периодичность обучения руководителей и председателей комиссий по предупреждению и ликвидации чрезвычайных ситуаций и обеспечению пожарной безопасности (далее - КЧС и ОПБ), должностных лиц и работников ГОЧС организаций, а также работников, уполномоченных на решение задач в области ГОЧС, в отчетном году соблюдалась. В учебно-методическом центре Кировского областного государственного образовательного бюджетного учреждения «Служба специальных объектов (учебно-методический центр)» (далее - УМЦ КОГОБУ «Служба специальных объектов») в 2015 году обучены 5 чел., что составляет 72 % от плана.</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1.4. В администрации Тужинского муниципального района разработан и постоянно ведётся регистр подготовки руководителей, должностных лиц и работников ГОЧС.</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1.5. С целью активизации пропагандистской работы среди населения Тужинского муниципального района в 2015 году были организованы и проведены следующие мероприятия:</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периодически через средства массовой информации пропагандировалась деятельность спасателей, личного состава аварийно-спасательных формирований;</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в ходе «Месячника гражданской защиты» в  учебных заведениях проведены уроки безопасности и тренировки;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 xml:space="preserve">в образовательных учреждениях района прошли встречи с сотрудниками правоохранительных органов, работниками органов местного самоуправления по вопросам противодействия терроризму, действиям детей при обнаружении подозрительных предметов. </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 </w:t>
      </w:r>
    </w:p>
    <w:p w:rsidR="00EC7288" w:rsidRPr="00EC7288" w:rsidRDefault="00EC7288" w:rsidP="00EC7288">
      <w:pPr>
        <w:pStyle w:val="ac"/>
        <w:shd w:val="clear" w:color="auto" w:fill="FFFFFF"/>
        <w:spacing w:before="0" w:beforeAutospacing="0" w:after="0" w:afterAutospacing="0" w:line="276" w:lineRule="auto"/>
        <w:ind w:left="-426" w:firstLine="426"/>
        <w:jc w:val="center"/>
        <w:rPr>
          <w:sz w:val="20"/>
          <w:szCs w:val="20"/>
        </w:rPr>
      </w:pPr>
      <w:r w:rsidRPr="00EC7288">
        <w:rPr>
          <w:rStyle w:val="afc"/>
          <w:sz w:val="20"/>
          <w:szCs w:val="20"/>
        </w:rPr>
        <w:t>2. Состояние обучения населения в области ГО и защиты от ЧС</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2.1. Подготовка работающего населения.</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Подготовка работающего населения в 2015 году проводилась в организациях по программе обучения работающего населения в области безопасности жизнедеятельности, разработанной МЧС России, в объеме 19 часов.</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Для проведения занятий использовалась учебно-материальная база (далее - УМБ) организаций.</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За редким исключением качество подготовки данной группы населения остается низким. В ходе проверок выявлено нежелание ряда руководителей организаций заниматься вопросами обучения подчиненных в области ГОЧС. В большинстве организаций УМБ или отсутствует, или находится в запущенном состоянии.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2.2. Подготовка неработающего населения.</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 xml:space="preserve">Подготовка населения, не занятого в сфере производства и обслуживания, практически не проводилась, так как не решен вопрос создания, оснащения и организации работы учебно-консультационных пунктов (далее - УКП). Население </w:t>
      </w:r>
      <w:r w:rsidRPr="00EC7288">
        <w:rPr>
          <w:sz w:val="20"/>
          <w:szCs w:val="20"/>
        </w:rPr>
        <w:lastRenderedPageBreak/>
        <w:t>самостоятельно изучало пособия и памятки, прослушивало радиопередачи и просматривало телепрограммы в области защиты от ЧС.</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Основной формой доведения до неработающего населения правил поведения в различных ЧС являются листовки, плакаты, памятки, средства массовой информации. Их распространение осуществлялось через администрации городского и сельских поселений, торговые точки.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2.3. Обучение учащихся.</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Обучение учащихся в общеобразовательных учреждениях проводилось по программе кура «Основы безопасности жизнедеятельности»» (далее - ОБЖ).</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Основными целями обучения являлись:</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формирование чувства личной и коллективной безопасности;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привитие навыков в распознании и оценке опасностей, а также безопасного поведения в ЧС дома, в школе, на улице и на природе;</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формирование знаний и умений по защите жизни и здоровья в условиях ЧС, по ликвидации их последствий и оказанию само- и взаимопомощи.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В учреждениях образования при выполнении учебных программ обращалось внимание на проведение тренировок с учащимися по предупредительному сигналу «Внимание всем!» и эвакуации.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p>
    <w:p w:rsidR="00EC7288" w:rsidRPr="00EC7288" w:rsidRDefault="00EC7288" w:rsidP="00EC7288">
      <w:pPr>
        <w:pStyle w:val="ac"/>
        <w:shd w:val="clear" w:color="auto" w:fill="FFFFFF"/>
        <w:spacing w:before="0" w:beforeAutospacing="0" w:after="0" w:afterAutospacing="0" w:line="276" w:lineRule="auto"/>
        <w:ind w:left="-426" w:firstLine="426"/>
        <w:jc w:val="center"/>
        <w:rPr>
          <w:sz w:val="20"/>
          <w:szCs w:val="20"/>
        </w:rPr>
      </w:pPr>
      <w:r w:rsidRPr="00EC7288">
        <w:rPr>
          <w:rStyle w:val="afc"/>
          <w:sz w:val="20"/>
          <w:szCs w:val="20"/>
        </w:rPr>
        <w:t>3. Учения и тренировки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Тренировки проводятся согласно плана основных мероприятий района на 2015 год.</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За отчетный  период проведено:</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Объектовые тренировки – проведено 22, в которых приняли участие 756 человек.</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Тактико-специальные учения не проводились.</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Отрабатывались практические мероприятия в ходе проведения объектовых тренировок: эвакуация из зданий с массовым пребыванием людей при обнаружении подозрительных предметов, возгораний.</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В основном все учения и тренировки проводились методически грамотно, учебные вопросы, выносимые на учения и тренировки, отрабатывались в полном объеме. Однако некоторые руководители учений, тренировок имеют слабую методическую подготовку в организации и проведении учений, тренировок.</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p>
    <w:p w:rsidR="00EC7288" w:rsidRPr="00EC7288" w:rsidRDefault="00EC7288" w:rsidP="00EC7288">
      <w:pPr>
        <w:pStyle w:val="ac"/>
        <w:shd w:val="clear" w:color="auto" w:fill="FFFFFF"/>
        <w:spacing w:before="0" w:beforeAutospacing="0" w:after="0" w:afterAutospacing="0" w:line="276" w:lineRule="auto"/>
        <w:ind w:left="-426" w:firstLine="426"/>
        <w:jc w:val="center"/>
        <w:rPr>
          <w:sz w:val="20"/>
          <w:szCs w:val="20"/>
        </w:rPr>
      </w:pPr>
      <w:r w:rsidRPr="00EC7288">
        <w:rPr>
          <w:rStyle w:val="afc"/>
          <w:sz w:val="20"/>
          <w:szCs w:val="20"/>
        </w:rPr>
        <w:t>4. Общие выводы</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4.1. Уровень подготовки всех групп населения в области ГО и защите от ЧС позволяет решать вопросы по предупреждению и ликвидации ЧС мирного и военного времени.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4.2. В 2015 году не удалось в полной мере решить следующие вопросы:</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обучение населения, не занятого в сферах производства и обслуживания, остается одним из самых проблемных направлений и слабым звеном в общей системе подготовки по ГО и защите от ЧС;</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создать учебно-консультационный пункт и организовать его работу, что не позволяет качественно проводить обучение неработающего населения;</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ряд руководителей организаций недостаточно внимания уделяют вопросу обучения рабочих и служащих, совершенствованию УМБ, практической отработке нормативов;</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уровень подготовки отдельных руководителей остается низким и характеризуется слабыми знаниями своих обязанностей, отсутствием навыков в анализе и оценке обстановки при возникновении ЧС, управления силами и средствами для ликвидации их последствий.  </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 </w:t>
      </w:r>
    </w:p>
    <w:p w:rsidR="00EC7288" w:rsidRPr="00EC7288" w:rsidRDefault="00EC7288" w:rsidP="00EC7288">
      <w:pPr>
        <w:pStyle w:val="ac"/>
        <w:shd w:val="clear" w:color="auto" w:fill="FFFFFF"/>
        <w:spacing w:before="0" w:beforeAutospacing="0" w:after="0" w:afterAutospacing="0" w:line="276" w:lineRule="auto"/>
        <w:ind w:left="-426" w:firstLine="426"/>
        <w:jc w:val="center"/>
        <w:rPr>
          <w:sz w:val="20"/>
          <w:szCs w:val="20"/>
        </w:rPr>
      </w:pPr>
      <w:r w:rsidRPr="00EC7288">
        <w:rPr>
          <w:rStyle w:val="afc"/>
          <w:sz w:val="20"/>
          <w:szCs w:val="20"/>
        </w:rPr>
        <w:t>5. Задачи на 2016 учебный год</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5.1. В целях улучшения качества подготовки всех групп населения в области ГО и защиты от ЧС в 2016 году основные усилия направить на:</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5.1.1. Развитие единой системы подготовки населения в области ГО и защиты от ЧС.</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5.1.2. Обеспечение выполнения положений законодательных и нормативных правовых актов по подготовке населения в области безопасности жизнедеятельности.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5.1.3. Соблюдение периодичности повышения квалификации руководителей всех уровней управления по вопросам ГО и защиты от ЧС, а также внедрение при их обучении новых программ и современных технологий подготовки.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5.1.4.  Создание и развитие современной УМБ для подготовки населения в области безопасности жизнедеятельности.</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5.2. Рекомендовать главам администраций городского и сельских поселений запланировать рассмотрение на служебных совещаниях вопросов организации и хода обучения населения в области безопасности жизнедеятельности, осуществлять контроль за выполнением принятых решений.</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5.2. Начальнику управления образования администрации Тужинского муниципального района Андреевой З.А.:</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6.2.1. Повысить ответственность руководителей образовательных учреждений за организацию изучения курса ОБЖ.</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lastRenderedPageBreak/>
        <w:t>6.2.2. Определить конкретные мероприятия по организации укомплектования и повышения квалификации преподавателей курса ОБЖ, поддержанию, дальнейшему развитию и совершенствованию УМБ для подготовки обучаемых по курсу ОБЖ.</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5.3. Рекомендовать руководителям организаций:</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5.3.1. Основное внимание при обучении работников организаций направить на повышение уровня практических навыков по выполнению задач по предназначению.</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5.3.2. В ходе учений и тренировок отрабатывать приемы и способы действий в ЧС и при угрозе террористических акций, эвакуации работников, материальных и культурных ценностей, а также вырабатывать необходимые морально-психологические качества, требуемые в экстремальных ситуациях.</w:t>
      </w:r>
    </w:p>
    <w:p w:rsidR="00EC7288" w:rsidRPr="00EC7288" w:rsidRDefault="00EC7288" w:rsidP="00EC7288">
      <w:pPr>
        <w:pStyle w:val="ac"/>
        <w:shd w:val="clear" w:color="auto" w:fill="FFFFFF"/>
        <w:spacing w:before="0" w:beforeAutospacing="0" w:after="0" w:afterAutospacing="0" w:line="276" w:lineRule="auto"/>
        <w:ind w:left="-426" w:firstLine="426"/>
        <w:jc w:val="both"/>
        <w:rPr>
          <w:sz w:val="20"/>
          <w:szCs w:val="20"/>
        </w:rPr>
      </w:pPr>
      <w:r w:rsidRPr="00EC7288">
        <w:rPr>
          <w:sz w:val="20"/>
          <w:szCs w:val="20"/>
        </w:rPr>
        <w:t>6.3.3. Принять необходимые меры по оснащению и поддержанию в рабочем состоянии имеющейся УМБ, а также по ее эффективному использованию и совершенствованию.</w:t>
      </w:r>
    </w:p>
    <w:p w:rsidR="00EC7288" w:rsidRPr="00EC7288" w:rsidRDefault="00EC7288" w:rsidP="00EC7288">
      <w:pPr>
        <w:ind w:left="-426" w:firstLine="426"/>
        <w:jc w:val="center"/>
        <w:rPr>
          <w:sz w:val="20"/>
          <w:szCs w:val="20"/>
        </w:rPr>
      </w:pPr>
      <w:r w:rsidRPr="00EC7288">
        <w:rPr>
          <w:sz w:val="20"/>
          <w:szCs w:val="20"/>
        </w:rPr>
        <w:t>__________</w:t>
      </w:r>
    </w:p>
    <w:p w:rsidR="00EC7288" w:rsidRDefault="00EC7288" w:rsidP="00C840E7">
      <w:pPr>
        <w:jc w:val="center"/>
        <w:rPr>
          <w:sz w:val="18"/>
          <w:szCs w:val="18"/>
        </w:rPr>
      </w:pPr>
    </w:p>
    <w:tbl>
      <w:tblPr>
        <w:tblW w:w="5000" w:type="pct"/>
        <w:tblLook w:val="04A0"/>
      </w:tblPr>
      <w:tblGrid>
        <w:gridCol w:w="2116"/>
        <w:gridCol w:w="2558"/>
        <w:gridCol w:w="304"/>
        <w:gridCol w:w="1419"/>
        <w:gridCol w:w="2363"/>
        <w:gridCol w:w="1661"/>
      </w:tblGrid>
      <w:tr w:rsidR="00EC7288" w:rsidRPr="00B630BE" w:rsidTr="00EC7288">
        <w:tc>
          <w:tcPr>
            <w:tcW w:w="5000" w:type="pct"/>
            <w:gridSpan w:val="6"/>
          </w:tcPr>
          <w:p w:rsidR="00EC7288" w:rsidRDefault="00EC7288" w:rsidP="00EC7288">
            <w:pPr>
              <w:autoSpaceDE w:val="0"/>
              <w:autoSpaceDN w:val="0"/>
              <w:adjustRightInd w:val="0"/>
              <w:jc w:val="center"/>
              <w:rPr>
                <w:b/>
                <w:sz w:val="20"/>
                <w:szCs w:val="20"/>
              </w:rPr>
            </w:pPr>
            <w:r w:rsidRPr="00EC7288">
              <w:rPr>
                <w:b/>
                <w:sz w:val="20"/>
                <w:szCs w:val="20"/>
              </w:rPr>
              <w:t>АДМИНИСТРАЦИЯ ТУЖИНСКОГО МУНИЦИПАЛЬНОГО РА</w:t>
            </w:r>
            <w:r w:rsidRPr="00EC7288">
              <w:rPr>
                <w:b/>
                <w:sz w:val="20"/>
                <w:szCs w:val="20"/>
              </w:rPr>
              <w:t>Й</w:t>
            </w:r>
            <w:r w:rsidRPr="00EC7288">
              <w:rPr>
                <w:b/>
                <w:sz w:val="20"/>
                <w:szCs w:val="20"/>
              </w:rPr>
              <w:t>ОНА</w:t>
            </w:r>
          </w:p>
          <w:p w:rsidR="00EC7288" w:rsidRDefault="00EC7288" w:rsidP="00EC7288">
            <w:pPr>
              <w:autoSpaceDE w:val="0"/>
              <w:autoSpaceDN w:val="0"/>
              <w:adjustRightInd w:val="0"/>
              <w:jc w:val="center"/>
              <w:rPr>
                <w:b/>
                <w:sz w:val="20"/>
                <w:szCs w:val="20"/>
              </w:rPr>
            </w:pPr>
            <w:r w:rsidRPr="00EC7288">
              <w:rPr>
                <w:b/>
                <w:sz w:val="20"/>
                <w:szCs w:val="20"/>
              </w:rPr>
              <w:t xml:space="preserve"> КИРОВСКОЙ ОБЛАСТИ</w:t>
            </w:r>
          </w:p>
          <w:p w:rsidR="00EC7288" w:rsidRPr="00EC7288" w:rsidRDefault="00EC7288" w:rsidP="00EC7288">
            <w:pPr>
              <w:autoSpaceDE w:val="0"/>
              <w:autoSpaceDN w:val="0"/>
              <w:adjustRightInd w:val="0"/>
              <w:jc w:val="center"/>
              <w:rPr>
                <w:b/>
                <w:sz w:val="20"/>
                <w:szCs w:val="20"/>
              </w:rPr>
            </w:pPr>
          </w:p>
        </w:tc>
      </w:tr>
      <w:tr w:rsidR="00EC7288" w:rsidRPr="00B630BE" w:rsidTr="00EC7288">
        <w:tc>
          <w:tcPr>
            <w:tcW w:w="5000" w:type="pct"/>
            <w:gridSpan w:val="6"/>
          </w:tcPr>
          <w:p w:rsidR="00EC7288" w:rsidRPr="00EC7288" w:rsidRDefault="00EC7288" w:rsidP="00EC7288">
            <w:pPr>
              <w:autoSpaceDE w:val="0"/>
              <w:autoSpaceDN w:val="0"/>
              <w:adjustRightInd w:val="0"/>
              <w:jc w:val="center"/>
              <w:rPr>
                <w:b/>
                <w:sz w:val="20"/>
                <w:szCs w:val="20"/>
              </w:rPr>
            </w:pPr>
            <w:r w:rsidRPr="00EC7288">
              <w:rPr>
                <w:b/>
                <w:sz w:val="20"/>
                <w:szCs w:val="20"/>
              </w:rPr>
              <w:t>ПОСТАНОВЛЕНИЕ</w:t>
            </w:r>
          </w:p>
        </w:tc>
      </w:tr>
      <w:tr w:rsidR="00EC7288" w:rsidRPr="00B630BE" w:rsidTr="00EC7288">
        <w:tc>
          <w:tcPr>
            <w:tcW w:w="1015" w:type="pct"/>
            <w:tcBorders>
              <w:bottom w:val="single" w:sz="4" w:space="0" w:color="auto"/>
            </w:tcBorders>
          </w:tcPr>
          <w:p w:rsidR="00EC7288" w:rsidRPr="00EC7288" w:rsidRDefault="00EC7288" w:rsidP="00EC7288">
            <w:pPr>
              <w:autoSpaceDE w:val="0"/>
              <w:autoSpaceDN w:val="0"/>
              <w:adjustRightInd w:val="0"/>
              <w:jc w:val="center"/>
              <w:rPr>
                <w:sz w:val="20"/>
                <w:szCs w:val="20"/>
              </w:rPr>
            </w:pPr>
            <w:r w:rsidRPr="00EC7288">
              <w:rPr>
                <w:sz w:val="20"/>
                <w:szCs w:val="20"/>
              </w:rPr>
              <w:t>23.12.2015</w:t>
            </w:r>
          </w:p>
        </w:tc>
        <w:tc>
          <w:tcPr>
            <w:tcW w:w="3188" w:type="pct"/>
            <w:gridSpan w:val="4"/>
          </w:tcPr>
          <w:p w:rsidR="00EC7288" w:rsidRPr="00EC7288" w:rsidRDefault="00EC7288" w:rsidP="00EC7288">
            <w:pPr>
              <w:autoSpaceDE w:val="0"/>
              <w:autoSpaceDN w:val="0"/>
              <w:adjustRightInd w:val="0"/>
              <w:jc w:val="right"/>
              <w:rPr>
                <w:sz w:val="20"/>
                <w:szCs w:val="20"/>
              </w:rPr>
            </w:pPr>
            <w:r w:rsidRPr="00EC7288">
              <w:rPr>
                <w:sz w:val="20"/>
                <w:szCs w:val="20"/>
              </w:rPr>
              <w:t>№</w:t>
            </w:r>
          </w:p>
        </w:tc>
        <w:tc>
          <w:tcPr>
            <w:tcW w:w="797" w:type="pct"/>
            <w:tcBorders>
              <w:bottom w:val="single" w:sz="4" w:space="0" w:color="auto"/>
            </w:tcBorders>
          </w:tcPr>
          <w:p w:rsidR="00EC7288" w:rsidRPr="00EC7288" w:rsidRDefault="00EC7288" w:rsidP="00EC7288">
            <w:pPr>
              <w:autoSpaceDE w:val="0"/>
              <w:autoSpaceDN w:val="0"/>
              <w:adjustRightInd w:val="0"/>
              <w:jc w:val="center"/>
              <w:rPr>
                <w:sz w:val="20"/>
                <w:szCs w:val="20"/>
              </w:rPr>
            </w:pPr>
            <w:r w:rsidRPr="00EC7288">
              <w:rPr>
                <w:sz w:val="20"/>
                <w:szCs w:val="20"/>
              </w:rPr>
              <w:t>462</w:t>
            </w:r>
          </w:p>
        </w:tc>
      </w:tr>
      <w:tr w:rsidR="00EC7288" w:rsidRPr="00B630BE" w:rsidTr="00EC7288">
        <w:tc>
          <w:tcPr>
            <w:tcW w:w="2242" w:type="pct"/>
            <w:gridSpan w:val="2"/>
          </w:tcPr>
          <w:p w:rsidR="00EC7288" w:rsidRPr="00EC7288" w:rsidRDefault="00EC7288" w:rsidP="00EC7288">
            <w:pPr>
              <w:autoSpaceDE w:val="0"/>
              <w:autoSpaceDN w:val="0"/>
              <w:adjustRightInd w:val="0"/>
              <w:jc w:val="center"/>
              <w:rPr>
                <w:sz w:val="20"/>
                <w:szCs w:val="20"/>
              </w:rPr>
            </w:pPr>
          </w:p>
        </w:tc>
        <w:tc>
          <w:tcPr>
            <w:tcW w:w="827" w:type="pct"/>
            <w:gridSpan w:val="2"/>
          </w:tcPr>
          <w:p w:rsidR="00EC7288" w:rsidRPr="00EC7288" w:rsidRDefault="00EC7288" w:rsidP="00EC7288">
            <w:pPr>
              <w:autoSpaceDE w:val="0"/>
              <w:autoSpaceDN w:val="0"/>
              <w:adjustRightInd w:val="0"/>
              <w:jc w:val="center"/>
              <w:rPr>
                <w:sz w:val="20"/>
                <w:szCs w:val="20"/>
              </w:rPr>
            </w:pPr>
            <w:r w:rsidRPr="00EC7288">
              <w:rPr>
                <w:sz w:val="20"/>
                <w:szCs w:val="20"/>
              </w:rPr>
              <w:t>пгт Тужа</w:t>
            </w:r>
          </w:p>
        </w:tc>
        <w:tc>
          <w:tcPr>
            <w:tcW w:w="1932" w:type="pct"/>
            <w:gridSpan w:val="2"/>
          </w:tcPr>
          <w:p w:rsidR="00EC7288" w:rsidRPr="00EC7288" w:rsidRDefault="00EC7288" w:rsidP="00EC7288">
            <w:pPr>
              <w:autoSpaceDE w:val="0"/>
              <w:autoSpaceDN w:val="0"/>
              <w:adjustRightInd w:val="0"/>
              <w:jc w:val="center"/>
              <w:rPr>
                <w:sz w:val="20"/>
                <w:szCs w:val="20"/>
              </w:rPr>
            </w:pPr>
          </w:p>
        </w:tc>
      </w:tr>
      <w:tr w:rsidR="00EC7288" w:rsidRPr="00B630BE" w:rsidTr="00EC7288">
        <w:tc>
          <w:tcPr>
            <w:tcW w:w="5000" w:type="pct"/>
            <w:gridSpan w:val="6"/>
          </w:tcPr>
          <w:p w:rsidR="00EC7288" w:rsidRPr="00EC7288" w:rsidRDefault="00EC7288" w:rsidP="00EC7288">
            <w:pPr>
              <w:jc w:val="center"/>
              <w:rPr>
                <w:b/>
                <w:sz w:val="20"/>
                <w:szCs w:val="20"/>
              </w:rPr>
            </w:pPr>
            <w:r w:rsidRPr="00EC7288">
              <w:rPr>
                <w:b/>
                <w:sz w:val="20"/>
                <w:szCs w:val="20"/>
              </w:rPr>
              <w:t>О полномочиях по осуществлению администратором функций</w:t>
            </w:r>
          </w:p>
          <w:p w:rsidR="00EC7288" w:rsidRDefault="00EC7288" w:rsidP="00EC7288">
            <w:pPr>
              <w:jc w:val="center"/>
              <w:rPr>
                <w:b/>
                <w:sz w:val="20"/>
                <w:szCs w:val="20"/>
              </w:rPr>
            </w:pPr>
            <w:r w:rsidRPr="00EC7288">
              <w:rPr>
                <w:b/>
                <w:sz w:val="20"/>
                <w:szCs w:val="20"/>
              </w:rPr>
              <w:t>по посту</w:t>
            </w:r>
            <w:r w:rsidRPr="00EC7288">
              <w:rPr>
                <w:b/>
                <w:sz w:val="20"/>
                <w:szCs w:val="20"/>
              </w:rPr>
              <w:t>п</w:t>
            </w:r>
            <w:r w:rsidRPr="00EC7288">
              <w:rPr>
                <w:b/>
                <w:sz w:val="20"/>
                <w:szCs w:val="20"/>
              </w:rPr>
              <w:t>лению средств в бюджет Тужинского района</w:t>
            </w:r>
          </w:p>
          <w:p w:rsidR="00EC7288" w:rsidRPr="00EC7288" w:rsidRDefault="00EC7288" w:rsidP="00EC7288">
            <w:pPr>
              <w:jc w:val="center"/>
              <w:rPr>
                <w:b/>
                <w:sz w:val="20"/>
                <w:szCs w:val="20"/>
              </w:rPr>
            </w:pPr>
          </w:p>
        </w:tc>
      </w:tr>
      <w:tr w:rsidR="00EC7288" w:rsidRPr="00B630BE" w:rsidTr="00EC7288">
        <w:tc>
          <w:tcPr>
            <w:tcW w:w="5000" w:type="pct"/>
            <w:gridSpan w:val="6"/>
          </w:tcPr>
          <w:p w:rsidR="00EC7288" w:rsidRPr="00EC7288" w:rsidRDefault="00EC7288" w:rsidP="00EC7288">
            <w:pPr>
              <w:ind w:firstLine="743"/>
              <w:jc w:val="both"/>
              <w:rPr>
                <w:sz w:val="20"/>
                <w:szCs w:val="20"/>
              </w:rPr>
            </w:pPr>
            <w:r w:rsidRPr="00EC7288">
              <w:rPr>
                <w:sz w:val="20"/>
                <w:szCs w:val="20"/>
              </w:rPr>
              <w:t>В целях реализации статьи 160.1 Бюджетного кодекса Российской Фед</w:t>
            </w:r>
            <w:r w:rsidRPr="00EC7288">
              <w:rPr>
                <w:sz w:val="20"/>
                <w:szCs w:val="20"/>
              </w:rPr>
              <w:t>е</w:t>
            </w:r>
            <w:r w:rsidRPr="00EC7288">
              <w:rPr>
                <w:sz w:val="20"/>
                <w:szCs w:val="20"/>
              </w:rPr>
              <w:t>рации, в соответствии с решением Тужинской районной Думы Кировской области от 14.12.2015 № 67/408 «О бюджете Тужинского муниципального района на 2016 год» администрация Тужинского муниципального района ПОСТ</w:t>
            </w:r>
            <w:r w:rsidRPr="00EC7288">
              <w:rPr>
                <w:sz w:val="20"/>
                <w:szCs w:val="20"/>
              </w:rPr>
              <w:t>А</w:t>
            </w:r>
            <w:r w:rsidRPr="00EC7288">
              <w:rPr>
                <w:sz w:val="20"/>
                <w:szCs w:val="20"/>
              </w:rPr>
              <w:t>НОВЛЯЕТ:</w:t>
            </w:r>
          </w:p>
          <w:p w:rsidR="00EC7288" w:rsidRPr="00EC7288" w:rsidRDefault="00EC7288" w:rsidP="00EC7288">
            <w:pPr>
              <w:ind w:firstLine="720"/>
              <w:jc w:val="both"/>
              <w:rPr>
                <w:sz w:val="20"/>
                <w:szCs w:val="20"/>
              </w:rPr>
            </w:pPr>
            <w:r w:rsidRPr="00EC7288">
              <w:rPr>
                <w:sz w:val="20"/>
                <w:szCs w:val="20"/>
              </w:rPr>
              <w:t>1. Утвердить  Порядок осуществления бюджетных полномочий админ</w:t>
            </w:r>
            <w:r w:rsidRPr="00EC7288">
              <w:rPr>
                <w:sz w:val="20"/>
                <w:szCs w:val="20"/>
              </w:rPr>
              <w:t>и</w:t>
            </w:r>
            <w:r w:rsidRPr="00EC7288">
              <w:rPr>
                <w:sz w:val="20"/>
                <w:szCs w:val="20"/>
              </w:rPr>
              <w:t>стратором доходов бюджета муниципального района - администрация мун</w:t>
            </w:r>
            <w:r w:rsidRPr="00EC7288">
              <w:rPr>
                <w:sz w:val="20"/>
                <w:szCs w:val="20"/>
              </w:rPr>
              <w:t>и</w:t>
            </w:r>
            <w:r w:rsidRPr="00EC7288">
              <w:rPr>
                <w:sz w:val="20"/>
                <w:szCs w:val="20"/>
              </w:rPr>
              <w:t>ципального образования Тужинский муниципальный район, согласно прил</w:t>
            </w:r>
            <w:r w:rsidRPr="00EC7288">
              <w:rPr>
                <w:sz w:val="20"/>
                <w:szCs w:val="20"/>
              </w:rPr>
              <w:t>о</w:t>
            </w:r>
            <w:r w:rsidRPr="00EC7288">
              <w:rPr>
                <w:sz w:val="20"/>
                <w:szCs w:val="20"/>
              </w:rPr>
              <w:t>жения № 1.</w:t>
            </w:r>
          </w:p>
          <w:p w:rsidR="00EC7288" w:rsidRPr="00EC7288" w:rsidRDefault="00EC7288" w:rsidP="00EC7288">
            <w:pPr>
              <w:ind w:firstLine="720"/>
              <w:jc w:val="both"/>
              <w:rPr>
                <w:sz w:val="20"/>
                <w:szCs w:val="20"/>
              </w:rPr>
            </w:pPr>
            <w:r w:rsidRPr="00EC7288">
              <w:rPr>
                <w:sz w:val="20"/>
                <w:szCs w:val="20"/>
              </w:rPr>
              <w:t>2. Утвердить перечень кодов бюджетной классификации, закрепленных за администратором доходов – администрация муниципального образования Тужинский муниципальный район, согласно приложения № 2.</w:t>
            </w:r>
          </w:p>
          <w:p w:rsidR="00EC7288" w:rsidRPr="00EC7288" w:rsidRDefault="00EC7288" w:rsidP="00EC7288">
            <w:pPr>
              <w:ind w:firstLine="720"/>
              <w:jc w:val="both"/>
              <w:rPr>
                <w:sz w:val="20"/>
                <w:szCs w:val="20"/>
              </w:rPr>
            </w:pPr>
            <w:r w:rsidRPr="00EC7288">
              <w:rPr>
                <w:sz w:val="20"/>
                <w:szCs w:val="20"/>
              </w:rPr>
              <w:t>3. Настоящее постановление вступает в силу с 1 января 2016 года.</w:t>
            </w:r>
          </w:p>
          <w:p w:rsidR="00EC7288" w:rsidRPr="00EC7288" w:rsidRDefault="00EC7288" w:rsidP="00EC7288">
            <w:pPr>
              <w:ind w:firstLine="720"/>
              <w:jc w:val="both"/>
              <w:rPr>
                <w:sz w:val="20"/>
                <w:szCs w:val="20"/>
              </w:rPr>
            </w:pPr>
            <w:r w:rsidRPr="00EC7288">
              <w:rPr>
                <w:sz w:val="20"/>
                <w:szCs w:val="20"/>
              </w:rPr>
              <w:t>4. Контроль за выполнением настоящего постановления оставляю за с</w:t>
            </w:r>
            <w:r w:rsidRPr="00EC7288">
              <w:rPr>
                <w:sz w:val="20"/>
                <w:szCs w:val="20"/>
              </w:rPr>
              <w:t>о</w:t>
            </w:r>
            <w:r w:rsidRPr="00EC7288">
              <w:rPr>
                <w:sz w:val="20"/>
                <w:szCs w:val="20"/>
              </w:rPr>
              <w:t>бой.</w:t>
            </w:r>
          </w:p>
        </w:tc>
      </w:tr>
      <w:tr w:rsidR="00EC7288" w:rsidRPr="00B630BE" w:rsidTr="00EC7288">
        <w:tc>
          <w:tcPr>
            <w:tcW w:w="2388" w:type="pct"/>
            <w:gridSpan w:val="3"/>
          </w:tcPr>
          <w:p w:rsidR="00EC7288" w:rsidRPr="00EC7288" w:rsidRDefault="00EC7288" w:rsidP="00EC7288">
            <w:pPr>
              <w:suppressAutoHyphens/>
              <w:autoSpaceDE w:val="0"/>
              <w:autoSpaceDN w:val="0"/>
              <w:adjustRightInd w:val="0"/>
              <w:rPr>
                <w:sz w:val="20"/>
                <w:szCs w:val="20"/>
              </w:rPr>
            </w:pPr>
            <w:r w:rsidRPr="00EC7288">
              <w:rPr>
                <w:sz w:val="20"/>
                <w:szCs w:val="20"/>
              </w:rPr>
              <w:t>Глава администрации Тужинского муниципального района</w:t>
            </w:r>
          </w:p>
        </w:tc>
        <w:tc>
          <w:tcPr>
            <w:tcW w:w="680" w:type="pct"/>
          </w:tcPr>
          <w:p w:rsidR="00EC7288" w:rsidRPr="00EC7288" w:rsidRDefault="00EC7288" w:rsidP="00EC7288">
            <w:pPr>
              <w:suppressAutoHyphens/>
              <w:autoSpaceDE w:val="0"/>
              <w:autoSpaceDN w:val="0"/>
              <w:adjustRightInd w:val="0"/>
              <w:jc w:val="center"/>
              <w:rPr>
                <w:sz w:val="20"/>
                <w:szCs w:val="20"/>
              </w:rPr>
            </w:pPr>
          </w:p>
        </w:tc>
        <w:tc>
          <w:tcPr>
            <w:tcW w:w="1932" w:type="pct"/>
            <w:gridSpan w:val="2"/>
          </w:tcPr>
          <w:p w:rsidR="00EC7288" w:rsidRPr="00EC7288" w:rsidRDefault="00EC7288" w:rsidP="00EC7288">
            <w:pPr>
              <w:suppressAutoHyphens/>
              <w:autoSpaceDE w:val="0"/>
              <w:autoSpaceDN w:val="0"/>
              <w:adjustRightInd w:val="0"/>
              <w:rPr>
                <w:sz w:val="20"/>
                <w:szCs w:val="20"/>
              </w:rPr>
            </w:pPr>
          </w:p>
          <w:p w:rsidR="00EC7288" w:rsidRPr="00EC7288" w:rsidRDefault="00EC7288" w:rsidP="00EC7288">
            <w:pPr>
              <w:suppressAutoHyphens/>
              <w:autoSpaceDE w:val="0"/>
              <w:autoSpaceDN w:val="0"/>
              <w:adjustRightInd w:val="0"/>
              <w:rPr>
                <w:sz w:val="20"/>
                <w:szCs w:val="20"/>
              </w:rPr>
            </w:pPr>
            <w:r w:rsidRPr="00EC7288">
              <w:rPr>
                <w:sz w:val="20"/>
                <w:szCs w:val="20"/>
              </w:rPr>
              <w:t xml:space="preserve">                        Е.В. Видякина</w:t>
            </w:r>
          </w:p>
        </w:tc>
      </w:tr>
      <w:tr w:rsidR="00EC7288" w:rsidRPr="003C367A" w:rsidTr="00EC7288">
        <w:tc>
          <w:tcPr>
            <w:tcW w:w="5000" w:type="pct"/>
            <w:gridSpan w:val="6"/>
          </w:tcPr>
          <w:tbl>
            <w:tblPr>
              <w:tblpPr w:leftFromText="180" w:rightFromText="180" w:vertAnchor="text" w:horzAnchor="margin" w:tblpXSpec="right" w:tblpY="-254"/>
              <w:tblOverlap w:val="never"/>
              <w:tblW w:w="4253" w:type="dxa"/>
              <w:tblLook w:val="04A0"/>
            </w:tblPr>
            <w:tblGrid>
              <w:gridCol w:w="4253"/>
            </w:tblGrid>
            <w:tr w:rsidR="00EC7288" w:rsidRPr="00EC7288" w:rsidTr="00EC7288">
              <w:tc>
                <w:tcPr>
                  <w:tcW w:w="4253" w:type="dxa"/>
                </w:tcPr>
                <w:p w:rsidR="00EC7288" w:rsidRPr="00EC7288" w:rsidRDefault="00EC7288" w:rsidP="00EC7288">
                  <w:pPr>
                    <w:rPr>
                      <w:sz w:val="20"/>
                      <w:szCs w:val="20"/>
                    </w:rPr>
                  </w:pPr>
                  <w:r w:rsidRPr="00EC7288">
                    <w:rPr>
                      <w:sz w:val="20"/>
                      <w:szCs w:val="20"/>
                    </w:rPr>
                    <w:t>Приложение № 1</w:t>
                  </w:r>
                </w:p>
                <w:p w:rsidR="00EC7288" w:rsidRPr="00EC7288" w:rsidRDefault="00EC7288" w:rsidP="00EC7288">
                  <w:pPr>
                    <w:rPr>
                      <w:sz w:val="20"/>
                      <w:szCs w:val="20"/>
                    </w:rPr>
                  </w:pPr>
                </w:p>
                <w:p w:rsidR="00EC7288" w:rsidRPr="00EC7288" w:rsidRDefault="00EC7288" w:rsidP="00EC7288">
                  <w:pPr>
                    <w:rPr>
                      <w:sz w:val="20"/>
                      <w:szCs w:val="20"/>
                    </w:rPr>
                  </w:pPr>
                  <w:r w:rsidRPr="00EC7288">
                    <w:rPr>
                      <w:sz w:val="20"/>
                      <w:szCs w:val="20"/>
                    </w:rPr>
                    <w:t>УТВЕРЖДЕН</w:t>
                  </w:r>
                </w:p>
                <w:p w:rsidR="00EC7288" w:rsidRPr="00EC7288" w:rsidRDefault="00EC7288" w:rsidP="00EC7288">
                  <w:pPr>
                    <w:rPr>
                      <w:sz w:val="20"/>
                      <w:szCs w:val="20"/>
                    </w:rPr>
                  </w:pPr>
                </w:p>
                <w:p w:rsidR="00EC7288" w:rsidRPr="00EC7288" w:rsidRDefault="00EC7288" w:rsidP="00EC7288">
                  <w:pPr>
                    <w:rPr>
                      <w:sz w:val="20"/>
                      <w:szCs w:val="20"/>
                    </w:rPr>
                  </w:pPr>
                  <w:r w:rsidRPr="00EC7288">
                    <w:rPr>
                      <w:sz w:val="20"/>
                      <w:szCs w:val="20"/>
                    </w:rPr>
                    <w:t>постановлением администрации Тужинского муниципального района</w:t>
                  </w:r>
                </w:p>
                <w:p w:rsidR="00EC7288" w:rsidRPr="00EC7288" w:rsidRDefault="00EC7288" w:rsidP="00EC7288">
                  <w:pPr>
                    <w:rPr>
                      <w:sz w:val="20"/>
                      <w:szCs w:val="20"/>
                    </w:rPr>
                  </w:pPr>
                  <w:r w:rsidRPr="00EC7288">
                    <w:rPr>
                      <w:sz w:val="20"/>
                      <w:szCs w:val="20"/>
                    </w:rPr>
                    <w:t>от_</w:t>
                  </w:r>
                  <w:r>
                    <w:rPr>
                      <w:sz w:val="20"/>
                      <w:szCs w:val="20"/>
                    </w:rPr>
                    <w:t xml:space="preserve">23.12.2015_ </w:t>
                  </w:r>
                  <w:r w:rsidRPr="00EC7288">
                    <w:rPr>
                      <w:sz w:val="20"/>
                      <w:szCs w:val="20"/>
                    </w:rPr>
                    <w:t>№__</w:t>
                  </w:r>
                  <w:r>
                    <w:rPr>
                      <w:sz w:val="20"/>
                      <w:szCs w:val="20"/>
                    </w:rPr>
                    <w:t>462</w:t>
                  </w:r>
                  <w:r w:rsidRPr="00EC7288">
                    <w:rPr>
                      <w:sz w:val="20"/>
                      <w:szCs w:val="20"/>
                    </w:rPr>
                    <w:t>__</w:t>
                  </w:r>
                </w:p>
              </w:tc>
            </w:tr>
          </w:tbl>
          <w:p w:rsidR="00EC7288" w:rsidRPr="00EC7288" w:rsidRDefault="00EC7288" w:rsidP="00EC7288">
            <w:pPr>
              <w:rPr>
                <w:sz w:val="20"/>
                <w:szCs w:val="20"/>
              </w:rPr>
            </w:pPr>
          </w:p>
          <w:p w:rsidR="00EC7288" w:rsidRPr="00EC7288" w:rsidRDefault="00EC7288" w:rsidP="00EC7288">
            <w:pPr>
              <w:rPr>
                <w:sz w:val="20"/>
                <w:szCs w:val="20"/>
              </w:rPr>
            </w:pPr>
          </w:p>
          <w:p w:rsidR="00EC7288" w:rsidRPr="00EC7288" w:rsidRDefault="00EC7288" w:rsidP="00EC7288">
            <w:pPr>
              <w:pStyle w:val="ConsPlusTitle"/>
              <w:jc w:val="center"/>
              <w:rPr>
                <w:rFonts w:ascii="Times New Roman" w:hAnsi="Times New Roman" w:cs="Times New Roman"/>
              </w:rPr>
            </w:pPr>
          </w:p>
          <w:p w:rsidR="00EC7288" w:rsidRPr="00EC7288" w:rsidRDefault="00EC7288" w:rsidP="00EC7288">
            <w:pPr>
              <w:pStyle w:val="ConsPlusTitle"/>
              <w:jc w:val="center"/>
              <w:rPr>
                <w:rFonts w:ascii="Times New Roman" w:hAnsi="Times New Roman" w:cs="Times New Roman"/>
              </w:rPr>
            </w:pPr>
          </w:p>
          <w:p w:rsidR="00EC7288" w:rsidRDefault="00EC7288" w:rsidP="00EC7288">
            <w:pPr>
              <w:pStyle w:val="ConsPlusTitle"/>
              <w:jc w:val="center"/>
              <w:rPr>
                <w:rFonts w:ascii="Times New Roman" w:hAnsi="Times New Roman" w:cs="Times New Roman"/>
              </w:rPr>
            </w:pPr>
          </w:p>
          <w:p w:rsidR="00EC7288" w:rsidRDefault="00EC7288" w:rsidP="00EC7288">
            <w:pPr>
              <w:pStyle w:val="ConsPlusTitle"/>
              <w:jc w:val="center"/>
              <w:rPr>
                <w:rFonts w:ascii="Times New Roman" w:hAnsi="Times New Roman" w:cs="Times New Roman"/>
              </w:rPr>
            </w:pPr>
          </w:p>
          <w:p w:rsidR="00EC7288" w:rsidRDefault="00EC7288" w:rsidP="00EC7288">
            <w:pPr>
              <w:pStyle w:val="ConsPlusTitle"/>
              <w:jc w:val="center"/>
              <w:rPr>
                <w:rFonts w:ascii="Times New Roman" w:hAnsi="Times New Roman" w:cs="Times New Roman"/>
              </w:rPr>
            </w:pPr>
          </w:p>
          <w:p w:rsidR="00EC7288" w:rsidRDefault="00EC7288" w:rsidP="00EC7288">
            <w:pPr>
              <w:pStyle w:val="ConsPlusTitle"/>
              <w:jc w:val="center"/>
              <w:rPr>
                <w:rFonts w:ascii="Times New Roman" w:hAnsi="Times New Roman" w:cs="Times New Roman"/>
              </w:rPr>
            </w:pPr>
          </w:p>
          <w:p w:rsidR="00EC7288" w:rsidRPr="00EC7288" w:rsidRDefault="00EC7288" w:rsidP="00EC7288">
            <w:pPr>
              <w:pStyle w:val="ConsPlusTitle"/>
              <w:jc w:val="center"/>
              <w:rPr>
                <w:rFonts w:ascii="Times New Roman" w:hAnsi="Times New Roman" w:cs="Times New Roman"/>
              </w:rPr>
            </w:pPr>
            <w:r w:rsidRPr="00EC7288">
              <w:rPr>
                <w:rFonts w:ascii="Times New Roman" w:hAnsi="Times New Roman" w:cs="Times New Roman"/>
              </w:rPr>
              <w:t>ПОРЯДОК</w:t>
            </w:r>
          </w:p>
          <w:p w:rsidR="00EC7288" w:rsidRPr="00EC7288" w:rsidRDefault="00EC7288" w:rsidP="00EC7288">
            <w:pPr>
              <w:pStyle w:val="ConsPlusTitle"/>
              <w:jc w:val="center"/>
              <w:rPr>
                <w:rFonts w:ascii="Times New Roman" w:hAnsi="Times New Roman" w:cs="Times New Roman"/>
              </w:rPr>
            </w:pPr>
            <w:r w:rsidRPr="00EC7288">
              <w:rPr>
                <w:rFonts w:ascii="Times New Roman" w:hAnsi="Times New Roman" w:cs="Times New Roman"/>
              </w:rPr>
              <w:t>ОСУЩЕСТВЛЕНИЯ БЮДЖЕТНЫХ ПОЛНОМОЧИЙ</w:t>
            </w:r>
          </w:p>
          <w:p w:rsidR="00EC7288" w:rsidRPr="00EC7288" w:rsidRDefault="00EC7288" w:rsidP="00EC7288">
            <w:pPr>
              <w:pStyle w:val="ConsPlusTitle"/>
              <w:jc w:val="center"/>
              <w:rPr>
                <w:rFonts w:ascii="Times New Roman" w:hAnsi="Times New Roman" w:cs="Times New Roman"/>
              </w:rPr>
            </w:pPr>
            <w:r w:rsidRPr="00EC7288">
              <w:rPr>
                <w:rFonts w:ascii="Times New Roman" w:hAnsi="Times New Roman" w:cs="Times New Roman"/>
              </w:rPr>
              <w:t>АДМИНИСТРАТОРОМ ДОХОДОВ БЮДЖЕТА</w:t>
            </w:r>
          </w:p>
          <w:p w:rsidR="00EC7288" w:rsidRPr="00EC7288" w:rsidRDefault="00EC7288" w:rsidP="00EC7288">
            <w:pPr>
              <w:pStyle w:val="ConsPlusTitle"/>
              <w:jc w:val="center"/>
              <w:rPr>
                <w:rFonts w:ascii="Times New Roman" w:hAnsi="Times New Roman" w:cs="Times New Roman"/>
              </w:rPr>
            </w:pPr>
            <w:r w:rsidRPr="00EC7288">
              <w:rPr>
                <w:rFonts w:ascii="Times New Roman" w:hAnsi="Times New Roman" w:cs="Times New Roman"/>
              </w:rPr>
              <w:t>МУНИЦИПАЛЬНОГО РАЙОНА - АДМИНИСТРАЦИЯ МУНИЦИПАЛЬНОГО ОБРАЗОВАНИЯ ТУЖИНСКИЙ МУНИЦИПАЛЬНЫЙ РАЙОН</w:t>
            </w:r>
          </w:p>
          <w:p w:rsidR="00EC7288" w:rsidRPr="00EC7288" w:rsidRDefault="00EC7288" w:rsidP="00EC7288">
            <w:pPr>
              <w:pStyle w:val="ConsPlusNormal0"/>
              <w:widowControl/>
              <w:rPr>
                <w:rFonts w:ascii="Times New Roman" w:hAnsi="Times New Roman" w:cs="Times New Roman"/>
              </w:rPr>
            </w:pPr>
          </w:p>
          <w:p w:rsidR="00EC7288" w:rsidRP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1. Порядок осуществления бюджетных полномочий администратором доходов бюджета муниципального района – администрация муниципального образования Тужинский муниципальный район (далее - Порядок) регулирует вопросы, связанные с исполнением им полномочий, установленных Бюдже</w:t>
            </w:r>
            <w:r w:rsidRPr="00EC7288">
              <w:rPr>
                <w:rFonts w:ascii="Times New Roman" w:hAnsi="Times New Roman" w:cs="Times New Roman"/>
              </w:rPr>
              <w:t>т</w:t>
            </w:r>
            <w:r w:rsidRPr="00EC7288">
              <w:rPr>
                <w:rFonts w:ascii="Times New Roman" w:hAnsi="Times New Roman" w:cs="Times New Roman"/>
              </w:rPr>
              <w:t>ным кодексом Российской Федерации.</w:t>
            </w:r>
          </w:p>
          <w:p w:rsidR="00EC7288" w:rsidRP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2. Под администрируемыми поступлениями понимаются виды, подвиды доходов, закрепленные за администратором доходов бюджета района – адм</w:t>
            </w:r>
            <w:r w:rsidRPr="00EC7288">
              <w:rPr>
                <w:rFonts w:ascii="Times New Roman" w:hAnsi="Times New Roman" w:cs="Times New Roman"/>
              </w:rPr>
              <w:t>и</w:t>
            </w:r>
            <w:r w:rsidRPr="00EC7288">
              <w:rPr>
                <w:rFonts w:ascii="Times New Roman" w:hAnsi="Times New Roman" w:cs="Times New Roman"/>
              </w:rPr>
              <w:t>нистрацией муниципального образования Тужинский муниципальный район решением Тужинской районной Думы Кировской области от 14.12.2015г. N 67/408 «О бюджете Тужинского муниципального района на 2016 год».</w:t>
            </w:r>
          </w:p>
          <w:p w:rsidR="00EC7288" w:rsidRP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3. Порядок регламентирует бюджетные полномочия администратора доходов бюджета района – администрацией муниципального образования Т</w:t>
            </w:r>
            <w:r w:rsidRPr="00EC7288">
              <w:rPr>
                <w:rFonts w:ascii="Times New Roman" w:hAnsi="Times New Roman" w:cs="Times New Roman"/>
              </w:rPr>
              <w:t>у</w:t>
            </w:r>
            <w:r w:rsidRPr="00EC7288">
              <w:rPr>
                <w:rFonts w:ascii="Times New Roman" w:hAnsi="Times New Roman" w:cs="Times New Roman"/>
              </w:rPr>
              <w:t>жинский муниципальный район, которые содержат:</w:t>
            </w:r>
          </w:p>
          <w:p w:rsidR="00EC7288" w:rsidRP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3.1. Начисление, учет и контроль за правильностью исчисления, полн</w:t>
            </w:r>
            <w:r w:rsidRPr="00EC7288">
              <w:rPr>
                <w:rFonts w:ascii="Times New Roman" w:hAnsi="Times New Roman" w:cs="Times New Roman"/>
              </w:rPr>
              <w:t>о</w:t>
            </w:r>
            <w:r w:rsidRPr="00EC7288">
              <w:rPr>
                <w:rFonts w:ascii="Times New Roman" w:hAnsi="Times New Roman" w:cs="Times New Roman"/>
              </w:rPr>
              <w:t>той и своевременностью осуществления платежей в бюджет района, пеней и штрафов по ним.</w:t>
            </w:r>
          </w:p>
          <w:p w:rsidR="00EC7288" w:rsidRP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3.2. Взыскание задолженности по платежам в бюджет района, пеней и штрафов.</w:t>
            </w:r>
          </w:p>
          <w:p w:rsidR="00EC7288" w:rsidRP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3.3. Принятие решений о возврате излишне уплаченных (взысканных) платежей в бюджет района, пеней и штрафов, а также процентов за несвоевр</w:t>
            </w:r>
            <w:r w:rsidRPr="00EC7288">
              <w:rPr>
                <w:rFonts w:ascii="Times New Roman" w:hAnsi="Times New Roman" w:cs="Times New Roman"/>
              </w:rPr>
              <w:t>е</w:t>
            </w:r>
            <w:r w:rsidRPr="00EC7288">
              <w:rPr>
                <w:rFonts w:ascii="Times New Roman" w:hAnsi="Times New Roman" w:cs="Times New Roman"/>
              </w:rPr>
              <w:t xml:space="preserve">менное осуществление такого возврата и процентов, начисленных на </w:t>
            </w:r>
            <w:r w:rsidRPr="00EC7288">
              <w:rPr>
                <w:rFonts w:ascii="Times New Roman" w:hAnsi="Times New Roman" w:cs="Times New Roman"/>
              </w:rPr>
              <w:lastRenderedPageBreak/>
              <w:t>излишне взысканные суммы и представление поручения в Управление федерального казначейства по Кировской области для осуществления возврата в порядке, уст</w:t>
            </w:r>
            <w:r w:rsidRPr="00EC7288">
              <w:rPr>
                <w:rFonts w:ascii="Times New Roman" w:hAnsi="Times New Roman" w:cs="Times New Roman"/>
              </w:rPr>
              <w:t>а</w:t>
            </w:r>
            <w:r w:rsidRPr="00EC7288">
              <w:rPr>
                <w:rFonts w:ascii="Times New Roman" w:hAnsi="Times New Roman" w:cs="Times New Roman"/>
              </w:rPr>
              <w:t>новленном Министерством финансов Российской Федерации.</w:t>
            </w:r>
          </w:p>
          <w:p w:rsidR="00EC7288" w:rsidRP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3.4. Принятие решения о зачете (уточнении) платежей в бюджет района и представление уведомления в Управление федерального казначейства по К</w:t>
            </w:r>
            <w:r w:rsidRPr="00EC7288">
              <w:rPr>
                <w:rFonts w:ascii="Times New Roman" w:hAnsi="Times New Roman" w:cs="Times New Roman"/>
              </w:rPr>
              <w:t>и</w:t>
            </w:r>
            <w:r w:rsidRPr="00EC7288">
              <w:rPr>
                <w:rFonts w:ascii="Times New Roman" w:hAnsi="Times New Roman" w:cs="Times New Roman"/>
              </w:rPr>
              <w:t>ровской области.</w:t>
            </w:r>
          </w:p>
          <w:p w:rsidR="00EC7288" w:rsidRP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3.5. Представление информации, необходимой для уплаты денежных средств физическими и юридическими лицами за государственные и муниц</w:t>
            </w:r>
            <w:r w:rsidRPr="00EC7288">
              <w:rPr>
                <w:rFonts w:ascii="Times New Roman" w:hAnsi="Times New Roman" w:cs="Times New Roman"/>
              </w:rPr>
              <w:t>и</w:t>
            </w:r>
            <w:r w:rsidRPr="00EC7288">
              <w:rPr>
                <w:rFonts w:ascii="Times New Roman" w:hAnsi="Times New Roman" w:cs="Times New Roman"/>
              </w:rPr>
              <w:t>пальные услуги, а также иных платежей, являющихся источниками формирования доходов бюджетной системы Российской Федерации, в Государстве</w:t>
            </w:r>
            <w:r w:rsidRPr="00EC7288">
              <w:rPr>
                <w:rFonts w:ascii="Times New Roman" w:hAnsi="Times New Roman" w:cs="Times New Roman"/>
              </w:rPr>
              <w:t>н</w:t>
            </w:r>
            <w:r w:rsidRPr="00EC7288">
              <w:rPr>
                <w:rFonts w:ascii="Times New Roman" w:hAnsi="Times New Roman" w:cs="Times New Roman"/>
              </w:rPr>
              <w:t>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w:t>
            </w:r>
            <w:r w:rsidRPr="00EC7288">
              <w:rPr>
                <w:rFonts w:ascii="Times New Roman" w:hAnsi="Times New Roman" w:cs="Times New Roman"/>
              </w:rPr>
              <w:t>у</w:t>
            </w:r>
            <w:r w:rsidRPr="00EC7288">
              <w:rPr>
                <w:rFonts w:ascii="Times New Roman" w:hAnsi="Times New Roman" w:cs="Times New Roman"/>
              </w:rPr>
              <w:t>ниципальных услуг».</w:t>
            </w:r>
          </w:p>
          <w:p w:rsidR="00EC7288" w:rsidRDefault="00EC7288" w:rsidP="00EC7288">
            <w:pPr>
              <w:pStyle w:val="ConsPlusNormal0"/>
              <w:widowControl/>
              <w:ind w:firstLine="709"/>
              <w:jc w:val="both"/>
              <w:rPr>
                <w:rFonts w:ascii="Times New Roman" w:hAnsi="Times New Roman" w:cs="Times New Roman"/>
              </w:rPr>
            </w:pPr>
            <w:r w:rsidRPr="00EC7288">
              <w:rPr>
                <w:rFonts w:ascii="Times New Roman" w:hAnsi="Times New Roman" w:cs="Times New Roman"/>
              </w:rPr>
              <w:t>3.6. Иные бюджетные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w:t>
            </w:r>
            <w:r w:rsidRPr="00EC7288">
              <w:rPr>
                <w:rFonts w:ascii="Times New Roman" w:hAnsi="Times New Roman" w:cs="Times New Roman"/>
              </w:rPr>
              <w:t>д</w:t>
            </w:r>
            <w:r w:rsidRPr="00EC7288">
              <w:rPr>
                <w:rFonts w:ascii="Times New Roman" w:hAnsi="Times New Roman" w:cs="Times New Roman"/>
              </w:rPr>
              <w:t>жетные правоотношения.</w:t>
            </w:r>
          </w:p>
          <w:p w:rsidR="00EC7288" w:rsidRDefault="00EC7288" w:rsidP="00EC7288">
            <w:pPr>
              <w:ind w:firstLine="709"/>
              <w:rPr>
                <w:sz w:val="20"/>
                <w:szCs w:val="20"/>
              </w:rPr>
            </w:pPr>
            <w:r w:rsidRPr="00EC7288">
              <w:rPr>
                <w:sz w:val="20"/>
                <w:szCs w:val="20"/>
              </w:rPr>
              <w:t>4. В случае изменения состава и (или) функций  администратора доходов бюджета района администратор доходов бюджета района – администрация муниципального образования Тужинский муниципальный район доводит эти изменения в течение 10 дней до Управления федерального казначейства по К</w:t>
            </w:r>
            <w:r w:rsidRPr="00EC7288">
              <w:rPr>
                <w:sz w:val="20"/>
                <w:szCs w:val="20"/>
              </w:rPr>
              <w:t>и</w:t>
            </w:r>
            <w:r w:rsidRPr="00EC7288">
              <w:rPr>
                <w:sz w:val="20"/>
                <w:szCs w:val="20"/>
              </w:rPr>
              <w:t>ровской области.</w:t>
            </w:r>
          </w:p>
          <w:p w:rsidR="00EC7288" w:rsidRPr="00EC7288" w:rsidRDefault="00EC7288" w:rsidP="00EC7288">
            <w:pPr>
              <w:rPr>
                <w:sz w:val="20"/>
                <w:szCs w:val="20"/>
              </w:rPr>
            </w:pPr>
            <w:r w:rsidRPr="00EC7288">
              <w:rPr>
                <w:sz w:val="20"/>
                <w:szCs w:val="20"/>
              </w:rPr>
              <w:t>Приложение № 2</w:t>
            </w:r>
          </w:p>
          <w:p w:rsidR="00EC7288" w:rsidRPr="00EC7288" w:rsidRDefault="00EC7288" w:rsidP="000A7CB9">
            <w:pPr>
              <w:jc w:val="right"/>
              <w:rPr>
                <w:sz w:val="20"/>
                <w:szCs w:val="20"/>
              </w:rPr>
            </w:pPr>
            <w:r w:rsidRPr="00EC7288">
              <w:rPr>
                <w:sz w:val="20"/>
                <w:szCs w:val="20"/>
              </w:rPr>
              <w:t>УТВЕРЖДЕН</w:t>
            </w:r>
          </w:p>
          <w:p w:rsidR="00EC7288" w:rsidRPr="00EC7288" w:rsidRDefault="00EC7288" w:rsidP="000A7CB9">
            <w:pPr>
              <w:jc w:val="right"/>
              <w:rPr>
                <w:sz w:val="20"/>
                <w:szCs w:val="20"/>
              </w:rPr>
            </w:pPr>
          </w:p>
          <w:p w:rsidR="000A7CB9" w:rsidRDefault="00EC7288" w:rsidP="000A7CB9">
            <w:pPr>
              <w:jc w:val="right"/>
              <w:rPr>
                <w:sz w:val="20"/>
                <w:szCs w:val="20"/>
              </w:rPr>
            </w:pPr>
            <w:r w:rsidRPr="00EC7288">
              <w:rPr>
                <w:sz w:val="20"/>
                <w:szCs w:val="20"/>
              </w:rPr>
              <w:t xml:space="preserve">постановлением администрации </w:t>
            </w:r>
          </w:p>
          <w:p w:rsidR="00EC7288" w:rsidRPr="00EC7288" w:rsidRDefault="00EC7288" w:rsidP="000A7CB9">
            <w:pPr>
              <w:jc w:val="right"/>
              <w:rPr>
                <w:sz w:val="20"/>
                <w:szCs w:val="20"/>
              </w:rPr>
            </w:pPr>
            <w:r w:rsidRPr="00EC7288">
              <w:rPr>
                <w:sz w:val="20"/>
                <w:szCs w:val="20"/>
              </w:rPr>
              <w:t>Тужинского муниципал</w:t>
            </w:r>
            <w:r w:rsidRPr="00EC7288">
              <w:rPr>
                <w:sz w:val="20"/>
                <w:szCs w:val="20"/>
              </w:rPr>
              <w:t>ь</w:t>
            </w:r>
            <w:r w:rsidRPr="00EC7288">
              <w:rPr>
                <w:sz w:val="20"/>
                <w:szCs w:val="20"/>
              </w:rPr>
              <w:t>ного района</w:t>
            </w:r>
          </w:p>
          <w:p w:rsidR="00EC7288" w:rsidRDefault="00EC7288" w:rsidP="000A7CB9">
            <w:pPr>
              <w:jc w:val="right"/>
              <w:rPr>
                <w:sz w:val="20"/>
                <w:szCs w:val="20"/>
              </w:rPr>
            </w:pPr>
            <w:r w:rsidRPr="00EC7288">
              <w:rPr>
                <w:sz w:val="20"/>
                <w:szCs w:val="20"/>
              </w:rPr>
              <w:t>от_</w:t>
            </w:r>
            <w:r w:rsidR="000A7CB9">
              <w:rPr>
                <w:sz w:val="20"/>
                <w:szCs w:val="20"/>
              </w:rPr>
              <w:t>23.12.2015</w:t>
            </w:r>
            <w:r w:rsidRPr="00EC7288">
              <w:rPr>
                <w:sz w:val="20"/>
                <w:szCs w:val="20"/>
              </w:rPr>
              <w:t>_№_</w:t>
            </w:r>
            <w:r w:rsidR="000A7CB9">
              <w:rPr>
                <w:sz w:val="20"/>
                <w:szCs w:val="20"/>
              </w:rPr>
              <w:t>462</w:t>
            </w:r>
            <w:r w:rsidRPr="00EC7288">
              <w:rPr>
                <w:sz w:val="20"/>
                <w:szCs w:val="20"/>
              </w:rPr>
              <w:t>___</w:t>
            </w:r>
          </w:p>
          <w:p w:rsidR="00EC7288" w:rsidRDefault="000A7CB9" w:rsidP="000A7CB9">
            <w:pPr>
              <w:pStyle w:val="ConsPlusNormal0"/>
              <w:widowControl/>
              <w:ind w:firstLine="709"/>
              <w:jc w:val="center"/>
              <w:rPr>
                <w:rFonts w:ascii="Times New Roman" w:hAnsi="Times New Roman" w:cs="Times New Roman"/>
              </w:rPr>
            </w:pPr>
            <w:r>
              <w:rPr>
                <w:rFonts w:ascii="Times New Roman" w:hAnsi="Times New Roman" w:cs="Times New Roman"/>
              </w:rPr>
              <w:t>ПЕРЕЧЕНЬ</w:t>
            </w:r>
          </w:p>
          <w:p w:rsidR="000A7CB9" w:rsidRDefault="000A7CB9" w:rsidP="000A7CB9">
            <w:pPr>
              <w:jc w:val="center"/>
              <w:rPr>
                <w:sz w:val="20"/>
                <w:szCs w:val="20"/>
              </w:rPr>
            </w:pPr>
            <w:r w:rsidRPr="000A7CB9">
              <w:rPr>
                <w:sz w:val="20"/>
                <w:szCs w:val="20"/>
              </w:rPr>
              <w:t>кодов бюджетной классификации, закрепленных за администратором доходов - администрация муниципального образования Тужинский муниципальный район</w:t>
            </w:r>
          </w:p>
          <w:tbl>
            <w:tblPr>
              <w:tblpPr w:leftFromText="180" w:rightFromText="180" w:vertAnchor="text" w:horzAnchor="margin" w:tblpY="-310"/>
              <w:tblOverlap w:val="never"/>
              <w:tblW w:w="5000" w:type="pct"/>
              <w:tblLook w:val="0000"/>
            </w:tblPr>
            <w:tblGrid>
              <w:gridCol w:w="989"/>
              <w:gridCol w:w="1984"/>
              <w:gridCol w:w="7222"/>
            </w:tblGrid>
            <w:tr w:rsidR="00EC7288" w:rsidRPr="00EC7288" w:rsidTr="001C09A0">
              <w:trPr>
                <w:trHeight w:val="70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b/>
                      <w:bCs/>
                      <w:sz w:val="20"/>
                      <w:szCs w:val="20"/>
                    </w:rPr>
                  </w:pPr>
                  <w:r w:rsidRPr="00EC7288">
                    <w:rPr>
                      <w:b/>
                      <w:bCs/>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 </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b/>
                      <w:bCs/>
                      <w:color w:val="000000"/>
                      <w:sz w:val="20"/>
                      <w:szCs w:val="20"/>
                    </w:rPr>
                  </w:pPr>
                  <w:r w:rsidRPr="00EC7288">
                    <w:rPr>
                      <w:b/>
                      <w:bCs/>
                      <w:color w:val="000000"/>
                      <w:sz w:val="20"/>
                      <w:szCs w:val="20"/>
                    </w:rPr>
                    <w:t>Администрация муниципального образования Тужинский  муниципал</w:t>
                  </w:r>
                  <w:r w:rsidRPr="00EC7288">
                    <w:rPr>
                      <w:b/>
                      <w:bCs/>
                      <w:color w:val="000000"/>
                      <w:sz w:val="20"/>
                      <w:szCs w:val="20"/>
                    </w:rPr>
                    <w:t>ь</w:t>
                  </w:r>
                  <w:r w:rsidRPr="00EC7288">
                    <w:rPr>
                      <w:b/>
                      <w:bCs/>
                      <w:color w:val="000000"/>
                      <w:sz w:val="20"/>
                      <w:szCs w:val="20"/>
                    </w:rPr>
                    <w:t>ный район</w:t>
                  </w:r>
                </w:p>
              </w:tc>
            </w:tr>
            <w:tr w:rsidR="00EC7288" w:rsidRPr="00EC7288" w:rsidTr="001C09A0">
              <w:trPr>
                <w:trHeight w:val="560"/>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1 08 07150 01 0000 110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color w:val="000000"/>
                      <w:sz w:val="20"/>
                      <w:szCs w:val="20"/>
                    </w:rPr>
                  </w:pPr>
                  <w:r w:rsidRPr="00EC7288">
                    <w:rPr>
                      <w:color w:val="000000"/>
                      <w:sz w:val="20"/>
                      <w:szCs w:val="20"/>
                    </w:rPr>
                    <w:t>Государственная пошлина за выдачу разреш</w:t>
                  </w:r>
                  <w:r w:rsidRPr="00EC7288">
                    <w:rPr>
                      <w:color w:val="000000"/>
                      <w:sz w:val="20"/>
                      <w:szCs w:val="20"/>
                    </w:rPr>
                    <w:t>е</w:t>
                  </w:r>
                  <w:r w:rsidRPr="00EC7288">
                    <w:rPr>
                      <w:color w:val="000000"/>
                      <w:sz w:val="20"/>
                      <w:szCs w:val="20"/>
                    </w:rPr>
                    <w:t>ния на установку рекламной конструкции</w:t>
                  </w:r>
                </w:p>
              </w:tc>
            </w:tr>
            <w:tr w:rsidR="00EC7288" w:rsidRPr="00EC7288" w:rsidTr="001C09A0">
              <w:trPr>
                <w:trHeight w:val="538"/>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1 11 01050 05 0000 120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Доходы в виде прибыли, приходящейся на доли в уставных (складочных) капиталах хозя</w:t>
                  </w:r>
                  <w:r w:rsidRPr="00EC7288">
                    <w:rPr>
                      <w:color w:val="000000"/>
                      <w:sz w:val="20"/>
                      <w:szCs w:val="20"/>
                    </w:rPr>
                    <w:t>й</w:t>
                  </w:r>
                  <w:r w:rsidRPr="00EC7288">
                    <w:rPr>
                      <w:color w:val="000000"/>
                      <w:sz w:val="20"/>
                      <w:szCs w:val="20"/>
                    </w:rPr>
                    <w:t>ственных товариществ и обществ, или дивидендов по акциям, принадлежащим муниц</w:t>
                  </w:r>
                  <w:r w:rsidRPr="00EC7288">
                    <w:rPr>
                      <w:color w:val="000000"/>
                      <w:sz w:val="20"/>
                      <w:szCs w:val="20"/>
                    </w:rPr>
                    <w:t>и</w:t>
                  </w:r>
                  <w:r w:rsidRPr="00EC7288">
                    <w:rPr>
                      <w:color w:val="000000"/>
                      <w:sz w:val="20"/>
                      <w:szCs w:val="20"/>
                    </w:rPr>
                    <w:t>пальным районам</w:t>
                  </w:r>
                </w:p>
              </w:tc>
            </w:tr>
            <w:tr w:rsidR="00EC7288" w:rsidRPr="00EC7288" w:rsidTr="001C09A0">
              <w:trPr>
                <w:trHeight w:val="112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1 11 05013 10 0000 120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Доходы, получаемые в виде арендной платы за земельные участки, государственная собстве</w:t>
                  </w:r>
                  <w:r w:rsidRPr="00EC7288">
                    <w:rPr>
                      <w:color w:val="000000"/>
                      <w:sz w:val="20"/>
                      <w:szCs w:val="20"/>
                    </w:rPr>
                    <w:t>н</w:t>
                  </w:r>
                  <w:r w:rsidRPr="00EC7288">
                    <w:rPr>
                      <w:color w:val="000000"/>
                      <w:sz w:val="20"/>
                      <w:szCs w:val="20"/>
                    </w:rPr>
                    <w:t>ность на которые не разграничена и которые расположены в границах сельских поселений, а также средства от продажи права на заключ</w:t>
                  </w:r>
                  <w:r w:rsidRPr="00EC7288">
                    <w:rPr>
                      <w:color w:val="000000"/>
                      <w:sz w:val="20"/>
                      <w:szCs w:val="20"/>
                    </w:rPr>
                    <w:t>е</w:t>
                  </w:r>
                  <w:r w:rsidRPr="00EC7288">
                    <w:rPr>
                      <w:color w:val="000000"/>
                      <w:sz w:val="20"/>
                      <w:szCs w:val="20"/>
                    </w:rPr>
                    <w:t xml:space="preserve">ние договоров аренды указанных земельных участков </w:t>
                  </w:r>
                </w:p>
              </w:tc>
            </w:tr>
            <w:tr w:rsidR="00EC7288" w:rsidRPr="00EC7288" w:rsidTr="001C09A0">
              <w:trPr>
                <w:trHeight w:val="112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1 11 05013 13 0000 120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Доходы, получаемые в виде арендной платы за земельные участки, государственная собстве</w:t>
                  </w:r>
                  <w:r w:rsidRPr="00EC7288">
                    <w:rPr>
                      <w:color w:val="000000"/>
                      <w:sz w:val="20"/>
                      <w:szCs w:val="20"/>
                    </w:rPr>
                    <w:t>н</w:t>
                  </w:r>
                  <w:r w:rsidRPr="00EC7288">
                    <w:rPr>
                      <w:color w:val="000000"/>
                      <w:sz w:val="20"/>
                      <w:szCs w:val="20"/>
                    </w:rPr>
                    <w:t>ность на которые не разграничена и которые расположены в границах городских поселений, а также средства от продажи права на заключ</w:t>
                  </w:r>
                  <w:r w:rsidRPr="00EC7288">
                    <w:rPr>
                      <w:color w:val="000000"/>
                      <w:sz w:val="20"/>
                      <w:szCs w:val="20"/>
                    </w:rPr>
                    <w:t>е</w:t>
                  </w:r>
                  <w:r w:rsidRPr="00EC7288">
                    <w:rPr>
                      <w:color w:val="000000"/>
                      <w:sz w:val="20"/>
                      <w:szCs w:val="20"/>
                    </w:rPr>
                    <w:t xml:space="preserve">ние договоров аренды указанных земельных участков </w:t>
                  </w:r>
                </w:p>
              </w:tc>
            </w:tr>
            <w:tr w:rsidR="00EC7288" w:rsidRPr="00EC7288" w:rsidTr="001C09A0">
              <w:trPr>
                <w:trHeight w:val="55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1 11 05025 05 0000 120</w:t>
                  </w:r>
                </w:p>
              </w:tc>
              <w:tc>
                <w:tcPr>
                  <w:tcW w:w="3542" w:type="pct"/>
                  <w:tcBorders>
                    <w:top w:val="single" w:sz="4" w:space="0" w:color="auto"/>
                    <w:left w:val="nil"/>
                    <w:bottom w:val="single" w:sz="4" w:space="0" w:color="auto"/>
                    <w:right w:val="single" w:sz="4" w:space="0" w:color="auto"/>
                  </w:tcBorders>
                  <w:shd w:val="clear" w:color="auto" w:fill="auto"/>
                  <w:vAlign w:val="bottom"/>
                </w:tcPr>
                <w:p w:rsidR="00EC7288" w:rsidRPr="00EC7288" w:rsidRDefault="00EC7288" w:rsidP="00EC7288">
                  <w:pPr>
                    <w:rPr>
                      <w:sz w:val="20"/>
                      <w:szCs w:val="20"/>
                    </w:rPr>
                  </w:pPr>
                  <w:r w:rsidRPr="00EC7288">
                    <w:rPr>
                      <w:sz w:val="20"/>
                      <w:szCs w:val="20"/>
                    </w:rPr>
                    <w:t>Доходы, получаемые в виде арендной пл</w:t>
                  </w:r>
                  <w:r w:rsidRPr="00EC7288">
                    <w:rPr>
                      <w:sz w:val="20"/>
                      <w:szCs w:val="20"/>
                    </w:rPr>
                    <w:t>а</w:t>
                  </w:r>
                  <w:r w:rsidRPr="00EC7288">
                    <w:rPr>
                      <w:sz w:val="20"/>
                      <w:szCs w:val="20"/>
                    </w:rPr>
                    <w:t>ты, а также средства от продажи права на заключение договоров аренды за земли, находящиеся в собственности муниципал</w:t>
                  </w:r>
                  <w:r w:rsidRPr="00EC7288">
                    <w:rPr>
                      <w:sz w:val="20"/>
                      <w:szCs w:val="20"/>
                    </w:rPr>
                    <w:t>ь</w:t>
                  </w:r>
                  <w:r w:rsidRPr="00EC7288">
                    <w:rPr>
                      <w:sz w:val="20"/>
                      <w:szCs w:val="20"/>
                    </w:rPr>
                    <w:t>ных районов (за исключением земельных участков муниципальных бюджетных и а</w:t>
                  </w:r>
                  <w:r w:rsidRPr="00EC7288">
                    <w:rPr>
                      <w:sz w:val="20"/>
                      <w:szCs w:val="20"/>
                    </w:rPr>
                    <w:t>в</w:t>
                  </w:r>
                  <w:r w:rsidRPr="00EC7288">
                    <w:rPr>
                      <w:sz w:val="20"/>
                      <w:szCs w:val="20"/>
                    </w:rPr>
                    <w:t>тономных учреждений)</w:t>
                  </w:r>
                </w:p>
              </w:tc>
            </w:tr>
            <w:tr w:rsidR="00EC7288" w:rsidRPr="00EC7288" w:rsidTr="001C09A0">
              <w:trPr>
                <w:trHeight w:val="622"/>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1 11 05035 05 0000 120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Доходы от сдачи в аренду имущества, наход</w:t>
                  </w:r>
                  <w:r w:rsidRPr="00EC7288">
                    <w:rPr>
                      <w:color w:val="000000"/>
                      <w:sz w:val="20"/>
                      <w:szCs w:val="20"/>
                    </w:rPr>
                    <w:t>я</w:t>
                  </w:r>
                  <w:r w:rsidRPr="00EC7288">
                    <w:rPr>
                      <w:color w:val="000000"/>
                      <w:sz w:val="20"/>
                      <w:szCs w:val="20"/>
                    </w:rPr>
                    <w:t>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w:t>
                  </w:r>
                  <w:r w:rsidRPr="00EC7288">
                    <w:rPr>
                      <w:color w:val="000000"/>
                      <w:sz w:val="20"/>
                      <w:szCs w:val="20"/>
                    </w:rPr>
                    <w:t>м</w:t>
                  </w:r>
                  <w:r w:rsidRPr="00EC7288">
                    <w:rPr>
                      <w:color w:val="000000"/>
                      <w:sz w:val="20"/>
                      <w:szCs w:val="20"/>
                    </w:rPr>
                    <w:t>ных учреждений)</w:t>
                  </w:r>
                </w:p>
              </w:tc>
            </w:tr>
            <w:tr w:rsidR="00EC7288" w:rsidRPr="00EC7288" w:rsidTr="001C09A0">
              <w:trPr>
                <w:trHeight w:val="406"/>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1 11 05075 05 0000 120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Доходы от сдачи в аренду имущества, соста</w:t>
                  </w:r>
                  <w:r w:rsidRPr="00EC7288">
                    <w:rPr>
                      <w:color w:val="000000"/>
                      <w:sz w:val="20"/>
                      <w:szCs w:val="20"/>
                    </w:rPr>
                    <w:t>в</w:t>
                  </w:r>
                  <w:r w:rsidRPr="00EC7288">
                    <w:rPr>
                      <w:color w:val="000000"/>
                      <w:sz w:val="20"/>
                      <w:szCs w:val="20"/>
                    </w:rPr>
                    <w:t>ляющего казну муниципальных районов (за исключением земельных участков)</w:t>
                  </w:r>
                </w:p>
              </w:tc>
            </w:tr>
            <w:tr w:rsidR="00EC7288" w:rsidRPr="00EC7288" w:rsidTr="001C09A0">
              <w:trPr>
                <w:trHeight w:val="51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1 11 07015 05 0000 120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Доходы от перечисления части прибыли, остающейся после уплаты налогов и иных обяз</w:t>
                  </w:r>
                  <w:r w:rsidRPr="00EC7288">
                    <w:rPr>
                      <w:color w:val="000000"/>
                      <w:sz w:val="20"/>
                      <w:szCs w:val="20"/>
                    </w:rPr>
                    <w:t>а</w:t>
                  </w:r>
                  <w:r w:rsidRPr="00EC7288">
                    <w:rPr>
                      <w:color w:val="000000"/>
                      <w:sz w:val="20"/>
                      <w:szCs w:val="20"/>
                    </w:rPr>
                    <w:t>тельных платежей муниципальных унитарных предприятий, созданных муниципальными районами</w:t>
                  </w:r>
                </w:p>
              </w:tc>
            </w:tr>
            <w:tr w:rsidR="00EC7288" w:rsidRPr="00EC7288" w:rsidTr="001C09A0">
              <w:trPr>
                <w:trHeight w:val="560"/>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1 11 09045 05 0000 120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Прочие поступления от использования имущества, находящегося в собственности муниц</w:t>
                  </w:r>
                  <w:r w:rsidRPr="00EC7288">
                    <w:rPr>
                      <w:sz w:val="20"/>
                      <w:szCs w:val="20"/>
                    </w:rPr>
                    <w:t>и</w:t>
                  </w:r>
                  <w:r w:rsidRPr="00EC7288">
                    <w:rPr>
                      <w:sz w:val="20"/>
                      <w:szCs w:val="20"/>
                    </w:rPr>
                    <w:t>пальных районов (за исключением имущества муниципальных  бюджетных и автономных у</w:t>
                  </w:r>
                  <w:r w:rsidRPr="00EC7288">
                    <w:rPr>
                      <w:sz w:val="20"/>
                      <w:szCs w:val="20"/>
                    </w:rPr>
                    <w:t>ч</w:t>
                  </w:r>
                  <w:r w:rsidRPr="00EC7288">
                    <w:rPr>
                      <w:sz w:val="20"/>
                      <w:szCs w:val="20"/>
                    </w:rPr>
                    <w:t>реждений, а также имущества муниципальных унитарных предприятий, в том числе казе</w:t>
                  </w:r>
                  <w:r w:rsidRPr="00EC7288">
                    <w:rPr>
                      <w:sz w:val="20"/>
                      <w:szCs w:val="20"/>
                    </w:rPr>
                    <w:t>н</w:t>
                  </w:r>
                  <w:r w:rsidRPr="00EC7288">
                    <w:rPr>
                      <w:sz w:val="20"/>
                      <w:szCs w:val="20"/>
                    </w:rPr>
                    <w:t>ных)</w:t>
                  </w:r>
                </w:p>
              </w:tc>
            </w:tr>
            <w:tr w:rsidR="00EC7288" w:rsidRPr="00EC7288" w:rsidTr="001C09A0">
              <w:trPr>
                <w:trHeight w:val="21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1 13 01540 05 0000 130</w:t>
                  </w:r>
                </w:p>
              </w:tc>
              <w:tc>
                <w:tcPr>
                  <w:tcW w:w="3542" w:type="pct"/>
                  <w:tcBorders>
                    <w:top w:val="single" w:sz="4" w:space="0" w:color="auto"/>
                    <w:left w:val="nil"/>
                    <w:bottom w:val="single" w:sz="4" w:space="0" w:color="auto"/>
                    <w:right w:val="single" w:sz="4" w:space="0" w:color="auto"/>
                  </w:tcBorders>
                  <w:shd w:val="clear" w:color="auto" w:fill="auto"/>
                  <w:vAlign w:val="bottom"/>
                </w:tcPr>
                <w:p w:rsidR="00EC7288" w:rsidRPr="00EC7288" w:rsidRDefault="00EC7288" w:rsidP="00EC7288">
                  <w:pPr>
                    <w:rPr>
                      <w:sz w:val="20"/>
                      <w:szCs w:val="20"/>
                    </w:rPr>
                  </w:pPr>
                  <w:r w:rsidRPr="00EC7288">
                    <w:rPr>
                      <w:sz w:val="20"/>
                      <w:szCs w:val="20"/>
                    </w:rPr>
                    <w:t>Плата за  оказание услуг по присоединению объектов дорожного сервиса к автомобильным дорогам общего пользования местного знач</w:t>
                  </w:r>
                  <w:r w:rsidRPr="00EC7288">
                    <w:rPr>
                      <w:sz w:val="20"/>
                      <w:szCs w:val="20"/>
                    </w:rPr>
                    <w:t>е</w:t>
                  </w:r>
                  <w:r w:rsidRPr="00EC7288">
                    <w:rPr>
                      <w:sz w:val="20"/>
                      <w:szCs w:val="20"/>
                    </w:rPr>
                    <w:t>ния, зачисляемая в бюджеты муниципальных районов</w:t>
                  </w:r>
                </w:p>
              </w:tc>
            </w:tr>
            <w:tr w:rsidR="00EC7288" w:rsidRPr="00EC7288" w:rsidTr="001C09A0">
              <w:trPr>
                <w:trHeight w:val="177"/>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1 13 02065 05 0000 130</w:t>
                  </w:r>
                </w:p>
              </w:tc>
              <w:tc>
                <w:tcPr>
                  <w:tcW w:w="3542" w:type="pct"/>
                  <w:tcBorders>
                    <w:top w:val="single" w:sz="4" w:space="0" w:color="auto"/>
                    <w:left w:val="nil"/>
                    <w:bottom w:val="single" w:sz="4" w:space="0" w:color="auto"/>
                    <w:right w:val="single" w:sz="4" w:space="0" w:color="auto"/>
                  </w:tcBorders>
                  <w:shd w:val="clear" w:color="auto" w:fill="auto"/>
                  <w:vAlign w:val="bottom"/>
                </w:tcPr>
                <w:p w:rsidR="00EC7288" w:rsidRPr="00EC7288" w:rsidRDefault="00EC7288" w:rsidP="00EC7288">
                  <w:pPr>
                    <w:rPr>
                      <w:sz w:val="20"/>
                      <w:szCs w:val="20"/>
                    </w:rPr>
                  </w:pPr>
                  <w:r w:rsidRPr="00EC7288">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EC7288" w:rsidRPr="00EC7288" w:rsidTr="001C09A0">
              <w:trPr>
                <w:trHeight w:val="70"/>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lastRenderedPageBreak/>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1 13 02995 05 0000 130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Прочие доходы от  компенсации затрат бюдж</w:t>
                  </w:r>
                  <w:r w:rsidRPr="00EC7288">
                    <w:rPr>
                      <w:sz w:val="20"/>
                      <w:szCs w:val="20"/>
                    </w:rPr>
                    <w:t>е</w:t>
                  </w:r>
                  <w:r w:rsidRPr="00EC7288">
                    <w:rPr>
                      <w:sz w:val="20"/>
                      <w:szCs w:val="20"/>
                    </w:rPr>
                    <w:t>тов муниципальных районов</w:t>
                  </w:r>
                </w:p>
              </w:tc>
            </w:tr>
            <w:tr w:rsidR="00EC7288" w:rsidRPr="00EC7288" w:rsidTr="001C09A0">
              <w:trPr>
                <w:trHeight w:val="33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1 14 02052 05 0000 410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Доходы от реализации имущества , находящ</w:t>
                  </w:r>
                  <w:r w:rsidRPr="00EC7288">
                    <w:rPr>
                      <w:sz w:val="20"/>
                      <w:szCs w:val="20"/>
                    </w:rPr>
                    <w:t>е</w:t>
                  </w:r>
                  <w:r w:rsidRPr="00EC7288">
                    <w:rPr>
                      <w:sz w:val="20"/>
                      <w:szCs w:val="20"/>
                    </w:rPr>
                    <w:t>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w:t>
                  </w:r>
                  <w:r w:rsidRPr="00EC7288">
                    <w:rPr>
                      <w:sz w:val="20"/>
                      <w:szCs w:val="20"/>
                    </w:rPr>
                    <w:t>с</w:t>
                  </w:r>
                  <w:r w:rsidRPr="00EC7288">
                    <w:rPr>
                      <w:sz w:val="20"/>
                      <w:szCs w:val="20"/>
                    </w:rPr>
                    <w:t>новных средств по указанному имуществу</w:t>
                  </w:r>
                </w:p>
              </w:tc>
            </w:tr>
            <w:tr w:rsidR="00EC7288" w:rsidRPr="00EC7288" w:rsidTr="001C09A0">
              <w:trPr>
                <w:trHeight w:val="112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1 14 02053 05 0000 410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Доходы от реализации иного имущества ,  н</w:t>
                  </w:r>
                  <w:r w:rsidRPr="00EC7288">
                    <w:rPr>
                      <w:sz w:val="20"/>
                      <w:szCs w:val="20"/>
                    </w:rPr>
                    <w:t>а</w:t>
                  </w:r>
                  <w:r w:rsidRPr="00EC7288">
                    <w:rPr>
                      <w:sz w:val="20"/>
                      <w:szCs w:val="20"/>
                    </w:rPr>
                    <w:t>ходящихся в собственности муниципальных районов (за исключением имущества муниц</w:t>
                  </w:r>
                  <w:r w:rsidRPr="00EC7288">
                    <w:rPr>
                      <w:sz w:val="20"/>
                      <w:szCs w:val="20"/>
                    </w:rPr>
                    <w:t>и</w:t>
                  </w:r>
                  <w:r w:rsidRPr="00EC7288">
                    <w:rPr>
                      <w:sz w:val="20"/>
                      <w:szCs w:val="20"/>
                    </w:rPr>
                    <w:t>пальных бюджетных и автономных учреждений, а также имущества муниципальных ун</w:t>
                  </w:r>
                  <w:r w:rsidRPr="00EC7288">
                    <w:rPr>
                      <w:sz w:val="20"/>
                      <w:szCs w:val="20"/>
                    </w:rPr>
                    <w:t>и</w:t>
                  </w:r>
                  <w:r w:rsidRPr="00EC7288">
                    <w:rPr>
                      <w:sz w:val="20"/>
                      <w:szCs w:val="20"/>
                    </w:rPr>
                    <w:t>тарных предприятий, в том числе казенных),  в части реализации основных средств по указа</w:t>
                  </w:r>
                  <w:r w:rsidRPr="00EC7288">
                    <w:rPr>
                      <w:sz w:val="20"/>
                      <w:szCs w:val="20"/>
                    </w:rPr>
                    <w:t>н</w:t>
                  </w:r>
                  <w:r w:rsidRPr="00EC7288">
                    <w:rPr>
                      <w:sz w:val="20"/>
                      <w:szCs w:val="20"/>
                    </w:rPr>
                    <w:t>ному имуществу</w:t>
                  </w:r>
                </w:p>
              </w:tc>
            </w:tr>
            <w:tr w:rsidR="00EC7288" w:rsidRPr="00EC7288" w:rsidTr="001C09A0">
              <w:trPr>
                <w:trHeight w:val="112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1 14 02052 05 0000 440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Доходы от реализации имущества , находящ</w:t>
                  </w:r>
                  <w:r w:rsidRPr="00EC7288">
                    <w:rPr>
                      <w:sz w:val="20"/>
                      <w:szCs w:val="20"/>
                    </w:rPr>
                    <w:t>е</w:t>
                  </w:r>
                  <w:r w:rsidRPr="00EC7288">
                    <w:rPr>
                      <w:sz w:val="20"/>
                      <w:szCs w:val="20"/>
                    </w:rPr>
                    <w:t>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w:t>
                  </w:r>
                  <w:r w:rsidRPr="00EC7288">
                    <w:rPr>
                      <w:sz w:val="20"/>
                      <w:szCs w:val="20"/>
                    </w:rPr>
                    <w:t>а</w:t>
                  </w:r>
                  <w:r w:rsidRPr="00EC7288">
                    <w:rPr>
                      <w:sz w:val="20"/>
                      <w:szCs w:val="20"/>
                    </w:rPr>
                    <w:t>териальных запасов по указанному имуществу</w:t>
                  </w:r>
                </w:p>
              </w:tc>
            </w:tr>
            <w:tr w:rsidR="00EC7288" w:rsidRPr="00EC7288" w:rsidTr="001C09A0">
              <w:trPr>
                <w:trHeight w:val="112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1 14 02053 05 0000 440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Доходы от реализации иного имущества, нах</w:t>
                  </w:r>
                  <w:r w:rsidRPr="00EC7288">
                    <w:rPr>
                      <w:sz w:val="20"/>
                      <w:szCs w:val="20"/>
                    </w:rPr>
                    <w:t>о</w:t>
                  </w:r>
                  <w:r w:rsidRPr="00EC7288">
                    <w:rPr>
                      <w:sz w:val="20"/>
                      <w:szCs w:val="20"/>
                    </w:rPr>
                    <w:t>дящегося в собственности муниципальных районов (за исключением имущества муниц</w:t>
                  </w:r>
                  <w:r w:rsidRPr="00EC7288">
                    <w:rPr>
                      <w:sz w:val="20"/>
                      <w:szCs w:val="20"/>
                    </w:rPr>
                    <w:t>и</w:t>
                  </w:r>
                  <w:r w:rsidRPr="00EC7288">
                    <w:rPr>
                      <w:sz w:val="20"/>
                      <w:szCs w:val="20"/>
                    </w:rPr>
                    <w:t>пальных бюджетных и автономных учреждений, а также имущества муниципальных ун</w:t>
                  </w:r>
                  <w:r w:rsidRPr="00EC7288">
                    <w:rPr>
                      <w:sz w:val="20"/>
                      <w:szCs w:val="20"/>
                    </w:rPr>
                    <w:t>и</w:t>
                  </w:r>
                  <w:r w:rsidRPr="00EC7288">
                    <w:rPr>
                      <w:sz w:val="20"/>
                      <w:szCs w:val="20"/>
                    </w:rPr>
                    <w:t>тарных предприятий, в том числе казенных), в части реализации материальных запасов по указанному имуществу</w:t>
                  </w:r>
                </w:p>
              </w:tc>
            </w:tr>
            <w:tr w:rsidR="00EC7288" w:rsidRPr="00EC7288" w:rsidTr="001C09A0">
              <w:trPr>
                <w:trHeight w:val="42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1 14 06013 10 0000 430</w:t>
                  </w:r>
                </w:p>
              </w:tc>
              <w:tc>
                <w:tcPr>
                  <w:tcW w:w="3542" w:type="pct"/>
                  <w:tcBorders>
                    <w:top w:val="single" w:sz="4" w:space="0" w:color="auto"/>
                    <w:left w:val="nil"/>
                    <w:bottom w:val="single" w:sz="4" w:space="0" w:color="auto"/>
                    <w:right w:val="single" w:sz="4" w:space="0" w:color="auto"/>
                  </w:tcBorders>
                  <w:shd w:val="clear" w:color="auto" w:fill="auto"/>
                  <w:vAlign w:val="bottom"/>
                </w:tcPr>
                <w:p w:rsidR="00EC7288" w:rsidRPr="00EC7288" w:rsidRDefault="00EC7288" w:rsidP="00EC7288">
                  <w:pPr>
                    <w:rPr>
                      <w:sz w:val="20"/>
                      <w:szCs w:val="20"/>
                    </w:rPr>
                  </w:pPr>
                  <w:r w:rsidRPr="00EC7288">
                    <w:rPr>
                      <w:sz w:val="20"/>
                      <w:szCs w:val="20"/>
                    </w:rPr>
                    <w:t>Доходы от продажи земельных участков, государственная собственность на которые не ра</w:t>
                  </w:r>
                  <w:r w:rsidRPr="00EC7288">
                    <w:rPr>
                      <w:sz w:val="20"/>
                      <w:szCs w:val="20"/>
                    </w:rPr>
                    <w:t>з</w:t>
                  </w:r>
                  <w:r w:rsidRPr="00EC7288">
                    <w:rPr>
                      <w:sz w:val="20"/>
                      <w:szCs w:val="20"/>
                    </w:rPr>
                    <w:t>граничена и которые расположены в границах сельских поселений</w:t>
                  </w:r>
                </w:p>
              </w:tc>
            </w:tr>
            <w:tr w:rsidR="00EC7288" w:rsidRPr="00EC7288" w:rsidTr="001C09A0">
              <w:trPr>
                <w:trHeight w:val="290"/>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1 14 06013 13 0000 430</w:t>
                  </w:r>
                </w:p>
              </w:tc>
              <w:tc>
                <w:tcPr>
                  <w:tcW w:w="3542" w:type="pct"/>
                  <w:tcBorders>
                    <w:top w:val="single" w:sz="4" w:space="0" w:color="auto"/>
                    <w:left w:val="nil"/>
                    <w:bottom w:val="single" w:sz="4" w:space="0" w:color="auto"/>
                    <w:right w:val="single" w:sz="4" w:space="0" w:color="auto"/>
                  </w:tcBorders>
                  <w:shd w:val="clear" w:color="auto" w:fill="auto"/>
                  <w:vAlign w:val="bottom"/>
                </w:tcPr>
                <w:p w:rsidR="00EC7288" w:rsidRPr="00EC7288" w:rsidRDefault="00EC7288" w:rsidP="00EC7288">
                  <w:pPr>
                    <w:rPr>
                      <w:sz w:val="20"/>
                      <w:szCs w:val="20"/>
                    </w:rPr>
                  </w:pPr>
                  <w:r w:rsidRPr="00EC7288">
                    <w:rPr>
                      <w:sz w:val="20"/>
                      <w:szCs w:val="20"/>
                    </w:rPr>
                    <w:t>Доходы от продажи земельных участков, государственная собственность на которые не ра</w:t>
                  </w:r>
                  <w:r w:rsidRPr="00EC7288">
                    <w:rPr>
                      <w:sz w:val="20"/>
                      <w:szCs w:val="20"/>
                    </w:rPr>
                    <w:t>з</w:t>
                  </w:r>
                  <w:r w:rsidRPr="00EC7288">
                    <w:rPr>
                      <w:sz w:val="20"/>
                      <w:szCs w:val="20"/>
                    </w:rPr>
                    <w:t>граничена и которые расположены в границах городских  поселений</w:t>
                  </w:r>
                </w:p>
              </w:tc>
            </w:tr>
            <w:tr w:rsidR="00EC7288" w:rsidRPr="00EC7288" w:rsidTr="001C09A0">
              <w:trPr>
                <w:trHeight w:val="70"/>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1 14 06025 05 0000 430</w:t>
                  </w:r>
                </w:p>
              </w:tc>
              <w:tc>
                <w:tcPr>
                  <w:tcW w:w="3542" w:type="pct"/>
                  <w:tcBorders>
                    <w:top w:val="single" w:sz="4" w:space="0" w:color="auto"/>
                    <w:left w:val="nil"/>
                    <w:bottom w:val="single" w:sz="4" w:space="0" w:color="auto"/>
                    <w:right w:val="single" w:sz="4" w:space="0" w:color="auto"/>
                  </w:tcBorders>
                  <w:shd w:val="clear" w:color="auto" w:fill="auto"/>
                  <w:vAlign w:val="bottom"/>
                </w:tcPr>
                <w:p w:rsidR="00EC7288" w:rsidRPr="00EC7288" w:rsidRDefault="00EC7288" w:rsidP="00EC7288">
                  <w:pPr>
                    <w:rPr>
                      <w:sz w:val="20"/>
                      <w:szCs w:val="20"/>
                    </w:rPr>
                  </w:pPr>
                  <w:r w:rsidRPr="00EC7288">
                    <w:rPr>
                      <w:sz w:val="20"/>
                      <w:szCs w:val="20"/>
                    </w:rPr>
                    <w:t>Доходы от продажи земельных участков, находящихся в собственности муниципал</w:t>
                  </w:r>
                  <w:r w:rsidRPr="00EC7288">
                    <w:rPr>
                      <w:sz w:val="20"/>
                      <w:szCs w:val="20"/>
                    </w:rPr>
                    <w:t>ь</w:t>
                  </w:r>
                  <w:r w:rsidRPr="00EC7288">
                    <w:rPr>
                      <w:sz w:val="20"/>
                      <w:szCs w:val="20"/>
                    </w:rPr>
                    <w:t>ных районов (за исключением земельных участков муниципальных бюджетных и а</w:t>
                  </w:r>
                  <w:r w:rsidRPr="00EC7288">
                    <w:rPr>
                      <w:sz w:val="20"/>
                      <w:szCs w:val="20"/>
                    </w:rPr>
                    <w:t>в</w:t>
                  </w:r>
                  <w:r w:rsidRPr="00EC7288">
                    <w:rPr>
                      <w:sz w:val="20"/>
                      <w:szCs w:val="20"/>
                    </w:rPr>
                    <w:t>тономных учреждений)</w:t>
                  </w:r>
                </w:p>
              </w:tc>
            </w:tr>
            <w:tr w:rsidR="00EC7288" w:rsidRPr="00EC7288" w:rsidTr="001C09A0">
              <w:trPr>
                <w:trHeight w:val="45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1 15 02050 05 0000 140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Платежи, взимаемые органами местного сам</w:t>
                  </w:r>
                  <w:r w:rsidRPr="00EC7288">
                    <w:rPr>
                      <w:sz w:val="20"/>
                      <w:szCs w:val="20"/>
                    </w:rPr>
                    <w:t>о</w:t>
                  </w:r>
                  <w:r w:rsidRPr="00EC7288">
                    <w:rPr>
                      <w:sz w:val="20"/>
                      <w:szCs w:val="20"/>
                    </w:rPr>
                    <w:t>управления (организациями) муниципальных районов за выполнение определенных функций</w:t>
                  </w:r>
                </w:p>
              </w:tc>
            </w:tr>
            <w:tr w:rsidR="00EC7288" w:rsidRPr="00EC7288" w:rsidTr="001C09A0">
              <w:trPr>
                <w:trHeight w:val="70"/>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1 16 33050 05 0000 140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Денежные взыскания(штрафы) за нарушение Законодательства Российской Федерации о размещении заказов на поставки товаров, выполнение работ, оказание услуг для нужд м</w:t>
                  </w:r>
                  <w:r w:rsidRPr="00EC7288">
                    <w:rPr>
                      <w:sz w:val="20"/>
                      <w:szCs w:val="20"/>
                    </w:rPr>
                    <w:t>у</w:t>
                  </w:r>
                  <w:r w:rsidRPr="00EC7288">
                    <w:rPr>
                      <w:sz w:val="20"/>
                      <w:szCs w:val="20"/>
                    </w:rPr>
                    <w:t>ниципальных районов</w:t>
                  </w:r>
                </w:p>
              </w:tc>
            </w:tr>
            <w:tr w:rsidR="00EC7288" w:rsidRPr="00EC7288" w:rsidTr="001C09A0">
              <w:trPr>
                <w:trHeight w:val="34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1 16 37040 05 0000 140</w:t>
                  </w:r>
                </w:p>
              </w:tc>
              <w:tc>
                <w:tcPr>
                  <w:tcW w:w="3542" w:type="pct"/>
                  <w:tcBorders>
                    <w:top w:val="single" w:sz="4" w:space="0" w:color="auto"/>
                    <w:left w:val="nil"/>
                    <w:bottom w:val="single" w:sz="4" w:space="0" w:color="auto"/>
                    <w:right w:val="single" w:sz="4" w:space="0" w:color="auto"/>
                  </w:tcBorders>
                  <w:shd w:val="clear" w:color="auto" w:fill="auto"/>
                  <w:vAlign w:val="bottom"/>
                </w:tcPr>
                <w:p w:rsidR="00EC7288" w:rsidRPr="00EC7288" w:rsidRDefault="00EC7288" w:rsidP="00EC7288">
                  <w:pPr>
                    <w:rPr>
                      <w:color w:val="000000"/>
                      <w:sz w:val="20"/>
                      <w:szCs w:val="20"/>
                    </w:rPr>
                  </w:pPr>
                  <w:r w:rsidRPr="00EC7288">
                    <w:rPr>
                      <w:color w:val="000000"/>
                      <w:sz w:val="20"/>
                      <w:szCs w:val="20"/>
                    </w:rPr>
                    <w:t>Поступления  сумм в возмещение вреда, пр</w:t>
                  </w:r>
                  <w:r w:rsidRPr="00EC7288">
                    <w:rPr>
                      <w:color w:val="000000"/>
                      <w:sz w:val="20"/>
                      <w:szCs w:val="20"/>
                    </w:rPr>
                    <w:t>и</w:t>
                  </w:r>
                  <w:r w:rsidRPr="00EC7288">
                    <w:rPr>
                      <w:color w:val="000000"/>
                      <w:sz w:val="20"/>
                      <w:szCs w:val="20"/>
                    </w:rPr>
                    <w:t>чиняемого автомобильным дорогам местного значения     транспортными средствами, ос</w:t>
                  </w:r>
                  <w:r w:rsidRPr="00EC7288">
                    <w:rPr>
                      <w:color w:val="000000"/>
                      <w:sz w:val="20"/>
                      <w:szCs w:val="20"/>
                    </w:rPr>
                    <w:t>у</w:t>
                  </w:r>
                  <w:r w:rsidRPr="00EC7288">
                    <w:rPr>
                      <w:color w:val="000000"/>
                      <w:sz w:val="20"/>
                      <w:szCs w:val="20"/>
                    </w:rPr>
                    <w:t xml:space="preserve">ществляющим перевозки тяжеловесных и  (или) крупногабаритных грузов, зачисляемые в бюджеты муниципальных районов  </w:t>
                  </w:r>
                </w:p>
              </w:tc>
            </w:tr>
            <w:tr w:rsidR="00EC7288" w:rsidRPr="00EC7288" w:rsidTr="001C09A0">
              <w:trPr>
                <w:trHeight w:val="113"/>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1  16 90050 05 0000 140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Прочие поступления от денежных взысканий (штрафов) и иных сумм в возмещение ущерба, зачисляемые в бюджеты муниципальных ра</w:t>
                  </w:r>
                  <w:r w:rsidRPr="00EC7288">
                    <w:rPr>
                      <w:sz w:val="20"/>
                      <w:szCs w:val="20"/>
                    </w:rPr>
                    <w:t>й</w:t>
                  </w:r>
                  <w:r w:rsidRPr="00EC7288">
                    <w:rPr>
                      <w:sz w:val="20"/>
                      <w:szCs w:val="20"/>
                    </w:rPr>
                    <w:t>онов</w:t>
                  </w:r>
                </w:p>
              </w:tc>
            </w:tr>
            <w:tr w:rsidR="00EC7288" w:rsidRPr="00EC7288" w:rsidTr="001C09A0">
              <w:trPr>
                <w:trHeight w:val="122"/>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1 17 01050 05 0000 180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Невыясненные поступления, зачисляемые в  бюджеты муниципальных районов</w:t>
                  </w:r>
                </w:p>
              </w:tc>
            </w:tr>
            <w:tr w:rsidR="00EC7288" w:rsidRPr="00EC7288" w:rsidTr="001C09A0">
              <w:trPr>
                <w:trHeight w:val="55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2 02 02008 05 0000 151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Субсидии бюджетам муниципальных районов на обеспечение жильем молодых семей</w:t>
                  </w:r>
                </w:p>
              </w:tc>
            </w:tr>
            <w:tr w:rsidR="00EC7288" w:rsidRPr="00EC7288" w:rsidTr="001C09A0">
              <w:trPr>
                <w:trHeight w:val="417"/>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2 02 02009 05 0000 151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Субсидии бюджетам муниципальных районов на государственную поддержку малого и среднего предпринимательства, включая крестья</w:t>
                  </w:r>
                  <w:r w:rsidRPr="00EC7288">
                    <w:rPr>
                      <w:sz w:val="20"/>
                      <w:szCs w:val="20"/>
                    </w:rPr>
                    <w:t>н</w:t>
                  </w:r>
                  <w:r w:rsidRPr="00EC7288">
                    <w:rPr>
                      <w:sz w:val="20"/>
                      <w:szCs w:val="20"/>
                    </w:rPr>
                    <w:t>ские (фермерские) хозяйства</w:t>
                  </w:r>
                </w:p>
              </w:tc>
            </w:tr>
            <w:tr w:rsidR="00EC7288" w:rsidRPr="00EC7288" w:rsidTr="001C09A0">
              <w:trPr>
                <w:trHeight w:val="8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2 02 02216 05 0000 151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w:t>
                  </w:r>
                  <w:r w:rsidRPr="00EC7288">
                    <w:rPr>
                      <w:sz w:val="20"/>
                      <w:szCs w:val="20"/>
                    </w:rPr>
                    <w:t>р</w:t>
                  </w:r>
                  <w:r w:rsidRPr="00EC7288">
                    <w:rPr>
                      <w:sz w:val="20"/>
                      <w:szCs w:val="20"/>
                    </w:rPr>
                    <w:t>ных домов населенных пунктов</w:t>
                  </w:r>
                </w:p>
              </w:tc>
            </w:tr>
            <w:tr w:rsidR="00EC7288" w:rsidRPr="00EC7288" w:rsidTr="001C09A0">
              <w:trPr>
                <w:trHeight w:val="40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2 02 02999 05 0000 151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Прочие субсидии бюджетам муниципальных районов</w:t>
                  </w:r>
                </w:p>
              </w:tc>
            </w:tr>
            <w:tr w:rsidR="00EC7288" w:rsidRPr="00EC7288" w:rsidTr="001C09A0">
              <w:trPr>
                <w:trHeight w:val="36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2 02 03002 05 0000 151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Субвенции бюджетам муниципальных районов на осуществление полномочий по подготовке проведения статистических переписей</w:t>
                  </w:r>
                </w:p>
              </w:tc>
            </w:tr>
            <w:tr w:rsidR="00EC7288" w:rsidRPr="00EC7288" w:rsidTr="001C09A0">
              <w:trPr>
                <w:trHeight w:val="58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2 02 03007 05 0000 151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 xml:space="preserve">Субвенции бюджетам муниципальных </w:t>
                  </w:r>
                  <w:r w:rsidR="000A7CB9">
                    <w:rPr>
                      <w:sz w:val="20"/>
                      <w:szCs w:val="20"/>
                    </w:rPr>
                    <w:t>районов на составление (измене</w:t>
                  </w:r>
                  <w:r w:rsidRPr="00EC7288">
                    <w:rPr>
                      <w:sz w:val="20"/>
                      <w:szCs w:val="20"/>
                    </w:rPr>
                    <w:t>ние) списков канд</w:t>
                  </w:r>
                  <w:r w:rsidRPr="00EC7288">
                    <w:rPr>
                      <w:sz w:val="20"/>
                      <w:szCs w:val="20"/>
                    </w:rPr>
                    <w:t>и</w:t>
                  </w:r>
                  <w:r w:rsidRPr="00EC7288">
                    <w:rPr>
                      <w:sz w:val="20"/>
                      <w:szCs w:val="20"/>
                    </w:rPr>
                    <w:t>датов  в присяжные заседатели федеральных судов общей юрисдикции в Российской Фед</w:t>
                  </w:r>
                  <w:r w:rsidRPr="00EC7288">
                    <w:rPr>
                      <w:sz w:val="20"/>
                      <w:szCs w:val="20"/>
                    </w:rPr>
                    <w:t>е</w:t>
                  </w:r>
                  <w:r w:rsidRPr="00EC7288">
                    <w:rPr>
                      <w:sz w:val="20"/>
                      <w:szCs w:val="20"/>
                    </w:rPr>
                    <w:t>рации</w:t>
                  </w:r>
                </w:p>
              </w:tc>
            </w:tr>
            <w:tr w:rsidR="00EC7288" w:rsidRPr="00EC7288" w:rsidTr="001C09A0">
              <w:trPr>
                <w:trHeight w:val="467"/>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2 02 03024 05 0000 151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Субвенции бюджетам муниципальных районов на выполнение передаваемых полномочий субъектов Российской Федерации</w:t>
                  </w:r>
                </w:p>
              </w:tc>
            </w:tr>
            <w:tr w:rsidR="00EC7288" w:rsidRPr="00EC7288" w:rsidTr="001C09A0">
              <w:trPr>
                <w:trHeight w:val="70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2 02 03026 05 0000 151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Субвенции бюджетам муниципальных районов на обеспечение жилыми помещениями детей-сирот, детей, оставшихся без попечения  род</w:t>
                  </w:r>
                  <w:r w:rsidRPr="00EC7288">
                    <w:rPr>
                      <w:sz w:val="20"/>
                      <w:szCs w:val="20"/>
                    </w:rPr>
                    <w:t>и</w:t>
                  </w:r>
                  <w:r w:rsidRPr="00EC7288">
                    <w:rPr>
                      <w:sz w:val="20"/>
                      <w:szCs w:val="20"/>
                    </w:rPr>
                    <w:t>телей, а также детей, находящихся под опекой (попечительством), не имеющих закрепленного жилого помещения</w:t>
                  </w:r>
                </w:p>
              </w:tc>
            </w:tr>
            <w:tr w:rsidR="00EC7288" w:rsidRPr="00EC7288" w:rsidTr="001C09A0">
              <w:trPr>
                <w:trHeight w:val="557"/>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2 02 03098 05 0000 151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Субвенции бюджетам муниципальных районов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r>
            <w:tr w:rsidR="00EC7288" w:rsidRPr="00EC7288" w:rsidTr="001C09A0">
              <w:trPr>
                <w:trHeight w:val="684"/>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2 02 03099 05 0000 151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Субвенции бюджетам муниципальных районов  на возмещение части процентной ставки по и</w:t>
                  </w:r>
                  <w:r w:rsidRPr="00EC7288">
                    <w:rPr>
                      <w:sz w:val="20"/>
                      <w:szCs w:val="20"/>
                    </w:rPr>
                    <w:t>н</w:t>
                  </w:r>
                  <w:r w:rsidRPr="00EC7288">
                    <w:rPr>
                      <w:sz w:val="20"/>
                      <w:szCs w:val="20"/>
                    </w:rPr>
                    <w:t>вестиционным  кредитам (займам) на развитие растениеводства, переработки и развития и</w:t>
                  </w:r>
                  <w:r w:rsidRPr="00EC7288">
                    <w:rPr>
                      <w:sz w:val="20"/>
                      <w:szCs w:val="20"/>
                    </w:rPr>
                    <w:t>н</w:t>
                  </w:r>
                  <w:r w:rsidRPr="00EC7288">
                    <w:rPr>
                      <w:sz w:val="20"/>
                      <w:szCs w:val="20"/>
                    </w:rPr>
                    <w:t>фраструктуры и логистического обеспечения рынков  продукции растениеводства</w:t>
                  </w:r>
                </w:p>
              </w:tc>
            </w:tr>
            <w:tr w:rsidR="00EC7288" w:rsidRPr="00EC7288" w:rsidTr="001C09A0">
              <w:trPr>
                <w:trHeight w:val="74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2 02 03107 05 0000 151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color w:val="000000"/>
                      <w:sz w:val="20"/>
                      <w:szCs w:val="20"/>
                    </w:rPr>
                  </w:pPr>
                  <w:r w:rsidRPr="00EC7288">
                    <w:rPr>
                      <w:color w:val="000000"/>
                      <w:sz w:val="20"/>
                      <w:szCs w:val="20"/>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EC7288" w:rsidRPr="00EC7288" w:rsidTr="001C09A0">
              <w:trPr>
                <w:trHeight w:val="668"/>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2 02 03108 05 0000 151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color w:val="000000"/>
                      <w:sz w:val="20"/>
                      <w:szCs w:val="20"/>
                    </w:rPr>
                  </w:pPr>
                  <w:r w:rsidRPr="00EC7288">
                    <w:rPr>
                      <w:color w:val="000000"/>
                      <w:sz w:val="20"/>
                      <w:szCs w:val="20"/>
                    </w:rPr>
                    <w:t>Субвенции бюджетам муниципальных районов на возмещение части  процентной ставки по инвестиционным кредитам (займам) на разв</w:t>
                  </w:r>
                  <w:r w:rsidRPr="00EC7288">
                    <w:rPr>
                      <w:color w:val="000000"/>
                      <w:sz w:val="20"/>
                      <w:szCs w:val="20"/>
                    </w:rPr>
                    <w:t>и</w:t>
                  </w:r>
                  <w:r w:rsidRPr="00EC7288">
                    <w:rPr>
                      <w:color w:val="000000"/>
                      <w:sz w:val="20"/>
                      <w:szCs w:val="20"/>
                    </w:rPr>
                    <w:t>тие животноводства, переработки и развития инфраструктуры и логистического обеспечения рынков продукции животноводства</w:t>
                  </w:r>
                </w:p>
              </w:tc>
            </w:tr>
            <w:tr w:rsidR="00EC7288" w:rsidRPr="00EC7288" w:rsidTr="001C09A0">
              <w:trPr>
                <w:trHeight w:val="583"/>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2 02 03115 05 0000 151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color w:val="000000"/>
                      <w:sz w:val="20"/>
                      <w:szCs w:val="20"/>
                    </w:rPr>
                  </w:pPr>
                  <w:r w:rsidRPr="00EC7288">
                    <w:rPr>
                      <w:color w:val="000000"/>
                      <w:sz w:val="20"/>
                      <w:szCs w:val="20"/>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w:t>
                  </w:r>
                  <w:r w:rsidRPr="00EC7288">
                    <w:rPr>
                      <w:color w:val="000000"/>
                      <w:sz w:val="20"/>
                      <w:szCs w:val="20"/>
                    </w:rPr>
                    <w:t>о</w:t>
                  </w:r>
                  <w:r w:rsidRPr="00EC7288">
                    <w:rPr>
                      <w:color w:val="000000"/>
                      <w:sz w:val="20"/>
                      <w:szCs w:val="20"/>
                    </w:rPr>
                    <w:t xml:space="preserve">зяйствования </w:t>
                  </w:r>
                </w:p>
              </w:tc>
            </w:tr>
            <w:tr w:rsidR="00EC7288" w:rsidRPr="00EC7288" w:rsidTr="001C09A0">
              <w:trPr>
                <w:trHeight w:val="45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2 02 03119 05 0000 151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Субвенции бюджетам муниципальных районов на обеспечение предоставления жилых пом</w:t>
                  </w:r>
                  <w:r w:rsidRPr="00EC7288">
                    <w:rPr>
                      <w:sz w:val="20"/>
                      <w:szCs w:val="20"/>
                    </w:rPr>
                    <w:t>е</w:t>
                  </w:r>
                  <w:r w:rsidRPr="00EC7288">
                    <w:rPr>
                      <w:sz w:val="20"/>
                      <w:szCs w:val="20"/>
                    </w:rPr>
                    <w:t>щений детям-сиротам и детям, оставшимся без попечения родителей, лицам из их числа по д</w:t>
                  </w:r>
                  <w:r w:rsidRPr="00EC7288">
                    <w:rPr>
                      <w:sz w:val="20"/>
                      <w:szCs w:val="20"/>
                    </w:rPr>
                    <w:t>о</w:t>
                  </w:r>
                  <w:r w:rsidRPr="00EC7288">
                    <w:rPr>
                      <w:sz w:val="20"/>
                      <w:szCs w:val="20"/>
                    </w:rPr>
                    <w:t>говорам найма специализированных жилых помещений</w:t>
                  </w:r>
                </w:p>
              </w:tc>
            </w:tr>
            <w:tr w:rsidR="00EC7288" w:rsidRPr="00EC7288" w:rsidTr="001C09A0">
              <w:trPr>
                <w:trHeight w:val="365"/>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2 02 04014 05 0000 151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color w:val="000000"/>
                      <w:sz w:val="20"/>
                      <w:szCs w:val="20"/>
                    </w:rPr>
                  </w:pPr>
                  <w:r w:rsidRPr="00EC7288">
                    <w:rPr>
                      <w:color w:val="000000"/>
                      <w:sz w:val="20"/>
                      <w:szCs w:val="20"/>
                    </w:rPr>
                    <w:t>Межбюджетные трансферты, передаваемые бюджетам муниципальных районов из бюджетов поселений на осуществление части полн</w:t>
                  </w:r>
                  <w:r w:rsidRPr="00EC7288">
                    <w:rPr>
                      <w:color w:val="000000"/>
                      <w:sz w:val="20"/>
                      <w:szCs w:val="20"/>
                    </w:rPr>
                    <w:t>о</w:t>
                  </w:r>
                  <w:r w:rsidRPr="00EC7288">
                    <w:rPr>
                      <w:color w:val="000000"/>
                      <w:sz w:val="20"/>
                      <w:szCs w:val="20"/>
                    </w:rPr>
                    <w:t>мочий по решению вопросов местного значения в соответствии с заключенными соглаш</w:t>
                  </w:r>
                  <w:r w:rsidRPr="00EC7288">
                    <w:rPr>
                      <w:color w:val="000000"/>
                      <w:sz w:val="20"/>
                      <w:szCs w:val="20"/>
                    </w:rPr>
                    <w:t>е</w:t>
                  </w:r>
                  <w:r w:rsidRPr="00EC7288">
                    <w:rPr>
                      <w:color w:val="000000"/>
                      <w:sz w:val="20"/>
                      <w:szCs w:val="20"/>
                    </w:rPr>
                    <w:t>ниями</w:t>
                  </w:r>
                </w:p>
              </w:tc>
            </w:tr>
            <w:tr w:rsidR="00EC7288" w:rsidRPr="00EC7288" w:rsidTr="001C09A0">
              <w:trPr>
                <w:trHeight w:val="421"/>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2 04 05099 05 0000 180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Прочие безвозмездные поступления от негос</w:t>
                  </w:r>
                  <w:r w:rsidRPr="00EC7288">
                    <w:rPr>
                      <w:sz w:val="20"/>
                      <w:szCs w:val="20"/>
                    </w:rPr>
                    <w:t>у</w:t>
                  </w:r>
                  <w:r w:rsidRPr="00EC7288">
                    <w:rPr>
                      <w:sz w:val="20"/>
                      <w:szCs w:val="20"/>
                    </w:rPr>
                    <w:t>дарственных организаций в бюджеты муниц</w:t>
                  </w:r>
                  <w:r w:rsidRPr="00EC7288">
                    <w:rPr>
                      <w:sz w:val="20"/>
                      <w:szCs w:val="20"/>
                    </w:rPr>
                    <w:t>и</w:t>
                  </w:r>
                  <w:r w:rsidRPr="00EC7288">
                    <w:rPr>
                      <w:sz w:val="20"/>
                      <w:szCs w:val="20"/>
                    </w:rPr>
                    <w:t>пальных районов</w:t>
                  </w:r>
                </w:p>
              </w:tc>
            </w:tr>
            <w:tr w:rsidR="00EC7288" w:rsidRPr="00EC7288" w:rsidTr="001C09A0">
              <w:trPr>
                <w:trHeight w:val="526"/>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2 07 05010 05 0000 180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w:t>
                  </w:r>
                  <w:r w:rsidRPr="00EC7288">
                    <w:rPr>
                      <w:sz w:val="20"/>
                      <w:szCs w:val="20"/>
                    </w:rPr>
                    <w:t>о</w:t>
                  </w:r>
                  <w:r w:rsidRPr="00EC7288">
                    <w:rPr>
                      <w:sz w:val="20"/>
                      <w:szCs w:val="20"/>
                    </w:rPr>
                    <w:t>бильных дорог общего пользования местного значения муниципальных районов</w:t>
                  </w:r>
                </w:p>
              </w:tc>
            </w:tr>
            <w:tr w:rsidR="00EC7288" w:rsidRPr="00EC7288" w:rsidTr="001C09A0">
              <w:trPr>
                <w:trHeight w:val="276"/>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2 07 05020 05 0000 180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Поступления от денежных пожертвований, предоставляемые физическими лицами получателям средств бюджетов муниципальных ра</w:t>
                  </w:r>
                  <w:r w:rsidRPr="00EC7288">
                    <w:rPr>
                      <w:sz w:val="20"/>
                      <w:szCs w:val="20"/>
                    </w:rPr>
                    <w:t>й</w:t>
                  </w:r>
                  <w:r w:rsidRPr="00EC7288">
                    <w:rPr>
                      <w:sz w:val="20"/>
                      <w:szCs w:val="20"/>
                    </w:rPr>
                    <w:t>онов</w:t>
                  </w:r>
                </w:p>
              </w:tc>
            </w:tr>
            <w:tr w:rsidR="00EC7288" w:rsidRPr="00EC7288" w:rsidTr="001C09A0">
              <w:trPr>
                <w:trHeight w:val="154"/>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2 07 05030 05 0000 180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Прочие безвозмездные поступления в бюджеты муниципальных районов</w:t>
                  </w:r>
                </w:p>
              </w:tc>
            </w:tr>
            <w:tr w:rsidR="00EC7288" w:rsidRPr="00EC7288" w:rsidTr="001C09A0">
              <w:trPr>
                <w:trHeight w:val="430"/>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color w:val="000000"/>
                      <w:sz w:val="20"/>
                      <w:szCs w:val="20"/>
                    </w:rPr>
                  </w:pPr>
                  <w:r w:rsidRPr="00EC7288">
                    <w:rPr>
                      <w:color w:val="000000"/>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color w:val="000000"/>
                      <w:sz w:val="20"/>
                      <w:szCs w:val="20"/>
                    </w:rPr>
                  </w:pPr>
                  <w:r w:rsidRPr="00EC7288">
                    <w:rPr>
                      <w:color w:val="000000"/>
                      <w:sz w:val="20"/>
                      <w:szCs w:val="20"/>
                    </w:rPr>
                    <w:t>2 18 05010 05 0000 180</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Доходы бюджетов муниципальных районов от возврата бюджетными учреждениями остатков субсидий прошлых лет</w:t>
                  </w:r>
                </w:p>
              </w:tc>
            </w:tr>
            <w:tr w:rsidR="00EC7288" w:rsidRPr="00EC7288" w:rsidTr="001C09A0">
              <w:trPr>
                <w:trHeight w:val="649"/>
              </w:trPr>
              <w:tc>
                <w:tcPr>
                  <w:tcW w:w="485" w:type="pct"/>
                  <w:tcBorders>
                    <w:top w:val="single" w:sz="4" w:space="0" w:color="auto"/>
                    <w:left w:val="single" w:sz="4" w:space="0" w:color="auto"/>
                    <w:bottom w:val="single" w:sz="4" w:space="0" w:color="auto"/>
                    <w:right w:val="single" w:sz="4" w:space="0" w:color="auto"/>
                  </w:tcBorders>
                  <w:shd w:val="clear" w:color="auto" w:fill="auto"/>
                </w:tcPr>
                <w:p w:rsidR="00EC7288" w:rsidRPr="00EC7288" w:rsidRDefault="00EC7288" w:rsidP="00EC7288">
                  <w:pPr>
                    <w:jc w:val="center"/>
                    <w:rPr>
                      <w:sz w:val="20"/>
                      <w:szCs w:val="20"/>
                    </w:rPr>
                  </w:pPr>
                  <w:r w:rsidRPr="00EC7288">
                    <w:rPr>
                      <w:sz w:val="20"/>
                      <w:szCs w:val="20"/>
                    </w:rPr>
                    <w:t>936</w:t>
                  </w:r>
                </w:p>
              </w:tc>
              <w:tc>
                <w:tcPr>
                  <w:tcW w:w="973"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jc w:val="both"/>
                    <w:rPr>
                      <w:sz w:val="20"/>
                      <w:szCs w:val="20"/>
                    </w:rPr>
                  </w:pPr>
                  <w:r w:rsidRPr="00EC7288">
                    <w:rPr>
                      <w:sz w:val="20"/>
                      <w:szCs w:val="20"/>
                    </w:rPr>
                    <w:t>2 19 05000 05 0000151</w:t>
                  </w:r>
                </w:p>
              </w:tc>
              <w:tc>
                <w:tcPr>
                  <w:tcW w:w="3542" w:type="pct"/>
                  <w:tcBorders>
                    <w:top w:val="single" w:sz="4" w:space="0" w:color="auto"/>
                    <w:left w:val="nil"/>
                    <w:bottom w:val="single" w:sz="4" w:space="0" w:color="auto"/>
                    <w:right w:val="single" w:sz="4" w:space="0" w:color="auto"/>
                  </w:tcBorders>
                  <w:shd w:val="clear" w:color="auto" w:fill="auto"/>
                </w:tcPr>
                <w:p w:rsidR="00EC7288" w:rsidRPr="00EC7288" w:rsidRDefault="00EC7288" w:rsidP="00EC7288">
                  <w:pPr>
                    <w:rPr>
                      <w:sz w:val="20"/>
                      <w:szCs w:val="20"/>
                    </w:rPr>
                  </w:pPr>
                  <w:r w:rsidRPr="00EC7288">
                    <w:rPr>
                      <w:sz w:val="20"/>
                      <w:szCs w:val="20"/>
                    </w:rPr>
                    <w:t>Возврат остатков субсидий, субвенций и иных межбюджетных трансфертов, имеющих целевое назначение, прошлых лет из бюджетов м</w:t>
                  </w:r>
                  <w:r w:rsidRPr="00EC7288">
                    <w:rPr>
                      <w:sz w:val="20"/>
                      <w:szCs w:val="20"/>
                    </w:rPr>
                    <w:t>у</w:t>
                  </w:r>
                  <w:r w:rsidRPr="00EC7288">
                    <w:rPr>
                      <w:sz w:val="20"/>
                      <w:szCs w:val="20"/>
                    </w:rPr>
                    <w:t>ниципальных районов</w:t>
                  </w:r>
                </w:p>
              </w:tc>
            </w:tr>
          </w:tbl>
          <w:p w:rsidR="00EC7288" w:rsidRPr="00EC7288" w:rsidRDefault="00EC7288" w:rsidP="00EC7288">
            <w:pPr>
              <w:autoSpaceDE w:val="0"/>
              <w:autoSpaceDN w:val="0"/>
              <w:adjustRightInd w:val="0"/>
              <w:jc w:val="center"/>
              <w:rPr>
                <w:sz w:val="20"/>
                <w:szCs w:val="20"/>
              </w:rPr>
            </w:pPr>
            <w:r w:rsidRPr="00EC7288">
              <w:rPr>
                <w:sz w:val="20"/>
                <w:szCs w:val="20"/>
              </w:rPr>
              <w:t>________________</w:t>
            </w:r>
          </w:p>
        </w:tc>
      </w:tr>
    </w:tbl>
    <w:p w:rsidR="00EC7288" w:rsidRDefault="00EC7288" w:rsidP="00EC7288">
      <w:pPr>
        <w:autoSpaceDE w:val="0"/>
        <w:autoSpaceDN w:val="0"/>
        <w:adjustRightInd w:val="0"/>
        <w:rPr>
          <w:sz w:val="20"/>
          <w:szCs w:val="20"/>
        </w:rPr>
      </w:pPr>
    </w:p>
    <w:p w:rsidR="000A7CB9" w:rsidRPr="000A7CB9" w:rsidRDefault="000A7CB9" w:rsidP="000A7CB9">
      <w:pPr>
        <w:autoSpaceDE w:val="0"/>
        <w:autoSpaceDN w:val="0"/>
        <w:adjustRightInd w:val="0"/>
        <w:ind w:right="-82"/>
        <w:jc w:val="center"/>
        <w:rPr>
          <w:b/>
          <w:sz w:val="20"/>
          <w:szCs w:val="20"/>
        </w:rPr>
      </w:pPr>
      <w:r w:rsidRPr="000A7CB9">
        <w:rPr>
          <w:b/>
          <w:sz w:val="20"/>
          <w:szCs w:val="20"/>
        </w:rPr>
        <w:t>АДМИНИСТРАЦИЯ ТУЖИНСКОГО МУНИЦИПАЛЬНОГО РАЙОНА</w:t>
      </w:r>
    </w:p>
    <w:p w:rsidR="000A7CB9" w:rsidRDefault="000A7CB9" w:rsidP="000A7CB9">
      <w:pPr>
        <w:autoSpaceDE w:val="0"/>
        <w:autoSpaceDN w:val="0"/>
        <w:adjustRightInd w:val="0"/>
        <w:jc w:val="center"/>
        <w:rPr>
          <w:b/>
          <w:sz w:val="20"/>
          <w:szCs w:val="20"/>
        </w:rPr>
      </w:pPr>
      <w:r w:rsidRPr="000A7CB9">
        <w:rPr>
          <w:b/>
          <w:sz w:val="20"/>
          <w:szCs w:val="20"/>
        </w:rPr>
        <w:t>КИРОВСКОЙ ОБЛАСТИ</w:t>
      </w:r>
    </w:p>
    <w:p w:rsidR="000A7CB9" w:rsidRPr="000A7CB9" w:rsidRDefault="000A7CB9" w:rsidP="000A7CB9">
      <w:pPr>
        <w:autoSpaceDE w:val="0"/>
        <w:autoSpaceDN w:val="0"/>
        <w:adjustRightInd w:val="0"/>
        <w:jc w:val="center"/>
        <w:rPr>
          <w:b/>
          <w:sz w:val="20"/>
          <w:szCs w:val="20"/>
        </w:rPr>
      </w:pPr>
    </w:p>
    <w:p w:rsidR="000A7CB9" w:rsidRPr="000A7CB9" w:rsidRDefault="000A7CB9" w:rsidP="000A7CB9">
      <w:pPr>
        <w:pStyle w:val="ConsPlusTitle"/>
        <w:jc w:val="center"/>
        <w:rPr>
          <w:rFonts w:ascii="Times New Roman" w:hAnsi="Times New Roman" w:cs="Times New Roman"/>
        </w:rPr>
      </w:pPr>
      <w:r w:rsidRPr="000A7CB9">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0A7CB9" w:rsidRPr="000A7CB9" w:rsidTr="006E6545">
        <w:tc>
          <w:tcPr>
            <w:tcW w:w="1908" w:type="dxa"/>
            <w:tcBorders>
              <w:bottom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28.12.2015</w:t>
            </w:r>
          </w:p>
        </w:tc>
        <w:tc>
          <w:tcPr>
            <w:tcW w:w="2753" w:type="dxa"/>
            <w:tcBorders>
              <w:bottom w:val="nil"/>
            </w:tcBorders>
          </w:tcPr>
          <w:p w:rsidR="000A7CB9" w:rsidRPr="000A7CB9" w:rsidRDefault="000A7CB9" w:rsidP="000A7CB9">
            <w:pPr>
              <w:autoSpaceDE w:val="0"/>
              <w:autoSpaceDN w:val="0"/>
              <w:adjustRightInd w:val="0"/>
              <w:jc w:val="center"/>
              <w:rPr>
                <w:sz w:val="20"/>
                <w:szCs w:val="20"/>
              </w:rPr>
            </w:pPr>
          </w:p>
        </w:tc>
        <w:tc>
          <w:tcPr>
            <w:tcW w:w="3367" w:type="dxa"/>
            <w:tcBorders>
              <w:bottom w:val="nil"/>
            </w:tcBorders>
          </w:tcPr>
          <w:p w:rsidR="000A7CB9" w:rsidRPr="000A7CB9" w:rsidRDefault="000A7CB9" w:rsidP="000A7CB9">
            <w:pPr>
              <w:autoSpaceDE w:val="0"/>
              <w:autoSpaceDN w:val="0"/>
              <w:adjustRightInd w:val="0"/>
              <w:jc w:val="right"/>
              <w:rPr>
                <w:sz w:val="20"/>
                <w:szCs w:val="20"/>
              </w:rPr>
            </w:pPr>
            <w:r w:rsidRPr="000A7CB9">
              <w:rPr>
                <w:sz w:val="20"/>
                <w:szCs w:val="20"/>
              </w:rPr>
              <w:t>№</w:t>
            </w:r>
          </w:p>
        </w:tc>
        <w:tc>
          <w:tcPr>
            <w:tcW w:w="1800" w:type="dxa"/>
            <w:tcBorders>
              <w:bottom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465</w:t>
            </w:r>
          </w:p>
        </w:tc>
      </w:tr>
      <w:tr w:rsidR="000A7CB9" w:rsidRPr="000A7CB9" w:rsidTr="006E6545">
        <w:tc>
          <w:tcPr>
            <w:tcW w:w="9828" w:type="dxa"/>
            <w:gridSpan w:val="4"/>
            <w:tcBorders>
              <w:bottom w:val="nil"/>
            </w:tcBorders>
          </w:tcPr>
          <w:p w:rsidR="000A7CB9" w:rsidRPr="000A7CB9" w:rsidRDefault="000A7CB9" w:rsidP="000A7CB9">
            <w:pPr>
              <w:autoSpaceDE w:val="0"/>
              <w:autoSpaceDN w:val="0"/>
              <w:adjustRightInd w:val="0"/>
              <w:jc w:val="center"/>
              <w:rPr>
                <w:sz w:val="20"/>
                <w:szCs w:val="20"/>
              </w:rPr>
            </w:pPr>
            <w:r w:rsidRPr="000A7CB9">
              <w:rPr>
                <w:rStyle w:val="consplusnormal"/>
                <w:color w:val="000000"/>
                <w:sz w:val="20"/>
                <w:szCs w:val="20"/>
              </w:rPr>
              <w:t>пгт Тужа</w:t>
            </w:r>
          </w:p>
        </w:tc>
      </w:tr>
    </w:tbl>
    <w:p w:rsidR="000A7CB9" w:rsidRDefault="000A7CB9" w:rsidP="000A7CB9">
      <w:pPr>
        <w:jc w:val="center"/>
        <w:rPr>
          <w:b/>
          <w:color w:val="000000"/>
          <w:sz w:val="20"/>
          <w:szCs w:val="20"/>
        </w:rPr>
      </w:pPr>
      <w:r w:rsidRPr="000A7CB9">
        <w:rPr>
          <w:b/>
          <w:color w:val="000000"/>
          <w:sz w:val="20"/>
          <w:szCs w:val="20"/>
        </w:rPr>
        <w:t xml:space="preserve">О внесении изменений в постановление администрации Тужинского муниципального района </w:t>
      </w:r>
    </w:p>
    <w:p w:rsidR="000A7CB9" w:rsidRDefault="000A7CB9" w:rsidP="000A7CB9">
      <w:pPr>
        <w:jc w:val="center"/>
        <w:rPr>
          <w:b/>
          <w:color w:val="000000"/>
          <w:sz w:val="20"/>
          <w:szCs w:val="20"/>
        </w:rPr>
      </w:pPr>
      <w:r w:rsidRPr="000A7CB9">
        <w:rPr>
          <w:b/>
          <w:color w:val="000000"/>
          <w:sz w:val="20"/>
          <w:szCs w:val="20"/>
        </w:rPr>
        <w:t>от 11.10.2013 № 538</w:t>
      </w:r>
    </w:p>
    <w:p w:rsidR="000A7CB9" w:rsidRPr="000A7CB9" w:rsidRDefault="000A7CB9" w:rsidP="000A7CB9">
      <w:pPr>
        <w:jc w:val="center"/>
        <w:rPr>
          <w:b/>
          <w:color w:val="000000"/>
          <w:sz w:val="20"/>
          <w:szCs w:val="20"/>
        </w:rPr>
      </w:pPr>
    </w:p>
    <w:p w:rsidR="000A7CB9" w:rsidRPr="000A7CB9" w:rsidRDefault="000A7CB9" w:rsidP="000A7CB9">
      <w:pPr>
        <w:autoSpaceDE w:val="0"/>
        <w:autoSpaceDN w:val="0"/>
        <w:adjustRightInd w:val="0"/>
        <w:ind w:firstLine="708"/>
        <w:jc w:val="both"/>
        <w:rPr>
          <w:sz w:val="20"/>
          <w:szCs w:val="20"/>
        </w:rPr>
      </w:pPr>
      <w:r w:rsidRPr="000A7CB9">
        <w:rPr>
          <w:sz w:val="20"/>
          <w:szCs w:val="20"/>
        </w:rPr>
        <w:t>В соответствии с постановлениями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и решением Тужинской  районной Думы от 14.12.2015 № 67/409 «О внесении изменений в решение Тужинской районной Думы от 12.12.2014 № 49/333», администрация Тужинского муниципального района  ПОСТАНОВЛЯЕТ:</w:t>
      </w:r>
    </w:p>
    <w:p w:rsidR="000A7CB9" w:rsidRPr="000A7CB9" w:rsidRDefault="000A7CB9" w:rsidP="000A7CB9">
      <w:pPr>
        <w:autoSpaceDE w:val="0"/>
        <w:snapToGrid w:val="0"/>
        <w:ind w:firstLine="709"/>
        <w:jc w:val="both"/>
        <w:rPr>
          <w:sz w:val="20"/>
          <w:szCs w:val="20"/>
        </w:rPr>
      </w:pPr>
      <w:r w:rsidRPr="000A7CB9">
        <w:rPr>
          <w:sz w:val="20"/>
          <w:szCs w:val="20"/>
        </w:rPr>
        <w:t xml:space="preserve">1. Внести в постановление администрации Тужинского муниципального района от 11.10.2013 №538, которым утверждена муниципальная программа «Поддержка и развитие малого и среднего предпринимательства» на 2014 – 2018 годы, изменения согласно приложению.  </w:t>
      </w:r>
    </w:p>
    <w:p w:rsidR="000A7CB9" w:rsidRPr="000A7CB9" w:rsidRDefault="000A7CB9" w:rsidP="000A7CB9">
      <w:pPr>
        <w:pStyle w:val="ae"/>
        <w:spacing w:after="0"/>
        <w:ind w:firstLine="720"/>
        <w:rPr>
          <w:sz w:val="20"/>
          <w:szCs w:val="20"/>
        </w:rPr>
      </w:pPr>
      <w:r w:rsidRPr="000A7CB9">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A7CB9" w:rsidRPr="000A7CB9" w:rsidRDefault="000A7CB9" w:rsidP="000A7CB9">
      <w:pPr>
        <w:pStyle w:val="heading"/>
        <w:shd w:val="clear" w:color="auto" w:fill="auto"/>
        <w:spacing w:before="0" w:beforeAutospacing="0" w:after="0" w:afterAutospacing="0"/>
        <w:jc w:val="both"/>
        <w:rPr>
          <w:sz w:val="20"/>
          <w:szCs w:val="20"/>
        </w:rPr>
      </w:pPr>
      <w:r w:rsidRPr="000A7CB9">
        <w:rPr>
          <w:sz w:val="20"/>
          <w:szCs w:val="20"/>
        </w:rPr>
        <w:t xml:space="preserve">          </w:t>
      </w:r>
    </w:p>
    <w:p w:rsidR="000A7CB9" w:rsidRPr="000A7CB9" w:rsidRDefault="000A7CB9" w:rsidP="000A7CB9">
      <w:pPr>
        <w:jc w:val="both"/>
        <w:rPr>
          <w:color w:val="000000"/>
          <w:sz w:val="20"/>
          <w:szCs w:val="20"/>
        </w:rPr>
      </w:pPr>
      <w:r w:rsidRPr="000A7CB9">
        <w:rPr>
          <w:color w:val="000000"/>
          <w:sz w:val="20"/>
          <w:szCs w:val="20"/>
        </w:rPr>
        <w:t xml:space="preserve">Глава администрации </w:t>
      </w:r>
    </w:p>
    <w:p w:rsidR="000A7CB9" w:rsidRPr="000A7CB9" w:rsidRDefault="000A7CB9" w:rsidP="000A7CB9">
      <w:pPr>
        <w:jc w:val="both"/>
        <w:rPr>
          <w:color w:val="000000"/>
          <w:sz w:val="20"/>
          <w:szCs w:val="20"/>
        </w:rPr>
      </w:pPr>
      <w:r w:rsidRPr="000A7CB9">
        <w:rPr>
          <w:color w:val="000000"/>
          <w:sz w:val="20"/>
          <w:szCs w:val="20"/>
        </w:rPr>
        <w:t>Тужинского муниципального района              Е.В. Видякина</w:t>
      </w:r>
    </w:p>
    <w:p w:rsidR="000A7CB9" w:rsidRPr="000A7CB9" w:rsidRDefault="000A7CB9" w:rsidP="000A7CB9">
      <w:pPr>
        <w:rPr>
          <w:sz w:val="20"/>
          <w:szCs w:val="20"/>
        </w:rPr>
      </w:pPr>
    </w:p>
    <w:p w:rsidR="000A7CB9" w:rsidRPr="000A7CB9" w:rsidRDefault="000A7CB9" w:rsidP="000A7CB9">
      <w:pPr>
        <w:autoSpaceDE w:val="0"/>
        <w:autoSpaceDN w:val="0"/>
        <w:adjustRightInd w:val="0"/>
        <w:ind w:left="5812"/>
        <w:outlineLvl w:val="0"/>
        <w:rPr>
          <w:sz w:val="20"/>
          <w:szCs w:val="20"/>
        </w:rPr>
      </w:pPr>
      <w:r w:rsidRPr="000A7CB9">
        <w:rPr>
          <w:sz w:val="20"/>
          <w:szCs w:val="20"/>
        </w:rPr>
        <w:t>Приложение</w:t>
      </w:r>
    </w:p>
    <w:p w:rsidR="000A7CB9" w:rsidRPr="000A7CB9" w:rsidRDefault="000A7CB9" w:rsidP="000A7CB9">
      <w:pPr>
        <w:autoSpaceDE w:val="0"/>
        <w:autoSpaceDN w:val="0"/>
        <w:adjustRightInd w:val="0"/>
        <w:ind w:left="5812"/>
        <w:outlineLvl w:val="0"/>
        <w:rPr>
          <w:sz w:val="20"/>
          <w:szCs w:val="20"/>
        </w:rPr>
      </w:pPr>
    </w:p>
    <w:p w:rsidR="000A7CB9" w:rsidRPr="000A7CB9" w:rsidRDefault="000A7CB9" w:rsidP="000A7CB9">
      <w:pPr>
        <w:autoSpaceDE w:val="0"/>
        <w:autoSpaceDN w:val="0"/>
        <w:adjustRightInd w:val="0"/>
        <w:ind w:left="5812"/>
        <w:outlineLvl w:val="0"/>
        <w:rPr>
          <w:sz w:val="20"/>
          <w:szCs w:val="20"/>
        </w:rPr>
      </w:pPr>
      <w:r w:rsidRPr="000A7CB9">
        <w:rPr>
          <w:sz w:val="20"/>
          <w:szCs w:val="20"/>
        </w:rPr>
        <w:t>к постановлению администрации</w:t>
      </w:r>
    </w:p>
    <w:p w:rsidR="000A7CB9" w:rsidRPr="000A7CB9" w:rsidRDefault="000A7CB9" w:rsidP="000A7CB9">
      <w:pPr>
        <w:autoSpaceDE w:val="0"/>
        <w:autoSpaceDN w:val="0"/>
        <w:adjustRightInd w:val="0"/>
        <w:ind w:left="5812"/>
        <w:outlineLvl w:val="0"/>
        <w:rPr>
          <w:sz w:val="20"/>
          <w:szCs w:val="20"/>
        </w:rPr>
      </w:pPr>
      <w:r w:rsidRPr="000A7CB9">
        <w:rPr>
          <w:sz w:val="20"/>
          <w:szCs w:val="20"/>
        </w:rPr>
        <w:t>Тужинского муниципального района</w:t>
      </w:r>
    </w:p>
    <w:p w:rsidR="000A7CB9" w:rsidRPr="000A7CB9" w:rsidRDefault="000A7CB9" w:rsidP="000A7CB9">
      <w:pPr>
        <w:autoSpaceDE w:val="0"/>
        <w:autoSpaceDN w:val="0"/>
        <w:adjustRightInd w:val="0"/>
        <w:ind w:left="5812"/>
        <w:outlineLvl w:val="0"/>
        <w:rPr>
          <w:sz w:val="20"/>
          <w:szCs w:val="20"/>
          <w:u w:val="single"/>
        </w:rPr>
      </w:pPr>
      <w:r w:rsidRPr="000A7CB9">
        <w:rPr>
          <w:sz w:val="20"/>
          <w:szCs w:val="20"/>
        </w:rPr>
        <w:t xml:space="preserve">от </w:t>
      </w:r>
      <w:r w:rsidRPr="000A7CB9">
        <w:rPr>
          <w:sz w:val="20"/>
          <w:szCs w:val="20"/>
          <w:u w:val="single"/>
        </w:rPr>
        <w:t>28.12.2015  №</w:t>
      </w:r>
      <w:r w:rsidRPr="000A7CB9">
        <w:rPr>
          <w:sz w:val="20"/>
          <w:szCs w:val="20"/>
        </w:rPr>
        <w:t xml:space="preserve"> </w:t>
      </w:r>
      <w:r w:rsidRPr="000A7CB9">
        <w:rPr>
          <w:sz w:val="20"/>
          <w:szCs w:val="20"/>
          <w:u w:val="single"/>
        </w:rPr>
        <w:t>465</w:t>
      </w:r>
    </w:p>
    <w:p w:rsidR="000A7CB9" w:rsidRPr="000A7CB9" w:rsidRDefault="000A7CB9" w:rsidP="000A7CB9">
      <w:pPr>
        <w:autoSpaceDE w:val="0"/>
        <w:autoSpaceDN w:val="0"/>
        <w:adjustRightInd w:val="0"/>
        <w:jc w:val="right"/>
        <w:outlineLvl w:val="0"/>
        <w:rPr>
          <w:sz w:val="20"/>
          <w:szCs w:val="20"/>
        </w:rPr>
      </w:pPr>
    </w:p>
    <w:p w:rsidR="000A7CB9" w:rsidRPr="000A7CB9" w:rsidRDefault="000A7CB9" w:rsidP="000A7CB9">
      <w:pPr>
        <w:autoSpaceDE w:val="0"/>
        <w:autoSpaceDN w:val="0"/>
        <w:adjustRightInd w:val="0"/>
        <w:jc w:val="center"/>
        <w:outlineLvl w:val="0"/>
        <w:rPr>
          <w:b/>
          <w:sz w:val="20"/>
          <w:szCs w:val="20"/>
        </w:rPr>
      </w:pPr>
      <w:r w:rsidRPr="000A7CB9">
        <w:rPr>
          <w:b/>
          <w:sz w:val="20"/>
          <w:szCs w:val="20"/>
        </w:rPr>
        <w:t>ИЗМЕНЕНИЯ</w:t>
      </w:r>
    </w:p>
    <w:p w:rsidR="000A7CB9" w:rsidRPr="000A7CB9" w:rsidRDefault="000A7CB9" w:rsidP="000A7CB9">
      <w:pPr>
        <w:autoSpaceDE w:val="0"/>
        <w:autoSpaceDN w:val="0"/>
        <w:adjustRightInd w:val="0"/>
        <w:jc w:val="center"/>
        <w:outlineLvl w:val="0"/>
        <w:rPr>
          <w:b/>
          <w:sz w:val="20"/>
          <w:szCs w:val="20"/>
        </w:rPr>
      </w:pPr>
      <w:r w:rsidRPr="000A7CB9">
        <w:rPr>
          <w:b/>
          <w:sz w:val="20"/>
          <w:szCs w:val="20"/>
        </w:rPr>
        <w:t>в муниципальную программу</w:t>
      </w:r>
    </w:p>
    <w:p w:rsidR="000A7CB9" w:rsidRPr="000A7CB9" w:rsidRDefault="000A7CB9" w:rsidP="000A7CB9">
      <w:pPr>
        <w:autoSpaceDE w:val="0"/>
        <w:autoSpaceDN w:val="0"/>
        <w:adjustRightInd w:val="0"/>
        <w:jc w:val="center"/>
        <w:outlineLvl w:val="0"/>
        <w:rPr>
          <w:b/>
          <w:sz w:val="20"/>
          <w:szCs w:val="20"/>
        </w:rPr>
      </w:pPr>
      <w:r w:rsidRPr="000A7CB9">
        <w:rPr>
          <w:b/>
          <w:sz w:val="20"/>
          <w:szCs w:val="20"/>
        </w:rPr>
        <w:t>«Поддержка и развитие малого и среднего</w:t>
      </w:r>
    </w:p>
    <w:p w:rsidR="000A7CB9" w:rsidRPr="000A7CB9" w:rsidRDefault="000A7CB9" w:rsidP="000A7CB9">
      <w:pPr>
        <w:autoSpaceDE w:val="0"/>
        <w:autoSpaceDN w:val="0"/>
        <w:adjustRightInd w:val="0"/>
        <w:jc w:val="center"/>
        <w:outlineLvl w:val="0"/>
        <w:rPr>
          <w:b/>
          <w:sz w:val="20"/>
          <w:szCs w:val="20"/>
        </w:rPr>
      </w:pPr>
      <w:r w:rsidRPr="000A7CB9">
        <w:rPr>
          <w:b/>
          <w:sz w:val="20"/>
          <w:szCs w:val="20"/>
        </w:rPr>
        <w:t xml:space="preserve"> предпринимательства» на 2014-2018 годы</w:t>
      </w:r>
    </w:p>
    <w:p w:rsidR="000A7CB9" w:rsidRPr="000A7CB9" w:rsidRDefault="000A7CB9" w:rsidP="000A7CB9">
      <w:pPr>
        <w:autoSpaceDE w:val="0"/>
        <w:autoSpaceDN w:val="0"/>
        <w:adjustRightInd w:val="0"/>
        <w:jc w:val="center"/>
        <w:outlineLvl w:val="0"/>
        <w:rPr>
          <w:b/>
          <w:sz w:val="20"/>
          <w:szCs w:val="20"/>
        </w:rPr>
      </w:pPr>
    </w:p>
    <w:p w:rsidR="000A7CB9" w:rsidRPr="000A7CB9" w:rsidRDefault="000A7CB9" w:rsidP="006E6545">
      <w:pPr>
        <w:pStyle w:val="ConsPlusNormal0"/>
        <w:numPr>
          <w:ilvl w:val="0"/>
          <w:numId w:val="38"/>
        </w:numPr>
        <w:suppressAutoHyphens/>
        <w:ind w:left="1100" w:hanging="357"/>
        <w:outlineLvl w:val="1"/>
        <w:rPr>
          <w:rFonts w:ascii="Times New Roman" w:hAnsi="Times New Roman" w:cs="Times New Roman"/>
        </w:rPr>
      </w:pPr>
      <w:r w:rsidRPr="000A7CB9">
        <w:rPr>
          <w:rFonts w:ascii="Times New Roman" w:hAnsi="Times New Roman" w:cs="Times New Roman"/>
        </w:rPr>
        <w:t>Строку  «Объемы ассигнований муниципальной программы» паспорта Программы изложить в новой редакции следующего содержания:</w:t>
      </w:r>
    </w:p>
    <w:p w:rsidR="000A7CB9" w:rsidRPr="000A7CB9" w:rsidRDefault="000A7CB9" w:rsidP="000A7CB9">
      <w:pPr>
        <w:pStyle w:val="ConsPlusNormal0"/>
        <w:suppressAutoHyphens/>
        <w:ind w:left="743"/>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6352"/>
      </w:tblGrid>
      <w:tr w:rsidR="000A7CB9" w:rsidRPr="000A7CB9" w:rsidTr="006E6545">
        <w:tc>
          <w:tcPr>
            <w:tcW w:w="3468" w:type="dxa"/>
          </w:tcPr>
          <w:p w:rsidR="000A7CB9" w:rsidRPr="000A7CB9" w:rsidRDefault="000A7CB9" w:rsidP="000A7CB9">
            <w:pPr>
              <w:pStyle w:val="ConsPlusNormal0"/>
              <w:suppressAutoHyphens/>
              <w:outlineLvl w:val="1"/>
              <w:rPr>
                <w:rFonts w:ascii="Times New Roman" w:hAnsi="Times New Roman" w:cs="Times New Roman"/>
              </w:rPr>
            </w:pPr>
            <w:r>
              <w:rPr>
                <w:rFonts w:ascii="Times New Roman" w:hAnsi="Times New Roman" w:cs="Times New Roman"/>
              </w:rPr>
              <w:t>Объемы а</w:t>
            </w:r>
            <w:r w:rsidRPr="000A7CB9">
              <w:rPr>
                <w:rFonts w:ascii="Times New Roman" w:hAnsi="Times New Roman" w:cs="Times New Roman"/>
              </w:rPr>
              <w:t>сигнований муниципальной программы</w:t>
            </w:r>
          </w:p>
        </w:tc>
        <w:tc>
          <w:tcPr>
            <w:tcW w:w="6352" w:type="dxa"/>
          </w:tcPr>
          <w:p w:rsidR="000A7CB9" w:rsidRPr="000A7CB9" w:rsidRDefault="000A7CB9" w:rsidP="000A7CB9">
            <w:pPr>
              <w:pStyle w:val="ConsPlusNormal0"/>
              <w:suppressAutoHyphens/>
              <w:outlineLvl w:val="1"/>
              <w:rPr>
                <w:rFonts w:ascii="Times New Roman" w:hAnsi="Times New Roman" w:cs="Times New Roman"/>
              </w:rPr>
            </w:pPr>
            <w:r w:rsidRPr="000A7CB9">
              <w:rPr>
                <w:rFonts w:ascii="Times New Roman" w:hAnsi="Times New Roman" w:cs="Times New Roman"/>
              </w:rPr>
              <w:t>всего: 3047 тыс. рублей</w:t>
            </w:r>
          </w:p>
          <w:p w:rsidR="000A7CB9" w:rsidRPr="000A7CB9" w:rsidRDefault="000A7CB9" w:rsidP="000A7CB9">
            <w:pPr>
              <w:pStyle w:val="ConsPlusNormal0"/>
              <w:suppressAutoHyphens/>
              <w:outlineLvl w:val="1"/>
              <w:rPr>
                <w:rFonts w:ascii="Times New Roman" w:hAnsi="Times New Roman" w:cs="Times New Roman"/>
              </w:rPr>
            </w:pPr>
            <w:r w:rsidRPr="000A7CB9">
              <w:rPr>
                <w:rFonts w:ascii="Times New Roman" w:hAnsi="Times New Roman" w:cs="Times New Roman"/>
              </w:rPr>
              <w:t>в том числе:</w:t>
            </w:r>
          </w:p>
          <w:p w:rsidR="000A7CB9" w:rsidRPr="000A7CB9" w:rsidRDefault="000A7CB9" w:rsidP="000A7CB9">
            <w:pPr>
              <w:pStyle w:val="ConsPlusNormal0"/>
              <w:suppressAutoHyphens/>
              <w:outlineLvl w:val="1"/>
              <w:rPr>
                <w:rFonts w:ascii="Times New Roman" w:hAnsi="Times New Roman" w:cs="Times New Roman"/>
              </w:rPr>
            </w:pPr>
            <w:r w:rsidRPr="000A7CB9">
              <w:rPr>
                <w:rFonts w:ascii="Times New Roman" w:hAnsi="Times New Roman" w:cs="Times New Roman"/>
              </w:rPr>
              <w:t>средства  федерального бюджета- 0 тыс. рублей;</w:t>
            </w:r>
          </w:p>
          <w:p w:rsidR="000A7CB9" w:rsidRPr="000A7CB9" w:rsidRDefault="000A7CB9" w:rsidP="000A7CB9">
            <w:pPr>
              <w:pStyle w:val="ConsPlusNormal0"/>
              <w:suppressAutoHyphens/>
              <w:outlineLvl w:val="1"/>
              <w:rPr>
                <w:rFonts w:ascii="Times New Roman" w:hAnsi="Times New Roman" w:cs="Times New Roman"/>
              </w:rPr>
            </w:pPr>
            <w:r w:rsidRPr="000A7CB9">
              <w:rPr>
                <w:rFonts w:ascii="Times New Roman" w:hAnsi="Times New Roman" w:cs="Times New Roman"/>
              </w:rPr>
              <w:t>средства областного бюджета – 0 тыс. рублей;</w:t>
            </w:r>
          </w:p>
          <w:p w:rsidR="000A7CB9" w:rsidRPr="000A7CB9" w:rsidRDefault="000A7CB9" w:rsidP="000A7CB9">
            <w:pPr>
              <w:pStyle w:val="ConsPlusNormal0"/>
              <w:suppressAutoHyphens/>
              <w:outlineLvl w:val="1"/>
              <w:rPr>
                <w:rFonts w:ascii="Times New Roman" w:hAnsi="Times New Roman" w:cs="Times New Roman"/>
              </w:rPr>
            </w:pPr>
            <w:r w:rsidRPr="000A7CB9">
              <w:rPr>
                <w:rFonts w:ascii="Times New Roman" w:hAnsi="Times New Roman" w:cs="Times New Roman"/>
              </w:rPr>
              <w:t xml:space="preserve">средства бюджета района -  47 тыс. рублей                </w:t>
            </w:r>
          </w:p>
          <w:p w:rsidR="000A7CB9" w:rsidRPr="000A7CB9" w:rsidRDefault="000A7CB9" w:rsidP="000A7CB9">
            <w:pPr>
              <w:pStyle w:val="ConsPlusNormal0"/>
              <w:suppressAutoHyphens/>
              <w:outlineLvl w:val="1"/>
              <w:rPr>
                <w:rFonts w:ascii="Times New Roman" w:hAnsi="Times New Roman" w:cs="Times New Roman"/>
              </w:rPr>
            </w:pPr>
            <w:r w:rsidRPr="000A7CB9">
              <w:rPr>
                <w:rFonts w:ascii="Times New Roman" w:hAnsi="Times New Roman" w:cs="Times New Roman"/>
              </w:rPr>
              <w:t>средства внебюджетных источников - 3000 тыс. рублей</w:t>
            </w:r>
          </w:p>
        </w:tc>
      </w:tr>
    </w:tbl>
    <w:p w:rsidR="000A7CB9" w:rsidRPr="000A7CB9" w:rsidRDefault="000A7CB9" w:rsidP="006E6545">
      <w:pPr>
        <w:pStyle w:val="ConsPlusNormal0"/>
        <w:numPr>
          <w:ilvl w:val="0"/>
          <w:numId w:val="38"/>
        </w:numPr>
        <w:tabs>
          <w:tab w:val="clear" w:pos="1103"/>
          <w:tab w:val="num" w:pos="120"/>
        </w:tabs>
        <w:suppressAutoHyphens/>
        <w:outlineLvl w:val="1"/>
        <w:rPr>
          <w:rFonts w:ascii="Times New Roman" w:hAnsi="Times New Roman" w:cs="Times New Roman"/>
        </w:rPr>
      </w:pPr>
      <w:r w:rsidRPr="000A7CB9">
        <w:rPr>
          <w:rFonts w:ascii="Times New Roman" w:hAnsi="Times New Roman" w:cs="Times New Roman"/>
        </w:rPr>
        <w:t>Абзац 2  раздела  5. «Ресурсное обеспечение муниципальной программы»  изложить в новой редакции следующего содержания:</w:t>
      </w:r>
    </w:p>
    <w:p w:rsidR="000A7CB9" w:rsidRPr="000A7CB9" w:rsidRDefault="000A7CB9" w:rsidP="000A7CB9">
      <w:pPr>
        <w:pStyle w:val="ConsPlusNormal0"/>
        <w:suppressAutoHyphens/>
        <w:ind w:left="743"/>
        <w:outlineLvl w:val="1"/>
        <w:rPr>
          <w:rFonts w:ascii="Times New Roman" w:hAnsi="Times New Roman" w:cs="Times New Roman"/>
        </w:rPr>
      </w:pPr>
    </w:p>
    <w:p w:rsidR="000A7CB9" w:rsidRPr="000A7CB9" w:rsidRDefault="000A7CB9" w:rsidP="000A7CB9">
      <w:pPr>
        <w:autoSpaceDE w:val="0"/>
        <w:autoSpaceDN w:val="0"/>
        <w:adjustRightInd w:val="0"/>
        <w:ind w:firstLine="540"/>
        <w:jc w:val="both"/>
        <w:rPr>
          <w:sz w:val="20"/>
          <w:szCs w:val="20"/>
        </w:rPr>
      </w:pPr>
      <w:r w:rsidRPr="000A7CB9">
        <w:rPr>
          <w:sz w:val="20"/>
          <w:szCs w:val="20"/>
        </w:rPr>
        <w:t>«Общий объем финансирования муниципальной программы составит 3047 тыс. рублей. Направлением финансирования муниципальной программы являются прочие расходы.</w:t>
      </w:r>
    </w:p>
    <w:p w:rsidR="000A7CB9" w:rsidRPr="000A7CB9" w:rsidRDefault="000A7CB9" w:rsidP="000A7CB9">
      <w:pPr>
        <w:autoSpaceDE w:val="0"/>
        <w:autoSpaceDN w:val="0"/>
        <w:adjustRightInd w:val="0"/>
        <w:ind w:firstLine="540"/>
        <w:jc w:val="both"/>
        <w:rPr>
          <w:sz w:val="20"/>
          <w:szCs w:val="20"/>
        </w:rPr>
      </w:pPr>
    </w:p>
    <w:p w:rsidR="000A7CB9" w:rsidRPr="000A7CB9" w:rsidRDefault="000A7CB9" w:rsidP="000A7CB9">
      <w:pPr>
        <w:autoSpaceDE w:val="0"/>
        <w:autoSpaceDN w:val="0"/>
        <w:adjustRightInd w:val="0"/>
        <w:jc w:val="right"/>
        <w:rPr>
          <w:sz w:val="20"/>
          <w:szCs w:val="20"/>
        </w:rPr>
      </w:pPr>
      <w:r w:rsidRPr="000A7CB9">
        <w:rPr>
          <w:sz w:val="20"/>
          <w:szCs w:val="20"/>
        </w:rPr>
        <w:t>Таблица</w:t>
      </w:r>
    </w:p>
    <w:p w:rsidR="000A7CB9" w:rsidRPr="000A7CB9" w:rsidRDefault="000A7CB9" w:rsidP="000A7CB9">
      <w:pPr>
        <w:autoSpaceDE w:val="0"/>
        <w:autoSpaceDN w:val="0"/>
        <w:adjustRightInd w:val="0"/>
        <w:jc w:val="right"/>
        <w:rPr>
          <w:sz w:val="20"/>
          <w:szCs w:val="20"/>
        </w:rPr>
      </w:pPr>
      <w:r w:rsidRPr="000A7CB9">
        <w:rPr>
          <w:sz w:val="20"/>
          <w:szCs w:val="20"/>
        </w:rPr>
        <w:t>(тыс. рублей)</w:t>
      </w:r>
    </w:p>
    <w:p w:rsidR="000A7CB9" w:rsidRPr="000A7CB9" w:rsidRDefault="000A7CB9" w:rsidP="000A7CB9">
      <w:pPr>
        <w:autoSpaceDE w:val="0"/>
        <w:autoSpaceDN w:val="0"/>
        <w:adjustRightInd w:val="0"/>
        <w:jc w:val="right"/>
        <w:rPr>
          <w:sz w:val="20"/>
          <w:szCs w:val="20"/>
        </w:rPr>
      </w:pPr>
    </w:p>
    <w:tbl>
      <w:tblPr>
        <w:tblW w:w="5000" w:type="pct"/>
        <w:tblCellSpacing w:w="5" w:type="nil"/>
        <w:tblCellMar>
          <w:left w:w="75" w:type="dxa"/>
          <w:right w:w="75" w:type="dxa"/>
        </w:tblCellMar>
        <w:tblLook w:val="0000"/>
      </w:tblPr>
      <w:tblGrid>
        <w:gridCol w:w="2654"/>
        <w:gridCol w:w="1242"/>
        <w:gridCol w:w="1242"/>
        <w:gridCol w:w="1243"/>
        <w:gridCol w:w="1195"/>
        <w:gridCol w:w="1115"/>
        <w:gridCol w:w="1664"/>
      </w:tblGrid>
      <w:tr w:rsidR="000A7CB9" w:rsidRPr="000A7CB9" w:rsidTr="000A7CB9">
        <w:tblPrEx>
          <w:tblCellMar>
            <w:top w:w="0" w:type="dxa"/>
            <w:bottom w:w="0" w:type="dxa"/>
          </w:tblCellMar>
        </w:tblPrEx>
        <w:trPr>
          <w:trHeight w:val="800"/>
          <w:tblCellSpacing w:w="5" w:type="nil"/>
        </w:trPr>
        <w:tc>
          <w:tcPr>
            <w:tcW w:w="1302" w:type="pct"/>
            <w:tcBorders>
              <w:top w:val="single" w:sz="4" w:space="0" w:color="auto"/>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b/>
                <w:sz w:val="20"/>
                <w:szCs w:val="20"/>
              </w:rPr>
            </w:pPr>
            <w:r w:rsidRPr="000A7CB9">
              <w:rPr>
                <w:b/>
                <w:sz w:val="20"/>
                <w:szCs w:val="20"/>
              </w:rPr>
              <w:t>Источник финансирования</w:t>
            </w:r>
          </w:p>
        </w:tc>
        <w:tc>
          <w:tcPr>
            <w:tcW w:w="620" w:type="pct"/>
            <w:tcBorders>
              <w:top w:val="single" w:sz="4" w:space="0" w:color="auto"/>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2014 год</w:t>
            </w:r>
          </w:p>
        </w:tc>
        <w:tc>
          <w:tcPr>
            <w:tcW w:w="620" w:type="pct"/>
            <w:tcBorders>
              <w:top w:val="single" w:sz="4" w:space="0" w:color="auto"/>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2015 год</w:t>
            </w:r>
          </w:p>
        </w:tc>
        <w:tc>
          <w:tcPr>
            <w:tcW w:w="620" w:type="pct"/>
            <w:tcBorders>
              <w:top w:val="single" w:sz="4" w:space="0" w:color="auto"/>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2016 год</w:t>
            </w:r>
          </w:p>
        </w:tc>
        <w:tc>
          <w:tcPr>
            <w:tcW w:w="597" w:type="pct"/>
            <w:tcBorders>
              <w:top w:val="single" w:sz="4" w:space="0" w:color="auto"/>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2017 год</w:t>
            </w:r>
          </w:p>
        </w:tc>
        <w:tc>
          <w:tcPr>
            <w:tcW w:w="558" w:type="pct"/>
            <w:tcBorders>
              <w:top w:val="single" w:sz="4" w:space="0" w:color="auto"/>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2018 год</w:t>
            </w:r>
          </w:p>
        </w:tc>
        <w:tc>
          <w:tcPr>
            <w:tcW w:w="682" w:type="pct"/>
            <w:tcBorders>
              <w:top w:val="single" w:sz="4" w:space="0" w:color="auto"/>
              <w:left w:val="single" w:sz="4" w:space="0" w:color="auto"/>
              <w:bottom w:val="single" w:sz="4" w:space="0" w:color="auto"/>
              <w:right w:val="single" w:sz="4" w:space="0" w:color="auto"/>
            </w:tcBorders>
            <w:vAlign w:val="center"/>
          </w:tcPr>
          <w:p w:rsidR="000A7CB9" w:rsidRPr="000A7CB9" w:rsidRDefault="000A7CB9" w:rsidP="000A7CB9">
            <w:pPr>
              <w:tabs>
                <w:tab w:val="left" w:pos="885"/>
              </w:tabs>
              <w:autoSpaceDE w:val="0"/>
              <w:autoSpaceDN w:val="0"/>
              <w:adjustRightInd w:val="0"/>
              <w:rPr>
                <w:b/>
                <w:sz w:val="20"/>
                <w:szCs w:val="20"/>
              </w:rPr>
            </w:pPr>
            <w:r w:rsidRPr="000A7CB9">
              <w:rPr>
                <w:b/>
                <w:sz w:val="20"/>
                <w:szCs w:val="20"/>
              </w:rPr>
              <w:t xml:space="preserve">Всего за период  реализации   </w:t>
            </w:r>
            <w:r w:rsidRPr="000A7CB9">
              <w:rPr>
                <w:b/>
                <w:sz w:val="20"/>
                <w:szCs w:val="20"/>
              </w:rPr>
              <w:br/>
              <w:t>Муниципальной   программы</w:t>
            </w:r>
          </w:p>
        </w:tc>
      </w:tr>
      <w:tr w:rsidR="000A7CB9" w:rsidRPr="000A7CB9" w:rsidTr="000A7CB9">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rPr>
                <w:sz w:val="20"/>
                <w:szCs w:val="20"/>
              </w:rPr>
            </w:pPr>
            <w:r w:rsidRPr="000A7CB9">
              <w:rPr>
                <w:sz w:val="20"/>
                <w:szCs w:val="20"/>
              </w:rPr>
              <w:t xml:space="preserve">Федеральный бюджет            </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97"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58"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682" w:type="pct"/>
            <w:tcBorders>
              <w:left w:val="single" w:sz="4" w:space="0" w:color="auto"/>
              <w:bottom w:val="single" w:sz="4" w:space="0" w:color="auto"/>
              <w:right w:val="single" w:sz="4" w:space="0" w:color="auto"/>
            </w:tcBorders>
            <w:vAlign w:val="center"/>
          </w:tcPr>
          <w:p w:rsidR="000A7CB9" w:rsidRPr="000A7CB9" w:rsidRDefault="000A7CB9" w:rsidP="000A7CB9">
            <w:pPr>
              <w:tabs>
                <w:tab w:val="left" w:pos="1725"/>
                <w:tab w:val="left" w:pos="1845"/>
              </w:tabs>
              <w:autoSpaceDE w:val="0"/>
              <w:autoSpaceDN w:val="0"/>
              <w:adjustRightInd w:val="0"/>
              <w:rPr>
                <w:sz w:val="20"/>
                <w:szCs w:val="20"/>
              </w:rPr>
            </w:pPr>
            <w:r w:rsidRPr="000A7CB9">
              <w:rPr>
                <w:sz w:val="20"/>
                <w:szCs w:val="20"/>
              </w:rPr>
              <w:t>0</w:t>
            </w:r>
          </w:p>
        </w:tc>
      </w:tr>
      <w:tr w:rsidR="000A7CB9" w:rsidRPr="000A7CB9" w:rsidTr="000A7CB9">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rPr>
                <w:sz w:val="20"/>
                <w:szCs w:val="20"/>
              </w:rPr>
            </w:pPr>
            <w:r w:rsidRPr="000A7CB9">
              <w:rPr>
                <w:sz w:val="20"/>
                <w:szCs w:val="20"/>
              </w:rPr>
              <w:t xml:space="preserve">Областной бюджет              </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97"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58"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682"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rPr>
                <w:sz w:val="20"/>
                <w:szCs w:val="20"/>
              </w:rPr>
            </w:pPr>
            <w:r w:rsidRPr="000A7CB9">
              <w:rPr>
                <w:sz w:val="20"/>
                <w:szCs w:val="20"/>
              </w:rPr>
              <w:t>0</w:t>
            </w:r>
          </w:p>
        </w:tc>
      </w:tr>
      <w:tr w:rsidR="000A7CB9" w:rsidRPr="000A7CB9" w:rsidTr="000A7CB9">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rPr>
                <w:sz w:val="20"/>
                <w:szCs w:val="20"/>
              </w:rPr>
            </w:pPr>
            <w:r w:rsidRPr="000A7CB9">
              <w:rPr>
                <w:sz w:val="20"/>
                <w:szCs w:val="20"/>
              </w:rPr>
              <w:t xml:space="preserve">Районный бюджет               </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2</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597"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558"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682"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rPr>
                <w:sz w:val="20"/>
                <w:szCs w:val="20"/>
              </w:rPr>
            </w:pPr>
            <w:r w:rsidRPr="000A7CB9">
              <w:rPr>
                <w:sz w:val="20"/>
                <w:szCs w:val="20"/>
              </w:rPr>
              <w:t>47</w:t>
            </w:r>
          </w:p>
        </w:tc>
      </w:tr>
      <w:tr w:rsidR="000A7CB9" w:rsidRPr="000A7CB9" w:rsidTr="000A7CB9">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rPr>
                <w:sz w:val="20"/>
                <w:szCs w:val="20"/>
              </w:rPr>
            </w:pPr>
            <w:r w:rsidRPr="000A7CB9">
              <w:rPr>
                <w:sz w:val="20"/>
                <w:szCs w:val="20"/>
              </w:rPr>
              <w:t xml:space="preserve">Иные внебюджетные источники   </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597"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558"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682"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rPr>
                <w:sz w:val="20"/>
                <w:szCs w:val="20"/>
              </w:rPr>
            </w:pPr>
            <w:r w:rsidRPr="000A7CB9">
              <w:rPr>
                <w:sz w:val="20"/>
                <w:szCs w:val="20"/>
              </w:rPr>
              <w:t>3000</w:t>
            </w:r>
          </w:p>
        </w:tc>
      </w:tr>
      <w:tr w:rsidR="000A7CB9" w:rsidRPr="000A7CB9" w:rsidTr="000A7CB9">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rPr>
                <w:sz w:val="20"/>
                <w:szCs w:val="20"/>
              </w:rPr>
            </w:pPr>
            <w:r w:rsidRPr="000A7CB9">
              <w:rPr>
                <w:sz w:val="20"/>
                <w:szCs w:val="20"/>
              </w:rPr>
              <w:t xml:space="preserve">Итого                         </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602</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620"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jc w:val="center"/>
              <w:rPr>
                <w:sz w:val="20"/>
                <w:szCs w:val="20"/>
              </w:rPr>
            </w:pPr>
            <w:r w:rsidRPr="000A7CB9">
              <w:rPr>
                <w:sz w:val="20"/>
                <w:szCs w:val="20"/>
              </w:rPr>
              <w:t>615</w:t>
            </w:r>
          </w:p>
        </w:tc>
        <w:tc>
          <w:tcPr>
            <w:tcW w:w="597"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615</w:t>
            </w:r>
          </w:p>
        </w:tc>
        <w:tc>
          <w:tcPr>
            <w:tcW w:w="558" w:type="pct"/>
            <w:tcBorders>
              <w:left w:val="single" w:sz="4" w:space="0" w:color="auto"/>
              <w:bottom w:val="single" w:sz="4" w:space="0" w:color="auto"/>
              <w:right w:val="single" w:sz="4" w:space="0" w:color="auto"/>
            </w:tcBorders>
          </w:tcPr>
          <w:p w:rsidR="000A7CB9" w:rsidRPr="000A7CB9" w:rsidRDefault="000A7CB9" w:rsidP="000A7CB9">
            <w:pPr>
              <w:autoSpaceDE w:val="0"/>
              <w:autoSpaceDN w:val="0"/>
              <w:adjustRightInd w:val="0"/>
              <w:jc w:val="center"/>
              <w:rPr>
                <w:sz w:val="20"/>
                <w:szCs w:val="20"/>
              </w:rPr>
            </w:pPr>
            <w:r w:rsidRPr="000A7CB9">
              <w:rPr>
                <w:sz w:val="20"/>
                <w:szCs w:val="20"/>
              </w:rPr>
              <w:t>615</w:t>
            </w:r>
          </w:p>
        </w:tc>
        <w:tc>
          <w:tcPr>
            <w:tcW w:w="682" w:type="pct"/>
            <w:tcBorders>
              <w:left w:val="single" w:sz="4" w:space="0" w:color="auto"/>
              <w:bottom w:val="single" w:sz="4" w:space="0" w:color="auto"/>
              <w:right w:val="single" w:sz="4" w:space="0" w:color="auto"/>
            </w:tcBorders>
            <w:vAlign w:val="center"/>
          </w:tcPr>
          <w:p w:rsidR="000A7CB9" w:rsidRPr="000A7CB9" w:rsidRDefault="000A7CB9" w:rsidP="000A7CB9">
            <w:pPr>
              <w:autoSpaceDE w:val="0"/>
              <w:autoSpaceDN w:val="0"/>
              <w:adjustRightInd w:val="0"/>
              <w:rPr>
                <w:sz w:val="20"/>
                <w:szCs w:val="20"/>
              </w:rPr>
            </w:pPr>
            <w:r w:rsidRPr="000A7CB9">
              <w:rPr>
                <w:sz w:val="20"/>
                <w:szCs w:val="20"/>
              </w:rPr>
              <w:t>3047</w:t>
            </w:r>
          </w:p>
        </w:tc>
      </w:tr>
    </w:tbl>
    <w:p w:rsidR="000A7CB9" w:rsidRPr="000A7CB9" w:rsidRDefault="000A7CB9" w:rsidP="000A7CB9">
      <w:pPr>
        <w:jc w:val="right"/>
        <w:rPr>
          <w:sz w:val="20"/>
          <w:szCs w:val="20"/>
        </w:rPr>
      </w:pPr>
    </w:p>
    <w:p w:rsidR="000A7CB9" w:rsidRPr="000A7CB9" w:rsidRDefault="000A7CB9" w:rsidP="000A7CB9">
      <w:pPr>
        <w:autoSpaceDE w:val="0"/>
        <w:autoSpaceDN w:val="0"/>
        <w:adjustRightInd w:val="0"/>
        <w:outlineLvl w:val="0"/>
        <w:rPr>
          <w:sz w:val="20"/>
          <w:szCs w:val="20"/>
        </w:rPr>
      </w:pPr>
      <w:r w:rsidRPr="000A7CB9">
        <w:rPr>
          <w:sz w:val="20"/>
          <w:szCs w:val="20"/>
        </w:rPr>
        <w:tab/>
        <w:t>3. Приложение № 2 Программы «Расходы на реализацию муниципальной программы за счет средств районного бюджета» изложить в новой редакции следующего содержания:</w:t>
      </w:r>
    </w:p>
    <w:p w:rsidR="000A7CB9" w:rsidRPr="000A7CB9" w:rsidRDefault="000A7CB9" w:rsidP="000A7CB9">
      <w:pPr>
        <w:autoSpaceDE w:val="0"/>
        <w:autoSpaceDN w:val="0"/>
        <w:adjustRightInd w:val="0"/>
        <w:jc w:val="right"/>
        <w:outlineLvl w:val="0"/>
        <w:rPr>
          <w:sz w:val="20"/>
          <w:szCs w:val="20"/>
        </w:rPr>
      </w:pPr>
    </w:p>
    <w:p w:rsidR="000A7CB9" w:rsidRPr="000A7CB9" w:rsidRDefault="000A7CB9" w:rsidP="000A7CB9">
      <w:pPr>
        <w:autoSpaceDE w:val="0"/>
        <w:autoSpaceDN w:val="0"/>
        <w:adjustRightInd w:val="0"/>
        <w:jc w:val="right"/>
        <w:outlineLvl w:val="0"/>
        <w:rPr>
          <w:sz w:val="20"/>
          <w:szCs w:val="20"/>
        </w:rPr>
      </w:pPr>
      <w:r w:rsidRPr="000A7CB9">
        <w:rPr>
          <w:sz w:val="20"/>
          <w:szCs w:val="20"/>
        </w:rPr>
        <w:t>Приложение N 2</w:t>
      </w:r>
    </w:p>
    <w:p w:rsidR="000A7CB9" w:rsidRPr="000A7CB9" w:rsidRDefault="000A7CB9" w:rsidP="000A7CB9">
      <w:pPr>
        <w:autoSpaceDE w:val="0"/>
        <w:autoSpaceDN w:val="0"/>
        <w:adjustRightInd w:val="0"/>
        <w:jc w:val="right"/>
        <w:rPr>
          <w:sz w:val="20"/>
          <w:szCs w:val="20"/>
        </w:rPr>
      </w:pPr>
      <w:r w:rsidRPr="000A7CB9">
        <w:rPr>
          <w:sz w:val="20"/>
          <w:szCs w:val="20"/>
        </w:rPr>
        <w:t>к Муниципальной программе</w:t>
      </w:r>
    </w:p>
    <w:p w:rsidR="000A7CB9" w:rsidRPr="000A7CB9" w:rsidRDefault="000A7CB9" w:rsidP="000A7CB9">
      <w:pPr>
        <w:autoSpaceDE w:val="0"/>
        <w:autoSpaceDN w:val="0"/>
        <w:adjustRightInd w:val="0"/>
        <w:ind w:firstLine="540"/>
        <w:jc w:val="both"/>
        <w:rPr>
          <w:sz w:val="20"/>
          <w:szCs w:val="20"/>
        </w:rPr>
      </w:pPr>
    </w:p>
    <w:p w:rsidR="000A7CB9" w:rsidRPr="000A7CB9" w:rsidRDefault="000A7CB9" w:rsidP="000A7CB9">
      <w:pPr>
        <w:autoSpaceDE w:val="0"/>
        <w:autoSpaceDN w:val="0"/>
        <w:adjustRightInd w:val="0"/>
        <w:jc w:val="center"/>
        <w:rPr>
          <w:b/>
          <w:bCs/>
          <w:sz w:val="20"/>
          <w:szCs w:val="20"/>
        </w:rPr>
      </w:pPr>
      <w:r w:rsidRPr="000A7CB9">
        <w:rPr>
          <w:b/>
          <w:bCs/>
          <w:sz w:val="20"/>
          <w:szCs w:val="20"/>
        </w:rPr>
        <w:t>РАСХОДЫ</w:t>
      </w:r>
    </w:p>
    <w:p w:rsidR="000A7CB9" w:rsidRPr="000A7CB9" w:rsidRDefault="000A7CB9" w:rsidP="000A7CB9">
      <w:pPr>
        <w:autoSpaceDE w:val="0"/>
        <w:autoSpaceDN w:val="0"/>
        <w:adjustRightInd w:val="0"/>
        <w:jc w:val="center"/>
        <w:rPr>
          <w:b/>
          <w:bCs/>
          <w:sz w:val="20"/>
          <w:szCs w:val="20"/>
        </w:rPr>
      </w:pPr>
      <w:r w:rsidRPr="000A7CB9">
        <w:rPr>
          <w:b/>
          <w:bCs/>
          <w:sz w:val="20"/>
          <w:szCs w:val="20"/>
        </w:rPr>
        <w:t>НА РЕАЛИЗАЦИЮ МУНИЦИПАЛЬНОЙ ПРОГРАММЫ</w:t>
      </w:r>
    </w:p>
    <w:p w:rsidR="000A7CB9" w:rsidRPr="000A7CB9" w:rsidRDefault="000A7CB9" w:rsidP="000A7CB9">
      <w:pPr>
        <w:autoSpaceDE w:val="0"/>
        <w:autoSpaceDN w:val="0"/>
        <w:adjustRightInd w:val="0"/>
        <w:jc w:val="center"/>
        <w:rPr>
          <w:b/>
          <w:bCs/>
          <w:sz w:val="20"/>
          <w:szCs w:val="20"/>
        </w:rPr>
      </w:pPr>
      <w:r w:rsidRPr="000A7CB9">
        <w:rPr>
          <w:b/>
          <w:bCs/>
          <w:sz w:val="20"/>
          <w:szCs w:val="20"/>
        </w:rPr>
        <w:t>ЗА СЧЕТ СРЕДСТВ  РАЙОННОГО БЮДЖЕТА</w:t>
      </w: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ind w:firstLine="540"/>
        <w:jc w:val="both"/>
        <w:rPr>
          <w:sz w:val="20"/>
          <w:szCs w:val="20"/>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531"/>
        <w:gridCol w:w="2100"/>
        <w:gridCol w:w="2068"/>
        <w:gridCol w:w="607"/>
        <w:gridCol w:w="708"/>
        <w:gridCol w:w="708"/>
        <w:gridCol w:w="708"/>
        <w:gridCol w:w="708"/>
        <w:gridCol w:w="607"/>
        <w:gridCol w:w="610"/>
      </w:tblGrid>
      <w:tr w:rsidR="000A7CB9" w:rsidRPr="000A7CB9" w:rsidTr="006E6545">
        <w:tblPrEx>
          <w:tblCellMar>
            <w:top w:w="0" w:type="dxa"/>
            <w:bottom w:w="0" w:type="dxa"/>
          </w:tblCellMar>
        </w:tblPrEx>
        <w:trPr>
          <w:trHeight w:val="360"/>
          <w:tblCellSpacing w:w="5" w:type="nil"/>
        </w:trPr>
        <w:tc>
          <w:tcPr>
            <w:tcW w:w="343" w:type="pct"/>
            <w:vMerge w:val="restart"/>
          </w:tcPr>
          <w:p w:rsidR="000A7CB9" w:rsidRPr="000A7CB9" w:rsidRDefault="000A7CB9" w:rsidP="000A7CB9">
            <w:pPr>
              <w:autoSpaceDE w:val="0"/>
              <w:autoSpaceDN w:val="0"/>
              <w:adjustRightInd w:val="0"/>
              <w:rPr>
                <w:b/>
                <w:sz w:val="20"/>
                <w:szCs w:val="20"/>
              </w:rPr>
            </w:pPr>
            <w:r w:rsidRPr="000A7CB9">
              <w:rPr>
                <w:b/>
                <w:sz w:val="20"/>
                <w:szCs w:val="20"/>
              </w:rPr>
              <w:t xml:space="preserve">  Статус   </w:t>
            </w:r>
          </w:p>
        </w:tc>
        <w:tc>
          <w:tcPr>
            <w:tcW w:w="833" w:type="pct"/>
            <w:vMerge w:val="restart"/>
          </w:tcPr>
          <w:p w:rsidR="000A7CB9" w:rsidRPr="000A7CB9" w:rsidRDefault="000A7CB9" w:rsidP="000A7CB9">
            <w:pPr>
              <w:autoSpaceDE w:val="0"/>
              <w:autoSpaceDN w:val="0"/>
              <w:adjustRightInd w:val="0"/>
              <w:jc w:val="center"/>
              <w:rPr>
                <w:b/>
                <w:sz w:val="20"/>
                <w:szCs w:val="20"/>
              </w:rPr>
            </w:pPr>
            <w:r w:rsidRPr="000A7CB9">
              <w:rPr>
                <w:b/>
                <w:sz w:val="20"/>
                <w:szCs w:val="20"/>
              </w:rPr>
              <w:t xml:space="preserve">Наименование      </w:t>
            </w:r>
            <w:r w:rsidRPr="000A7CB9">
              <w:rPr>
                <w:b/>
                <w:sz w:val="20"/>
                <w:szCs w:val="20"/>
              </w:rPr>
              <w:br/>
              <w:t xml:space="preserve">    Муниципальной    </w:t>
            </w:r>
            <w:r w:rsidRPr="000A7CB9">
              <w:rPr>
                <w:b/>
                <w:sz w:val="20"/>
                <w:szCs w:val="20"/>
              </w:rPr>
              <w:br/>
              <w:t xml:space="preserve"> программы, отдельного мероприятия</w:t>
            </w:r>
          </w:p>
        </w:tc>
        <w:tc>
          <w:tcPr>
            <w:tcW w:w="882" w:type="pct"/>
            <w:vMerge w:val="restart"/>
          </w:tcPr>
          <w:p w:rsidR="000A7CB9" w:rsidRPr="000A7CB9" w:rsidRDefault="000A7CB9" w:rsidP="000A7CB9">
            <w:pPr>
              <w:autoSpaceDE w:val="0"/>
              <w:autoSpaceDN w:val="0"/>
              <w:adjustRightInd w:val="0"/>
              <w:rPr>
                <w:b/>
                <w:sz w:val="20"/>
                <w:szCs w:val="20"/>
              </w:rPr>
            </w:pPr>
            <w:r w:rsidRPr="000A7CB9">
              <w:rPr>
                <w:b/>
                <w:sz w:val="20"/>
                <w:szCs w:val="20"/>
              </w:rPr>
              <w:t xml:space="preserve">    Ответственный    </w:t>
            </w:r>
            <w:r w:rsidRPr="000A7CB9">
              <w:rPr>
                <w:b/>
                <w:sz w:val="20"/>
                <w:szCs w:val="20"/>
              </w:rPr>
              <w:br/>
              <w:t xml:space="preserve">    исполнитель,     </w:t>
            </w:r>
            <w:r w:rsidRPr="000A7CB9">
              <w:rPr>
                <w:b/>
                <w:sz w:val="20"/>
                <w:szCs w:val="20"/>
              </w:rPr>
              <w:br/>
              <w:t xml:space="preserve">   соисполнители,    </w:t>
            </w:r>
            <w:r w:rsidRPr="000A7CB9">
              <w:rPr>
                <w:b/>
                <w:sz w:val="20"/>
                <w:szCs w:val="20"/>
              </w:rPr>
              <w:br/>
              <w:t xml:space="preserve">   государственный   </w:t>
            </w:r>
            <w:r w:rsidRPr="000A7CB9">
              <w:rPr>
                <w:b/>
                <w:sz w:val="20"/>
                <w:szCs w:val="20"/>
              </w:rPr>
              <w:br/>
              <w:t xml:space="preserve">      заказчик       </w:t>
            </w:r>
            <w:r w:rsidRPr="000A7CB9">
              <w:rPr>
                <w:b/>
                <w:sz w:val="20"/>
                <w:szCs w:val="20"/>
              </w:rPr>
              <w:br/>
              <w:t xml:space="preserve">  (государственный   </w:t>
            </w:r>
            <w:r w:rsidRPr="000A7CB9">
              <w:rPr>
                <w:b/>
                <w:sz w:val="20"/>
                <w:szCs w:val="20"/>
              </w:rPr>
              <w:br/>
              <w:t>заказчик-координатор)</w:t>
            </w:r>
          </w:p>
        </w:tc>
        <w:tc>
          <w:tcPr>
            <w:tcW w:w="2941" w:type="pct"/>
            <w:gridSpan w:val="7"/>
            <w:vAlign w:val="center"/>
          </w:tcPr>
          <w:p w:rsidR="000A7CB9" w:rsidRPr="000A7CB9" w:rsidRDefault="000A7CB9" w:rsidP="000A7CB9">
            <w:pPr>
              <w:autoSpaceDE w:val="0"/>
              <w:autoSpaceDN w:val="0"/>
              <w:adjustRightInd w:val="0"/>
              <w:jc w:val="center"/>
              <w:rPr>
                <w:b/>
                <w:sz w:val="20"/>
                <w:szCs w:val="20"/>
              </w:rPr>
            </w:pPr>
            <w:r w:rsidRPr="000A7CB9">
              <w:rPr>
                <w:b/>
                <w:sz w:val="20"/>
                <w:szCs w:val="20"/>
              </w:rPr>
              <w:t>Расходы (тыс. рублей)</w:t>
            </w:r>
          </w:p>
        </w:tc>
      </w:tr>
      <w:tr w:rsidR="000A7CB9" w:rsidRPr="000A7CB9" w:rsidTr="006E6545">
        <w:tblPrEx>
          <w:tblCellMar>
            <w:top w:w="0" w:type="dxa"/>
            <w:bottom w:w="0" w:type="dxa"/>
          </w:tblCellMar>
        </w:tblPrEx>
        <w:trPr>
          <w:trHeight w:val="900"/>
          <w:tblCellSpacing w:w="5" w:type="nil"/>
        </w:trPr>
        <w:tc>
          <w:tcPr>
            <w:tcW w:w="343" w:type="pct"/>
            <w:vMerge/>
          </w:tcPr>
          <w:p w:rsidR="000A7CB9" w:rsidRPr="000A7CB9" w:rsidRDefault="000A7CB9" w:rsidP="000A7CB9">
            <w:pPr>
              <w:autoSpaceDE w:val="0"/>
              <w:autoSpaceDN w:val="0"/>
              <w:adjustRightInd w:val="0"/>
              <w:rPr>
                <w:b/>
                <w:sz w:val="20"/>
                <w:szCs w:val="20"/>
              </w:rPr>
            </w:pPr>
          </w:p>
        </w:tc>
        <w:tc>
          <w:tcPr>
            <w:tcW w:w="833" w:type="pct"/>
            <w:vMerge/>
          </w:tcPr>
          <w:p w:rsidR="000A7CB9" w:rsidRPr="000A7CB9" w:rsidRDefault="000A7CB9" w:rsidP="000A7CB9">
            <w:pPr>
              <w:autoSpaceDE w:val="0"/>
              <w:autoSpaceDN w:val="0"/>
              <w:adjustRightInd w:val="0"/>
              <w:rPr>
                <w:b/>
                <w:sz w:val="20"/>
                <w:szCs w:val="20"/>
              </w:rPr>
            </w:pPr>
          </w:p>
        </w:tc>
        <w:tc>
          <w:tcPr>
            <w:tcW w:w="882" w:type="pct"/>
            <w:vMerge/>
          </w:tcPr>
          <w:p w:rsidR="000A7CB9" w:rsidRPr="000A7CB9" w:rsidRDefault="000A7CB9" w:rsidP="000A7CB9">
            <w:pPr>
              <w:autoSpaceDE w:val="0"/>
              <w:autoSpaceDN w:val="0"/>
              <w:adjustRightInd w:val="0"/>
              <w:rPr>
                <w:b/>
                <w:sz w:val="20"/>
                <w:szCs w:val="20"/>
              </w:rPr>
            </w:pPr>
          </w:p>
        </w:tc>
        <w:tc>
          <w:tcPr>
            <w:tcW w:w="392"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2012 год</w:t>
            </w:r>
          </w:p>
        </w:tc>
        <w:tc>
          <w:tcPr>
            <w:tcW w:w="441"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2013 год</w:t>
            </w:r>
          </w:p>
        </w:tc>
        <w:tc>
          <w:tcPr>
            <w:tcW w:w="441"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2014 год</w:t>
            </w:r>
          </w:p>
        </w:tc>
        <w:tc>
          <w:tcPr>
            <w:tcW w:w="441"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2015 год</w:t>
            </w:r>
          </w:p>
        </w:tc>
        <w:tc>
          <w:tcPr>
            <w:tcW w:w="441"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2016 год</w:t>
            </w:r>
          </w:p>
        </w:tc>
        <w:tc>
          <w:tcPr>
            <w:tcW w:w="392" w:type="pct"/>
          </w:tcPr>
          <w:p w:rsidR="000A7CB9" w:rsidRPr="000A7CB9" w:rsidRDefault="000A7CB9" w:rsidP="000A7CB9">
            <w:pPr>
              <w:autoSpaceDE w:val="0"/>
              <w:autoSpaceDN w:val="0"/>
              <w:adjustRightInd w:val="0"/>
              <w:jc w:val="center"/>
              <w:rPr>
                <w:b/>
                <w:sz w:val="20"/>
                <w:szCs w:val="20"/>
              </w:rPr>
            </w:pPr>
          </w:p>
          <w:p w:rsidR="000A7CB9" w:rsidRPr="000A7CB9" w:rsidRDefault="000A7CB9" w:rsidP="000A7CB9">
            <w:pPr>
              <w:autoSpaceDE w:val="0"/>
              <w:autoSpaceDN w:val="0"/>
              <w:adjustRightInd w:val="0"/>
              <w:jc w:val="center"/>
              <w:rPr>
                <w:b/>
                <w:sz w:val="20"/>
                <w:szCs w:val="20"/>
              </w:rPr>
            </w:pPr>
          </w:p>
          <w:p w:rsidR="000A7CB9" w:rsidRPr="000A7CB9" w:rsidRDefault="000A7CB9" w:rsidP="000A7CB9">
            <w:pPr>
              <w:autoSpaceDE w:val="0"/>
              <w:autoSpaceDN w:val="0"/>
              <w:adjustRightInd w:val="0"/>
              <w:jc w:val="center"/>
              <w:rPr>
                <w:b/>
                <w:sz w:val="20"/>
                <w:szCs w:val="20"/>
              </w:rPr>
            </w:pPr>
            <w:r w:rsidRPr="000A7CB9">
              <w:rPr>
                <w:b/>
                <w:sz w:val="20"/>
                <w:szCs w:val="20"/>
              </w:rPr>
              <w:t>2017 год</w:t>
            </w:r>
          </w:p>
        </w:tc>
        <w:tc>
          <w:tcPr>
            <w:tcW w:w="392" w:type="pct"/>
          </w:tcPr>
          <w:p w:rsidR="000A7CB9" w:rsidRPr="000A7CB9" w:rsidRDefault="000A7CB9" w:rsidP="000A7CB9">
            <w:pPr>
              <w:autoSpaceDE w:val="0"/>
              <w:autoSpaceDN w:val="0"/>
              <w:adjustRightInd w:val="0"/>
              <w:jc w:val="center"/>
              <w:rPr>
                <w:b/>
                <w:sz w:val="20"/>
                <w:szCs w:val="20"/>
              </w:rPr>
            </w:pPr>
          </w:p>
          <w:p w:rsidR="000A7CB9" w:rsidRPr="000A7CB9" w:rsidRDefault="000A7CB9" w:rsidP="000A7CB9">
            <w:pPr>
              <w:autoSpaceDE w:val="0"/>
              <w:autoSpaceDN w:val="0"/>
              <w:adjustRightInd w:val="0"/>
              <w:rPr>
                <w:b/>
                <w:sz w:val="20"/>
                <w:szCs w:val="20"/>
              </w:rPr>
            </w:pPr>
          </w:p>
          <w:p w:rsidR="000A7CB9" w:rsidRPr="000A7CB9" w:rsidRDefault="000A7CB9" w:rsidP="000A7CB9">
            <w:pPr>
              <w:autoSpaceDE w:val="0"/>
              <w:autoSpaceDN w:val="0"/>
              <w:adjustRightInd w:val="0"/>
              <w:rPr>
                <w:b/>
                <w:sz w:val="20"/>
                <w:szCs w:val="20"/>
              </w:rPr>
            </w:pPr>
            <w:r w:rsidRPr="000A7CB9">
              <w:rPr>
                <w:b/>
                <w:sz w:val="20"/>
                <w:szCs w:val="20"/>
              </w:rPr>
              <w:t>2018 год</w:t>
            </w:r>
          </w:p>
        </w:tc>
      </w:tr>
      <w:tr w:rsidR="000A7CB9" w:rsidRPr="000A7CB9" w:rsidTr="006E6545">
        <w:tblPrEx>
          <w:tblCellMar>
            <w:top w:w="0" w:type="dxa"/>
            <w:bottom w:w="0" w:type="dxa"/>
          </w:tblCellMar>
        </w:tblPrEx>
        <w:trPr>
          <w:trHeight w:val="360"/>
          <w:tblCellSpacing w:w="5" w:type="nil"/>
        </w:trPr>
        <w:tc>
          <w:tcPr>
            <w:tcW w:w="343"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Муниципальная   </w:t>
            </w:r>
            <w:r w:rsidRPr="000A7CB9">
              <w:rPr>
                <w:sz w:val="20"/>
                <w:szCs w:val="20"/>
              </w:rPr>
              <w:br/>
              <w:t xml:space="preserve">программа  </w:t>
            </w:r>
          </w:p>
        </w:tc>
        <w:tc>
          <w:tcPr>
            <w:tcW w:w="833" w:type="pct"/>
            <w:vMerge w:val="restart"/>
          </w:tcPr>
          <w:p w:rsidR="000A7CB9" w:rsidRPr="000A7CB9" w:rsidRDefault="000A7CB9" w:rsidP="000A7CB9">
            <w:pPr>
              <w:autoSpaceDE w:val="0"/>
              <w:autoSpaceDN w:val="0"/>
              <w:adjustRightInd w:val="0"/>
              <w:rPr>
                <w:sz w:val="20"/>
                <w:szCs w:val="20"/>
              </w:rPr>
            </w:pPr>
            <w:r w:rsidRPr="000A7CB9">
              <w:rPr>
                <w:sz w:val="20"/>
                <w:szCs w:val="20"/>
              </w:rPr>
              <w:t>"Поддержка  и  развитие</w:t>
            </w:r>
            <w:r w:rsidRPr="000A7CB9">
              <w:rPr>
                <w:sz w:val="20"/>
                <w:szCs w:val="20"/>
              </w:rPr>
              <w:br/>
              <w:t xml:space="preserve">малого и среднего   </w:t>
            </w:r>
            <w:r w:rsidRPr="000A7CB9">
              <w:rPr>
                <w:sz w:val="20"/>
                <w:szCs w:val="20"/>
              </w:rPr>
              <w:br/>
              <w:t xml:space="preserve">предпринимательства" на 2014 – 2018 годы   </w:t>
            </w:r>
          </w:p>
        </w:tc>
        <w:tc>
          <w:tcPr>
            <w:tcW w:w="882"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370,5</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92" w:type="pct"/>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92" w:type="pct"/>
          </w:tcPr>
          <w:p w:rsidR="000A7CB9" w:rsidRPr="000A7CB9" w:rsidRDefault="000A7CB9" w:rsidP="000A7CB9">
            <w:pPr>
              <w:autoSpaceDE w:val="0"/>
              <w:autoSpaceDN w:val="0"/>
              <w:adjustRightInd w:val="0"/>
              <w:jc w:val="center"/>
              <w:rPr>
                <w:sz w:val="20"/>
                <w:szCs w:val="20"/>
              </w:rPr>
            </w:pPr>
            <w:r w:rsidRPr="000A7CB9">
              <w:rPr>
                <w:sz w:val="20"/>
                <w:szCs w:val="20"/>
              </w:rPr>
              <w:t>15</w:t>
            </w:r>
          </w:p>
        </w:tc>
      </w:tr>
      <w:tr w:rsidR="000A7CB9" w:rsidRPr="000A7CB9" w:rsidTr="006E6545">
        <w:tblPrEx>
          <w:tblCellMar>
            <w:top w:w="0" w:type="dxa"/>
            <w:bottom w:w="0" w:type="dxa"/>
          </w:tblCellMar>
        </w:tblPrEx>
        <w:trPr>
          <w:trHeight w:val="900"/>
          <w:tblCellSpacing w:w="5" w:type="nil"/>
        </w:trPr>
        <w:tc>
          <w:tcPr>
            <w:tcW w:w="343" w:type="pct"/>
            <w:vMerge/>
          </w:tcPr>
          <w:p w:rsidR="000A7CB9" w:rsidRPr="000A7CB9" w:rsidRDefault="000A7CB9" w:rsidP="000A7CB9">
            <w:pPr>
              <w:autoSpaceDE w:val="0"/>
              <w:autoSpaceDN w:val="0"/>
              <w:adjustRightInd w:val="0"/>
              <w:rPr>
                <w:sz w:val="20"/>
                <w:szCs w:val="20"/>
              </w:rPr>
            </w:pPr>
          </w:p>
        </w:tc>
        <w:tc>
          <w:tcPr>
            <w:tcW w:w="833" w:type="pct"/>
            <w:vMerge/>
          </w:tcPr>
          <w:p w:rsidR="000A7CB9" w:rsidRPr="000A7CB9" w:rsidRDefault="000A7CB9" w:rsidP="000A7CB9">
            <w:pPr>
              <w:autoSpaceDE w:val="0"/>
              <w:autoSpaceDN w:val="0"/>
              <w:adjustRightInd w:val="0"/>
              <w:rPr>
                <w:sz w:val="20"/>
                <w:szCs w:val="20"/>
              </w:rPr>
            </w:pPr>
          </w:p>
        </w:tc>
        <w:tc>
          <w:tcPr>
            <w:tcW w:w="882" w:type="pct"/>
          </w:tcPr>
          <w:p w:rsidR="000A7CB9" w:rsidRPr="000A7CB9" w:rsidRDefault="000A7CB9" w:rsidP="000A7CB9">
            <w:pPr>
              <w:autoSpaceDE w:val="0"/>
              <w:autoSpaceDN w:val="0"/>
              <w:adjustRightInd w:val="0"/>
              <w:rPr>
                <w:sz w:val="20"/>
                <w:szCs w:val="20"/>
              </w:rPr>
            </w:pPr>
            <w:r w:rsidRPr="000A7CB9">
              <w:rPr>
                <w:sz w:val="20"/>
                <w:szCs w:val="20"/>
              </w:rPr>
              <w:t xml:space="preserve">отдел по экономике и прогнозированию администрации Тужинского муниципального района              </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900"/>
          <w:tblCellSpacing w:w="5" w:type="nil"/>
        </w:trPr>
        <w:tc>
          <w:tcPr>
            <w:tcW w:w="343" w:type="pct"/>
          </w:tcPr>
          <w:p w:rsidR="000A7CB9" w:rsidRPr="000A7CB9" w:rsidRDefault="000A7CB9" w:rsidP="000A7CB9">
            <w:pPr>
              <w:autoSpaceDE w:val="0"/>
              <w:autoSpaceDN w:val="0"/>
              <w:adjustRightInd w:val="0"/>
              <w:rPr>
                <w:sz w:val="20"/>
                <w:szCs w:val="20"/>
              </w:rPr>
            </w:pPr>
            <w:r w:rsidRPr="000A7CB9">
              <w:rPr>
                <w:sz w:val="20"/>
                <w:szCs w:val="20"/>
              </w:rPr>
              <w:t>1.</w:t>
            </w:r>
          </w:p>
        </w:tc>
        <w:tc>
          <w:tcPr>
            <w:tcW w:w="833" w:type="pct"/>
          </w:tcPr>
          <w:p w:rsidR="000A7CB9" w:rsidRPr="000A7CB9" w:rsidRDefault="000A7CB9" w:rsidP="000A7CB9">
            <w:pPr>
              <w:autoSpaceDE w:val="0"/>
              <w:autoSpaceDN w:val="0"/>
              <w:adjustRightInd w:val="0"/>
              <w:rPr>
                <w:sz w:val="20"/>
                <w:szCs w:val="20"/>
              </w:rPr>
            </w:pPr>
            <w:r w:rsidRPr="000A7CB9">
              <w:rPr>
                <w:sz w:val="20"/>
                <w:szCs w:val="20"/>
              </w:rPr>
              <w:t>Совершенствование нормативно-правовой базы в сфере поддержки и развития малого и среднего предпринимательства</w:t>
            </w:r>
          </w:p>
        </w:tc>
        <w:tc>
          <w:tcPr>
            <w:tcW w:w="882" w:type="pct"/>
          </w:tcPr>
          <w:p w:rsidR="000A7CB9" w:rsidRPr="000A7CB9" w:rsidRDefault="000A7CB9" w:rsidP="000A7CB9">
            <w:pPr>
              <w:pStyle w:val="conspluscell1"/>
              <w:spacing w:before="0" w:beforeAutospacing="0" w:after="0" w:afterAutospacing="0"/>
              <w:rPr>
                <w:sz w:val="20"/>
                <w:szCs w:val="20"/>
              </w:rPr>
            </w:pPr>
            <w:r w:rsidRPr="000A7CB9">
              <w:rPr>
                <w:sz w:val="20"/>
                <w:szCs w:val="20"/>
              </w:rPr>
              <w:t>Отдел по экономике и прогнозированию администрации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муниципальные образования района,</w:t>
            </w:r>
          </w:p>
          <w:p w:rsidR="000A7CB9" w:rsidRPr="000A7CB9" w:rsidRDefault="000A7CB9" w:rsidP="000A7CB9">
            <w:pPr>
              <w:autoSpaceDE w:val="0"/>
              <w:autoSpaceDN w:val="0"/>
              <w:adjustRightInd w:val="0"/>
              <w:rPr>
                <w:sz w:val="20"/>
                <w:szCs w:val="20"/>
              </w:rPr>
            </w:pPr>
            <w:r w:rsidRPr="000A7CB9">
              <w:rPr>
                <w:sz w:val="20"/>
                <w:szCs w:val="20"/>
              </w:rPr>
              <w:t>Тужинский фонд поддержки малого предпринимательства</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900"/>
          <w:tblCellSpacing w:w="5" w:type="nil"/>
        </w:trPr>
        <w:tc>
          <w:tcPr>
            <w:tcW w:w="343" w:type="pct"/>
          </w:tcPr>
          <w:p w:rsidR="000A7CB9" w:rsidRPr="000A7CB9" w:rsidRDefault="000A7CB9" w:rsidP="000A7CB9">
            <w:pPr>
              <w:autoSpaceDE w:val="0"/>
              <w:autoSpaceDN w:val="0"/>
              <w:adjustRightInd w:val="0"/>
              <w:rPr>
                <w:sz w:val="20"/>
                <w:szCs w:val="20"/>
              </w:rPr>
            </w:pPr>
            <w:r w:rsidRPr="000A7CB9">
              <w:rPr>
                <w:sz w:val="20"/>
                <w:szCs w:val="20"/>
              </w:rPr>
              <w:t>2.</w:t>
            </w:r>
          </w:p>
        </w:tc>
        <w:tc>
          <w:tcPr>
            <w:tcW w:w="833" w:type="pct"/>
          </w:tcPr>
          <w:p w:rsidR="000A7CB9" w:rsidRPr="000A7CB9" w:rsidRDefault="000A7CB9" w:rsidP="000A7CB9">
            <w:pPr>
              <w:autoSpaceDE w:val="0"/>
              <w:autoSpaceDN w:val="0"/>
              <w:adjustRightInd w:val="0"/>
              <w:rPr>
                <w:sz w:val="20"/>
                <w:szCs w:val="20"/>
              </w:rPr>
            </w:pPr>
            <w:r w:rsidRPr="000A7CB9">
              <w:rPr>
                <w:sz w:val="20"/>
                <w:szCs w:val="20"/>
              </w:rPr>
              <w:t>Формирование и развитие инфраструктуры поддержки малого и среднего предпринимательства</w:t>
            </w:r>
          </w:p>
        </w:tc>
        <w:tc>
          <w:tcPr>
            <w:tcW w:w="882" w:type="pct"/>
          </w:tcPr>
          <w:p w:rsidR="000A7CB9" w:rsidRPr="000A7CB9" w:rsidRDefault="000A7CB9" w:rsidP="000A7CB9">
            <w:pPr>
              <w:pStyle w:val="conspluscell1"/>
              <w:spacing w:before="0" w:beforeAutospacing="0" w:after="0" w:afterAutospacing="0"/>
              <w:rPr>
                <w:sz w:val="20"/>
                <w:szCs w:val="20"/>
              </w:rPr>
            </w:pPr>
            <w:r w:rsidRPr="000A7CB9">
              <w:rPr>
                <w:sz w:val="20"/>
                <w:szCs w:val="20"/>
              </w:rPr>
              <w:t>Отдел по экономике и прогнозированию администрации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муниципальные образования района,</w:t>
            </w:r>
          </w:p>
          <w:p w:rsidR="000A7CB9" w:rsidRPr="000A7CB9" w:rsidRDefault="000A7CB9" w:rsidP="000A7CB9">
            <w:pPr>
              <w:autoSpaceDE w:val="0"/>
              <w:autoSpaceDN w:val="0"/>
              <w:adjustRightInd w:val="0"/>
              <w:rPr>
                <w:sz w:val="20"/>
                <w:szCs w:val="20"/>
              </w:rPr>
            </w:pPr>
            <w:r w:rsidRPr="000A7CB9">
              <w:rPr>
                <w:sz w:val="20"/>
                <w:szCs w:val="20"/>
              </w:rPr>
              <w:t>Тужинский фонд поддержки малого предпринимательства</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370,5</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10</w:t>
            </w:r>
          </w:p>
        </w:tc>
      </w:tr>
      <w:tr w:rsidR="000A7CB9" w:rsidRPr="000A7CB9" w:rsidTr="006E6545">
        <w:tblPrEx>
          <w:tblCellMar>
            <w:top w:w="0" w:type="dxa"/>
            <w:bottom w:w="0" w:type="dxa"/>
          </w:tblCellMar>
        </w:tblPrEx>
        <w:trPr>
          <w:trHeight w:val="900"/>
          <w:tblCellSpacing w:w="5" w:type="nil"/>
        </w:trPr>
        <w:tc>
          <w:tcPr>
            <w:tcW w:w="343" w:type="pct"/>
          </w:tcPr>
          <w:p w:rsidR="000A7CB9" w:rsidRPr="000A7CB9" w:rsidRDefault="000A7CB9" w:rsidP="000A7CB9">
            <w:pPr>
              <w:autoSpaceDE w:val="0"/>
              <w:autoSpaceDN w:val="0"/>
              <w:adjustRightInd w:val="0"/>
              <w:rPr>
                <w:sz w:val="20"/>
                <w:szCs w:val="20"/>
              </w:rPr>
            </w:pPr>
            <w:r w:rsidRPr="000A7CB9">
              <w:rPr>
                <w:sz w:val="20"/>
                <w:szCs w:val="20"/>
              </w:rPr>
              <w:t>3.</w:t>
            </w:r>
          </w:p>
        </w:tc>
        <w:tc>
          <w:tcPr>
            <w:tcW w:w="833" w:type="pct"/>
          </w:tcPr>
          <w:p w:rsidR="000A7CB9" w:rsidRPr="000A7CB9" w:rsidRDefault="000A7CB9" w:rsidP="000A7CB9">
            <w:pPr>
              <w:autoSpaceDE w:val="0"/>
              <w:autoSpaceDN w:val="0"/>
              <w:adjustRightInd w:val="0"/>
              <w:rPr>
                <w:bCs/>
                <w:sz w:val="20"/>
                <w:szCs w:val="20"/>
              </w:rPr>
            </w:pPr>
            <w:r w:rsidRPr="000A7CB9">
              <w:rPr>
                <w:sz w:val="20"/>
                <w:szCs w:val="20"/>
              </w:rPr>
              <w:t>Развитие системы гарантийного и микро кредитования субъектов малого предпринимательства и развитие системы кредитной кооперации</w:t>
            </w:r>
          </w:p>
        </w:tc>
        <w:tc>
          <w:tcPr>
            <w:tcW w:w="882" w:type="pct"/>
          </w:tcPr>
          <w:p w:rsidR="000A7CB9" w:rsidRPr="000A7CB9" w:rsidRDefault="000A7CB9" w:rsidP="000A7CB9">
            <w:pPr>
              <w:pStyle w:val="conspluscell1"/>
              <w:spacing w:before="0" w:beforeAutospacing="0" w:after="0" w:afterAutospacing="0"/>
              <w:rPr>
                <w:sz w:val="20"/>
                <w:szCs w:val="20"/>
              </w:rPr>
            </w:pPr>
            <w:r w:rsidRPr="000A7CB9">
              <w:rPr>
                <w:sz w:val="20"/>
                <w:szCs w:val="20"/>
              </w:rPr>
              <w:t>Отдел по экономике и прогнозированию администрации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муниципальные образования района,</w:t>
            </w:r>
          </w:p>
          <w:p w:rsidR="000A7CB9" w:rsidRPr="000A7CB9" w:rsidRDefault="000A7CB9" w:rsidP="000A7CB9">
            <w:pPr>
              <w:autoSpaceDE w:val="0"/>
              <w:autoSpaceDN w:val="0"/>
              <w:adjustRightInd w:val="0"/>
              <w:rPr>
                <w:sz w:val="20"/>
                <w:szCs w:val="20"/>
              </w:rPr>
            </w:pPr>
            <w:r w:rsidRPr="000A7CB9">
              <w:rPr>
                <w:sz w:val="20"/>
                <w:szCs w:val="20"/>
              </w:rPr>
              <w:t>Тужинский фонд поддержки малого предпринимательства</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529"/>
          <w:tblCellSpacing w:w="5" w:type="nil"/>
        </w:trPr>
        <w:tc>
          <w:tcPr>
            <w:tcW w:w="343" w:type="pct"/>
          </w:tcPr>
          <w:p w:rsidR="000A7CB9" w:rsidRPr="000A7CB9" w:rsidRDefault="000A7CB9" w:rsidP="000A7CB9">
            <w:pPr>
              <w:autoSpaceDE w:val="0"/>
              <w:autoSpaceDN w:val="0"/>
              <w:adjustRightInd w:val="0"/>
              <w:rPr>
                <w:sz w:val="20"/>
                <w:szCs w:val="20"/>
              </w:rPr>
            </w:pPr>
            <w:r w:rsidRPr="000A7CB9">
              <w:rPr>
                <w:sz w:val="20"/>
                <w:szCs w:val="20"/>
              </w:rPr>
              <w:t>4.</w:t>
            </w:r>
          </w:p>
        </w:tc>
        <w:tc>
          <w:tcPr>
            <w:tcW w:w="833" w:type="pct"/>
          </w:tcPr>
          <w:p w:rsidR="000A7CB9" w:rsidRPr="000A7CB9" w:rsidRDefault="000A7CB9" w:rsidP="000A7CB9">
            <w:pPr>
              <w:autoSpaceDE w:val="0"/>
              <w:autoSpaceDN w:val="0"/>
              <w:adjustRightInd w:val="0"/>
              <w:rPr>
                <w:sz w:val="20"/>
                <w:szCs w:val="20"/>
              </w:rPr>
            </w:pPr>
            <w:r w:rsidRPr="000A7CB9">
              <w:rPr>
                <w:sz w:val="20"/>
                <w:szCs w:val="20"/>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882" w:type="pct"/>
          </w:tcPr>
          <w:p w:rsidR="000A7CB9" w:rsidRPr="000A7CB9" w:rsidRDefault="000A7CB9" w:rsidP="000A7CB9">
            <w:pPr>
              <w:pStyle w:val="conspluscell1"/>
              <w:spacing w:before="0" w:beforeAutospacing="0" w:after="0" w:afterAutospacing="0"/>
              <w:rPr>
                <w:sz w:val="20"/>
                <w:szCs w:val="20"/>
              </w:rPr>
            </w:pPr>
            <w:r w:rsidRPr="000A7CB9">
              <w:rPr>
                <w:sz w:val="20"/>
                <w:szCs w:val="20"/>
              </w:rPr>
              <w:t>Отдел по экономике и прогнозированию администрации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муниципальные образования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Тужинский фонд поддержки малого предпринимательства</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900"/>
          <w:tblCellSpacing w:w="5" w:type="nil"/>
        </w:trPr>
        <w:tc>
          <w:tcPr>
            <w:tcW w:w="343" w:type="pct"/>
          </w:tcPr>
          <w:p w:rsidR="000A7CB9" w:rsidRPr="000A7CB9" w:rsidRDefault="000A7CB9" w:rsidP="000A7CB9">
            <w:pPr>
              <w:autoSpaceDE w:val="0"/>
              <w:autoSpaceDN w:val="0"/>
              <w:adjustRightInd w:val="0"/>
              <w:rPr>
                <w:sz w:val="20"/>
                <w:szCs w:val="20"/>
              </w:rPr>
            </w:pPr>
            <w:r w:rsidRPr="000A7CB9">
              <w:rPr>
                <w:sz w:val="20"/>
                <w:szCs w:val="20"/>
              </w:rPr>
              <w:t>5.</w:t>
            </w:r>
          </w:p>
        </w:tc>
        <w:tc>
          <w:tcPr>
            <w:tcW w:w="833" w:type="pct"/>
          </w:tcPr>
          <w:p w:rsidR="000A7CB9" w:rsidRPr="000A7CB9" w:rsidRDefault="000A7CB9" w:rsidP="000A7CB9">
            <w:pPr>
              <w:autoSpaceDE w:val="0"/>
              <w:autoSpaceDN w:val="0"/>
              <w:adjustRightInd w:val="0"/>
              <w:rPr>
                <w:bCs/>
                <w:sz w:val="20"/>
                <w:szCs w:val="20"/>
              </w:rPr>
            </w:pPr>
            <w:r w:rsidRPr="000A7CB9">
              <w:rPr>
                <w:sz w:val="20"/>
                <w:szCs w:val="20"/>
              </w:rPr>
              <w:t>Информационно-методическая, консультационная и организационная поддержка субъектов малого и среднего предпринимательства</w:t>
            </w:r>
          </w:p>
        </w:tc>
        <w:tc>
          <w:tcPr>
            <w:tcW w:w="882" w:type="pct"/>
          </w:tcPr>
          <w:p w:rsidR="000A7CB9" w:rsidRPr="000A7CB9" w:rsidRDefault="000A7CB9" w:rsidP="000A7CB9">
            <w:pPr>
              <w:pStyle w:val="conspluscell1"/>
              <w:spacing w:before="0" w:beforeAutospacing="0" w:after="0" w:afterAutospacing="0"/>
              <w:rPr>
                <w:sz w:val="20"/>
                <w:szCs w:val="20"/>
              </w:rPr>
            </w:pPr>
            <w:r w:rsidRPr="000A7CB9">
              <w:rPr>
                <w:sz w:val="20"/>
                <w:szCs w:val="20"/>
              </w:rPr>
              <w:t xml:space="preserve">Тужинский фонд поддержки малого предпринимательства               </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900"/>
          <w:tblCellSpacing w:w="5" w:type="nil"/>
        </w:trPr>
        <w:tc>
          <w:tcPr>
            <w:tcW w:w="343" w:type="pct"/>
          </w:tcPr>
          <w:p w:rsidR="000A7CB9" w:rsidRPr="000A7CB9" w:rsidRDefault="000A7CB9" w:rsidP="000A7CB9">
            <w:pPr>
              <w:autoSpaceDE w:val="0"/>
              <w:autoSpaceDN w:val="0"/>
              <w:adjustRightInd w:val="0"/>
              <w:rPr>
                <w:sz w:val="20"/>
                <w:szCs w:val="20"/>
              </w:rPr>
            </w:pPr>
            <w:r w:rsidRPr="000A7CB9">
              <w:rPr>
                <w:sz w:val="20"/>
                <w:szCs w:val="20"/>
              </w:rPr>
              <w:t>6.</w:t>
            </w:r>
          </w:p>
        </w:tc>
        <w:tc>
          <w:tcPr>
            <w:tcW w:w="833" w:type="pct"/>
          </w:tcPr>
          <w:p w:rsidR="000A7CB9" w:rsidRPr="000A7CB9" w:rsidRDefault="000A7CB9" w:rsidP="000A7CB9">
            <w:pPr>
              <w:autoSpaceDE w:val="0"/>
              <w:autoSpaceDN w:val="0"/>
              <w:adjustRightInd w:val="0"/>
              <w:rPr>
                <w:bCs/>
                <w:sz w:val="20"/>
                <w:szCs w:val="20"/>
              </w:rPr>
            </w:pPr>
            <w:r w:rsidRPr="000A7CB9">
              <w:rPr>
                <w:sz w:val="20"/>
                <w:szCs w:val="20"/>
              </w:rPr>
              <w:t>Развитие системы подготовки, переподготовки и повышения квалификации кадров для сферы малого предпринимательства</w:t>
            </w:r>
          </w:p>
        </w:tc>
        <w:tc>
          <w:tcPr>
            <w:tcW w:w="882" w:type="pct"/>
          </w:tcPr>
          <w:p w:rsidR="000A7CB9" w:rsidRPr="000A7CB9" w:rsidRDefault="000A7CB9" w:rsidP="000A7CB9">
            <w:pPr>
              <w:pStyle w:val="conspluscell1"/>
              <w:spacing w:before="0" w:beforeAutospacing="0" w:after="0" w:afterAutospacing="0"/>
              <w:rPr>
                <w:sz w:val="20"/>
                <w:szCs w:val="20"/>
              </w:rPr>
            </w:pPr>
            <w:r w:rsidRPr="000A7CB9">
              <w:rPr>
                <w:sz w:val="20"/>
                <w:szCs w:val="20"/>
              </w:rPr>
              <w:t xml:space="preserve">Администрация Тужинского муниципального района,                   </w:t>
            </w:r>
            <w:r w:rsidRPr="000A7CB9">
              <w:rPr>
                <w:sz w:val="20"/>
                <w:szCs w:val="20"/>
              </w:rPr>
              <w:br/>
              <w:t>Тужинский фонд поддержки малого предпринимательства,</w:t>
            </w:r>
          </w:p>
          <w:p w:rsidR="000A7CB9" w:rsidRPr="000A7CB9" w:rsidRDefault="000A7CB9" w:rsidP="000A7CB9">
            <w:pPr>
              <w:pStyle w:val="conspluscell1"/>
              <w:spacing w:before="0" w:beforeAutospacing="0" w:after="0" w:afterAutospacing="0"/>
              <w:rPr>
                <w:sz w:val="20"/>
                <w:szCs w:val="20"/>
              </w:rPr>
            </w:pPr>
            <w:r w:rsidRPr="000A7CB9">
              <w:rPr>
                <w:sz w:val="20"/>
                <w:szCs w:val="20"/>
              </w:rPr>
              <w:t>Образовательные учреждения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 xml:space="preserve">Цент занятости населения                   </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900"/>
          <w:tblCellSpacing w:w="5" w:type="nil"/>
        </w:trPr>
        <w:tc>
          <w:tcPr>
            <w:tcW w:w="343" w:type="pct"/>
          </w:tcPr>
          <w:p w:rsidR="000A7CB9" w:rsidRPr="000A7CB9" w:rsidRDefault="000A7CB9" w:rsidP="000A7CB9">
            <w:pPr>
              <w:autoSpaceDE w:val="0"/>
              <w:autoSpaceDN w:val="0"/>
              <w:adjustRightInd w:val="0"/>
              <w:rPr>
                <w:sz w:val="20"/>
                <w:szCs w:val="20"/>
              </w:rPr>
            </w:pPr>
            <w:r w:rsidRPr="000A7CB9">
              <w:rPr>
                <w:sz w:val="20"/>
                <w:szCs w:val="20"/>
              </w:rPr>
              <w:t>7.</w:t>
            </w:r>
          </w:p>
        </w:tc>
        <w:tc>
          <w:tcPr>
            <w:tcW w:w="833" w:type="pct"/>
          </w:tcPr>
          <w:p w:rsidR="000A7CB9" w:rsidRPr="000A7CB9" w:rsidRDefault="000A7CB9" w:rsidP="000A7CB9">
            <w:pPr>
              <w:autoSpaceDE w:val="0"/>
              <w:autoSpaceDN w:val="0"/>
              <w:adjustRightInd w:val="0"/>
              <w:rPr>
                <w:sz w:val="20"/>
                <w:szCs w:val="20"/>
              </w:rPr>
            </w:pPr>
            <w:r w:rsidRPr="000A7CB9">
              <w:rPr>
                <w:sz w:val="20"/>
                <w:szCs w:val="20"/>
              </w:rPr>
              <w:t xml:space="preserve">Содействие субъектам малого предпринимательства в продвижении их продукции </w:t>
            </w:r>
            <w:r w:rsidRPr="000A7CB9">
              <w:rPr>
                <w:bCs/>
                <w:sz w:val="20"/>
                <w:szCs w:val="20"/>
              </w:rPr>
              <w:t>на областной  и межрегиональные   рынки</w:t>
            </w:r>
          </w:p>
        </w:tc>
        <w:tc>
          <w:tcPr>
            <w:tcW w:w="882" w:type="pct"/>
          </w:tcPr>
          <w:p w:rsidR="000A7CB9" w:rsidRPr="000A7CB9" w:rsidRDefault="000A7CB9" w:rsidP="000A7CB9">
            <w:pPr>
              <w:pStyle w:val="conspluscell1"/>
              <w:spacing w:before="0" w:beforeAutospacing="0" w:after="0" w:afterAutospacing="0"/>
              <w:rPr>
                <w:sz w:val="20"/>
                <w:szCs w:val="20"/>
              </w:rPr>
            </w:pPr>
            <w:r w:rsidRPr="000A7CB9">
              <w:rPr>
                <w:sz w:val="20"/>
                <w:szCs w:val="20"/>
              </w:rPr>
              <w:t>Отдел по экономике и прогнозированию администрации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муниципальные образования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Тужинский фонд поддержки малого предпринимательства</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900"/>
          <w:tblCellSpacing w:w="5" w:type="nil"/>
        </w:trPr>
        <w:tc>
          <w:tcPr>
            <w:tcW w:w="343" w:type="pct"/>
          </w:tcPr>
          <w:p w:rsidR="000A7CB9" w:rsidRPr="000A7CB9" w:rsidRDefault="000A7CB9" w:rsidP="000A7CB9">
            <w:pPr>
              <w:autoSpaceDE w:val="0"/>
              <w:autoSpaceDN w:val="0"/>
              <w:adjustRightInd w:val="0"/>
              <w:rPr>
                <w:sz w:val="20"/>
                <w:szCs w:val="20"/>
              </w:rPr>
            </w:pPr>
            <w:r w:rsidRPr="000A7CB9">
              <w:rPr>
                <w:sz w:val="20"/>
                <w:szCs w:val="20"/>
              </w:rPr>
              <w:t>8.</w:t>
            </w:r>
          </w:p>
        </w:tc>
        <w:tc>
          <w:tcPr>
            <w:tcW w:w="833" w:type="pct"/>
          </w:tcPr>
          <w:p w:rsidR="000A7CB9" w:rsidRPr="000A7CB9" w:rsidRDefault="000A7CB9" w:rsidP="000A7CB9">
            <w:pPr>
              <w:autoSpaceDE w:val="0"/>
              <w:autoSpaceDN w:val="0"/>
              <w:adjustRightInd w:val="0"/>
              <w:rPr>
                <w:bCs/>
                <w:sz w:val="20"/>
                <w:szCs w:val="20"/>
              </w:rPr>
            </w:pPr>
            <w:r w:rsidRPr="000A7CB9">
              <w:rPr>
                <w:sz w:val="20"/>
                <w:szCs w:val="20"/>
              </w:rPr>
              <w:t>Развитие сферы народных художественных промыслов и ремесел Кировской области</w:t>
            </w:r>
          </w:p>
        </w:tc>
        <w:tc>
          <w:tcPr>
            <w:tcW w:w="882" w:type="pct"/>
          </w:tcPr>
          <w:p w:rsidR="000A7CB9" w:rsidRPr="000A7CB9" w:rsidRDefault="000A7CB9" w:rsidP="000A7CB9">
            <w:pPr>
              <w:pStyle w:val="conspluscell1"/>
              <w:spacing w:before="0" w:beforeAutospacing="0" w:after="0" w:afterAutospacing="0"/>
              <w:rPr>
                <w:sz w:val="20"/>
                <w:szCs w:val="20"/>
              </w:rPr>
            </w:pPr>
            <w:r w:rsidRPr="000A7CB9">
              <w:rPr>
                <w:sz w:val="20"/>
                <w:szCs w:val="20"/>
              </w:rPr>
              <w:t>Отдел по экономике и прогнозированию администрации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муниципальные образования района,</w:t>
            </w:r>
          </w:p>
          <w:p w:rsidR="000A7CB9" w:rsidRPr="000A7CB9" w:rsidRDefault="000A7CB9" w:rsidP="000A7CB9">
            <w:pPr>
              <w:pStyle w:val="conspluscell1"/>
              <w:spacing w:before="0" w:beforeAutospacing="0" w:after="0" w:afterAutospacing="0"/>
              <w:rPr>
                <w:sz w:val="20"/>
                <w:szCs w:val="20"/>
              </w:rPr>
            </w:pPr>
            <w:r w:rsidRPr="000A7CB9">
              <w:rPr>
                <w:sz w:val="20"/>
                <w:szCs w:val="20"/>
              </w:rPr>
              <w:t>Тужинский фонд поддержки малого предпринимательства</w:t>
            </w:r>
          </w:p>
        </w:tc>
        <w:tc>
          <w:tcPr>
            <w:tcW w:w="39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41"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5</w:t>
            </w:r>
          </w:p>
        </w:tc>
        <w:tc>
          <w:tcPr>
            <w:tcW w:w="392" w:type="pct"/>
          </w:tcPr>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jc w:val="center"/>
              <w:rPr>
                <w:sz w:val="20"/>
                <w:szCs w:val="20"/>
              </w:rPr>
            </w:pPr>
            <w:r w:rsidRPr="000A7CB9">
              <w:rPr>
                <w:sz w:val="20"/>
                <w:szCs w:val="20"/>
              </w:rPr>
              <w:t>5</w:t>
            </w:r>
          </w:p>
        </w:tc>
      </w:tr>
    </w:tbl>
    <w:p w:rsidR="000A7CB9" w:rsidRPr="000A7CB9" w:rsidRDefault="000A7CB9" w:rsidP="000A7CB9">
      <w:pPr>
        <w:autoSpaceDE w:val="0"/>
        <w:autoSpaceDN w:val="0"/>
        <w:adjustRightInd w:val="0"/>
        <w:outlineLvl w:val="0"/>
        <w:rPr>
          <w:sz w:val="20"/>
          <w:szCs w:val="20"/>
        </w:rPr>
      </w:pPr>
      <w:r w:rsidRPr="000A7CB9">
        <w:rPr>
          <w:sz w:val="20"/>
          <w:szCs w:val="20"/>
        </w:rPr>
        <w:tab/>
      </w:r>
    </w:p>
    <w:p w:rsidR="000A7CB9" w:rsidRPr="000A7CB9" w:rsidRDefault="000A7CB9" w:rsidP="000A7CB9">
      <w:pPr>
        <w:autoSpaceDE w:val="0"/>
        <w:autoSpaceDN w:val="0"/>
        <w:adjustRightInd w:val="0"/>
        <w:ind w:firstLine="708"/>
        <w:outlineLvl w:val="0"/>
        <w:rPr>
          <w:sz w:val="20"/>
          <w:szCs w:val="20"/>
        </w:rPr>
      </w:pPr>
      <w:r w:rsidRPr="000A7CB9">
        <w:rPr>
          <w:sz w:val="20"/>
          <w:szCs w:val="20"/>
        </w:rPr>
        <w:t>3. Приложение № 3 Программы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следующего содержания:</w:t>
      </w:r>
    </w:p>
    <w:p w:rsidR="000A7CB9" w:rsidRPr="000A7CB9" w:rsidRDefault="000A7CB9" w:rsidP="000A7CB9">
      <w:pPr>
        <w:autoSpaceDE w:val="0"/>
        <w:autoSpaceDN w:val="0"/>
        <w:adjustRightInd w:val="0"/>
        <w:jc w:val="right"/>
        <w:outlineLvl w:val="0"/>
        <w:rPr>
          <w:sz w:val="20"/>
          <w:szCs w:val="20"/>
        </w:rPr>
      </w:pPr>
    </w:p>
    <w:p w:rsidR="000A7CB9" w:rsidRPr="000A7CB9" w:rsidRDefault="000A7CB9" w:rsidP="000A7CB9">
      <w:pPr>
        <w:autoSpaceDE w:val="0"/>
        <w:autoSpaceDN w:val="0"/>
        <w:adjustRightInd w:val="0"/>
        <w:jc w:val="right"/>
        <w:outlineLvl w:val="0"/>
        <w:rPr>
          <w:sz w:val="20"/>
          <w:szCs w:val="20"/>
        </w:rPr>
      </w:pPr>
    </w:p>
    <w:p w:rsidR="000A7CB9" w:rsidRDefault="000A7CB9" w:rsidP="000A7CB9">
      <w:pPr>
        <w:autoSpaceDE w:val="0"/>
        <w:autoSpaceDN w:val="0"/>
        <w:adjustRightInd w:val="0"/>
        <w:jc w:val="right"/>
        <w:outlineLvl w:val="0"/>
        <w:rPr>
          <w:sz w:val="20"/>
          <w:szCs w:val="20"/>
        </w:rPr>
      </w:pPr>
    </w:p>
    <w:p w:rsidR="000A7CB9" w:rsidRDefault="000A7CB9" w:rsidP="000A7CB9">
      <w:pPr>
        <w:autoSpaceDE w:val="0"/>
        <w:autoSpaceDN w:val="0"/>
        <w:adjustRightInd w:val="0"/>
        <w:jc w:val="right"/>
        <w:outlineLvl w:val="0"/>
        <w:rPr>
          <w:sz w:val="20"/>
          <w:szCs w:val="20"/>
        </w:rPr>
      </w:pPr>
    </w:p>
    <w:p w:rsidR="000A7CB9" w:rsidRDefault="000A7CB9" w:rsidP="000A7CB9">
      <w:pPr>
        <w:autoSpaceDE w:val="0"/>
        <w:autoSpaceDN w:val="0"/>
        <w:adjustRightInd w:val="0"/>
        <w:jc w:val="right"/>
        <w:outlineLvl w:val="0"/>
        <w:rPr>
          <w:sz w:val="20"/>
          <w:szCs w:val="20"/>
        </w:rPr>
      </w:pPr>
    </w:p>
    <w:p w:rsidR="000A7CB9" w:rsidRDefault="000A7CB9" w:rsidP="000A7CB9">
      <w:pPr>
        <w:autoSpaceDE w:val="0"/>
        <w:autoSpaceDN w:val="0"/>
        <w:adjustRightInd w:val="0"/>
        <w:jc w:val="right"/>
        <w:outlineLvl w:val="0"/>
        <w:rPr>
          <w:sz w:val="20"/>
          <w:szCs w:val="20"/>
        </w:rPr>
      </w:pPr>
    </w:p>
    <w:p w:rsidR="000A7CB9" w:rsidRPr="000A7CB9" w:rsidRDefault="000A7CB9" w:rsidP="000A7CB9">
      <w:pPr>
        <w:autoSpaceDE w:val="0"/>
        <w:autoSpaceDN w:val="0"/>
        <w:adjustRightInd w:val="0"/>
        <w:jc w:val="right"/>
        <w:outlineLvl w:val="0"/>
        <w:rPr>
          <w:sz w:val="20"/>
          <w:szCs w:val="20"/>
        </w:rPr>
      </w:pPr>
      <w:r w:rsidRPr="000A7CB9">
        <w:rPr>
          <w:sz w:val="20"/>
          <w:szCs w:val="20"/>
        </w:rPr>
        <w:t>Приложение N 3</w:t>
      </w:r>
    </w:p>
    <w:p w:rsidR="000A7CB9" w:rsidRPr="000A7CB9" w:rsidRDefault="000A7CB9" w:rsidP="000A7CB9">
      <w:pPr>
        <w:autoSpaceDE w:val="0"/>
        <w:autoSpaceDN w:val="0"/>
        <w:adjustRightInd w:val="0"/>
        <w:jc w:val="right"/>
        <w:rPr>
          <w:sz w:val="20"/>
          <w:szCs w:val="20"/>
        </w:rPr>
      </w:pPr>
      <w:r w:rsidRPr="000A7CB9">
        <w:rPr>
          <w:sz w:val="20"/>
          <w:szCs w:val="20"/>
        </w:rPr>
        <w:t>к Муниципальной программе</w:t>
      </w:r>
    </w:p>
    <w:p w:rsidR="000A7CB9" w:rsidRPr="000A7CB9" w:rsidRDefault="000A7CB9" w:rsidP="000A7CB9">
      <w:pPr>
        <w:autoSpaceDE w:val="0"/>
        <w:autoSpaceDN w:val="0"/>
        <w:adjustRightInd w:val="0"/>
        <w:ind w:firstLine="540"/>
        <w:jc w:val="both"/>
        <w:rPr>
          <w:sz w:val="20"/>
          <w:szCs w:val="20"/>
        </w:rPr>
      </w:pPr>
    </w:p>
    <w:p w:rsidR="000A7CB9" w:rsidRPr="000A7CB9" w:rsidRDefault="000A7CB9" w:rsidP="000A7CB9">
      <w:pPr>
        <w:autoSpaceDE w:val="0"/>
        <w:autoSpaceDN w:val="0"/>
        <w:adjustRightInd w:val="0"/>
        <w:jc w:val="center"/>
        <w:rPr>
          <w:b/>
          <w:bCs/>
          <w:sz w:val="20"/>
          <w:szCs w:val="20"/>
        </w:rPr>
      </w:pPr>
      <w:r w:rsidRPr="000A7CB9">
        <w:rPr>
          <w:b/>
          <w:bCs/>
          <w:sz w:val="20"/>
          <w:szCs w:val="20"/>
        </w:rPr>
        <w:t>ПРОГНОЗНАЯ (СПРАВОЧНАЯ) ОЦЕНКА</w:t>
      </w:r>
    </w:p>
    <w:p w:rsidR="000A7CB9" w:rsidRPr="000A7CB9" w:rsidRDefault="000A7CB9" w:rsidP="000A7CB9">
      <w:pPr>
        <w:autoSpaceDE w:val="0"/>
        <w:autoSpaceDN w:val="0"/>
        <w:adjustRightInd w:val="0"/>
        <w:jc w:val="center"/>
        <w:rPr>
          <w:b/>
          <w:bCs/>
          <w:sz w:val="20"/>
          <w:szCs w:val="20"/>
        </w:rPr>
      </w:pPr>
      <w:r w:rsidRPr="000A7CB9">
        <w:rPr>
          <w:b/>
          <w:bCs/>
          <w:sz w:val="20"/>
          <w:szCs w:val="20"/>
        </w:rPr>
        <w:t>РЕСУРСНОГО ОБЕСПЕЧЕНИЯ РЕАЛИЗАЦИИ МУНИЦИПАЛЬНОЙ</w:t>
      </w:r>
    </w:p>
    <w:p w:rsidR="000A7CB9" w:rsidRPr="000A7CB9" w:rsidRDefault="000A7CB9" w:rsidP="000A7CB9">
      <w:pPr>
        <w:autoSpaceDE w:val="0"/>
        <w:autoSpaceDN w:val="0"/>
        <w:adjustRightInd w:val="0"/>
        <w:jc w:val="center"/>
        <w:rPr>
          <w:b/>
          <w:bCs/>
          <w:sz w:val="20"/>
          <w:szCs w:val="20"/>
        </w:rPr>
      </w:pPr>
      <w:r w:rsidRPr="000A7CB9">
        <w:rPr>
          <w:b/>
          <w:bCs/>
          <w:sz w:val="20"/>
          <w:szCs w:val="20"/>
        </w:rPr>
        <w:t>ПРОГРАММЫ ЗА СЧЕТ ВСЕХ ИСТОЧНИКОВ ФИНАНСИРОВАНИЯ</w:t>
      </w:r>
    </w:p>
    <w:p w:rsidR="000A7CB9" w:rsidRPr="000A7CB9" w:rsidRDefault="000A7CB9" w:rsidP="000A7CB9">
      <w:pPr>
        <w:autoSpaceDE w:val="0"/>
        <w:autoSpaceDN w:val="0"/>
        <w:adjustRightInd w:val="0"/>
        <w:jc w:val="center"/>
        <w:rPr>
          <w:sz w:val="20"/>
          <w:szCs w:val="20"/>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531"/>
        <w:gridCol w:w="2100"/>
        <w:gridCol w:w="1438"/>
        <w:gridCol w:w="669"/>
        <w:gridCol w:w="687"/>
        <w:gridCol w:w="785"/>
        <w:gridCol w:w="787"/>
        <w:gridCol w:w="687"/>
        <w:gridCol w:w="687"/>
        <w:gridCol w:w="984"/>
      </w:tblGrid>
      <w:tr w:rsidR="000A7CB9" w:rsidRPr="000A7CB9" w:rsidTr="006E6545">
        <w:tblPrEx>
          <w:tblCellMar>
            <w:top w:w="0" w:type="dxa"/>
            <w:bottom w:w="0" w:type="dxa"/>
          </w:tblCellMar>
        </w:tblPrEx>
        <w:trPr>
          <w:trHeight w:val="600"/>
          <w:tblCellSpacing w:w="5" w:type="nil"/>
        </w:trPr>
        <w:tc>
          <w:tcPr>
            <w:tcW w:w="525" w:type="pct"/>
            <w:vMerge w:val="restart"/>
          </w:tcPr>
          <w:p w:rsidR="000A7CB9" w:rsidRPr="000A7CB9" w:rsidRDefault="000A7CB9" w:rsidP="000A7CB9">
            <w:pPr>
              <w:autoSpaceDE w:val="0"/>
              <w:autoSpaceDN w:val="0"/>
              <w:adjustRightInd w:val="0"/>
              <w:rPr>
                <w:b/>
                <w:sz w:val="20"/>
                <w:szCs w:val="20"/>
              </w:rPr>
            </w:pPr>
            <w:r w:rsidRPr="000A7CB9">
              <w:rPr>
                <w:b/>
                <w:sz w:val="20"/>
                <w:szCs w:val="20"/>
              </w:rPr>
              <w:t xml:space="preserve">  Статус   </w:t>
            </w:r>
          </w:p>
        </w:tc>
        <w:tc>
          <w:tcPr>
            <w:tcW w:w="928" w:type="pct"/>
            <w:vMerge w:val="restar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 xml:space="preserve">Наименование     Муниципальной   </w:t>
            </w:r>
            <w:r w:rsidRPr="000A7CB9">
              <w:rPr>
                <w:b/>
                <w:sz w:val="20"/>
                <w:szCs w:val="20"/>
              </w:rPr>
              <w:br/>
              <w:t>программы,    отдельного</w:t>
            </w:r>
          </w:p>
          <w:p w:rsidR="000A7CB9" w:rsidRPr="000A7CB9" w:rsidRDefault="000A7CB9" w:rsidP="000A7CB9">
            <w:pPr>
              <w:autoSpaceDE w:val="0"/>
              <w:autoSpaceDN w:val="0"/>
              <w:adjustRightInd w:val="0"/>
              <w:jc w:val="center"/>
              <w:rPr>
                <w:b/>
                <w:sz w:val="20"/>
                <w:szCs w:val="20"/>
              </w:rPr>
            </w:pPr>
            <w:r w:rsidRPr="000A7CB9">
              <w:rPr>
                <w:b/>
                <w:sz w:val="20"/>
                <w:szCs w:val="20"/>
              </w:rPr>
              <w:t>мероприятия</w:t>
            </w:r>
          </w:p>
        </w:tc>
        <w:tc>
          <w:tcPr>
            <w:tcW w:w="623" w:type="pct"/>
            <w:vMerge w:val="restar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 xml:space="preserve">Источники   </w:t>
            </w:r>
            <w:r w:rsidRPr="000A7CB9">
              <w:rPr>
                <w:b/>
                <w:sz w:val="20"/>
                <w:szCs w:val="20"/>
              </w:rPr>
              <w:br/>
              <w:t>финансирова-</w:t>
            </w:r>
            <w:r w:rsidRPr="000A7CB9">
              <w:rPr>
                <w:b/>
                <w:sz w:val="20"/>
                <w:szCs w:val="20"/>
              </w:rPr>
              <w:br/>
              <w:t>ния</w:t>
            </w:r>
          </w:p>
        </w:tc>
        <w:tc>
          <w:tcPr>
            <w:tcW w:w="2924" w:type="pct"/>
            <w:gridSpan w:val="7"/>
          </w:tcPr>
          <w:p w:rsidR="000A7CB9" w:rsidRPr="000A7CB9" w:rsidRDefault="000A7CB9" w:rsidP="000A7CB9">
            <w:pPr>
              <w:autoSpaceDE w:val="0"/>
              <w:autoSpaceDN w:val="0"/>
              <w:adjustRightInd w:val="0"/>
              <w:jc w:val="center"/>
              <w:rPr>
                <w:b/>
                <w:sz w:val="20"/>
                <w:szCs w:val="20"/>
              </w:rPr>
            </w:pPr>
            <w:r w:rsidRPr="000A7CB9">
              <w:rPr>
                <w:b/>
                <w:sz w:val="20"/>
                <w:szCs w:val="20"/>
              </w:rPr>
              <w:t xml:space="preserve">Оценка расходов      </w:t>
            </w:r>
            <w:r w:rsidRPr="000A7CB9">
              <w:rPr>
                <w:b/>
                <w:sz w:val="20"/>
                <w:szCs w:val="20"/>
              </w:rPr>
              <w:br/>
              <w:t xml:space="preserve">      (тыс. рублей)</w:t>
            </w:r>
          </w:p>
        </w:tc>
      </w:tr>
      <w:tr w:rsidR="000A7CB9" w:rsidRPr="000A7CB9" w:rsidTr="006E6545">
        <w:tblPrEx>
          <w:tblCellMar>
            <w:top w:w="0" w:type="dxa"/>
            <w:bottom w:w="0" w:type="dxa"/>
          </w:tblCellMar>
        </w:tblPrEx>
        <w:trPr>
          <w:trHeight w:val="814"/>
          <w:tblCellSpacing w:w="5" w:type="nil"/>
        </w:trPr>
        <w:tc>
          <w:tcPr>
            <w:tcW w:w="525" w:type="pct"/>
            <w:vMerge/>
          </w:tcPr>
          <w:p w:rsidR="000A7CB9" w:rsidRPr="000A7CB9" w:rsidRDefault="000A7CB9" w:rsidP="000A7CB9">
            <w:pPr>
              <w:autoSpaceDE w:val="0"/>
              <w:autoSpaceDN w:val="0"/>
              <w:adjustRightInd w:val="0"/>
              <w:rPr>
                <w:b/>
                <w:sz w:val="20"/>
                <w:szCs w:val="20"/>
              </w:rPr>
            </w:pPr>
          </w:p>
        </w:tc>
        <w:tc>
          <w:tcPr>
            <w:tcW w:w="928" w:type="pct"/>
            <w:vMerge/>
          </w:tcPr>
          <w:p w:rsidR="000A7CB9" w:rsidRPr="000A7CB9" w:rsidRDefault="000A7CB9" w:rsidP="000A7CB9">
            <w:pPr>
              <w:autoSpaceDE w:val="0"/>
              <w:autoSpaceDN w:val="0"/>
              <w:adjustRightInd w:val="0"/>
              <w:rPr>
                <w:b/>
                <w:sz w:val="20"/>
                <w:szCs w:val="20"/>
              </w:rPr>
            </w:pPr>
          </w:p>
        </w:tc>
        <w:tc>
          <w:tcPr>
            <w:tcW w:w="623" w:type="pct"/>
            <w:vMerge/>
          </w:tcPr>
          <w:p w:rsidR="000A7CB9" w:rsidRPr="000A7CB9" w:rsidRDefault="000A7CB9" w:rsidP="000A7CB9">
            <w:pPr>
              <w:autoSpaceDE w:val="0"/>
              <w:autoSpaceDN w:val="0"/>
              <w:adjustRightInd w:val="0"/>
              <w:rPr>
                <w:b/>
                <w:sz w:val="20"/>
                <w:szCs w:val="20"/>
              </w:rPr>
            </w:pPr>
          </w:p>
        </w:tc>
        <w:tc>
          <w:tcPr>
            <w:tcW w:w="376"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2012 год</w:t>
            </w:r>
          </w:p>
        </w:tc>
        <w:tc>
          <w:tcPr>
            <w:tcW w:w="385"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2013 год</w:t>
            </w:r>
          </w:p>
        </w:tc>
        <w:tc>
          <w:tcPr>
            <w:tcW w:w="432"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2014 год</w:t>
            </w:r>
          </w:p>
        </w:tc>
        <w:tc>
          <w:tcPr>
            <w:tcW w:w="433"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2015 год</w:t>
            </w:r>
          </w:p>
        </w:tc>
        <w:tc>
          <w:tcPr>
            <w:tcW w:w="385" w:type="pct"/>
            <w:vAlign w:val="center"/>
          </w:tcPr>
          <w:p w:rsidR="000A7CB9" w:rsidRPr="000A7CB9" w:rsidRDefault="000A7CB9" w:rsidP="000A7CB9">
            <w:pPr>
              <w:autoSpaceDE w:val="0"/>
              <w:autoSpaceDN w:val="0"/>
              <w:adjustRightInd w:val="0"/>
              <w:jc w:val="center"/>
              <w:rPr>
                <w:b/>
                <w:sz w:val="20"/>
                <w:szCs w:val="20"/>
              </w:rPr>
            </w:pPr>
            <w:r w:rsidRPr="000A7CB9">
              <w:rPr>
                <w:b/>
                <w:sz w:val="20"/>
                <w:szCs w:val="20"/>
              </w:rPr>
              <w:t>2016 год</w:t>
            </w:r>
          </w:p>
        </w:tc>
        <w:tc>
          <w:tcPr>
            <w:tcW w:w="385" w:type="pct"/>
          </w:tcPr>
          <w:p w:rsidR="000A7CB9" w:rsidRPr="000A7CB9" w:rsidRDefault="000A7CB9" w:rsidP="000A7CB9">
            <w:pPr>
              <w:autoSpaceDE w:val="0"/>
              <w:autoSpaceDN w:val="0"/>
              <w:adjustRightInd w:val="0"/>
              <w:jc w:val="center"/>
              <w:rPr>
                <w:b/>
                <w:sz w:val="20"/>
                <w:szCs w:val="20"/>
              </w:rPr>
            </w:pPr>
          </w:p>
          <w:p w:rsidR="000A7CB9" w:rsidRPr="000A7CB9" w:rsidRDefault="000A7CB9" w:rsidP="000A7CB9">
            <w:pPr>
              <w:autoSpaceDE w:val="0"/>
              <w:autoSpaceDN w:val="0"/>
              <w:adjustRightInd w:val="0"/>
              <w:jc w:val="center"/>
              <w:rPr>
                <w:b/>
                <w:sz w:val="20"/>
                <w:szCs w:val="20"/>
              </w:rPr>
            </w:pPr>
            <w:r w:rsidRPr="000A7CB9">
              <w:rPr>
                <w:b/>
                <w:sz w:val="20"/>
                <w:szCs w:val="20"/>
              </w:rPr>
              <w:t>2017 год</w:t>
            </w:r>
          </w:p>
        </w:tc>
        <w:tc>
          <w:tcPr>
            <w:tcW w:w="529" w:type="pct"/>
          </w:tcPr>
          <w:p w:rsidR="000A7CB9" w:rsidRPr="000A7CB9" w:rsidRDefault="000A7CB9" w:rsidP="000A7CB9">
            <w:pPr>
              <w:autoSpaceDE w:val="0"/>
              <w:autoSpaceDN w:val="0"/>
              <w:adjustRightInd w:val="0"/>
              <w:jc w:val="center"/>
              <w:rPr>
                <w:b/>
                <w:sz w:val="20"/>
                <w:szCs w:val="20"/>
              </w:rPr>
            </w:pPr>
          </w:p>
          <w:p w:rsidR="000A7CB9" w:rsidRPr="000A7CB9" w:rsidRDefault="000A7CB9" w:rsidP="000A7CB9">
            <w:pPr>
              <w:autoSpaceDE w:val="0"/>
              <w:autoSpaceDN w:val="0"/>
              <w:adjustRightInd w:val="0"/>
              <w:jc w:val="center"/>
              <w:rPr>
                <w:b/>
                <w:sz w:val="20"/>
                <w:szCs w:val="20"/>
              </w:rPr>
            </w:pPr>
            <w:r w:rsidRPr="000A7CB9">
              <w:rPr>
                <w:b/>
                <w:sz w:val="20"/>
                <w:szCs w:val="20"/>
              </w:rPr>
              <w:t>2018 год</w:t>
            </w:r>
          </w:p>
        </w:tc>
      </w:tr>
      <w:tr w:rsidR="000A7CB9" w:rsidRPr="000A7CB9" w:rsidTr="006E6545">
        <w:tblPrEx>
          <w:tblCellMar>
            <w:top w:w="0" w:type="dxa"/>
            <w:bottom w:w="0" w:type="dxa"/>
          </w:tblCellMar>
        </w:tblPrEx>
        <w:trPr>
          <w:trHeight w:val="400"/>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Муниципальная   </w:t>
            </w:r>
            <w:r w:rsidRPr="000A7CB9">
              <w:rPr>
                <w:sz w:val="20"/>
                <w:szCs w:val="20"/>
              </w:rPr>
              <w:br/>
              <w:t xml:space="preserve">программа  </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"Поддержка и развитие</w:t>
            </w:r>
            <w:r w:rsidRPr="000A7CB9">
              <w:rPr>
                <w:sz w:val="20"/>
                <w:szCs w:val="20"/>
              </w:rPr>
              <w:br/>
              <w:t xml:space="preserve">малого и среднего  </w:t>
            </w:r>
            <w:r w:rsidRPr="000A7CB9">
              <w:rPr>
                <w:sz w:val="20"/>
                <w:szCs w:val="20"/>
              </w:rPr>
              <w:br/>
              <w:t>предпринимательства" на 2014 – 2018 годы</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970,5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602</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615</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615</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615</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370,5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529"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c>
          <w:tcPr>
            <w:tcW w:w="529"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600</w:t>
            </w:r>
          </w:p>
        </w:tc>
      </w:tr>
      <w:tr w:rsidR="000A7CB9" w:rsidRPr="000A7CB9" w:rsidTr="006E6545">
        <w:tblPrEx>
          <w:tblCellMar>
            <w:top w:w="0" w:type="dxa"/>
            <w:bottom w:w="0" w:type="dxa"/>
          </w:tblCellMar>
        </w:tblPrEx>
        <w:trPr>
          <w:trHeight w:val="400"/>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Отдельное  </w:t>
            </w:r>
            <w:r w:rsidRPr="000A7CB9">
              <w:rPr>
                <w:sz w:val="20"/>
                <w:szCs w:val="20"/>
              </w:rPr>
              <w:br/>
              <w:t>мероприятие 1</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Совершенствование нормативно-правовой базы в сфере поддержки и развития малого и среднего предпринимательства</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400"/>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Отдельное  </w:t>
            </w:r>
            <w:r w:rsidRPr="000A7CB9">
              <w:rPr>
                <w:sz w:val="20"/>
                <w:szCs w:val="20"/>
              </w:rPr>
              <w:br/>
              <w:t>мероприятие 2</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Формирование и развитие инфраструктуры поддержки малого и среднего предпринимательства</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370,5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10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370,5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529"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288"/>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Отдельное  </w:t>
            </w:r>
            <w:r w:rsidRPr="000A7CB9">
              <w:rPr>
                <w:sz w:val="20"/>
                <w:szCs w:val="20"/>
              </w:rPr>
              <w:br/>
              <w:t>мероприятие 3</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Развитие системы гарантийного и микро кредитования субъектов малого предпринимательства и развитие системы кредитной кооперации</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500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500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500</w:t>
            </w:r>
          </w:p>
        </w:tc>
      </w:tr>
      <w:tr w:rsidR="000A7CB9" w:rsidRPr="000A7CB9" w:rsidTr="006E6545">
        <w:tblPrEx>
          <w:tblCellMar>
            <w:top w:w="0" w:type="dxa"/>
            <w:bottom w:w="0" w:type="dxa"/>
          </w:tblCellMar>
        </w:tblPrEx>
        <w:trPr>
          <w:trHeight w:val="365"/>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Отдельное  </w:t>
            </w:r>
            <w:r w:rsidRPr="000A7CB9">
              <w:rPr>
                <w:sz w:val="20"/>
                <w:szCs w:val="20"/>
              </w:rPr>
              <w:br/>
              <w:t>мероприятие 4</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25</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888"/>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c>
          <w:tcPr>
            <w:tcW w:w="529"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25</w:t>
            </w:r>
          </w:p>
        </w:tc>
      </w:tr>
      <w:tr w:rsidR="000A7CB9" w:rsidRPr="000A7CB9" w:rsidTr="006E6545">
        <w:tblPrEx>
          <w:tblCellMar>
            <w:top w:w="0" w:type="dxa"/>
            <w:bottom w:w="0" w:type="dxa"/>
          </w:tblCellMar>
        </w:tblPrEx>
        <w:trPr>
          <w:trHeight w:val="352"/>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Отдельное  </w:t>
            </w:r>
            <w:r w:rsidRPr="000A7CB9">
              <w:rPr>
                <w:sz w:val="20"/>
                <w:szCs w:val="20"/>
              </w:rPr>
              <w:br/>
              <w:t>мероприятие 5</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Информационно-методическая, консультационная и организационная поддержка субъектов малого и среднего предпринимательства</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15</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529"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r>
      <w:tr w:rsidR="000A7CB9" w:rsidRPr="000A7CB9" w:rsidTr="006E6545">
        <w:tblPrEx>
          <w:tblCellMar>
            <w:top w:w="0" w:type="dxa"/>
            <w:bottom w:w="0" w:type="dxa"/>
          </w:tblCellMar>
        </w:tblPrEx>
        <w:trPr>
          <w:trHeight w:val="372"/>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Отдельное  </w:t>
            </w:r>
            <w:r w:rsidRPr="000A7CB9">
              <w:rPr>
                <w:sz w:val="20"/>
                <w:szCs w:val="20"/>
              </w:rPr>
              <w:br/>
              <w:t>мероприятие 6</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Развитие системы подготовки, переподготовки и повышения квалификации кадров для сферы малого предпринимательства</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50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c>
          <w:tcPr>
            <w:tcW w:w="529"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50</w:t>
            </w:r>
          </w:p>
        </w:tc>
      </w:tr>
      <w:tr w:rsidR="000A7CB9" w:rsidRPr="000A7CB9" w:rsidTr="006E6545">
        <w:tblPrEx>
          <w:tblCellMar>
            <w:top w:w="0" w:type="dxa"/>
            <w:bottom w:w="0" w:type="dxa"/>
          </w:tblCellMar>
        </w:tblPrEx>
        <w:trPr>
          <w:trHeight w:val="379"/>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Отдельное  </w:t>
            </w:r>
            <w:r w:rsidRPr="000A7CB9">
              <w:rPr>
                <w:sz w:val="20"/>
                <w:szCs w:val="20"/>
              </w:rPr>
              <w:br/>
              <w:t>мероприятие 7</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Содействие субъектам малого предпринимательства в продвижении их продукции </w:t>
            </w:r>
            <w:r w:rsidRPr="000A7CB9">
              <w:rPr>
                <w:bCs/>
                <w:sz w:val="20"/>
                <w:szCs w:val="20"/>
              </w:rPr>
              <w:t>на областной  и межрегиональные   рынки</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374"/>
          <w:tblCellSpacing w:w="5" w:type="nil"/>
        </w:trPr>
        <w:tc>
          <w:tcPr>
            <w:tcW w:w="525" w:type="pct"/>
            <w:vMerge w:val="restart"/>
          </w:tcPr>
          <w:p w:rsidR="000A7CB9" w:rsidRPr="000A7CB9" w:rsidRDefault="000A7CB9" w:rsidP="000A7CB9">
            <w:pPr>
              <w:autoSpaceDE w:val="0"/>
              <w:autoSpaceDN w:val="0"/>
              <w:adjustRightInd w:val="0"/>
              <w:rPr>
                <w:sz w:val="20"/>
                <w:szCs w:val="20"/>
              </w:rPr>
            </w:pPr>
            <w:r w:rsidRPr="000A7CB9">
              <w:rPr>
                <w:sz w:val="20"/>
                <w:szCs w:val="20"/>
              </w:rPr>
              <w:t xml:space="preserve">Отдельное  </w:t>
            </w:r>
            <w:r w:rsidRPr="000A7CB9">
              <w:rPr>
                <w:sz w:val="20"/>
                <w:szCs w:val="20"/>
              </w:rPr>
              <w:br/>
              <w:t>мероприятие 8</w:t>
            </w:r>
          </w:p>
        </w:tc>
        <w:tc>
          <w:tcPr>
            <w:tcW w:w="928" w:type="pct"/>
            <w:vMerge w:val="restart"/>
          </w:tcPr>
          <w:p w:rsidR="000A7CB9" w:rsidRPr="000A7CB9" w:rsidRDefault="000A7CB9" w:rsidP="000A7CB9">
            <w:pPr>
              <w:autoSpaceDE w:val="0"/>
              <w:autoSpaceDN w:val="0"/>
              <w:adjustRightInd w:val="0"/>
              <w:rPr>
                <w:sz w:val="20"/>
                <w:szCs w:val="20"/>
              </w:rPr>
            </w:pPr>
            <w:r w:rsidRPr="000A7CB9">
              <w:rPr>
                <w:sz w:val="20"/>
                <w:szCs w:val="20"/>
              </w:rPr>
              <w:t>Развитие сферы народных художественных промыслов и ремесел Кировской области</w:t>
            </w: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всего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12</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15</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15</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федеральный бюджет</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областной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0</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районный     </w:t>
            </w:r>
            <w:r w:rsidRPr="000A7CB9">
              <w:rPr>
                <w:sz w:val="20"/>
                <w:szCs w:val="20"/>
              </w:rPr>
              <w:br/>
              <w:t xml:space="preserve">бюджет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2</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5</w:t>
            </w:r>
          </w:p>
        </w:tc>
        <w:tc>
          <w:tcPr>
            <w:tcW w:w="385" w:type="pct"/>
          </w:tcPr>
          <w:p w:rsidR="000A7CB9" w:rsidRPr="000A7CB9" w:rsidRDefault="000A7CB9" w:rsidP="000A7CB9">
            <w:pPr>
              <w:autoSpaceDE w:val="0"/>
              <w:autoSpaceDN w:val="0"/>
              <w:adjustRightInd w:val="0"/>
              <w:jc w:val="center"/>
              <w:rPr>
                <w:sz w:val="20"/>
                <w:szCs w:val="20"/>
              </w:rPr>
            </w:pPr>
            <w:r w:rsidRPr="000A7CB9">
              <w:rPr>
                <w:sz w:val="20"/>
                <w:szCs w:val="20"/>
              </w:rPr>
              <w:t>5</w:t>
            </w:r>
          </w:p>
        </w:tc>
        <w:tc>
          <w:tcPr>
            <w:tcW w:w="529" w:type="pct"/>
          </w:tcPr>
          <w:p w:rsidR="000A7CB9" w:rsidRPr="000A7CB9" w:rsidRDefault="000A7CB9" w:rsidP="000A7CB9">
            <w:pPr>
              <w:autoSpaceDE w:val="0"/>
              <w:autoSpaceDN w:val="0"/>
              <w:adjustRightInd w:val="0"/>
              <w:jc w:val="center"/>
              <w:rPr>
                <w:sz w:val="20"/>
                <w:szCs w:val="20"/>
              </w:rPr>
            </w:pPr>
            <w:r w:rsidRPr="000A7CB9">
              <w:rPr>
                <w:sz w:val="20"/>
                <w:szCs w:val="20"/>
              </w:rPr>
              <w:t>5</w:t>
            </w:r>
          </w:p>
        </w:tc>
      </w:tr>
      <w:tr w:rsidR="000A7CB9" w:rsidRPr="000A7CB9" w:rsidTr="006E6545">
        <w:tblPrEx>
          <w:tblCellMar>
            <w:top w:w="0" w:type="dxa"/>
            <w:bottom w:w="0" w:type="dxa"/>
          </w:tblCellMar>
        </w:tblPrEx>
        <w:trPr>
          <w:trHeight w:val="600"/>
          <w:tblCellSpacing w:w="5" w:type="nil"/>
        </w:trPr>
        <w:tc>
          <w:tcPr>
            <w:tcW w:w="525" w:type="pct"/>
            <w:vMerge/>
          </w:tcPr>
          <w:p w:rsidR="000A7CB9" w:rsidRPr="000A7CB9" w:rsidRDefault="000A7CB9" w:rsidP="000A7CB9">
            <w:pPr>
              <w:autoSpaceDE w:val="0"/>
              <w:autoSpaceDN w:val="0"/>
              <w:adjustRightInd w:val="0"/>
              <w:rPr>
                <w:sz w:val="20"/>
                <w:szCs w:val="20"/>
              </w:rPr>
            </w:pPr>
          </w:p>
        </w:tc>
        <w:tc>
          <w:tcPr>
            <w:tcW w:w="928" w:type="pct"/>
            <w:vMerge/>
          </w:tcPr>
          <w:p w:rsidR="000A7CB9" w:rsidRPr="000A7CB9" w:rsidRDefault="000A7CB9" w:rsidP="000A7CB9">
            <w:pPr>
              <w:autoSpaceDE w:val="0"/>
              <w:autoSpaceDN w:val="0"/>
              <w:adjustRightInd w:val="0"/>
              <w:rPr>
                <w:sz w:val="20"/>
                <w:szCs w:val="20"/>
              </w:rPr>
            </w:pPr>
          </w:p>
        </w:tc>
        <w:tc>
          <w:tcPr>
            <w:tcW w:w="623" w:type="pct"/>
          </w:tcPr>
          <w:p w:rsidR="000A7CB9" w:rsidRPr="000A7CB9" w:rsidRDefault="000A7CB9" w:rsidP="000A7CB9">
            <w:pPr>
              <w:autoSpaceDE w:val="0"/>
              <w:autoSpaceDN w:val="0"/>
              <w:adjustRightInd w:val="0"/>
              <w:rPr>
                <w:sz w:val="20"/>
                <w:szCs w:val="20"/>
              </w:rPr>
            </w:pPr>
            <w:r w:rsidRPr="000A7CB9">
              <w:rPr>
                <w:sz w:val="20"/>
                <w:szCs w:val="20"/>
              </w:rPr>
              <w:t xml:space="preserve">иные        </w:t>
            </w:r>
            <w:r w:rsidRPr="000A7CB9">
              <w:rPr>
                <w:sz w:val="20"/>
                <w:szCs w:val="20"/>
              </w:rPr>
              <w:br/>
              <w:t>внебюджетные</w:t>
            </w:r>
            <w:r w:rsidRPr="000A7CB9">
              <w:rPr>
                <w:sz w:val="20"/>
                <w:szCs w:val="20"/>
              </w:rPr>
              <w:br/>
              <w:t xml:space="preserve">источники   </w:t>
            </w:r>
          </w:p>
        </w:tc>
        <w:tc>
          <w:tcPr>
            <w:tcW w:w="376"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432"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433"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385"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c>
          <w:tcPr>
            <w:tcW w:w="529" w:type="pct"/>
            <w:vAlign w:val="center"/>
          </w:tcPr>
          <w:p w:rsidR="000A7CB9" w:rsidRPr="000A7CB9" w:rsidRDefault="000A7CB9" w:rsidP="000A7CB9">
            <w:pPr>
              <w:autoSpaceDE w:val="0"/>
              <w:autoSpaceDN w:val="0"/>
              <w:adjustRightInd w:val="0"/>
              <w:jc w:val="center"/>
              <w:rPr>
                <w:sz w:val="20"/>
                <w:szCs w:val="20"/>
              </w:rPr>
            </w:pPr>
            <w:r w:rsidRPr="000A7CB9">
              <w:rPr>
                <w:sz w:val="20"/>
                <w:szCs w:val="20"/>
              </w:rPr>
              <w:t>10</w:t>
            </w:r>
          </w:p>
        </w:tc>
      </w:tr>
    </w:tbl>
    <w:p w:rsidR="000A7CB9" w:rsidRPr="000A7CB9" w:rsidRDefault="000A7CB9" w:rsidP="000A7CB9">
      <w:pPr>
        <w:pStyle w:val="ConsPlusNormal0"/>
        <w:widowControl/>
        <w:jc w:val="center"/>
        <w:outlineLvl w:val="1"/>
        <w:rPr>
          <w:rFonts w:ascii="Times New Roman" w:hAnsi="Times New Roman" w:cs="Times New Roman"/>
        </w:rPr>
      </w:pPr>
      <w:r w:rsidRPr="000A7CB9">
        <w:rPr>
          <w:rFonts w:ascii="Times New Roman" w:hAnsi="Times New Roman" w:cs="Times New Roman"/>
        </w:rPr>
        <w:t>_________________</w:t>
      </w:r>
    </w:p>
    <w:p w:rsidR="000A7CB9" w:rsidRPr="000A7CB9" w:rsidRDefault="000A7CB9" w:rsidP="000A7CB9">
      <w:pPr>
        <w:jc w:val="center"/>
        <w:rPr>
          <w:b/>
          <w:sz w:val="20"/>
          <w:szCs w:val="20"/>
        </w:rPr>
      </w:pPr>
      <w:r w:rsidRPr="000A7CB9">
        <w:rPr>
          <w:b/>
          <w:sz w:val="20"/>
          <w:szCs w:val="20"/>
        </w:rPr>
        <w:t>АДМИНИСТРАЦИЯ ТУЖИНСКОГО МУНИЦИПАЛЬНОГО РАЙОНА</w:t>
      </w:r>
    </w:p>
    <w:p w:rsidR="000A7CB9" w:rsidRPr="000A7CB9" w:rsidRDefault="000A7CB9" w:rsidP="000A7CB9">
      <w:pPr>
        <w:jc w:val="center"/>
        <w:rPr>
          <w:b/>
          <w:sz w:val="20"/>
          <w:szCs w:val="20"/>
        </w:rPr>
      </w:pPr>
      <w:r w:rsidRPr="000A7CB9">
        <w:rPr>
          <w:b/>
          <w:sz w:val="20"/>
          <w:szCs w:val="20"/>
        </w:rPr>
        <w:t>КИРОВСКОЙ ОБЛАСТИ</w:t>
      </w:r>
    </w:p>
    <w:p w:rsidR="000A7CB9" w:rsidRPr="000A7CB9" w:rsidRDefault="000A7CB9" w:rsidP="000A7CB9">
      <w:pPr>
        <w:jc w:val="center"/>
        <w:rPr>
          <w:b/>
          <w:sz w:val="20"/>
          <w:szCs w:val="20"/>
        </w:rPr>
      </w:pPr>
    </w:p>
    <w:p w:rsidR="000A7CB9" w:rsidRPr="000A7CB9" w:rsidRDefault="000A7CB9" w:rsidP="000A7CB9">
      <w:pPr>
        <w:jc w:val="center"/>
        <w:rPr>
          <w:b/>
          <w:sz w:val="20"/>
          <w:szCs w:val="20"/>
        </w:rPr>
      </w:pPr>
      <w:r w:rsidRPr="000A7CB9">
        <w:rPr>
          <w:b/>
          <w:sz w:val="20"/>
          <w:szCs w:val="20"/>
        </w:rPr>
        <w:t>ПОСТАНОВЛЕНИЕ</w:t>
      </w:r>
    </w:p>
    <w:p w:rsidR="000A7CB9" w:rsidRPr="000A7CB9" w:rsidRDefault="000A7CB9" w:rsidP="000A7CB9">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0A7CB9" w:rsidRPr="000A7CB9" w:rsidTr="006E6545">
        <w:tc>
          <w:tcPr>
            <w:tcW w:w="2376" w:type="dxa"/>
            <w:tcBorders>
              <w:top w:val="nil"/>
              <w:left w:val="nil"/>
              <w:bottom w:val="single" w:sz="4" w:space="0" w:color="auto"/>
              <w:right w:val="nil"/>
            </w:tcBorders>
          </w:tcPr>
          <w:p w:rsidR="000A7CB9" w:rsidRPr="000A7CB9" w:rsidRDefault="000A7CB9" w:rsidP="000A7CB9">
            <w:pPr>
              <w:tabs>
                <w:tab w:val="left" w:pos="2115"/>
              </w:tabs>
              <w:jc w:val="center"/>
              <w:rPr>
                <w:sz w:val="20"/>
                <w:szCs w:val="20"/>
              </w:rPr>
            </w:pPr>
            <w:r w:rsidRPr="000A7CB9">
              <w:rPr>
                <w:sz w:val="20"/>
                <w:szCs w:val="20"/>
              </w:rPr>
              <w:t>28.12.2015</w:t>
            </w:r>
          </w:p>
        </w:tc>
        <w:tc>
          <w:tcPr>
            <w:tcW w:w="5387" w:type="dxa"/>
            <w:tcBorders>
              <w:top w:val="nil"/>
              <w:left w:val="nil"/>
              <w:bottom w:val="nil"/>
              <w:right w:val="nil"/>
            </w:tcBorders>
          </w:tcPr>
          <w:p w:rsidR="000A7CB9" w:rsidRPr="000A7CB9" w:rsidRDefault="000A7CB9" w:rsidP="000A7CB9">
            <w:pPr>
              <w:tabs>
                <w:tab w:val="left" w:pos="2602"/>
              </w:tabs>
              <w:jc w:val="right"/>
              <w:rPr>
                <w:sz w:val="20"/>
                <w:szCs w:val="20"/>
              </w:rPr>
            </w:pPr>
            <w:r w:rsidRPr="000A7CB9">
              <w:rPr>
                <w:sz w:val="20"/>
                <w:szCs w:val="20"/>
              </w:rPr>
              <w:t>№</w:t>
            </w:r>
          </w:p>
        </w:tc>
        <w:tc>
          <w:tcPr>
            <w:tcW w:w="1948" w:type="dxa"/>
            <w:tcBorders>
              <w:top w:val="nil"/>
              <w:left w:val="nil"/>
              <w:bottom w:val="single" w:sz="4" w:space="0" w:color="auto"/>
              <w:right w:val="nil"/>
            </w:tcBorders>
          </w:tcPr>
          <w:p w:rsidR="000A7CB9" w:rsidRPr="000A7CB9" w:rsidRDefault="000A7CB9" w:rsidP="000A7CB9">
            <w:pPr>
              <w:tabs>
                <w:tab w:val="left" w:pos="2602"/>
              </w:tabs>
              <w:jc w:val="center"/>
              <w:rPr>
                <w:sz w:val="20"/>
                <w:szCs w:val="20"/>
              </w:rPr>
            </w:pPr>
            <w:r w:rsidRPr="000A7CB9">
              <w:rPr>
                <w:sz w:val="20"/>
                <w:szCs w:val="20"/>
              </w:rPr>
              <w:t>467</w:t>
            </w:r>
          </w:p>
        </w:tc>
      </w:tr>
      <w:tr w:rsidR="000A7CB9" w:rsidRPr="000A7CB9" w:rsidTr="006E6545">
        <w:tc>
          <w:tcPr>
            <w:tcW w:w="9711" w:type="dxa"/>
            <w:gridSpan w:val="3"/>
            <w:tcBorders>
              <w:top w:val="nil"/>
              <w:left w:val="nil"/>
              <w:bottom w:val="nil"/>
              <w:right w:val="nil"/>
            </w:tcBorders>
          </w:tcPr>
          <w:p w:rsidR="000A7CB9" w:rsidRPr="000A7CB9" w:rsidRDefault="000A7CB9" w:rsidP="000A7CB9">
            <w:pPr>
              <w:jc w:val="center"/>
              <w:rPr>
                <w:sz w:val="20"/>
                <w:szCs w:val="20"/>
              </w:rPr>
            </w:pPr>
            <w:r w:rsidRPr="000A7CB9">
              <w:rPr>
                <w:sz w:val="20"/>
                <w:szCs w:val="20"/>
              </w:rPr>
              <w:t>пгт Тужа</w:t>
            </w:r>
          </w:p>
        </w:tc>
      </w:tr>
    </w:tbl>
    <w:p w:rsidR="000A7CB9" w:rsidRPr="000A7CB9" w:rsidRDefault="000A7CB9" w:rsidP="000A7CB9">
      <w:pPr>
        <w:jc w:val="both"/>
        <w:rPr>
          <w:sz w:val="20"/>
          <w:szCs w:val="20"/>
        </w:rPr>
      </w:pPr>
    </w:p>
    <w:p w:rsidR="000A7CB9" w:rsidRPr="000A7CB9" w:rsidRDefault="000A7CB9" w:rsidP="000A7CB9">
      <w:pPr>
        <w:tabs>
          <w:tab w:val="left" w:pos="9639"/>
        </w:tabs>
        <w:ind w:firstLine="567"/>
        <w:jc w:val="center"/>
        <w:rPr>
          <w:b/>
          <w:sz w:val="20"/>
          <w:szCs w:val="20"/>
        </w:rPr>
      </w:pPr>
      <w:r w:rsidRPr="000A7CB9">
        <w:rPr>
          <w:b/>
          <w:sz w:val="20"/>
          <w:szCs w:val="20"/>
        </w:rPr>
        <w:t>О внесении изменения в постановление администрации Тужинского муниципального района от 18.02.2015 № 87</w:t>
      </w:r>
    </w:p>
    <w:p w:rsidR="000A7CB9" w:rsidRPr="000A7CB9" w:rsidRDefault="000A7CB9" w:rsidP="000A7CB9">
      <w:pPr>
        <w:suppressAutoHyphens/>
        <w:autoSpaceDE w:val="0"/>
        <w:snapToGrid w:val="0"/>
        <w:jc w:val="center"/>
        <w:rPr>
          <w:rStyle w:val="consplusnormal"/>
          <w:b/>
          <w:sz w:val="20"/>
          <w:szCs w:val="20"/>
        </w:rPr>
      </w:pPr>
    </w:p>
    <w:p w:rsidR="000A7CB9" w:rsidRPr="000A7CB9" w:rsidRDefault="000A7CB9" w:rsidP="000A7CB9">
      <w:pPr>
        <w:autoSpaceDE w:val="0"/>
        <w:snapToGrid w:val="0"/>
        <w:ind w:firstLine="709"/>
        <w:jc w:val="both"/>
        <w:rPr>
          <w:sz w:val="20"/>
          <w:szCs w:val="20"/>
        </w:rPr>
      </w:pPr>
      <w:r w:rsidRPr="000A7CB9">
        <w:rPr>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администрация Тужинского муниципального района ПОСТАНОВЛЯЕТ:</w:t>
      </w:r>
    </w:p>
    <w:p w:rsidR="000A7CB9" w:rsidRPr="000A7CB9" w:rsidRDefault="000A7CB9" w:rsidP="000A7CB9">
      <w:pPr>
        <w:ind w:firstLine="567"/>
        <w:jc w:val="both"/>
        <w:rPr>
          <w:sz w:val="20"/>
          <w:szCs w:val="20"/>
        </w:rPr>
      </w:pPr>
      <w:r w:rsidRPr="000A7CB9">
        <w:rPr>
          <w:sz w:val="20"/>
          <w:szCs w:val="20"/>
        </w:rPr>
        <w:t>1. Внести в постановление администрации Тужинского городского поселения от 18.02.2015 № 87, которым утвержден административный регламент «Предоставление земельных участков, находящихся в муниципальной собственности, для ведения личного подсобного хозяйства без права возведения зданий и строений в Тужинском муниципальном районе» (далее - административный регламент) следующие изменения:</w:t>
      </w:r>
    </w:p>
    <w:p w:rsidR="000A7CB9" w:rsidRPr="000A7CB9" w:rsidRDefault="000A7CB9" w:rsidP="000A7CB9">
      <w:pPr>
        <w:ind w:firstLine="709"/>
        <w:jc w:val="both"/>
        <w:rPr>
          <w:rStyle w:val="afc"/>
          <w:b w:val="0"/>
          <w:sz w:val="20"/>
          <w:szCs w:val="20"/>
        </w:rPr>
      </w:pPr>
      <w:r w:rsidRPr="000A7CB9">
        <w:rPr>
          <w:sz w:val="20"/>
          <w:szCs w:val="20"/>
        </w:rPr>
        <w:t>1.1. В наименовании постановления и пункте 1 постановления слова «Предоставление земельных участков, находящихся в муниципальной собственности, для ведения личного подсобного хозяйства без права возведения зданий и строений в Тужинском муниципальном районе</w:t>
      </w:r>
      <w:r w:rsidRPr="000A7CB9">
        <w:rPr>
          <w:rStyle w:val="afc"/>
          <w:b w:val="0"/>
          <w:sz w:val="20"/>
          <w:szCs w:val="20"/>
        </w:rPr>
        <w:t>» заменить словами «</w:t>
      </w:r>
      <w:r w:rsidRPr="000A7CB9">
        <w:rPr>
          <w:sz w:val="20"/>
          <w:szCs w:val="20"/>
        </w:rPr>
        <w:t xml:space="preserve">Предоставление земельных участков, </w:t>
      </w:r>
      <w:r w:rsidRPr="000A7CB9">
        <w:rPr>
          <w:bCs/>
          <w:sz w:val="20"/>
          <w:szCs w:val="20"/>
        </w:rPr>
        <w:t>расположенных за пределами границ населенных пунктов</w:t>
      </w:r>
      <w:r w:rsidRPr="000A7CB9">
        <w:rPr>
          <w:sz w:val="20"/>
          <w:szCs w:val="20"/>
        </w:rPr>
        <w:t xml:space="preserve"> на территории муниципального образования Тужинский муниципальный район</w:t>
      </w:r>
      <w:r w:rsidRPr="000A7CB9">
        <w:rPr>
          <w:bCs/>
          <w:sz w:val="20"/>
          <w:szCs w:val="20"/>
        </w:rPr>
        <w:t xml:space="preserve">, </w:t>
      </w:r>
      <w:r w:rsidRPr="000A7CB9">
        <w:rPr>
          <w:sz w:val="20"/>
          <w:szCs w:val="20"/>
        </w:rPr>
        <w:t>для ведения личного подсобного хозяйства без права возведения зданий и строений</w:t>
      </w:r>
      <w:r w:rsidRPr="000A7CB9">
        <w:rPr>
          <w:rStyle w:val="afc"/>
          <w:b w:val="0"/>
          <w:sz w:val="20"/>
          <w:szCs w:val="20"/>
        </w:rPr>
        <w:t>».</w:t>
      </w:r>
    </w:p>
    <w:p w:rsidR="000A7CB9" w:rsidRPr="000A7CB9" w:rsidRDefault="000A7CB9" w:rsidP="000A7CB9">
      <w:pPr>
        <w:autoSpaceDE w:val="0"/>
        <w:snapToGrid w:val="0"/>
        <w:ind w:firstLine="709"/>
        <w:jc w:val="both"/>
        <w:rPr>
          <w:sz w:val="20"/>
          <w:szCs w:val="20"/>
        </w:rPr>
      </w:pPr>
      <w:r w:rsidRPr="000A7CB9">
        <w:rPr>
          <w:sz w:val="20"/>
          <w:szCs w:val="20"/>
        </w:rPr>
        <w:t>1.2. Изложить административный регламент в новой редакции, согласно приложению.</w:t>
      </w:r>
    </w:p>
    <w:p w:rsidR="000A7CB9" w:rsidRPr="000A7CB9" w:rsidRDefault="000A7CB9" w:rsidP="000A7CB9">
      <w:pPr>
        <w:autoSpaceDE w:val="0"/>
        <w:snapToGrid w:val="0"/>
        <w:ind w:firstLine="709"/>
        <w:jc w:val="both"/>
        <w:rPr>
          <w:sz w:val="20"/>
          <w:szCs w:val="20"/>
        </w:rPr>
      </w:pPr>
      <w:r w:rsidRPr="000A7CB9">
        <w:rPr>
          <w:sz w:val="20"/>
          <w:szCs w:val="20"/>
        </w:rPr>
        <w:t>2.Настоящее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A7CB9" w:rsidRPr="000A7CB9" w:rsidRDefault="000A7CB9" w:rsidP="000A7CB9">
      <w:pPr>
        <w:autoSpaceDE w:val="0"/>
        <w:snapToGrid w:val="0"/>
        <w:ind w:firstLine="709"/>
        <w:jc w:val="both"/>
        <w:rPr>
          <w:sz w:val="20"/>
          <w:szCs w:val="20"/>
        </w:rPr>
      </w:pPr>
      <w:r w:rsidRPr="000A7CB9">
        <w:rPr>
          <w:sz w:val="20"/>
          <w:szCs w:val="20"/>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22" w:history="1">
        <w:r w:rsidRPr="000A7CB9">
          <w:rPr>
            <w:rStyle w:val="af6"/>
            <w:color w:val="auto"/>
            <w:sz w:val="20"/>
            <w:szCs w:val="20"/>
            <w:lang w:val="en-US"/>
          </w:rPr>
          <w:t>www</w:t>
        </w:r>
        <w:r w:rsidRPr="000A7CB9">
          <w:rPr>
            <w:rStyle w:val="af6"/>
            <w:color w:val="auto"/>
            <w:sz w:val="20"/>
            <w:szCs w:val="20"/>
          </w:rPr>
          <w:t>.</w:t>
        </w:r>
        <w:r w:rsidRPr="000A7CB9">
          <w:rPr>
            <w:rStyle w:val="af6"/>
            <w:color w:val="auto"/>
            <w:sz w:val="20"/>
            <w:szCs w:val="20"/>
            <w:lang w:val="en-US"/>
          </w:rPr>
          <w:t>gosuslugi</w:t>
        </w:r>
        <w:r w:rsidRPr="000A7CB9">
          <w:rPr>
            <w:rStyle w:val="af6"/>
            <w:color w:val="auto"/>
            <w:sz w:val="20"/>
            <w:szCs w:val="20"/>
          </w:rPr>
          <w:t>.</w:t>
        </w:r>
        <w:r w:rsidRPr="000A7CB9">
          <w:rPr>
            <w:rStyle w:val="af6"/>
            <w:color w:val="auto"/>
            <w:sz w:val="20"/>
            <w:szCs w:val="20"/>
            <w:lang w:val="en-US"/>
          </w:rPr>
          <w:t>ru</w:t>
        </w:r>
      </w:hyperlink>
      <w:r w:rsidRPr="000A7CB9">
        <w:rPr>
          <w:sz w:val="20"/>
          <w:szCs w:val="20"/>
        </w:rPr>
        <w:t>).</w:t>
      </w:r>
    </w:p>
    <w:p w:rsidR="000A7CB9" w:rsidRPr="000A7CB9" w:rsidRDefault="000A7CB9" w:rsidP="000A7CB9">
      <w:pPr>
        <w:ind w:firstLine="426"/>
        <w:jc w:val="both"/>
        <w:rPr>
          <w:sz w:val="20"/>
          <w:szCs w:val="20"/>
        </w:rPr>
      </w:pPr>
    </w:p>
    <w:tbl>
      <w:tblPr>
        <w:tblW w:w="0" w:type="auto"/>
        <w:tblLook w:val="04A0"/>
      </w:tblPr>
      <w:tblGrid>
        <w:gridCol w:w="4786"/>
        <w:gridCol w:w="4925"/>
      </w:tblGrid>
      <w:tr w:rsidR="000A7CB9" w:rsidRPr="000A7CB9" w:rsidTr="006E6545">
        <w:tc>
          <w:tcPr>
            <w:tcW w:w="4786" w:type="dxa"/>
          </w:tcPr>
          <w:p w:rsidR="000A7CB9" w:rsidRPr="000A7CB9" w:rsidRDefault="000A7CB9" w:rsidP="000A7CB9">
            <w:pPr>
              <w:rPr>
                <w:sz w:val="20"/>
                <w:szCs w:val="20"/>
              </w:rPr>
            </w:pPr>
            <w:r w:rsidRPr="000A7CB9">
              <w:rPr>
                <w:sz w:val="20"/>
                <w:szCs w:val="20"/>
              </w:rPr>
              <w:t>Глава администрации Тужинского муниципального района</w:t>
            </w:r>
          </w:p>
        </w:tc>
        <w:tc>
          <w:tcPr>
            <w:tcW w:w="4925" w:type="dxa"/>
          </w:tcPr>
          <w:p w:rsidR="000A7CB9" w:rsidRPr="000A7CB9" w:rsidRDefault="000A7CB9" w:rsidP="000A7CB9">
            <w:pPr>
              <w:jc w:val="right"/>
              <w:rPr>
                <w:sz w:val="20"/>
                <w:szCs w:val="20"/>
              </w:rPr>
            </w:pPr>
          </w:p>
          <w:p w:rsidR="000A7CB9" w:rsidRPr="000A7CB9" w:rsidRDefault="000A7CB9" w:rsidP="000A7CB9">
            <w:pPr>
              <w:rPr>
                <w:sz w:val="20"/>
                <w:szCs w:val="20"/>
              </w:rPr>
            </w:pPr>
            <w:r w:rsidRPr="000A7CB9">
              <w:rPr>
                <w:sz w:val="20"/>
                <w:szCs w:val="20"/>
              </w:rPr>
              <w:t>Е.В. Видякина</w:t>
            </w:r>
          </w:p>
        </w:tc>
      </w:tr>
    </w:tbl>
    <w:p w:rsidR="000A7CB9" w:rsidRPr="000A7CB9" w:rsidRDefault="000A7CB9" w:rsidP="000A7CB9">
      <w:pPr>
        <w:autoSpaceDE w:val="0"/>
        <w:autoSpaceDN w:val="0"/>
        <w:adjustRightInd w:val="0"/>
        <w:rPr>
          <w:sz w:val="20"/>
          <w:szCs w:val="20"/>
        </w:rPr>
      </w:pPr>
    </w:p>
    <w:p w:rsidR="000A7CB9" w:rsidRPr="000A7CB9" w:rsidRDefault="000A7CB9" w:rsidP="000A7CB9">
      <w:pPr>
        <w:pStyle w:val="27"/>
        <w:shd w:val="clear" w:color="auto" w:fill="auto"/>
        <w:spacing w:after="0" w:line="240" w:lineRule="auto"/>
        <w:ind w:left="5245"/>
        <w:rPr>
          <w:rFonts w:ascii="Times New Roman" w:hAnsi="Times New Roman"/>
          <w:lang w:val="ru-RU"/>
        </w:rPr>
      </w:pPr>
      <w:r w:rsidRPr="000A7CB9">
        <w:rPr>
          <w:rFonts w:ascii="Times New Roman" w:hAnsi="Times New Roman"/>
        </w:rPr>
        <w:t>Приложение</w:t>
      </w:r>
    </w:p>
    <w:p w:rsidR="000A7CB9" w:rsidRPr="000A7CB9" w:rsidRDefault="000A7CB9" w:rsidP="000A7CB9">
      <w:pPr>
        <w:pStyle w:val="27"/>
        <w:shd w:val="clear" w:color="auto" w:fill="auto"/>
        <w:spacing w:after="0" w:line="240" w:lineRule="auto"/>
        <w:rPr>
          <w:rFonts w:ascii="Times New Roman" w:hAnsi="Times New Roman"/>
          <w:lang w:val="ru-RU"/>
        </w:rPr>
      </w:pPr>
    </w:p>
    <w:p w:rsidR="000A7CB9" w:rsidRPr="000A7CB9" w:rsidRDefault="000A7CB9" w:rsidP="000A7CB9">
      <w:pPr>
        <w:pStyle w:val="27"/>
        <w:shd w:val="clear" w:color="auto" w:fill="auto"/>
        <w:spacing w:after="0" w:line="240" w:lineRule="auto"/>
        <w:ind w:left="5245"/>
        <w:rPr>
          <w:rFonts w:ascii="Times New Roman" w:hAnsi="Times New Roman"/>
          <w:lang w:val="ru-RU"/>
        </w:rPr>
      </w:pPr>
      <w:r w:rsidRPr="000A7CB9">
        <w:rPr>
          <w:rFonts w:ascii="Times New Roman" w:hAnsi="Times New Roman"/>
        </w:rPr>
        <w:t>УТВЕРЖДЕН</w:t>
      </w:r>
    </w:p>
    <w:p w:rsidR="000A7CB9" w:rsidRPr="000A7CB9" w:rsidRDefault="000A7CB9" w:rsidP="000A7CB9">
      <w:pPr>
        <w:pStyle w:val="27"/>
        <w:shd w:val="clear" w:color="auto" w:fill="auto"/>
        <w:tabs>
          <w:tab w:val="center" w:pos="8754"/>
        </w:tabs>
        <w:spacing w:after="0" w:line="240" w:lineRule="auto"/>
        <w:ind w:left="5245" w:right="280"/>
        <w:rPr>
          <w:rFonts w:ascii="Times New Roman" w:hAnsi="Times New Roman"/>
        </w:rPr>
      </w:pPr>
    </w:p>
    <w:p w:rsidR="000A7CB9" w:rsidRPr="000A7CB9" w:rsidRDefault="000A7CB9" w:rsidP="000A7CB9">
      <w:pPr>
        <w:pStyle w:val="af0"/>
        <w:ind w:left="5245"/>
        <w:rPr>
          <w:sz w:val="20"/>
          <w:szCs w:val="20"/>
        </w:rPr>
      </w:pPr>
      <w:r w:rsidRPr="000A7CB9">
        <w:rPr>
          <w:sz w:val="20"/>
          <w:szCs w:val="20"/>
        </w:rPr>
        <w:t>постановлением администрации</w:t>
      </w:r>
    </w:p>
    <w:p w:rsidR="000A7CB9" w:rsidRPr="000A7CB9" w:rsidRDefault="000A7CB9" w:rsidP="000A7CB9">
      <w:pPr>
        <w:pStyle w:val="af0"/>
        <w:ind w:left="5245"/>
        <w:rPr>
          <w:sz w:val="20"/>
          <w:szCs w:val="20"/>
        </w:rPr>
      </w:pPr>
      <w:r w:rsidRPr="000A7CB9">
        <w:rPr>
          <w:sz w:val="20"/>
          <w:szCs w:val="20"/>
        </w:rPr>
        <w:t>Тужинского муниципального района</w:t>
      </w:r>
    </w:p>
    <w:p w:rsidR="000A7CB9" w:rsidRPr="000A7CB9" w:rsidRDefault="000A7CB9" w:rsidP="000A7CB9">
      <w:pPr>
        <w:pStyle w:val="29"/>
        <w:shd w:val="clear" w:color="auto" w:fill="auto"/>
        <w:spacing w:after="0" w:line="240" w:lineRule="auto"/>
        <w:ind w:left="5245"/>
        <w:rPr>
          <w:sz w:val="20"/>
          <w:szCs w:val="20"/>
        </w:rPr>
      </w:pPr>
      <w:r w:rsidRPr="000A7CB9">
        <w:rPr>
          <w:rStyle w:val="2LucidaSansUnicode12pt0pt"/>
          <w:sz w:val="20"/>
          <w:szCs w:val="20"/>
        </w:rPr>
        <w:t>от _28.12.2015_ № _467_</w:t>
      </w:r>
    </w:p>
    <w:p w:rsidR="000A7CB9" w:rsidRPr="000A7CB9" w:rsidRDefault="000A7CB9" w:rsidP="000A7CB9">
      <w:pPr>
        <w:autoSpaceDE w:val="0"/>
        <w:autoSpaceDN w:val="0"/>
        <w:adjustRightInd w:val="0"/>
        <w:jc w:val="center"/>
        <w:outlineLvl w:val="0"/>
        <w:rPr>
          <w:b/>
          <w:sz w:val="20"/>
          <w:szCs w:val="20"/>
        </w:rPr>
      </w:pPr>
    </w:p>
    <w:p w:rsidR="000A7CB9" w:rsidRPr="000A7CB9" w:rsidRDefault="000A7CB9" w:rsidP="000A7CB9">
      <w:pPr>
        <w:autoSpaceDE w:val="0"/>
        <w:autoSpaceDN w:val="0"/>
        <w:adjustRightInd w:val="0"/>
        <w:jc w:val="center"/>
        <w:outlineLvl w:val="0"/>
        <w:rPr>
          <w:b/>
          <w:sz w:val="20"/>
          <w:szCs w:val="20"/>
        </w:rPr>
      </w:pPr>
      <w:r w:rsidRPr="000A7CB9">
        <w:rPr>
          <w:b/>
          <w:sz w:val="20"/>
          <w:szCs w:val="20"/>
        </w:rPr>
        <w:t xml:space="preserve">АДМИНИСТРАТИВНЫЙ РЕГЛАМЕНТ </w:t>
      </w:r>
    </w:p>
    <w:p w:rsidR="000A7CB9" w:rsidRPr="000A7CB9" w:rsidRDefault="000A7CB9" w:rsidP="000A7CB9">
      <w:pPr>
        <w:autoSpaceDE w:val="0"/>
        <w:autoSpaceDN w:val="0"/>
        <w:adjustRightInd w:val="0"/>
        <w:jc w:val="center"/>
        <w:outlineLvl w:val="0"/>
        <w:rPr>
          <w:b/>
          <w:bCs/>
          <w:sz w:val="20"/>
          <w:szCs w:val="20"/>
        </w:rPr>
      </w:pPr>
      <w:r w:rsidRPr="000A7CB9">
        <w:rPr>
          <w:b/>
          <w:bCs/>
          <w:sz w:val="20"/>
          <w:szCs w:val="20"/>
        </w:rPr>
        <w:t xml:space="preserve">предоставления </w:t>
      </w:r>
      <w:r w:rsidRPr="000A7CB9">
        <w:rPr>
          <w:b/>
          <w:color w:val="000000"/>
          <w:sz w:val="20"/>
          <w:szCs w:val="20"/>
        </w:rPr>
        <w:t>муниципальной услуги</w:t>
      </w:r>
      <w:r w:rsidRPr="000A7CB9">
        <w:rPr>
          <w:b/>
          <w:bCs/>
          <w:sz w:val="20"/>
          <w:szCs w:val="20"/>
        </w:rPr>
        <w:t xml:space="preserve"> «</w:t>
      </w:r>
      <w:r w:rsidRPr="000A7CB9">
        <w:rPr>
          <w:b/>
          <w:sz w:val="20"/>
          <w:szCs w:val="20"/>
        </w:rPr>
        <w:t xml:space="preserve">Предоставление земельных участков, </w:t>
      </w:r>
      <w:r w:rsidRPr="000A7CB9">
        <w:rPr>
          <w:b/>
          <w:bCs/>
          <w:sz w:val="20"/>
          <w:szCs w:val="20"/>
        </w:rPr>
        <w:t>расположенных за пределами границ населенных пунктов</w:t>
      </w:r>
      <w:r w:rsidRPr="000A7CB9">
        <w:rPr>
          <w:b/>
          <w:sz w:val="20"/>
          <w:szCs w:val="20"/>
        </w:rPr>
        <w:t xml:space="preserve"> на территории муниципального образования Тужинский муниципальный район</w:t>
      </w:r>
      <w:r w:rsidRPr="000A7CB9">
        <w:rPr>
          <w:bCs/>
          <w:sz w:val="20"/>
          <w:szCs w:val="20"/>
        </w:rPr>
        <w:t xml:space="preserve">, </w:t>
      </w:r>
      <w:r w:rsidRPr="000A7CB9">
        <w:rPr>
          <w:b/>
          <w:sz w:val="20"/>
          <w:szCs w:val="20"/>
        </w:rPr>
        <w:t>для ведения личного подсобного хозяйства без права возведения зданий и строений</w:t>
      </w:r>
      <w:r w:rsidRPr="000A7CB9">
        <w:rPr>
          <w:b/>
          <w:bCs/>
          <w:sz w:val="20"/>
          <w:szCs w:val="20"/>
        </w:rPr>
        <w:t>»</w:t>
      </w:r>
    </w:p>
    <w:p w:rsidR="000A7CB9" w:rsidRPr="000A7CB9" w:rsidRDefault="000A7CB9" w:rsidP="000A7CB9">
      <w:pPr>
        <w:autoSpaceDE w:val="0"/>
        <w:autoSpaceDN w:val="0"/>
        <w:adjustRightInd w:val="0"/>
        <w:jc w:val="center"/>
        <w:outlineLvl w:val="0"/>
        <w:rPr>
          <w:sz w:val="20"/>
          <w:szCs w:val="20"/>
        </w:rPr>
      </w:pPr>
    </w:p>
    <w:p w:rsidR="000A7CB9" w:rsidRPr="000A7CB9" w:rsidRDefault="000A7CB9" w:rsidP="000A7CB9">
      <w:pPr>
        <w:autoSpaceDE w:val="0"/>
        <w:autoSpaceDN w:val="0"/>
        <w:adjustRightInd w:val="0"/>
        <w:jc w:val="center"/>
        <w:outlineLvl w:val="0"/>
        <w:rPr>
          <w:sz w:val="20"/>
          <w:szCs w:val="20"/>
        </w:rPr>
      </w:pPr>
      <w:r w:rsidRPr="000A7CB9">
        <w:rPr>
          <w:sz w:val="20"/>
          <w:szCs w:val="20"/>
        </w:rPr>
        <w:t>1. Общие положения</w:t>
      </w:r>
    </w:p>
    <w:p w:rsidR="000A7CB9" w:rsidRPr="000A7CB9" w:rsidRDefault="000A7CB9" w:rsidP="000A7CB9">
      <w:pPr>
        <w:autoSpaceDE w:val="0"/>
        <w:autoSpaceDN w:val="0"/>
        <w:adjustRightInd w:val="0"/>
        <w:jc w:val="both"/>
        <w:rPr>
          <w:sz w:val="20"/>
          <w:szCs w:val="20"/>
        </w:rPr>
      </w:pP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1.1. Административный регламент предоставления муниципальной услуги «Предоставление земельных участков, </w:t>
      </w:r>
      <w:r w:rsidRPr="000A7CB9">
        <w:rPr>
          <w:bCs/>
          <w:sz w:val="20"/>
          <w:szCs w:val="20"/>
        </w:rPr>
        <w:t>расположенных за пределами границ населенных пунктов</w:t>
      </w:r>
      <w:r w:rsidRPr="000A7CB9">
        <w:rPr>
          <w:sz w:val="20"/>
          <w:szCs w:val="20"/>
        </w:rPr>
        <w:t xml:space="preserve"> на территории муниципального образования Тужинский муниципальный район</w:t>
      </w:r>
      <w:r w:rsidRPr="000A7CB9">
        <w:rPr>
          <w:bCs/>
          <w:sz w:val="20"/>
          <w:szCs w:val="20"/>
        </w:rPr>
        <w:t xml:space="preserve">, </w:t>
      </w:r>
      <w:r w:rsidRPr="000A7CB9">
        <w:rPr>
          <w:sz w:val="20"/>
          <w:szCs w:val="20"/>
        </w:rPr>
        <w:t xml:space="preserve">для ведения личного подсобного хозяйства без права возведения зданий и строений» разработан в целях повышения качества исполнения и доступности результатов предоставления муниципальной услуги «Предоставление земельных участков, </w:t>
      </w:r>
      <w:r w:rsidRPr="000A7CB9">
        <w:rPr>
          <w:bCs/>
          <w:sz w:val="20"/>
          <w:szCs w:val="20"/>
        </w:rPr>
        <w:t>расположенных за пределами границ населенных пунктов</w:t>
      </w:r>
      <w:r w:rsidRPr="000A7CB9">
        <w:rPr>
          <w:sz w:val="20"/>
          <w:szCs w:val="20"/>
        </w:rPr>
        <w:t xml:space="preserve"> на территории муниципального образования Тужинский муниципальный район</w:t>
      </w:r>
      <w:r w:rsidRPr="000A7CB9">
        <w:rPr>
          <w:bCs/>
          <w:sz w:val="20"/>
          <w:szCs w:val="20"/>
        </w:rPr>
        <w:t xml:space="preserve">, </w:t>
      </w:r>
      <w:r w:rsidRPr="000A7CB9">
        <w:rPr>
          <w:sz w:val="20"/>
          <w:szCs w:val="20"/>
        </w:rPr>
        <w:t>для ведения личного подсобного хозяйства без права возведения зданий и строений» (далее – муниципальная услуга), создания комфортных условий для потребителей результатов предоставления муниципальной услуги и определяет сроки, последовательность действий (административных процедур) при осуществлении полномочий по предоставлению муниципальной услуги.</w:t>
      </w:r>
    </w:p>
    <w:p w:rsidR="000A7CB9" w:rsidRPr="000A7CB9" w:rsidRDefault="000A7CB9" w:rsidP="000A7CB9">
      <w:pPr>
        <w:autoSpaceDE w:val="0"/>
        <w:autoSpaceDN w:val="0"/>
        <w:adjustRightInd w:val="0"/>
        <w:ind w:firstLine="709"/>
        <w:jc w:val="both"/>
        <w:rPr>
          <w:sz w:val="20"/>
          <w:szCs w:val="20"/>
        </w:rPr>
      </w:pPr>
      <w:bookmarkStart w:id="5" w:name="Par14"/>
      <w:bookmarkEnd w:id="5"/>
      <w:r w:rsidRPr="000A7CB9">
        <w:rPr>
          <w:sz w:val="20"/>
          <w:szCs w:val="20"/>
        </w:rPr>
        <w:t>1.2. Заявителями являются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выраженным в письменной или электронной форме.</w:t>
      </w:r>
    </w:p>
    <w:p w:rsidR="000A7CB9" w:rsidRPr="000A7CB9" w:rsidRDefault="000A7CB9" w:rsidP="000A7CB9">
      <w:pPr>
        <w:autoSpaceDE w:val="0"/>
        <w:autoSpaceDN w:val="0"/>
        <w:adjustRightInd w:val="0"/>
        <w:ind w:firstLine="709"/>
        <w:jc w:val="both"/>
        <w:rPr>
          <w:sz w:val="20"/>
          <w:szCs w:val="20"/>
        </w:rPr>
      </w:pPr>
      <w:r w:rsidRPr="000A7CB9">
        <w:rPr>
          <w:sz w:val="20"/>
          <w:szCs w:val="20"/>
        </w:rPr>
        <w:t>1.3. Информирование о предоставлении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1.3.1. Местонахождение: 612200, пгт Тужа, ул. Горького, 5;</w:t>
      </w:r>
    </w:p>
    <w:p w:rsidR="000A7CB9" w:rsidRPr="000A7CB9" w:rsidRDefault="000A7CB9" w:rsidP="000A7CB9">
      <w:pPr>
        <w:autoSpaceDE w:val="0"/>
        <w:autoSpaceDN w:val="0"/>
        <w:adjustRightInd w:val="0"/>
        <w:ind w:firstLine="709"/>
        <w:jc w:val="both"/>
        <w:rPr>
          <w:sz w:val="20"/>
          <w:szCs w:val="20"/>
        </w:rPr>
      </w:pPr>
      <w:r w:rsidRPr="000A7CB9">
        <w:rPr>
          <w:sz w:val="20"/>
          <w:szCs w:val="20"/>
        </w:rPr>
        <w:t>администрация Тужинского муниципального района Кировской области (далее – администрация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график работы: понедельник - четверг: 08-00 - 17-00, пятница: 8-00 - 16-00, обеденный перерыв: 12-00 - 13-00;</w:t>
      </w:r>
    </w:p>
    <w:p w:rsidR="000A7CB9" w:rsidRPr="000A7CB9" w:rsidRDefault="000A7CB9" w:rsidP="000A7CB9">
      <w:pPr>
        <w:autoSpaceDE w:val="0"/>
        <w:autoSpaceDN w:val="0"/>
        <w:adjustRightInd w:val="0"/>
        <w:ind w:firstLine="709"/>
        <w:jc w:val="both"/>
        <w:rPr>
          <w:sz w:val="20"/>
          <w:szCs w:val="20"/>
        </w:rPr>
      </w:pPr>
      <w:r w:rsidRPr="000A7CB9">
        <w:rPr>
          <w:sz w:val="20"/>
          <w:szCs w:val="20"/>
        </w:rPr>
        <w:t>телефон: 8 (83340) 2-16-44; факс 8 (83340) 2-19-39;</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адрес электронной почты: </w:t>
      </w:r>
      <w:r w:rsidRPr="000A7CB9">
        <w:rPr>
          <w:sz w:val="20"/>
          <w:szCs w:val="20"/>
          <w:lang w:val="en-US"/>
        </w:rPr>
        <w:t>admintuzha</w:t>
      </w:r>
      <w:r w:rsidRPr="000A7CB9">
        <w:rPr>
          <w:sz w:val="20"/>
          <w:szCs w:val="20"/>
        </w:rPr>
        <w:t>@</w:t>
      </w:r>
      <w:r w:rsidRPr="000A7CB9">
        <w:rPr>
          <w:sz w:val="20"/>
          <w:szCs w:val="20"/>
          <w:lang w:val="en-US"/>
        </w:rPr>
        <w:t>mail</w:t>
      </w:r>
      <w:r w:rsidRPr="000A7CB9">
        <w:rPr>
          <w:sz w:val="20"/>
          <w:szCs w:val="20"/>
        </w:rPr>
        <w:t>.</w:t>
      </w:r>
      <w:r w:rsidRPr="000A7CB9">
        <w:rPr>
          <w:sz w:val="20"/>
          <w:szCs w:val="20"/>
          <w:lang w:val="en-US"/>
        </w:rPr>
        <w:t>ru</w:t>
      </w:r>
      <w:r w:rsidRPr="000A7CB9">
        <w:rPr>
          <w:sz w:val="20"/>
          <w:szCs w:val="20"/>
        </w:rPr>
        <w:t>;</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Интернет: официальный сайт администрации Тужинского муниципального района Кировской области </w:t>
      </w:r>
      <w:hyperlink r:id="rId23" w:history="1">
        <w:r w:rsidRPr="000A7CB9">
          <w:rPr>
            <w:rStyle w:val="af6"/>
            <w:color w:val="auto"/>
            <w:sz w:val="20"/>
            <w:szCs w:val="20"/>
            <w:lang w:val="en-US"/>
          </w:rPr>
          <w:t>tuzha</w:t>
        </w:r>
        <w:r w:rsidRPr="000A7CB9">
          <w:rPr>
            <w:rStyle w:val="af6"/>
            <w:color w:val="auto"/>
            <w:sz w:val="20"/>
            <w:szCs w:val="20"/>
          </w:rPr>
          <w:t>.ru</w:t>
        </w:r>
      </w:hyperlink>
      <w:r w:rsidRPr="000A7CB9">
        <w:rPr>
          <w:sz w:val="20"/>
          <w:szCs w:val="20"/>
        </w:rPr>
        <w:t>.</w:t>
      </w:r>
    </w:p>
    <w:p w:rsidR="000A7CB9" w:rsidRPr="000A7CB9" w:rsidRDefault="000A7CB9" w:rsidP="000A7CB9">
      <w:pPr>
        <w:autoSpaceDE w:val="0"/>
        <w:autoSpaceDN w:val="0"/>
        <w:adjustRightInd w:val="0"/>
        <w:ind w:firstLine="709"/>
        <w:jc w:val="both"/>
        <w:rPr>
          <w:sz w:val="20"/>
          <w:szCs w:val="20"/>
        </w:rPr>
      </w:pPr>
      <w:r w:rsidRPr="000A7CB9">
        <w:rPr>
          <w:sz w:val="20"/>
          <w:szCs w:val="20"/>
        </w:rPr>
        <w:t>1.3.2. Информация о порядке и процедуре оказания муниципальной услуги предоставляется бесплатно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Едином портале государственных и муниципальных услуг (функций) (</w:t>
      </w:r>
      <w:hyperlink r:id="rId24" w:history="1">
        <w:r w:rsidRPr="000A7CB9">
          <w:rPr>
            <w:rStyle w:val="af6"/>
            <w:sz w:val="20"/>
            <w:szCs w:val="20"/>
          </w:rPr>
          <w:t>www.gosuslugi.ru</w:t>
        </w:r>
      </w:hyperlink>
      <w:r w:rsidRPr="000A7CB9">
        <w:rPr>
          <w:sz w:val="20"/>
          <w:szCs w:val="20"/>
        </w:rPr>
        <w:t>).</w:t>
      </w:r>
    </w:p>
    <w:p w:rsidR="000A7CB9" w:rsidRPr="000A7CB9" w:rsidRDefault="000A7CB9" w:rsidP="000A7CB9">
      <w:pPr>
        <w:autoSpaceDE w:val="0"/>
        <w:autoSpaceDN w:val="0"/>
        <w:adjustRightInd w:val="0"/>
        <w:ind w:firstLine="709"/>
        <w:jc w:val="both"/>
        <w:rPr>
          <w:sz w:val="20"/>
          <w:szCs w:val="20"/>
        </w:rPr>
      </w:pPr>
      <w:r w:rsidRPr="000A7CB9">
        <w:rPr>
          <w:sz w:val="20"/>
          <w:szCs w:val="20"/>
        </w:rPr>
        <w:t>На официальном сайте администрации района (</w:t>
      </w:r>
      <w:r w:rsidRPr="000A7CB9">
        <w:rPr>
          <w:sz w:val="20"/>
          <w:szCs w:val="20"/>
          <w:lang w:val="en-US"/>
        </w:rPr>
        <w:t>tuzha</w:t>
      </w:r>
      <w:r w:rsidRPr="000A7CB9">
        <w:rPr>
          <w:sz w:val="20"/>
          <w:szCs w:val="20"/>
        </w:rPr>
        <w:t>.</w:t>
      </w:r>
      <w:r w:rsidRPr="000A7CB9">
        <w:rPr>
          <w:sz w:val="20"/>
          <w:szCs w:val="20"/>
          <w:lang w:val="en-US"/>
        </w:rPr>
        <w:t>ru</w:t>
      </w:r>
      <w:r w:rsidRPr="000A7CB9">
        <w:rPr>
          <w:sz w:val="20"/>
          <w:szCs w:val="20"/>
        </w:rPr>
        <w:t>) размещается следующая информация:</w:t>
      </w:r>
    </w:p>
    <w:p w:rsidR="000A7CB9" w:rsidRPr="000A7CB9" w:rsidRDefault="000A7CB9" w:rsidP="000A7CB9">
      <w:pPr>
        <w:autoSpaceDE w:val="0"/>
        <w:autoSpaceDN w:val="0"/>
        <w:adjustRightInd w:val="0"/>
        <w:ind w:firstLine="709"/>
        <w:jc w:val="both"/>
        <w:rPr>
          <w:sz w:val="20"/>
          <w:szCs w:val="20"/>
        </w:rPr>
      </w:pPr>
      <w:r w:rsidRPr="000A7CB9">
        <w:rPr>
          <w:sz w:val="20"/>
          <w:szCs w:val="20"/>
        </w:rPr>
        <w:t>месторасположение, график (режим) работы, номера телефонов, адрес электронной почты администрации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перечень муниципальных услуг, предоставляемых администрацией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процедура исполнения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порядок обжалования решения, действия или бездействия администрации района, его должностных лиц;</w:t>
      </w:r>
    </w:p>
    <w:p w:rsidR="000A7CB9" w:rsidRPr="000A7CB9" w:rsidRDefault="000A7CB9" w:rsidP="000A7CB9">
      <w:pPr>
        <w:autoSpaceDE w:val="0"/>
        <w:autoSpaceDN w:val="0"/>
        <w:adjustRightInd w:val="0"/>
        <w:ind w:firstLine="709"/>
        <w:jc w:val="both"/>
        <w:rPr>
          <w:sz w:val="20"/>
          <w:szCs w:val="20"/>
        </w:rPr>
      </w:pPr>
      <w:r w:rsidRPr="000A7CB9">
        <w:rPr>
          <w:sz w:val="20"/>
          <w:szCs w:val="20"/>
        </w:rPr>
        <w:t>порядок рассмотрения обращений заявителей;</w:t>
      </w:r>
    </w:p>
    <w:p w:rsidR="000A7CB9" w:rsidRPr="000A7CB9" w:rsidRDefault="000A7CB9" w:rsidP="000A7CB9">
      <w:pPr>
        <w:autoSpaceDE w:val="0"/>
        <w:autoSpaceDN w:val="0"/>
        <w:adjustRightInd w:val="0"/>
        <w:ind w:firstLine="709"/>
        <w:jc w:val="both"/>
        <w:rPr>
          <w:sz w:val="20"/>
          <w:szCs w:val="20"/>
        </w:rPr>
      </w:pPr>
      <w:r w:rsidRPr="000A7CB9">
        <w:rPr>
          <w:sz w:val="20"/>
          <w:szCs w:val="20"/>
        </w:rPr>
        <w:t>перечень документов, необходимых для исполнения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извлечения из законодательных и иных нормативных правовых актов, регулирующих деятельность по предоставлению муниципальных услуг;</w:t>
      </w:r>
    </w:p>
    <w:p w:rsidR="000A7CB9" w:rsidRPr="000A7CB9" w:rsidRDefault="000A7CB9" w:rsidP="000A7CB9">
      <w:pPr>
        <w:autoSpaceDE w:val="0"/>
        <w:autoSpaceDN w:val="0"/>
        <w:adjustRightInd w:val="0"/>
        <w:ind w:firstLine="709"/>
        <w:jc w:val="both"/>
        <w:rPr>
          <w:sz w:val="20"/>
          <w:szCs w:val="20"/>
        </w:rPr>
      </w:pPr>
      <w:r w:rsidRPr="000A7CB9">
        <w:rPr>
          <w:sz w:val="20"/>
          <w:szCs w:val="20"/>
        </w:rPr>
        <w:t>основания для отказа в предоставлении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В территориальных отделах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Сведения о контактах телефонах и местонахождении МФЦ размещены на сайте </w:t>
      </w:r>
      <w:hyperlink r:id="rId25" w:history="1">
        <w:r w:rsidRPr="000A7CB9">
          <w:rPr>
            <w:rStyle w:val="af6"/>
            <w:sz w:val="20"/>
            <w:szCs w:val="20"/>
          </w:rPr>
          <w:t>http://моидокументы43.рф/contact</w:t>
        </w:r>
      </w:hyperlink>
      <w:r w:rsidRPr="000A7CB9">
        <w:rPr>
          <w:sz w:val="20"/>
          <w:szCs w:val="20"/>
        </w:rPr>
        <w:t>.</w:t>
      </w:r>
    </w:p>
    <w:p w:rsidR="000A7CB9" w:rsidRPr="000A7CB9" w:rsidRDefault="000A7CB9" w:rsidP="000A7CB9">
      <w:pPr>
        <w:autoSpaceDE w:val="0"/>
        <w:autoSpaceDN w:val="0"/>
        <w:adjustRightInd w:val="0"/>
        <w:ind w:firstLine="709"/>
        <w:jc w:val="both"/>
        <w:rPr>
          <w:sz w:val="20"/>
          <w:szCs w:val="20"/>
        </w:rPr>
      </w:pPr>
      <w:r w:rsidRPr="000A7CB9">
        <w:rPr>
          <w:sz w:val="20"/>
          <w:szCs w:val="20"/>
        </w:rPr>
        <w:t>Единый бесплатный телефон МФЦ: 8 800 707-43-43.</w:t>
      </w:r>
    </w:p>
    <w:p w:rsidR="000A7CB9" w:rsidRPr="000A7CB9" w:rsidRDefault="000A7CB9" w:rsidP="000A7CB9">
      <w:pPr>
        <w:autoSpaceDE w:val="0"/>
        <w:autoSpaceDN w:val="0"/>
        <w:adjustRightInd w:val="0"/>
        <w:ind w:firstLine="709"/>
        <w:jc w:val="both"/>
        <w:rPr>
          <w:sz w:val="20"/>
          <w:szCs w:val="20"/>
        </w:rPr>
      </w:pPr>
      <w:r w:rsidRPr="000A7CB9">
        <w:rPr>
          <w:sz w:val="20"/>
          <w:szCs w:val="20"/>
        </w:rPr>
        <w:t>1.3.3. Информирование заявителей о порядке ее оказания осуществляется сотрудником администрации района при личном обращении, по телефону, письменно или по электронной почте либо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1.3.4. Время ожидания в очереди для получения от сотрудника администрации района информации о процедуре предоставления муниципальной услуги при личном обращении заявителей не должно превышать 15 минут.</w:t>
      </w:r>
    </w:p>
    <w:p w:rsidR="000A7CB9" w:rsidRPr="000A7CB9" w:rsidRDefault="000A7CB9" w:rsidP="000A7CB9">
      <w:pPr>
        <w:autoSpaceDE w:val="0"/>
        <w:autoSpaceDN w:val="0"/>
        <w:adjustRightInd w:val="0"/>
        <w:ind w:firstLine="709"/>
        <w:jc w:val="both"/>
        <w:rPr>
          <w:sz w:val="20"/>
          <w:szCs w:val="20"/>
        </w:rPr>
      </w:pPr>
      <w:r w:rsidRPr="000A7CB9">
        <w:rPr>
          <w:sz w:val="20"/>
          <w:szCs w:val="20"/>
        </w:rPr>
        <w:t>1.3.5. Письменные обращения заявителей о порядке предоставления муниципальной услуги рассматриваются сотрудником (с учетом времени подготовки ответа заявителю) в течение 30 дней со дня регистрации письменного обращения в администрации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1.3.6. При ответах на телефонные звонки и устные обращения сотрудники администрации района подробно и в вежливой форме информируют обратившихся по предоставлению муниципальной услуги.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A7CB9" w:rsidRPr="000A7CB9" w:rsidRDefault="000A7CB9" w:rsidP="000A7CB9">
      <w:pPr>
        <w:autoSpaceDE w:val="0"/>
        <w:autoSpaceDN w:val="0"/>
        <w:adjustRightInd w:val="0"/>
        <w:ind w:firstLine="709"/>
        <w:jc w:val="both"/>
        <w:rPr>
          <w:sz w:val="20"/>
          <w:szCs w:val="20"/>
        </w:rPr>
      </w:pPr>
      <w:r w:rsidRPr="000A7CB9">
        <w:rPr>
          <w:sz w:val="20"/>
          <w:szCs w:val="20"/>
        </w:rPr>
        <w:t>Время разговора не должно превышать 10 минут.</w:t>
      </w:r>
    </w:p>
    <w:p w:rsidR="000A7CB9" w:rsidRPr="000A7CB9" w:rsidRDefault="000A7CB9" w:rsidP="000A7CB9">
      <w:pPr>
        <w:autoSpaceDE w:val="0"/>
        <w:autoSpaceDN w:val="0"/>
        <w:adjustRightInd w:val="0"/>
        <w:ind w:firstLine="709"/>
        <w:jc w:val="both"/>
        <w:rPr>
          <w:sz w:val="20"/>
          <w:szCs w:val="20"/>
        </w:rPr>
      </w:pPr>
      <w:r w:rsidRPr="000A7CB9">
        <w:rPr>
          <w:sz w:val="20"/>
          <w:szCs w:val="20"/>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заявителю должен быть сообщен телефонный номер, по которому можно получить необходимую информацию.</w:t>
      </w:r>
    </w:p>
    <w:p w:rsidR="000A7CB9" w:rsidRPr="000A7CB9" w:rsidRDefault="000A7CB9" w:rsidP="000A7CB9">
      <w:pPr>
        <w:autoSpaceDE w:val="0"/>
        <w:autoSpaceDN w:val="0"/>
        <w:adjustRightInd w:val="0"/>
        <w:ind w:firstLine="709"/>
        <w:jc w:val="both"/>
        <w:rPr>
          <w:sz w:val="20"/>
          <w:szCs w:val="20"/>
        </w:rPr>
      </w:pPr>
      <w:r w:rsidRPr="000A7CB9">
        <w:rPr>
          <w:sz w:val="20"/>
          <w:szCs w:val="20"/>
        </w:rPr>
        <w:t>1.3.7. Информирование заявителей о порядке предоставления муниципальной услуги по электронной почте осуществляется в режиме реального времени или в течение 15 дней с момента получения сообщения.</w:t>
      </w:r>
    </w:p>
    <w:p w:rsidR="000A7CB9" w:rsidRPr="000A7CB9" w:rsidRDefault="000A7CB9" w:rsidP="000A7CB9">
      <w:pPr>
        <w:autoSpaceDE w:val="0"/>
        <w:autoSpaceDN w:val="0"/>
        <w:adjustRightInd w:val="0"/>
        <w:ind w:firstLine="709"/>
        <w:jc w:val="both"/>
        <w:rPr>
          <w:sz w:val="20"/>
          <w:szCs w:val="20"/>
        </w:rPr>
      </w:pPr>
      <w:r w:rsidRPr="000A7CB9">
        <w:rPr>
          <w:sz w:val="20"/>
          <w:szCs w:val="20"/>
        </w:rPr>
        <w:t>1.3.8. Заявитель имеет право на получение сведений о ходе исполнения муниципальной услуги при помощи телефона, посредством личного посещения администрации района в любое время с момента приема документов либо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1.3.9. Для получения сведений о ходе исполнения муниципальной услуги заявителем указываются (называются) дата и входящий номер, проставленные при подаче документов.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пакет документов.</w:t>
      </w:r>
    </w:p>
    <w:p w:rsidR="000A7CB9" w:rsidRPr="000A7CB9" w:rsidRDefault="000A7CB9" w:rsidP="000A7CB9">
      <w:pPr>
        <w:autoSpaceDE w:val="0"/>
        <w:autoSpaceDN w:val="0"/>
        <w:adjustRightInd w:val="0"/>
        <w:ind w:firstLine="709"/>
        <w:jc w:val="both"/>
        <w:rPr>
          <w:sz w:val="20"/>
          <w:szCs w:val="20"/>
        </w:rPr>
      </w:pPr>
      <w:r w:rsidRPr="000A7CB9">
        <w:rPr>
          <w:sz w:val="20"/>
          <w:szCs w:val="20"/>
        </w:rPr>
        <w:t>1.3.10. Заявители в обязательном порядке информируются:</w:t>
      </w:r>
    </w:p>
    <w:p w:rsidR="000A7CB9" w:rsidRPr="000A7CB9" w:rsidRDefault="000A7CB9" w:rsidP="000A7CB9">
      <w:pPr>
        <w:autoSpaceDE w:val="0"/>
        <w:autoSpaceDN w:val="0"/>
        <w:adjustRightInd w:val="0"/>
        <w:ind w:firstLine="709"/>
        <w:jc w:val="both"/>
        <w:rPr>
          <w:sz w:val="20"/>
          <w:szCs w:val="20"/>
        </w:rPr>
      </w:pPr>
      <w:r w:rsidRPr="000A7CB9">
        <w:rPr>
          <w:sz w:val="20"/>
          <w:szCs w:val="20"/>
        </w:rPr>
        <w:t>об отказе в исполнении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о возвращении заявления о предоставлении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о сроке завершения оформления документов и возможности их получения.</w:t>
      </w:r>
    </w:p>
    <w:p w:rsidR="000A7CB9" w:rsidRPr="000A7CB9" w:rsidRDefault="000A7CB9" w:rsidP="000A7CB9">
      <w:pPr>
        <w:pStyle w:val="ConsPlusNormal0"/>
        <w:ind w:firstLine="540"/>
        <w:jc w:val="both"/>
        <w:rPr>
          <w:rFonts w:ascii="Times New Roman" w:eastAsia="Calibri" w:hAnsi="Times New Roman" w:cs="Times New Roman"/>
        </w:rPr>
      </w:pPr>
      <w:r w:rsidRPr="000A7CB9">
        <w:rPr>
          <w:rFonts w:ascii="Times New Roman" w:hAnsi="Times New Roman"/>
        </w:rPr>
        <w:t xml:space="preserve">1.3.11. </w:t>
      </w:r>
      <w:r w:rsidRPr="000A7CB9">
        <w:rPr>
          <w:rFonts w:ascii="Times New Roman" w:eastAsia="Calibri" w:hAnsi="Times New Roman" w:cs="Times New Roman"/>
        </w:rPr>
        <w:t xml:space="preserve">В течение десяти дней со дня поступления заявления о предоставлении земельного участка администрация района возвращает это заявление заявителю, если оно не соответствует форме заявления утвержденной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26" w:history="1">
        <w:r w:rsidRPr="000A7CB9">
          <w:rPr>
            <w:rFonts w:ascii="Times New Roman" w:eastAsia="Calibri" w:hAnsi="Times New Roman" w:cs="Times New Roman"/>
          </w:rPr>
          <w:t>пунктом 2.6</w:t>
        </w:r>
      </w:hyperlink>
      <w:r w:rsidRPr="000A7CB9">
        <w:rPr>
          <w:rFonts w:ascii="Times New Roman" w:eastAsia="Calibri" w:hAnsi="Times New Roman" w:cs="Times New Roman"/>
        </w:rPr>
        <w:t xml:space="preserve"> настоящего административного регламент. При этом администрацией района должны быть указаны причины возврата заявления о предоставлении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Информация о возвращении заявления о предоставлении муниципальной услуги направляется заявителю письмом по адресу, указанному заявителем, либо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1.3.12. Информация о сроке завершения оформления документов и возможности их получения заявителю сообщается при подаче документов.</w:t>
      </w:r>
    </w:p>
    <w:p w:rsidR="000A7CB9" w:rsidRPr="000A7CB9" w:rsidRDefault="000A7CB9" w:rsidP="000A7CB9">
      <w:pPr>
        <w:autoSpaceDE w:val="0"/>
        <w:autoSpaceDN w:val="0"/>
        <w:adjustRightInd w:val="0"/>
        <w:ind w:firstLine="540"/>
        <w:jc w:val="both"/>
        <w:rPr>
          <w:sz w:val="20"/>
          <w:szCs w:val="20"/>
        </w:rPr>
      </w:pPr>
    </w:p>
    <w:p w:rsidR="000A7CB9" w:rsidRPr="000A7CB9" w:rsidRDefault="000A7CB9" w:rsidP="000A7CB9">
      <w:pPr>
        <w:autoSpaceDE w:val="0"/>
        <w:autoSpaceDN w:val="0"/>
        <w:adjustRightInd w:val="0"/>
        <w:jc w:val="center"/>
        <w:outlineLvl w:val="0"/>
        <w:rPr>
          <w:sz w:val="20"/>
          <w:szCs w:val="20"/>
        </w:rPr>
      </w:pPr>
      <w:r w:rsidRPr="000A7CB9">
        <w:rPr>
          <w:sz w:val="20"/>
          <w:szCs w:val="20"/>
        </w:rPr>
        <w:t>2. Стандарт предоставления муниципальной услуги</w:t>
      </w:r>
    </w:p>
    <w:p w:rsidR="000A7CB9" w:rsidRPr="000A7CB9" w:rsidRDefault="000A7CB9" w:rsidP="000A7CB9">
      <w:pPr>
        <w:autoSpaceDE w:val="0"/>
        <w:autoSpaceDN w:val="0"/>
        <w:adjustRightInd w:val="0"/>
        <w:jc w:val="both"/>
        <w:rPr>
          <w:sz w:val="20"/>
          <w:szCs w:val="20"/>
        </w:rPr>
      </w:pP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2.1. Наименование муниципальной услуги: «Предоставление земельных участков, </w:t>
      </w:r>
      <w:r w:rsidRPr="000A7CB9">
        <w:rPr>
          <w:bCs/>
          <w:sz w:val="20"/>
          <w:szCs w:val="20"/>
        </w:rPr>
        <w:t>расположенных за пределами границ населенных пунктов</w:t>
      </w:r>
      <w:r w:rsidRPr="000A7CB9">
        <w:rPr>
          <w:sz w:val="20"/>
          <w:szCs w:val="20"/>
        </w:rPr>
        <w:t xml:space="preserve"> на территории муниципального образования Тужинский муниципальный район</w:t>
      </w:r>
      <w:r w:rsidRPr="000A7CB9">
        <w:rPr>
          <w:bCs/>
          <w:sz w:val="20"/>
          <w:szCs w:val="20"/>
        </w:rPr>
        <w:t xml:space="preserve">, </w:t>
      </w:r>
      <w:r w:rsidRPr="000A7CB9">
        <w:rPr>
          <w:sz w:val="20"/>
          <w:szCs w:val="20"/>
        </w:rPr>
        <w:t>для ведения личного подсобного хозяйства без права возведения зданий и строений».</w:t>
      </w:r>
    </w:p>
    <w:p w:rsidR="000A7CB9" w:rsidRPr="000A7CB9" w:rsidRDefault="000A7CB9" w:rsidP="000A7CB9">
      <w:pPr>
        <w:autoSpaceDE w:val="0"/>
        <w:autoSpaceDN w:val="0"/>
        <w:adjustRightInd w:val="0"/>
        <w:ind w:firstLine="709"/>
        <w:jc w:val="both"/>
        <w:rPr>
          <w:sz w:val="20"/>
          <w:szCs w:val="20"/>
        </w:rPr>
      </w:pPr>
      <w:r w:rsidRPr="000A7CB9">
        <w:rPr>
          <w:sz w:val="20"/>
          <w:szCs w:val="20"/>
        </w:rPr>
        <w:t>2.2. Наименование муниципального органа, осуществляющего предоставление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администрация Тужинского </w:t>
      </w:r>
      <w:r w:rsidRPr="000A7CB9">
        <w:rPr>
          <w:bCs/>
          <w:sz w:val="20"/>
          <w:szCs w:val="20"/>
        </w:rPr>
        <w:t>муниципального</w:t>
      </w:r>
      <w:r w:rsidRPr="000A7CB9">
        <w:rPr>
          <w:sz w:val="20"/>
          <w:szCs w:val="20"/>
        </w:rPr>
        <w:t xml:space="preserve"> района Кировской области (далее – администрация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При предоставлении муниципальной услуги могут принимать участие в качестве источников получения документов, необходимых для предоставления услуги, следующие органы и учреждения:</w:t>
      </w:r>
    </w:p>
    <w:p w:rsidR="000A7CB9" w:rsidRPr="000A7CB9" w:rsidRDefault="000A7CB9" w:rsidP="000A7CB9">
      <w:pPr>
        <w:autoSpaceDE w:val="0"/>
        <w:autoSpaceDN w:val="0"/>
        <w:adjustRightInd w:val="0"/>
        <w:ind w:firstLine="709"/>
        <w:jc w:val="both"/>
        <w:rPr>
          <w:sz w:val="20"/>
          <w:szCs w:val="20"/>
        </w:rPr>
      </w:pPr>
      <w:r w:rsidRPr="000A7CB9">
        <w:rPr>
          <w:sz w:val="20"/>
          <w:szCs w:val="20"/>
        </w:rPr>
        <w:t>Управление Федеральной службы государственной регистрации, кадастра и картографии по Кировской области;</w:t>
      </w:r>
    </w:p>
    <w:p w:rsidR="000A7CB9" w:rsidRPr="000A7CB9" w:rsidRDefault="000A7CB9" w:rsidP="000A7CB9">
      <w:pPr>
        <w:autoSpaceDE w:val="0"/>
        <w:autoSpaceDN w:val="0"/>
        <w:adjustRightInd w:val="0"/>
        <w:ind w:firstLine="709"/>
        <w:jc w:val="both"/>
        <w:rPr>
          <w:sz w:val="20"/>
          <w:szCs w:val="20"/>
        </w:rPr>
      </w:pPr>
      <w:r w:rsidRPr="000A7CB9">
        <w:rPr>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w:t>
      </w:r>
    </w:p>
    <w:p w:rsidR="000A7CB9" w:rsidRPr="000A7CB9" w:rsidRDefault="000A7CB9" w:rsidP="000A7CB9">
      <w:pPr>
        <w:autoSpaceDE w:val="0"/>
        <w:autoSpaceDN w:val="0"/>
        <w:adjustRightInd w:val="0"/>
        <w:ind w:firstLine="709"/>
        <w:jc w:val="both"/>
        <w:rPr>
          <w:sz w:val="20"/>
          <w:szCs w:val="20"/>
        </w:rPr>
      </w:pPr>
      <w:r w:rsidRPr="000A7CB9">
        <w:rPr>
          <w:sz w:val="20"/>
          <w:szCs w:val="20"/>
        </w:rPr>
        <w:t>2.3. Результатами предоставления муниципальной услуги могут являться:</w:t>
      </w:r>
    </w:p>
    <w:p w:rsidR="000A7CB9" w:rsidRPr="000A7CB9" w:rsidRDefault="000A7CB9" w:rsidP="000A7CB9">
      <w:pPr>
        <w:autoSpaceDE w:val="0"/>
        <w:autoSpaceDN w:val="0"/>
        <w:adjustRightInd w:val="0"/>
        <w:ind w:firstLine="709"/>
        <w:jc w:val="both"/>
        <w:rPr>
          <w:sz w:val="20"/>
          <w:szCs w:val="20"/>
        </w:rPr>
      </w:pPr>
      <w:r w:rsidRPr="000A7CB9">
        <w:rPr>
          <w:sz w:val="20"/>
          <w:szCs w:val="20"/>
        </w:rPr>
        <w:t>предоставление земельного участка на праве аренды;</w:t>
      </w:r>
    </w:p>
    <w:p w:rsidR="000A7CB9" w:rsidRPr="000A7CB9" w:rsidRDefault="000A7CB9" w:rsidP="000A7CB9">
      <w:pPr>
        <w:autoSpaceDE w:val="0"/>
        <w:autoSpaceDN w:val="0"/>
        <w:adjustRightInd w:val="0"/>
        <w:ind w:firstLine="709"/>
        <w:jc w:val="both"/>
        <w:rPr>
          <w:sz w:val="20"/>
          <w:szCs w:val="20"/>
        </w:rPr>
      </w:pPr>
      <w:r w:rsidRPr="000A7CB9">
        <w:rPr>
          <w:sz w:val="20"/>
          <w:szCs w:val="20"/>
        </w:rPr>
        <w:t>отказ в предоставлении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2.4. Срок предоставления муниципальной услуги не должен превышать восьмидесятидневный срок.</w:t>
      </w:r>
    </w:p>
    <w:p w:rsidR="000A7CB9" w:rsidRPr="000A7CB9" w:rsidRDefault="000A7CB9" w:rsidP="000A7CB9">
      <w:pPr>
        <w:autoSpaceDE w:val="0"/>
        <w:autoSpaceDN w:val="0"/>
        <w:adjustRightInd w:val="0"/>
        <w:ind w:firstLine="709"/>
        <w:jc w:val="both"/>
        <w:rPr>
          <w:sz w:val="20"/>
          <w:szCs w:val="20"/>
        </w:rPr>
      </w:pPr>
      <w:r w:rsidRPr="000A7CB9">
        <w:rPr>
          <w:sz w:val="20"/>
          <w:szCs w:val="20"/>
        </w:rPr>
        <w:t>Срок рассмотрения заявления о предварительном согласовании предоставления земельного участка и принятия решения о предварительном согласовании земельного участка либо решения об отказе в предварительном согласовании земельного участка и направления принятого решения заявителю составляет не более чем тридцать дней со дня поступления заявления о предварительном согласовании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Срок выдачи результата предоставления муниципальной услуги не должен превышать 5 рабочих дней.</w:t>
      </w:r>
    </w:p>
    <w:p w:rsidR="000A7CB9" w:rsidRPr="000A7CB9" w:rsidRDefault="000A7CB9" w:rsidP="000A7CB9">
      <w:pPr>
        <w:autoSpaceDE w:val="0"/>
        <w:autoSpaceDN w:val="0"/>
        <w:adjustRightInd w:val="0"/>
        <w:ind w:firstLine="709"/>
        <w:jc w:val="both"/>
        <w:rPr>
          <w:sz w:val="20"/>
          <w:szCs w:val="20"/>
        </w:rPr>
      </w:pPr>
      <w:r w:rsidRPr="000A7CB9">
        <w:rPr>
          <w:sz w:val="20"/>
          <w:szCs w:val="20"/>
        </w:rPr>
        <w:t>2.5. Перечень нормативных правовых актов, регулирующих отношения, возникающие в связи с предоставлением муниципальной услуги:</w:t>
      </w:r>
    </w:p>
    <w:p w:rsidR="000A7CB9" w:rsidRPr="000A7CB9" w:rsidRDefault="000A7CB9" w:rsidP="000A7CB9">
      <w:pPr>
        <w:autoSpaceDE w:val="0"/>
        <w:autoSpaceDN w:val="0"/>
        <w:adjustRightInd w:val="0"/>
        <w:ind w:firstLine="709"/>
        <w:jc w:val="both"/>
        <w:rPr>
          <w:sz w:val="20"/>
          <w:szCs w:val="20"/>
        </w:rPr>
      </w:pPr>
      <w:hyperlink r:id="rId27" w:history="1">
        <w:r w:rsidRPr="000A7CB9">
          <w:rPr>
            <w:rStyle w:val="af6"/>
            <w:color w:val="auto"/>
            <w:sz w:val="20"/>
            <w:szCs w:val="20"/>
          </w:rPr>
          <w:t>Конституция</w:t>
        </w:r>
      </w:hyperlink>
      <w:r w:rsidRPr="000A7CB9">
        <w:rPr>
          <w:sz w:val="20"/>
          <w:szCs w:val="20"/>
        </w:rPr>
        <w:t xml:space="preserve"> Российской Федерации, принята всенародным голосованием 12.12.1993 (Собрание законодательства Российской Федерации, 2009, № 4, ст. 445);</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Гражданский </w:t>
      </w:r>
      <w:hyperlink r:id="rId28" w:history="1">
        <w:r w:rsidRPr="000A7CB9">
          <w:rPr>
            <w:rStyle w:val="af6"/>
            <w:color w:val="auto"/>
            <w:sz w:val="20"/>
            <w:szCs w:val="20"/>
          </w:rPr>
          <w:t>кодекс</w:t>
        </w:r>
      </w:hyperlink>
      <w:r w:rsidRPr="000A7CB9">
        <w:rPr>
          <w:sz w:val="20"/>
          <w:szCs w:val="20"/>
        </w:rPr>
        <w:t xml:space="preserve"> Российской Федерации (часть первая) от 30.11.1994 № 51-ФЗ (Собрание законодательства Российской Федерации, 1994, № 32, ст. 3301);</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Земельный </w:t>
      </w:r>
      <w:hyperlink r:id="rId29" w:history="1">
        <w:r w:rsidRPr="000A7CB9">
          <w:rPr>
            <w:rStyle w:val="af6"/>
            <w:color w:val="auto"/>
            <w:sz w:val="20"/>
            <w:szCs w:val="20"/>
          </w:rPr>
          <w:t>кодекс</w:t>
        </w:r>
      </w:hyperlink>
      <w:r w:rsidRPr="000A7CB9">
        <w:rPr>
          <w:sz w:val="20"/>
          <w:szCs w:val="20"/>
        </w:rPr>
        <w:t xml:space="preserve"> Российской Федерации от 25.10.2001 № 136-ФЗ (Собрание законодательства Российской Федерации, 2001, № 44, ст. 4147);</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Федеральный </w:t>
      </w:r>
      <w:hyperlink r:id="rId30" w:history="1">
        <w:r w:rsidRPr="000A7CB9">
          <w:rPr>
            <w:rStyle w:val="af6"/>
            <w:color w:val="auto"/>
            <w:sz w:val="20"/>
            <w:szCs w:val="20"/>
          </w:rPr>
          <w:t>закон</w:t>
        </w:r>
      </w:hyperlink>
      <w:r w:rsidRPr="000A7CB9">
        <w:rPr>
          <w:sz w:val="20"/>
          <w:szCs w:val="20"/>
        </w:rPr>
        <w:t xml:space="preserve"> от 25.10.2001 № 137-ФЗ «О введении в действие Земельного кодекса Российской Федерации» (Собрание законодательства Российской Федерации, 29.10.2001, № 44, ст. 4148);</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Федеральный </w:t>
      </w:r>
      <w:hyperlink r:id="rId31" w:history="1">
        <w:r w:rsidRPr="000A7CB9">
          <w:rPr>
            <w:rStyle w:val="af6"/>
            <w:color w:val="auto"/>
            <w:sz w:val="20"/>
            <w:szCs w:val="20"/>
          </w:rPr>
          <w:t>закон</w:t>
        </w:r>
      </w:hyperlink>
      <w:r w:rsidRPr="000A7CB9">
        <w:rPr>
          <w:sz w:val="20"/>
          <w:szCs w:val="20"/>
        </w:rPr>
        <w:t xml:space="preserve"> от 24.07.2007 № 221-ФЗ «О государственном кадастре недвижимости» (Собрание законодательства Российской Федерации, 30.07.2007, № 31, ст. 4017);</w:t>
      </w:r>
    </w:p>
    <w:p w:rsidR="000A7CB9" w:rsidRPr="000A7CB9" w:rsidRDefault="000A7CB9" w:rsidP="000A7CB9">
      <w:pPr>
        <w:autoSpaceDE w:val="0"/>
        <w:autoSpaceDN w:val="0"/>
        <w:adjustRightInd w:val="0"/>
        <w:ind w:firstLine="709"/>
        <w:jc w:val="both"/>
        <w:rPr>
          <w:sz w:val="20"/>
          <w:szCs w:val="20"/>
        </w:rPr>
      </w:pPr>
      <w:r w:rsidRPr="000A7CB9">
        <w:rPr>
          <w:sz w:val="20"/>
          <w:szCs w:val="20"/>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0A7CB9" w:rsidRPr="000A7CB9" w:rsidRDefault="000A7CB9" w:rsidP="000A7CB9">
      <w:pPr>
        <w:autoSpaceDE w:val="0"/>
        <w:autoSpaceDN w:val="0"/>
        <w:adjustRightInd w:val="0"/>
        <w:ind w:firstLine="709"/>
        <w:jc w:val="both"/>
        <w:rPr>
          <w:sz w:val="20"/>
          <w:szCs w:val="20"/>
        </w:rPr>
      </w:pPr>
      <w:r w:rsidRPr="000A7CB9">
        <w:rPr>
          <w:sz w:val="20"/>
          <w:szCs w:val="20"/>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0A7CB9" w:rsidRPr="000A7CB9" w:rsidRDefault="000A7CB9" w:rsidP="000A7CB9">
      <w:pPr>
        <w:autoSpaceDE w:val="0"/>
        <w:autoSpaceDN w:val="0"/>
        <w:adjustRightInd w:val="0"/>
        <w:ind w:firstLine="709"/>
        <w:jc w:val="both"/>
        <w:rPr>
          <w:sz w:val="20"/>
          <w:szCs w:val="20"/>
        </w:rPr>
      </w:pPr>
      <w:r w:rsidRPr="000A7CB9">
        <w:rPr>
          <w:sz w:val="20"/>
          <w:szCs w:val="20"/>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0A7CB9" w:rsidRPr="000A7CB9" w:rsidRDefault="000A7CB9" w:rsidP="000A7CB9">
      <w:pPr>
        <w:autoSpaceDE w:val="0"/>
        <w:autoSpaceDN w:val="0"/>
        <w:adjustRightInd w:val="0"/>
        <w:ind w:firstLine="709"/>
        <w:jc w:val="both"/>
        <w:rPr>
          <w:sz w:val="20"/>
          <w:szCs w:val="20"/>
        </w:rPr>
      </w:pPr>
      <w:hyperlink r:id="rId32" w:history="1">
        <w:r w:rsidRPr="000A7CB9">
          <w:rPr>
            <w:rStyle w:val="af6"/>
            <w:color w:val="auto"/>
            <w:sz w:val="20"/>
            <w:szCs w:val="20"/>
          </w:rPr>
          <w:t>приказ</w:t>
        </w:r>
      </w:hyperlink>
      <w:r w:rsidRPr="000A7CB9">
        <w:rPr>
          <w:sz w:val="20"/>
          <w:szCs w:val="20"/>
        </w:rPr>
        <w:t xml:space="preserve">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постановление администрации Тужинского муниципального района Кировской области от 25.08.2015 № 300 «Об утверждении Положения </w:t>
      </w:r>
      <w:r w:rsidRPr="000A7CB9">
        <w:rPr>
          <w:bCs/>
          <w:sz w:val="20"/>
          <w:szCs w:val="20"/>
        </w:rPr>
        <w:t xml:space="preserve">определения цены продажи земельных участков, в </w:t>
      </w:r>
      <w:r w:rsidRPr="000A7CB9">
        <w:rPr>
          <w:sz w:val="20"/>
          <w:szCs w:val="20"/>
        </w:rPr>
        <w:t>собственности муниципального образования Тужинский муниципальный район Кировской области»;</w:t>
      </w:r>
    </w:p>
    <w:p w:rsidR="000A7CB9" w:rsidRPr="000A7CB9" w:rsidRDefault="000A7CB9" w:rsidP="000A7CB9">
      <w:pPr>
        <w:pStyle w:val="ConsPlusTitle"/>
        <w:ind w:firstLine="709"/>
        <w:jc w:val="both"/>
        <w:rPr>
          <w:b w:val="0"/>
        </w:rPr>
      </w:pPr>
      <w:r w:rsidRPr="000A7CB9">
        <w:rPr>
          <w:b w:val="0"/>
        </w:rPr>
        <w:t>постановление администрации Тужинского муниципального района Кировской области от 10.06.2014 № 248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муниципального образования Тужинский муниципальный район Кировской области»;</w:t>
      </w:r>
    </w:p>
    <w:p w:rsidR="000A7CB9" w:rsidRPr="000A7CB9" w:rsidRDefault="000A7CB9" w:rsidP="000A7CB9">
      <w:pPr>
        <w:autoSpaceDE w:val="0"/>
        <w:autoSpaceDN w:val="0"/>
        <w:adjustRightInd w:val="0"/>
        <w:ind w:firstLine="709"/>
        <w:jc w:val="both"/>
        <w:rPr>
          <w:sz w:val="20"/>
          <w:szCs w:val="20"/>
        </w:rPr>
      </w:pPr>
      <w:r w:rsidRPr="000A7CB9">
        <w:rPr>
          <w:sz w:val="20"/>
          <w:szCs w:val="20"/>
        </w:rPr>
        <w:t>другие нормативные правовые акты Российской Федерации.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2.6. Перечень документов.</w:t>
      </w:r>
    </w:p>
    <w:p w:rsidR="000A7CB9" w:rsidRPr="000A7CB9" w:rsidRDefault="000A7CB9" w:rsidP="000A7CB9">
      <w:pPr>
        <w:autoSpaceDE w:val="0"/>
        <w:autoSpaceDN w:val="0"/>
        <w:adjustRightInd w:val="0"/>
        <w:ind w:firstLine="709"/>
        <w:jc w:val="both"/>
        <w:rPr>
          <w:sz w:val="20"/>
          <w:szCs w:val="20"/>
        </w:rPr>
      </w:pPr>
      <w:r w:rsidRPr="000A7CB9">
        <w:rPr>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A7CB9" w:rsidRPr="000A7CB9" w:rsidRDefault="000A7CB9" w:rsidP="000A7CB9">
      <w:pPr>
        <w:autoSpaceDE w:val="0"/>
        <w:autoSpaceDN w:val="0"/>
        <w:adjustRightInd w:val="0"/>
        <w:ind w:firstLine="709"/>
        <w:jc w:val="both"/>
        <w:rPr>
          <w:sz w:val="20"/>
          <w:szCs w:val="20"/>
        </w:rPr>
      </w:pPr>
      <w:r w:rsidRPr="000A7CB9">
        <w:rPr>
          <w:sz w:val="20"/>
          <w:szCs w:val="20"/>
        </w:rPr>
        <w:t>заявление по прилагаемой форме;</w:t>
      </w:r>
    </w:p>
    <w:p w:rsidR="000A7CB9" w:rsidRPr="000A7CB9" w:rsidRDefault="000A7CB9" w:rsidP="000A7CB9">
      <w:pPr>
        <w:autoSpaceDE w:val="0"/>
        <w:autoSpaceDN w:val="0"/>
        <w:adjustRightInd w:val="0"/>
        <w:ind w:firstLine="709"/>
        <w:jc w:val="both"/>
        <w:rPr>
          <w:sz w:val="20"/>
          <w:szCs w:val="20"/>
        </w:rPr>
      </w:pPr>
      <w:r w:rsidRPr="000A7CB9">
        <w:rPr>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лица;</w:t>
      </w:r>
    </w:p>
    <w:p w:rsidR="000A7CB9" w:rsidRPr="000A7CB9" w:rsidRDefault="000A7CB9" w:rsidP="000A7CB9">
      <w:pPr>
        <w:autoSpaceDE w:val="0"/>
        <w:autoSpaceDN w:val="0"/>
        <w:adjustRightInd w:val="0"/>
        <w:ind w:firstLine="709"/>
        <w:jc w:val="both"/>
        <w:rPr>
          <w:sz w:val="20"/>
          <w:szCs w:val="20"/>
        </w:rPr>
      </w:pPr>
      <w:r w:rsidRPr="000A7CB9">
        <w:rPr>
          <w:sz w:val="20"/>
          <w:szCs w:val="20"/>
        </w:rPr>
        <w:t>документ, подтверждающий полномочия представителя заявителя, в случае, если с заявлением обращается представитель заявителя;</w:t>
      </w:r>
    </w:p>
    <w:p w:rsidR="000A7CB9" w:rsidRPr="000A7CB9" w:rsidRDefault="000A7CB9" w:rsidP="000A7CB9">
      <w:pPr>
        <w:autoSpaceDE w:val="0"/>
        <w:autoSpaceDN w:val="0"/>
        <w:adjustRightInd w:val="0"/>
        <w:ind w:firstLine="709"/>
        <w:jc w:val="both"/>
        <w:rPr>
          <w:sz w:val="20"/>
          <w:szCs w:val="20"/>
        </w:rPr>
      </w:pPr>
      <w:r w:rsidRPr="000A7CB9">
        <w:rPr>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A7CB9" w:rsidRPr="000A7CB9" w:rsidRDefault="000A7CB9" w:rsidP="000A7CB9">
      <w:pPr>
        <w:autoSpaceDE w:val="0"/>
        <w:autoSpaceDN w:val="0"/>
        <w:adjustRightInd w:val="0"/>
        <w:ind w:firstLine="709"/>
        <w:jc w:val="both"/>
        <w:rPr>
          <w:sz w:val="20"/>
          <w:szCs w:val="20"/>
        </w:rPr>
      </w:pPr>
      <w:r w:rsidRPr="000A7CB9">
        <w:rPr>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0A7CB9" w:rsidRPr="000A7CB9" w:rsidRDefault="000A7CB9" w:rsidP="000A7CB9">
      <w:pPr>
        <w:autoSpaceDE w:val="0"/>
        <w:autoSpaceDN w:val="0"/>
        <w:adjustRightInd w:val="0"/>
        <w:ind w:firstLine="709"/>
        <w:jc w:val="both"/>
        <w:rPr>
          <w:sz w:val="20"/>
          <w:szCs w:val="20"/>
        </w:rPr>
      </w:pPr>
      <w:r w:rsidRPr="000A7CB9">
        <w:rPr>
          <w:sz w:val="20"/>
          <w:szCs w:val="20"/>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A7CB9" w:rsidRPr="000A7CB9" w:rsidRDefault="000A7CB9" w:rsidP="000A7CB9">
      <w:pPr>
        <w:autoSpaceDE w:val="0"/>
        <w:autoSpaceDN w:val="0"/>
        <w:adjustRightInd w:val="0"/>
        <w:ind w:firstLine="709"/>
        <w:jc w:val="both"/>
        <w:rPr>
          <w:sz w:val="20"/>
          <w:szCs w:val="20"/>
        </w:rPr>
      </w:pPr>
      <w:r w:rsidRPr="000A7CB9">
        <w:rPr>
          <w:sz w:val="20"/>
          <w:szCs w:val="20"/>
        </w:rPr>
        <w:t>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A7CB9" w:rsidRPr="000A7CB9" w:rsidRDefault="000A7CB9" w:rsidP="000A7CB9">
      <w:pPr>
        <w:autoSpaceDE w:val="0"/>
        <w:autoSpaceDN w:val="0"/>
        <w:adjustRightInd w:val="0"/>
        <w:ind w:firstLine="709"/>
        <w:jc w:val="both"/>
        <w:rPr>
          <w:sz w:val="20"/>
          <w:szCs w:val="20"/>
        </w:rPr>
      </w:pPr>
      <w:r w:rsidRPr="000A7CB9">
        <w:rPr>
          <w:sz w:val="20"/>
          <w:szCs w:val="20"/>
        </w:rPr>
        <w:t>2.6.3. Запрещается требовать от заявителя:</w:t>
      </w:r>
    </w:p>
    <w:p w:rsidR="000A7CB9" w:rsidRPr="000A7CB9" w:rsidRDefault="000A7CB9" w:rsidP="000A7CB9">
      <w:pPr>
        <w:autoSpaceDE w:val="0"/>
        <w:autoSpaceDN w:val="0"/>
        <w:adjustRightInd w:val="0"/>
        <w:ind w:firstLine="709"/>
        <w:jc w:val="both"/>
        <w:rPr>
          <w:sz w:val="20"/>
          <w:szCs w:val="20"/>
        </w:rPr>
      </w:pPr>
      <w:r w:rsidRPr="000A7CB9">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CB9" w:rsidRPr="000A7CB9" w:rsidRDefault="000A7CB9" w:rsidP="000A7CB9">
      <w:pPr>
        <w:autoSpaceDE w:val="0"/>
        <w:autoSpaceDN w:val="0"/>
        <w:adjustRightInd w:val="0"/>
        <w:ind w:firstLine="540"/>
        <w:jc w:val="both"/>
        <w:rPr>
          <w:color w:val="000000"/>
          <w:sz w:val="20"/>
          <w:szCs w:val="20"/>
        </w:rPr>
      </w:pPr>
      <w:r w:rsidRPr="000A7CB9">
        <w:rPr>
          <w:color w:val="000000"/>
          <w:sz w:val="20"/>
          <w:szCs w:val="2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0A7CB9">
          <w:rPr>
            <w:color w:val="000000"/>
            <w:sz w:val="20"/>
            <w:szCs w:val="20"/>
          </w:rPr>
          <w:t>частью 6</w:t>
        </w:r>
      </w:hyperlink>
      <w:r w:rsidRPr="000A7CB9">
        <w:rPr>
          <w:color w:val="000000"/>
          <w:sz w:val="20"/>
          <w:szCs w:val="20"/>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7CB9" w:rsidRPr="000A7CB9" w:rsidRDefault="000A7CB9" w:rsidP="000A7CB9">
      <w:pPr>
        <w:autoSpaceDE w:val="0"/>
        <w:autoSpaceDN w:val="0"/>
        <w:adjustRightInd w:val="0"/>
        <w:ind w:firstLine="709"/>
        <w:jc w:val="both"/>
        <w:rPr>
          <w:sz w:val="20"/>
          <w:szCs w:val="20"/>
        </w:rPr>
      </w:pPr>
      <w:r w:rsidRPr="000A7CB9">
        <w:rPr>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0A7CB9">
          <w:rPr>
            <w:color w:val="000000"/>
            <w:sz w:val="20"/>
            <w:szCs w:val="20"/>
          </w:rPr>
          <w:t>части 1 статьи 9</w:t>
        </w:r>
      </w:hyperlink>
      <w:r w:rsidRPr="000A7CB9">
        <w:rPr>
          <w:color w:val="000000"/>
          <w:sz w:val="20"/>
          <w:szCs w:val="20"/>
        </w:rPr>
        <w:t xml:space="preserve"> Федерального закона от 27.07.2010     № 210-ФЗ «Об организации предоставления государственных и муниципальных услуг»</w:t>
      </w:r>
      <w:r w:rsidRPr="000A7CB9">
        <w:rPr>
          <w:sz w:val="20"/>
          <w:szCs w:val="20"/>
        </w:rPr>
        <w:t>.</w:t>
      </w:r>
    </w:p>
    <w:p w:rsidR="000A7CB9" w:rsidRPr="000A7CB9" w:rsidRDefault="000A7CB9" w:rsidP="000A7CB9">
      <w:pPr>
        <w:autoSpaceDE w:val="0"/>
        <w:autoSpaceDN w:val="0"/>
        <w:adjustRightInd w:val="0"/>
        <w:ind w:firstLine="709"/>
        <w:jc w:val="both"/>
        <w:rPr>
          <w:sz w:val="20"/>
          <w:szCs w:val="20"/>
        </w:rPr>
      </w:pPr>
      <w:r w:rsidRPr="000A7CB9">
        <w:rPr>
          <w:sz w:val="20"/>
          <w:szCs w:val="20"/>
        </w:rPr>
        <w:t>2.6.4. По своему желанию заявитель дополнительно может представить иные документы, которые, по его мнению, имеют значение для предоставления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2.7. Перечень оснований для отказа в предоставлении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5" w:history="1">
        <w:r w:rsidRPr="000A7CB9">
          <w:rPr>
            <w:rStyle w:val="af6"/>
            <w:color w:val="auto"/>
            <w:sz w:val="20"/>
            <w:szCs w:val="20"/>
          </w:rPr>
          <w:t>пункте 16 статьи 11.10</w:t>
        </w:r>
      </w:hyperlink>
      <w:r w:rsidRPr="000A7CB9">
        <w:rPr>
          <w:sz w:val="20"/>
          <w:szCs w:val="20"/>
        </w:rPr>
        <w:t xml:space="preserve"> Земельного кодекса РФ;</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2.7.2. Земельный участок, который предстоит образовать, не может быть предоставлен заявителю по основаниям, указанным в </w:t>
      </w:r>
      <w:hyperlink r:id="rId36" w:history="1">
        <w:r w:rsidRPr="000A7CB9">
          <w:rPr>
            <w:rStyle w:val="af6"/>
            <w:color w:val="auto"/>
            <w:sz w:val="20"/>
            <w:szCs w:val="20"/>
          </w:rPr>
          <w:t>подпунктах 1</w:t>
        </w:r>
      </w:hyperlink>
      <w:r w:rsidRPr="000A7CB9">
        <w:rPr>
          <w:sz w:val="20"/>
          <w:szCs w:val="20"/>
        </w:rPr>
        <w:t xml:space="preserve"> - </w:t>
      </w:r>
      <w:hyperlink r:id="rId37" w:history="1">
        <w:r w:rsidRPr="000A7CB9">
          <w:rPr>
            <w:rStyle w:val="af6"/>
            <w:color w:val="auto"/>
            <w:sz w:val="20"/>
            <w:szCs w:val="20"/>
          </w:rPr>
          <w:t>13</w:t>
        </w:r>
      </w:hyperlink>
      <w:r w:rsidRPr="000A7CB9">
        <w:rPr>
          <w:sz w:val="20"/>
          <w:szCs w:val="20"/>
        </w:rPr>
        <w:t xml:space="preserve">, </w:t>
      </w:r>
      <w:hyperlink r:id="rId38" w:history="1">
        <w:r w:rsidRPr="000A7CB9">
          <w:rPr>
            <w:rStyle w:val="af6"/>
            <w:color w:val="auto"/>
            <w:sz w:val="20"/>
            <w:szCs w:val="20"/>
          </w:rPr>
          <w:t>15</w:t>
        </w:r>
      </w:hyperlink>
      <w:r w:rsidRPr="000A7CB9">
        <w:rPr>
          <w:sz w:val="20"/>
          <w:szCs w:val="20"/>
        </w:rPr>
        <w:t xml:space="preserve"> - </w:t>
      </w:r>
      <w:hyperlink r:id="rId39" w:history="1">
        <w:r w:rsidRPr="000A7CB9">
          <w:rPr>
            <w:rStyle w:val="af6"/>
            <w:color w:val="auto"/>
            <w:sz w:val="20"/>
            <w:szCs w:val="20"/>
          </w:rPr>
          <w:t>19</w:t>
        </w:r>
      </w:hyperlink>
      <w:r w:rsidRPr="000A7CB9">
        <w:rPr>
          <w:sz w:val="20"/>
          <w:szCs w:val="20"/>
        </w:rPr>
        <w:t xml:space="preserve">, </w:t>
      </w:r>
      <w:hyperlink r:id="rId40" w:history="1">
        <w:r w:rsidRPr="000A7CB9">
          <w:rPr>
            <w:rStyle w:val="af6"/>
            <w:color w:val="auto"/>
            <w:sz w:val="20"/>
            <w:szCs w:val="20"/>
          </w:rPr>
          <w:t>22</w:t>
        </w:r>
      </w:hyperlink>
      <w:r w:rsidRPr="000A7CB9">
        <w:rPr>
          <w:sz w:val="20"/>
          <w:szCs w:val="20"/>
        </w:rPr>
        <w:t xml:space="preserve"> и </w:t>
      </w:r>
      <w:hyperlink r:id="rId41" w:history="1">
        <w:r w:rsidRPr="000A7CB9">
          <w:rPr>
            <w:rStyle w:val="af6"/>
            <w:color w:val="auto"/>
            <w:sz w:val="20"/>
            <w:szCs w:val="20"/>
          </w:rPr>
          <w:t>23 статьи 39.16</w:t>
        </w:r>
      </w:hyperlink>
      <w:r w:rsidRPr="000A7CB9">
        <w:rPr>
          <w:sz w:val="20"/>
          <w:szCs w:val="20"/>
        </w:rPr>
        <w:t xml:space="preserve"> Земельного кодекса РФ;</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2.7.3. Земельный участок, границы которого подлежат уточнению в соответствии с Федеральным </w:t>
      </w:r>
      <w:hyperlink r:id="rId42" w:history="1">
        <w:r w:rsidRPr="000A7CB9">
          <w:rPr>
            <w:rStyle w:val="af6"/>
            <w:color w:val="auto"/>
            <w:sz w:val="20"/>
            <w:szCs w:val="20"/>
          </w:rPr>
          <w:t>законом</w:t>
        </w:r>
      </w:hyperlink>
      <w:r w:rsidRPr="000A7CB9">
        <w:rPr>
          <w:sz w:val="20"/>
          <w:szCs w:val="20"/>
        </w:rPr>
        <w:t xml:space="preserve"> «О государственном кадастре недвижимости», не может быть предоставлен заявителю по основаниям, указанным в </w:t>
      </w:r>
      <w:hyperlink r:id="rId43" w:history="1">
        <w:r w:rsidRPr="000A7CB9">
          <w:rPr>
            <w:rStyle w:val="af6"/>
            <w:color w:val="auto"/>
            <w:sz w:val="20"/>
            <w:szCs w:val="20"/>
          </w:rPr>
          <w:t>подпунктах 1</w:t>
        </w:r>
      </w:hyperlink>
      <w:r w:rsidRPr="000A7CB9">
        <w:rPr>
          <w:sz w:val="20"/>
          <w:szCs w:val="20"/>
        </w:rPr>
        <w:t xml:space="preserve"> - </w:t>
      </w:r>
      <w:hyperlink r:id="rId44" w:history="1">
        <w:r w:rsidRPr="000A7CB9">
          <w:rPr>
            <w:rStyle w:val="af6"/>
            <w:color w:val="auto"/>
            <w:sz w:val="20"/>
            <w:szCs w:val="20"/>
          </w:rPr>
          <w:t>23 статьи 39.16</w:t>
        </w:r>
      </w:hyperlink>
      <w:r w:rsidRPr="000A7CB9">
        <w:rPr>
          <w:sz w:val="20"/>
          <w:szCs w:val="20"/>
        </w:rPr>
        <w:t xml:space="preserve"> Земельного кодекса РФ;</w:t>
      </w:r>
    </w:p>
    <w:p w:rsidR="000A7CB9" w:rsidRPr="000A7CB9" w:rsidRDefault="000A7CB9" w:rsidP="000A7CB9">
      <w:pPr>
        <w:autoSpaceDE w:val="0"/>
        <w:autoSpaceDN w:val="0"/>
        <w:adjustRightInd w:val="0"/>
        <w:ind w:firstLine="709"/>
        <w:jc w:val="both"/>
        <w:rPr>
          <w:sz w:val="20"/>
          <w:szCs w:val="20"/>
        </w:rPr>
      </w:pPr>
      <w:r w:rsidRPr="000A7CB9">
        <w:rPr>
          <w:sz w:val="20"/>
          <w:szCs w:val="20"/>
        </w:rPr>
        <w:t>2.7.4.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5" w:history="1">
        <w:r w:rsidRPr="000A7CB9">
          <w:rPr>
            <w:rStyle w:val="af6"/>
            <w:color w:val="auto"/>
            <w:sz w:val="20"/>
            <w:szCs w:val="20"/>
          </w:rPr>
          <w:t>подпунктом 10 пункта 2 статьи 39.10</w:t>
        </w:r>
      </w:hyperlink>
      <w:r w:rsidRPr="000A7CB9">
        <w:rPr>
          <w:sz w:val="20"/>
          <w:szCs w:val="20"/>
        </w:rPr>
        <w:t xml:space="preserve"> Земельного кодекса РФ;</w:t>
      </w:r>
    </w:p>
    <w:p w:rsidR="000A7CB9" w:rsidRPr="000A7CB9" w:rsidRDefault="000A7CB9" w:rsidP="000A7CB9">
      <w:pPr>
        <w:autoSpaceDE w:val="0"/>
        <w:autoSpaceDN w:val="0"/>
        <w:adjustRightInd w:val="0"/>
        <w:ind w:firstLine="709"/>
        <w:jc w:val="both"/>
        <w:rPr>
          <w:sz w:val="20"/>
          <w:szCs w:val="20"/>
        </w:rPr>
      </w:pPr>
      <w:r w:rsidRPr="000A7CB9">
        <w:rPr>
          <w:sz w:val="20"/>
          <w:szCs w:val="20"/>
        </w:rPr>
        <w:t>2.7.6.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6" w:history="1">
        <w:r w:rsidRPr="000A7CB9">
          <w:rPr>
            <w:rStyle w:val="af6"/>
            <w:color w:val="auto"/>
            <w:sz w:val="20"/>
            <w:szCs w:val="20"/>
          </w:rPr>
          <w:t>пунктом 3 статьи 39.36</w:t>
        </w:r>
      </w:hyperlink>
      <w:r w:rsidRPr="000A7CB9">
        <w:rPr>
          <w:sz w:val="20"/>
          <w:szCs w:val="20"/>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A7CB9" w:rsidRPr="000A7CB9" w:rsidRDefault="000A7CB9" w:rsidP="000A7CB9">
      <w:pPr>
        <w:autoSpaceDE w:val="0"/>
        <w:autoSpaceDN w:val="0"/>
        <w:adjustRightInd w:val="0"/>
        <w:ind w:firstLine="709"/>
        <w:jc w:val="both"/>
        <w:rPr>
          <w:sz w:val="20"/>
          <w:szCs w:val="20"/>
        </w:rPr>
      </w:pPr>
      <w:r w:rsidRPr="000A7CB9">
        <w:rPr>
          <w:sz w:val="20"/>
          <w:szCs w:val="20"/>
        </w:rPr>
        <w:t>2.7.8.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A7CB9" w:rsidRPr="000A7CB9" w:rsidRDefault="000A7CB9" w:rsidP="000A7CB9">
      <w:pPr>
        <w:autoSpaceDE w:val="0"/>
        <w:autoSpaceDN w:val="0"/>
        <w:adjustRightInd w:val="0"/>
        <w:ind w:firstLine="709"/>
        <w:jc w:val="both"/>
        <w:rPr>
          <w:sz w:val="20"/>
          <w:szCs w:val="20"/>
        </w:rPr>
      </w:pPr>
      <w:r w:rsidRPr="000A7CB9">
        <w:rPr>
          <w:sz w:val="20"/>
          <w:szCs w:val="20"/>
        </w:rPr>
        <w:t>2.7.9.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2.7.10.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A7CB9" w:rsidRPr="000A7CB9" w:rsidRDefault="000A7CB9" w:rsidP="000A7CB9">
      <w:pPr>
        <w:autoSpaceDE w:val="0"/>
        <w:autoSpaceDN w:val="0"/>
        <w:adjustRightInd w:val="0"/>
        <w:ind w:firstLine="709"/>
        <w:jc w:val="both"/>
        <w:rPr>
          <w:sz w:val="20"/>
          <w:szCs w:val="20"/>
        </w:rPr>
      </w:pPr>
      <w:r w:rsidRPr="000A7CB9">
        <w:rPr>
          <w:sz w:val="20"/>
          <w:szCs w:val="20"/>
        </w:rPr>
        <w:t>2.7.11.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2.7.12.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A7CB9" w:rsidRPr="000A7CB9" w:rsidRDefault="000A7CB9" w:rsidP="000A7CB9">
      <w:pPr>
        <w:autoSpaceDE w:val="0"/>
        <w:autoSpaceDN w:val="0"/>
        <w:adjustRightInd w:val="0"/>
        <w:ind w:firstLine="709"/>
        <w:jc w:val="both"/>
        <w:rPr>
          <w:sz w:val="20"/>
          <w:szCs w:val="20"/>
        </w:rPr>
      </w:pPr>
      <w:r w:rsidRPr="000A7CB9">
        <w:rPr>
          <w:sz w:val="20"/>
          <w:szCs w:val="20"/>
        </w:rPr>
        <w:t>2.7.13.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7" w:history="1">
        <w:r w:rsidRPr="000A7CB9">
          <w:rPr>
            <w:rStyle w:val="af6"/>
            <w:color w:val="auto"/>
            <w:sz w:val="20"/>
            <w:szCs w:val="20"/>
          </w:rPr>
          <w:t>пунктом 19 статьи 39.11</w:t>
        </w:r>
      </w:hyperlink>
      <w:r w:rsidRPr="000A7CB9">
        <w:rPr>
          <w:sz w:val="20"/>
          <w:szCs w:val="20"/>
        </w:rPr>
        <w:t xml:space="preserve"> Земельного кодекса РФ;</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2.7.15. Указанный в отношении земельного участка, указанного в заявлении о его предоставлении, поступило предусмотренное </w:t>
      </w:r>
      <w:hyperlink r:id="rId48" w:history="1">
        <w:r w:rsidRPr="000A7CB9">
          <w:rPr>
            <w:rStyle w:val="af6"/>
            <w:color w:val="auto"/>
            <w:sz w:val="20"/>
            <w:szCs w:val="20"/>
          </w:rPr>
          <w:t>подпунктом 6 пункта 4 статьи 39.11</w:t>
        </w:r>
      </w:hyperlink>
      <w:r w:rsidRPr="000A7CB9">
        <w:rPr>
          <w:sz w:val="20"/>
          <w:szCs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history="1">
        <w:r w:rsidRPr="000A7CB9">
          <w:rPr>
            <w:rStyle w:val="af6"/>
            <w:color w:val="auto"/>
            <w:sz w:val="20"/>
            <w:szCs w:val="20"/>
          </w:rPr>
          <w:t>подпунктом 4 пункта 4 статьи 39.11</w:t>
        </w:r>
      </w:hyperlink>
      <w:r w:rsidRPr="000A7CB9">
        <w:rPr>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0" w:history="1">
        <w:r w:rsidRPr="000A7CB9">
          <w:rPr>
            <w:rStyle w:val="af6"/>
            <w:color w:val="auto"/>
            <w:sz w:val="20"/>
            <w:szCs w:val="20"/>
          </w:rPr>
          <w:t>пунктом 8 статьи 39.11</w:t>
        </w:r>
      </w:hyperlink>
      <w:r w:rsidRPr="000A7CB9">
        <w:rPr>
          <w:sz w:val="20"/>
          <w:szCs w:val="20"/>
        </w:rPr>
        <w:t xml:space="preserve"> Земельного кодекса РФ;</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2.7.16. В отношении земельного участка, указанного в заявлении о его предоставлении, опубликовано и размещено в соответствии с </w:t>
      </w:r>
      <w:hyperlink r:id="rId51" w:history="1">
        <w:r w:rsidRPr="000A7CB9">
          <w:rPr>
            <w:rStyle w:val="af6"/>
            <w:color w:val="auto"/>
            <w:sz w:val="20"/>
            <w:szCs w:val="20"/>
          </w:rPr>
          <w:t>подпунктом 1 пункта 1 статьи 39.18</w:t>
        </w:r>
      </w:hyperlink>
      <w:r w:rsidRPr="000A7CB9">
        <w:rPr>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A7CB9" w:rsidRPr="000A7CB9" w:rsidRDefault="000A7CB9" w:rsidP="000A7CB9">
      <w:pPr>
        <w:autoSpaceDE w:val="0"/>
        <w:autoSpaceDN w:val="0"/>
        <w:adjustRightInd w:val="0"/>
        <w:ind w:firstLine="709"/>
        <w:jc w:val="both"/>
        <w:rPr>
          <w:sz w:val="20"/>
          <w:szCs w:val="20"/>
        </w:rPr>
      </w:pPr>
      <w:r w:rsidRPr="000A7CB9">
        <w:rPr>
          <w:sz w:val="20"/>
          <w:szCs w:val="20"/>
        </w:rPr>
        <w:t>2.7.17.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2" w:history="1">
        <w:r w:rsidRPr="000A7CB9">
          <w:rPr>
            <w:rStyle w:val="af6"/>
            <w:color w:val="auto"/>
            <w:sz w:val="20"/>
            <w:szCs w:val="20"/>
          </w:rPr>
          <w:t>подпунктом 10 пункта 2 статьи 39.10</w:t>
        </w:r>
      </w:hyperlink>
      <w:r w:rsidRPr="000A7CB9">
        <w:rPr>
          <w:sz w:val="20"/>
          <w:szCs w:val="20"/>
        </w:rPr>
        <w:t xml:space="preserve"> Земельного кодекса РФ;</w:t>
      </w:r>
    </w:p>
    <w:p w:rsidR="000A7CB9" w:rsidRPr="000A7CB9" w:rsidRDefault="000A7CB9" w:rsidP="000A7CB9">
      <w:pPr>
        <w:autoSpaceDE w:val="0"/>
        <w:autoSpaceDN w:val="0"/>
        <w:adjustRightInd w:val="0"/>
        <w:ind w:firstLine="709"/>
        <w:jc w:val="both"/>
        <w:rPr>
          <w:sz w:val="20"/>
          <w:szCs w:val="20"/>
        </w:rPr>
      </w:pPr>
      <w:r w:rsidRPr="000A7CB9">
        <w:rPr>
          <w:sz w:val="20"/>
          <w:szCs w:val="20"/>
        </w:rPr>
        <w:t>2.7.19.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A7CB9" w:rsidRPr="000A7CB9" w:rsidRDefault="000A7CB9" w:rsidP="000A7CB9">
      <w:pPr>
        <w:autoSpaceDE w:val="0"/>
        <w:autoSpaceDN w:val="0"/>
        <w:adjustRightInd w:val="0"/>
        <w:ind w:firstLine="709"/>
        <w:jc w:val="both"/>
        <w:rPr>
          <w:sz w:val="20"/>
          <w:szCs w:val="20"/>
        </w:rPr>
      </w:pPr>
      <w:r w:rsidRPr="000A7CB9">
        <w:rPr>
          <w:sz w:val="20"/>
          <w:szCs w:val="20"/>
        </w:rPr>
        <w:t>2.7.20.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7CB9" w:rsidRPr="000A7CB9" w:rsidRDefault="000A7CB9" w:rsidP="000A7CB9">
      <w:pPr>
        <w:autoSpaceDE w:val="0"/>
        <w:autoSpaceDN w:val="0"/>
        <w:adjustRightInd w:val="0"/>
        <w:ind w:firstLine="709"/>
        <w:jc w:val="both"/>
        <w:rPr>
          <w:sz w:val="20"/>
          <w:szCs w:val="20"/>
        </w:rPr>
      </w:pPr>
      <w:r w:rsidRPr="000A7CB9">
        <w:rPr>
          <w:sz w:val="20"/>
          <w:szCs w:val="20"/>
        </w:rPr>
        <w:t>2.7.21. Предоставление земельного участка на заявленном виде прав не допускается;</w:t>
      </w:r>
    </w:p>
    <w:p w:rsidR="000A7CB9" w:rsidRPr="000A7CB9" w:rsidRDefault="000A7CB9" w:rsidP="000A7CB9">
      <w:pPr>
        <w:autoSpaceDE w:val="0"/>
        <w:autoSpaceDN w:val="0"/>
        <w:adjustRightInd w:val="0"/>
        <w:ind w:firstLine="709"/>
        <w:jc w:val="both"/>
        <w:rPr>
          <w:sz w:val="20"/>
          <w:szCs w:val="20"/>
        </w:rPr>
      </w:pPr>
      <w:r w:rsidRPr="000A7CB9">
        <w:rPr>
          <w:sz w:val="20"/>
          <w:szCs w:val="20"/>
        </w:rPr>
        <w:t>2.7.22. В отношении земельного участка, указанного в заявлении о его предоставлении, не установлен вид разрешенного использования;</w:t>
      </w:r>
    </w:p>
    <w:p w:rsidR="000A7CB9" w:rsidRPr="000A7CB9" w:rsidRDefault="000A7CB9" w:rsidP="000A7CB9">
      <w:pPr>
        <w:autoSpaceDE w:val="0"/>
        <w:autoSpaceDN w:val="0"/>
        <w:adjustRightInd w:val="0"/>
        <w:ind w:firstLine="709"/>
        <w:jc w:val="both"/>
        <w:rPr>
          <w:sz w:val="20"/>
          <w:szCs w:val="20"/>
        </w:rPr>
      </w:pPr>
      <w:r w:rsidRPr="000A7CB9">
        <w:rPr>
          <w:sz w:val="20"/>
          <w:szCs w:val="20"/>
        </w:rPr>
        <w:t>2.7.23. Указанный в заявлении о предоставлении земельного участка земельный участок не отнесен к определенной категории земель;</w:t>
      </w:r>
    </w:p>
    <w:p w:rsidR="000A7CB9" w:rsidRPr="000A7CB9" w:rsidRDefault="000A7CB9" w:rsidP="000A7CB9">
      <w:pPr>
        <w:autoSpaceDE w:val="0"/>
        <w:autoSpaceDN w:val="0"/>
        <w:adjustRightInd w:val="0"/>
        <w:ind w:firstLine="709"/>
        <w:jc w:val="both"/>
        <w:rPr>
          <w:sz w:val="20"/>
          <w:szCs w:val="20"/>
        </w:rPr>
      </w:pPr>
      <w:r w:rsidRPr="000A7CB9">
        <w:rPr>
          <w:sz w:val="20"/>
          <w:szCs w:val="20"/>
        </w:rPr>
        <w:t>2.7.24.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7CB9" w:rsidRPr="000A7CB9" w:rsidRDefault="000A7CB9" w:rsidP="000A7CB9">
      <w:pPr>
        <w:autoSpaceDE w:val="0"/>
        <w:autoSpaceDN w:val="0"/>
        <w:adjustRightInd w:val="0"/>
        <w:ind w:firstLine="709"/>
        <w:jc w:val="both"/>
        <w:rPr>
          <w:sz w:val="20"/>
          <w:szCs w:val="20"/>
        </w:rPr>
      </w:pPr>
      <w:r w:rsidRPr="000A7CB9">
        <w:rPr>
          <w:sz w:val="20"/>
          <w:szCs w:val="20"/>
        </w:rPr>
        <w:t>2.7.25.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2.7.26. Границы земельного участка, указанного в заявлении о его предоставлении, подлежат уточнению в соответствии с Федеральным </w:t>
      </w:r>
      <w:hyperlink r:id="rId53" w:history="1">
        <w:r w:rsidRPr="000A7CB9">
          <w:rPr>
            <w:rStyle w:val="af6"/>
            <w:color w:val="auto"/>
            <w:sz w:val="20"/>
            <w:szCs w:val="20"/>
          </w:rPr>
          <w:t>законом</w:t>
        </w:r>
      </w:hyperlink>
      <w:r w:rsidRPr="000A7CB9">
        <w:rPr>
          <w:sz w:val="20"/>
          <w:szCs w:val="20"/>
        </w:rPr>
        <w:t xml:space="preserve"> «О государственном кадастре недвижимости»;</w:t>
      </w:r>
    </w:p>
    <w:p w:rsidR="000A7CB9" w:rsidRPr="000A7CB9" w:rsidRDefault="000A7CB9" w:rsidP="000A7CB9">
      <w:pPr>
        <w:autoSpaceDE w:val="0"/>
        <w:autoSpaceDN w:val="0"/>
        <w:adjustRightInd w:val="0"/>
        <w:ind w:firstLine="709"/>
        <w:jc w:val="both"/>
        <w:rPr>
          <w:sz w:val="20"/>
          <w:szCs w:val="20"/>
        </w:rPr>
      </w:pPr>
      <w:r w:rsidRPr="000A7CB9">
        <w:rPr>
          <w:sz w:val="20"/>
          <w:szCs w:val="20"/>
        </w:rPr>
        <w:t>2.7.27.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A7CB9" w:rsidRPr="000A7CB9" w:rsidRDefault="000A7CB9" w:rsidP="000A7CB9">
      <w:pPr>
        <w:autoSpaceDE w:val="0"/>
        <w:autoSpaceDN w:val="0"/>
        <w:adjustRightInd w:val="0"/>
        <w:ind w:firstLine="709"/>
        <w:jc w:val="both"/>
        <w:rPr>
          <w:sz w:val="20"/>
          <w:szCs w:val="20"/>
        </w:rPr>
      </w:pPr>
      <w:r w:rsidRPr="000A7CB9">
        <w:rPr>
          <w:sz w:val="20"/>
          <w:szCs w:val="20"/>
        </w:rPr>
        <w:t>2.7.28.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A7CB9" w:rsidRPr="000A7CB9" w:rsidRDefault="000A7CB9" w:rsidP="000A7CB9">
      <w:pPr>
        <w:autoSpaceDE w:val="0"/>
        <w:autoSpaceDN w:val="0"/>
        <w:adjustRightInd w:val="0"/>
        <w:ind w:firstLine="709"/>
        <w:jc w:val="both"/>
        <w:rPr>
          <w:sz w:val="20"/>
          <w:szCs w:val="20"/>
        </w:rPr>
      </w:pPr>
      <w:r w:rsidRPr="000A7CB9">
        <w:rPr>
          <w:sz w:val="20"/>
          <w:szCs w:val="20"/>
        </w:rPr>
        <w:t>2.8. Муниципальная услуга предоставляется бесплатно.</w:t>
      </w:r>
    </w:p>
    <w:p w:rsidR="000A7CB9" w:rsidRPr="000A7CB9" w:rsidRDefault="000A7CB9" w:rsidP="000A7CB9">
      <w:pPr>
        <w:autoSpaceDE w:val="0"/>
        <w:autoSpaceDN w:val="0"/>
        <w:adjustRightInd w:val="0"/>
        <w:ind w:firstLine="709"/>
        <w:jc w:val="both"/>
        <w:rPr>
          <w:sz w:val="20"/>
          <w:szCs w:val="20"/>
        </w:rPr>
      </w:pPr>
      <w:r w:rsidRPr="000A7CB9">
        <w:rPr>
          <w:sz w:val="20"/>
          <w:szCs w:val="20"/>
        </w:rPr>
        <w:t>2.9. Сроки ожидания при предоставлении муниципальной услуги составляют:</w:t>
      </w:r>
    </w:p>
    <w:p w:rsidR="000A7CB9" w:rsidRPr="000A7CB9" w:rsidRDefault="000A7CB9" w:rsidP="000A7CB9">
      <w:pPr>
        <w:autoSpaceDE w:val="0"/>
        <w:autoSpaceDN w:val="0"/>
        <w:adjustRightInd w:val="0"/>
        <w:ind w:firstLine="709"/>
        <w:jc w:val="both"/>
        <w:rPr>
          <w:sz w:val="20"/>
          <w:szCs w:val="20"/>
        </w:rPr>
      </w:pPr>
      <w:r w:rsidRPr="000A7CB9">
        <w:rPr>
          <w:sz w:val="20"/>
          <w:szCs w:val="20"/>
        </w:rPr>
        <w:t>максимальное время ожидания в очереди при подаче документов на предоставление услуги не должно превышать 15 минут;</w:t>
      </w:r>
    </w:p>
    <w:p w:rsidR="000A7CB9" w:rsidRPr="000A7CB9" w:rsidRDefault="000A7CB9" w:rsidP="000A7CB9">
      <w:pPr>
        <w:autoSpaceDE w:val="0"/>
        <w:autoSpaceDN w:val="0"/>
        <w:adjustRightInd w:val="0"/>
        <w:ind w:firstLine="709"/>
        <w:jc w:val="both"/>
        <w:rPr>
          <w:sz w:val="20"/>
          <w:szCs w:val="20"/>
        </w:rPr>
      </w:pPr>
      <w:r w:rsidRPr="000A7CB9">
        <w:rPr>
          <w:sz w:val="20"/>
          <w:szCs w:val="20"/>
        </w:rPr>
        <w:t>время ожидания в очереди на прием к должностному лицу или для получения консультации не должно превышать 15 минут;</w:t>
      </w:r>
    </w:p>
    <w:p w:rsidR="000A7CB9" w:rsidRPr="000A7CB9" w:rsidRDefault="000A7CB9" w:rsidP="000A7CB9">
      <w:pPr>
        <w:autoSpaceDE w:val="0"/>
        <w:autoSpaceDN w:val="0"/>
        <w:adjustRightInd w:val="0"/>
        <w:ind w:firstLine="709"/>
        <w:jc w:val="both"/>
        <w:rPr>
          <w:sz w:val="20"/>
          <w:szCs w:val="20"/>
        </w:rPr>
      </w:pPr>
      <w:r w:rsidRPr="000A7CB9">
        <w:rPr>
          <w:sz w:val="20"/>
          <w:szCs w:val="20"/>
        </w:rPr>
        <w:t>время ожидания в очереди к должностному лицу при получении результата предоставления муниципальной услуги не должно превышать 15 минут.</w:t>
      </w:r>
    </w:p>
    <w:p w:rsidR="000A7CB9" w:rsidRPr="000A7CB9" w:rsidRDefault="000A7CB9" w:rsidP="000A7CB9">
      <w:pPr>
        <w:autoSpaceDE w:val="0"/>
        <w:autoSpaceDN w:val="0"/>
        <w:adjustRightInd w:val="0"/>
        <w:ind w:firstLine="709"/>
        <w:jc w:val="both"/>
        <w:rPr>
          <w:sz w:val="20"/>
          <w:szCs w:val="20"/>
        </w:rPr>
      </w:pPr>
      <w:r w:rsidRPr="000A7CB9">
        <w:rPr>
          <w:sz w:val="20"/>
          <w:szCs w:val="20"/>
        </w:rPr>
        <w:t>2.10. Срок регистрации в системе электронного документооборота заявления заявителя и прилагаемых к нему документов о предоставлении муниципальной услуги составляет не более одного дня со дня его поступления в администрацию городского поселения в письменном виде на бумажном носителе либо в электронной форме, либо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2.11. Требования к помещениям, в которых предоставляется муниципальная услуга.</w:t>
      </w:r>
    </w:p>
    <w:p w:rsidR="000A7CB9" w:rsidRPr="000A7CB9" w:rsidRDefault="000A7CB9" w:rsidP="000A7CB9">
      <w:pPr>
        <w:autoSpaceDE w:val="0"/>
        <w:autoSpaceDN w:val="0"/>
        <w:adjustRightInd w:val="0"/>
        <w:ind w:firstLine="709"/>
        <w:jc w:val="both"/>
        <w:rPr>
          <w:sz w:val="20"/>
          <w:szCs w:val="20"/>
        </w:rPr>
      </w:pPr>
      <w:r w:rsidRPr="000A7CB9">
        <w:rPr>
          <w:sz w:val="20"/>
          <w:szCs w:val="20"/>
        </w:rPr>
        <w:t>2.11.1. Помещения, в которых предоставляется муниципальная услуга, должны соответствовать комфортным условиям для заявителей и оптимальным условиям для работы сотрудников администрации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2.11.2. Помещение для непосредственного взаимодействия сотрудников с заявителями может быть организовано в виде отдельных кабинетов для каждого ведущего прием специалиста.</w:t>
      </w:r>
    </w:p>
    <w:p w:rsidR="000A7CB9" w:rsidRPr="000A7CB9" w:rsidRDefault="000A7CB9" w:rsidP="000A7CB9">
      <w:pPr>
        <w:autoSpaceDE w:val="0"/>
        <w:autoSpaceDN w:val="0"/>
        <w:adjustRightInd w:val="0"/>
        <w:ind w:firstLine="709"/>
        <w:jc w:val="both"/>
        <w:rPr>
          <w:sz w:val="20"/>
          <w:szCs w:val="20"/>
        </w:rPr>
      </w:pPr>
      <w:r w:rsidRPr="000A7CB9">
        <w:rPr>
          <w:sz w:val="20"/>
          <w:szCs w:val="20"/>
        </w:rPr>
        <w:t>2.11.3. Места ожидания и заполнения заявлений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0A7CB9" w:rsidRPr="000A7CB9" w:rsidRDefault="000A7CB9" w:rsidP="000A7CB9">
      <w:pPr>
        <w:autoSpaceDE w:val="0"/>
        <w:autoSpaceDN w:val="0"/>
        <w:adjustRightInd w:val="0"/>
        <w:ind w:firstLine="709"/>
        <w:jc w:val="both"/>
        <w:rPr>
          <w:sz w:val="20"/>
          <w:szCs w:val="20"/>
        </w:rPr>
      </w:pPr>
      <w:r w:rsidRPr="000A7CB9">
        <w:rPr>
          <w:sz w:val="20"/>
          <w:szCs w:val="20"/>
        </w:rPr>
        <w:t>2.11.4.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0A7CB9" w:rsidRPr="000A7CB9" w:rsidRDefault="000A7CB9" w:rsidP="000A7CB9">
      <w:pPr>
        <w:autoSpaceDE w:val="0"/>
        <w:autoSpaceDN w:val="0"/>
        <w:adjustRightInd w:val="0"/>
        <w:ind w:firstLine="709"/>
        <w:jc w:val="both"/>
        <w:rPr>
          <w:sz w:val="20"/>
          <w:szCs w:val="20"/>
        </w:rPr>
      </w:pPr>
      <w:r w:rsidRPr="000A7CB9">
        <w:rPr>
          <w:sz w:val="20"/>
          <w:szCs w:val="20"/>
        </w:rPr>
        <w:t>2.11.5. Прием заявителей осуществляется в кабинетах, которые оборудуются информационными табличками с указанием:</w:t>
      </w:r>
    </w:p>
    <w:p w:rsidR="000A7CB9" w:rsidRPr="000A7CB9" w:rsidRDefault="000A7CB9" w:rsidP="000A7CB9">
      <w:pPr>
        <w:autoSpaceDE w:val="0"/>
        <w:autoSpaceDN w:val="0"/>
        <w:adjustRightInd w:val="0"/>
        <w:ind w:firstLine="709"/>
        <w:jc w:val="both"/>
        <w:rPr>
          <w:sz w:val="20"/>
          <w:szCs w:val="20"/>
        </w:rPr>
      </w:pPr>
      <w:r w:rsidRPr="000A7CB9">
        <w:rPr>
          <w:sz w:val="20"/>
          <w:szCs w:val="20"/>
        </w:rPr>
        <w:t>номера кабинета;</w:t>
      </w:r>
    </w:p>
    <w:p w:rsidR="000A7CB9" w:rsidRPr="000A7CB9" w:rsidRDefault="000A7CB9" w:rsidP="000A7CB9">
      <w:pPr>
        <w:autoSpaceDE w:val="0"/>
        <w:autoSpaceDN w:val="0"/>
        <w:adjustRightInd w:val="0"/>
        <w:ind w:firstLine="709"/>
        <w:jc w:val="both"/>
        <w:rPr>
          <w:sz w:val="20"/>
          <w:szCs w:val="20"/>
        </w:rPr>
      </w:pPr>
      <w:r w:rsidRPr="000A7CB9">
        <w:rPr>
          <w:sz w:val="20"/>
          <w:szCs w:val="20"/>
        </w:rPr>
        <w:t>фамилии, имени и отчества специалиста администрации района, осуществляющего предоставление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времени перерыва на обед, технического перерыва.</w:t>
      </w:r>
    </w:p>
    <w:p w:rsidR="000A7CB9" w:rsidRPr="000A7CB9" w:rsidRDefault="000A7CB9" w:rsidP="000A7CB9">
      <w:pPr>
        <w:autoSpaceDE w:val="0"/>
        <w:autoSpaceDN w:val="0"/>
        <w:adjustRightInd w:val="0"/>
        <w:ind w:firstLine="709"/>
        <w:jc w:val="both"/>
        <w:rPr>
          <w:sz w:val="20"/>
          <w:szCs w:val="20"/>
        </w:rPr>
      </w:pPr>
      <w:r w:rsidRPr="000A7CB9">
        <w:rPr>
          <w:sz w:val="20"/>
          <w:szCs w:val="20"/>
        </w:rPr>
        <w:t>Рабочие места сотрудников администрации района, предоставляющих муниципальную 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объеме предоставлять услугу.</w:t>
      </w:r>
    </w:p>
    <w:p w:rsidR="000A7CB9" w:rsidRPr="000A7CB9" w:rsidRDefault="000A7CB9" w:rsidP="000A7CB9">
      <w:pPr>
        <w:autoSpaceDE w:val="0"/>
        <w:autoSpaceDN w:val="0"/>
        <w:adjustRightInd w:val="0"/>
        <w:ind w:firstLine="709"/>
        <w:jc w:val="both"/>
        <w:rPr>
          <w:sz w:val="20"/>
          <w:szCs w:val="20"/>
        </w:rPr>
      </w:pPr>
      <w:r w:rsidRPr="000A7CB9">
        <w:rPr>
          <w:sz w:val="20"/>
          <w:szCs w:val="20"/>
        </w:rPr>
        <w:t>2.11.6. Информационный стенд администрации района должен содержать следующую информацию:</w:t>
      </w:r>
    </w:p>
    <w:p w:rsidR="000A7CB9" w:rsidRPr="000A7CB9" w:rsidRDefault="000A7CB9" w:rsidP="000A7CB9">
      <w:pPr>
        <w:autoSpaceDE w:val="0"/>
        <w:autoSpaceDN w:val="0"/>
        <w:adjustRightInd w:val="0"/>
        <w:ind w:firstLine="709"/>
        <w:jc w:val="both"/>
        <w:rPr>
          <w:sz w:val="20"/>
          <w:szCs w:val="20"/>
        </w:rPr>
      </w:pPr>
      <w:r w:rsidRPr="000A7CB9">
        <w:rPr>
          <w:sz w:val="20"/>
          <w:szCs w:val="20"/>
        </w:rPr>
        <w:t>о местах нахождения и графике работы администрации района и структурных подразделений администрации района,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о перечне необходимых для предоставления муниципальной услуги документов, их формах, способе получения, в том числе в электронной форме;</w:t>
      </w:r>
    </w:p>
    <w:p w:rsidR="000A7CB9" w:rsidRPr="000A7CB9" w:rsidRDefault="000A7CB9" w:rsidP="000A7CB9">
      <w:pPr>
        <w:autoSpaceDE w:val="0"/>
        <w:autoSpaceDN w:val="0"/>
        <w:adjustRightInd w:val="0"/>
        <w:ind w:firstLine="709"/>
        <w:jc w:val="both"/>
        <w:rPr>
          <w:sz w:val="20"/>
          <w:szCs w:val="20"/>
        </w:rPr>
      </w:pPr>
      <w:r w:rsidRPr="000A7CB9">
        <w:rPr>
          <w:sz w:val="20"/>
          <w:szCs w:val="20"/>
        </w:rPr>
        <w:t>о справочных телефонах администрации района и структурных подразделений администрации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об адресе официального сайта администрации района в информационно-коммуникационной сети «Интернет» и адресе его электронной почты;</w:t>
      </w:r>
    </w:p>
    <w:p w:rsidR="000A7CB9" w:rsidRPr="000A7CB9" w:rsidRDefault="000A7CB9" w:rsidP="000A7CB9">
      <w:pPr>
        <w:autoSpaceDE w:val="0"/>
        <w:autoSpaceDN w:val="0"/>
        <w:adjustRightInd w:val="0"/>
        <w:ind w:firstLine="709"/>
        <w:jc w:val="both"/>
        <w:rPr>
          <w:sz w:val="20"/>
          <w:szCs w:val="20"/>
        </w:rPr>
      </w:pPr>
      <w:r w:rsidRPr="000A7CB9">
        <w:rPr>
          <w:sz w:val="20"/>
          <w:szCs w:val="20"/>
        </w:rPr>
        <w:t>о порядке получения информации по предоставлению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2.11.7. Показателями доступности и качества муниципальной услуги являются:</w:t>
      </w:r>
    </w:p>
    <w:p w:rsidR="000A7CB9" w:rsidRPr="000A7CB9" w:rsidRDefault="000A7CB9" w:rsidP="000A7CB9">
      <w:pPr>
        <w:shd w:val="clear" w:color="auto" w:fill="FFFFFF"/>
        <w:ind w:firstLine="709"/>
        <w:jc w:val="both"/>
        <w:rPr>
          <w:sz w:val="20"/>
          <w:szCs w:val="20"/>
        </w:rPr>
      </w:pPr>
      <w:r w:rsidRPr="000A7CB9">
        <w:rPr>
          <w:sz w:val="20"/>
          <w:szCs w:val="20"/>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района путем устройства телефонного аппарата на 1 этаже здания;</w:t>
      </w:r>
    </w:p>
    <w:p w:rsidR="000A7CB9" w:rsidRPr="000A7CB9" w:rsidRDefault="000A7CB9" w:rsidP="000A7CB9">
      <w:pPr>
        <w:autoSpaceDE w:val="0"/>
        <w:autoSpaceDN w:val="0"/>
        <w:adjustRightInd w:val="0"/>
        <w:ind w:firstLine="709"/>
        <w:jc w:val="both"/>
        <w:rPr>
          <w:sz w:val="20"/>
          <w:szCs w:val="20"/>
        </w:rPr>
      </w:pPr>
      <w:r w:rsidRPr="000A7CB9">
        <w:rPr>
          <w:sz w:val="20"/>
          <w:szCs w:val="20"/>
        </w:rPr>
        <w:t>отсутствие обоснованных жалоб заявителей на действия (бездействие) должностных лиц администрации района при предоставлении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наличие исчерпывающей информации о способах, порядке и сроках предоставления муниципальной услуги на информационных стендах,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возможность подачи заявления о предоставлении муниципальной услуги в электронном виде с помощью информационных ресурсов управления в информационно-телекоммуникационной сети «Интернет»,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2.11.8.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района и многофункциональным центром предоставления государственных и муниципальных услуг.</w:t>
      </w:r>
    </w:p>
    <w:p w:rsidR="000A7CB9" w:rsidRPr="000A7CB9" w:rsidRDefault="000A7CB9" w:rsidP="000A7CB9">
      <w:pPr>
        <w:autoSpaceDE w:val="0"/>
        <w:autoSpaceDN w:val="0"/>
        <w:adjustRightInd w:val="0"/>
        <w:ind w:firstLine="709"/>
        <w:jc w:val="both"/>
        <w:rPr>
          <w:sz w:val="20"/>
          <w:szCs w:val="20"/>
        </w:rPr>
      </w:pPr>
      <w:r w:rsidRPr="000A7CB9">
        <w:rPr>
          <w:sz w:val="20"/>
          <w:szCs w:val="20"/>
        </w:rPr>
        <w:t>2.11.9. Заявления и иные документы, необходимые для предоставления муниципальных услуг, представляемые в форме электронных документов:</w:t>
      </w:r>
    </w:p>
    <w:p w:rsidR="000A7CB9" w:rsidRPr="000A7CB9" w:rsidRDefault="000A7CB9" w:rsidP="000A7CB9">
      <w:pPr>
        <w:autoSpaceDE w:val="0"/>
        <w:autoSpaceDN w:val="0"/>
        <w:adjustRightInd w:val="0"/>
        <w:ind w:firstLine="709"/>
        <w:jc w:val="both"/>
        <w:rPr>
          <w:sz w:val="20"/>
          <w:szCs w:val="20"/>
        </w:rPr>
      </w:pPr>
      <w:r w:rsidRPr="000A7CB9">
        <w:rPr>
          <w:sz w:val="20"/>
          <w:szCs w:val="20"/>
        </w:rPr>
        <w:t>могут быть поданы с использованием информационно - телекоммуникационной сети «Интернет»,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оформляются в соответствии с требованиями к форматам заявлений и иных документов, утвержденными </w:t>
      </w:r>
      <w:hyperlink r:id="rId54" w:history="1">
        <w:r w:rsidRPr="000A7CB9">
          <w:rPr>
            <w:rStyle w:val="af6"/>
            <w:color w:val="auto"/>
            <w:sz w:val="20"/>
            <w:szCs w:val="20"/>
          </w:rPr>
          <w:t>приказ</w:t>
        </w:r>
      </w:hyperlink>
      <w:r w:rsidRPr="000A7CB9">
        <w:rPr>
          <w:sz w:val="20"/>
          <w:szCs w:val="20"/>
        </w:rPr>
        <w:t>ом Минэкономразвития Российской Федерации от 14.01.2015 № 7 и настоящим Административным регламентом;</w:t>
      </w:r>
    </w:p>
    <w:p w:rsidR="000A7CB9" w:rsidRPr="000A7CB9" w:rsidRDefault="000A7CB9" w:rsidP="000A7CB9">
      <w:pPr>
        <w:autoSpaceDE w:val="0"/>
        <w:autoSpaceDN w:val="0"/>
        <w:adjustRightInd w:val="0"/>
        <w:ind w:firstLine="709"/>
        <w:jc w:val="both"/>
        <w:rPr>
          <w:sz w:val="20"/>
          <w:szCs w:val="20"/>
        </w:rPr>
      </w:pPr>
      <w:r w:rsidRPr="000A7CB9">
        <w:rPr>
          <w:sz w:val="20"/>
          <w:szCs w:val="20"/>
        </w:rPr>
        <w:t>подписываются простой электронной подписью.</w:t>
      </w:r>
    </w:p>
    <w:p w:rsidR="000A7CB9" w:rsidRPr="000A7CB9" w:rsidRDefault="000A7CB9" w:rsidP="000A7CB9">
      <w:pPr>
        <w:autoSpaceDE w:val="0"/>
        <w:autoSpaceDN w:val="0"/>
        <w:adjustRightInd w:val="0"/>
        <w:ind w:firstLine="709"/>
        <w:jc w:val="both"/>
        <w:rPr>
          <w:sz w:val="20"/>
          <w:szCs w:val="20"/>
        </w:rPr>
      </w:pPr>
      <w:r w:rsidRPr="000A7CB9">
        <w:rPr>
          <w:sz w:val="20"/>
          <w:szCs w:val="20"/>
        </w:rPr>
        <w:t>Прилагаемые к заявлению документы должны быть отсканированы и приложены к заявлению в электронном виде.</w:t>
      </w:r>
    </w:p>
    <w:p w:rsidR="000A7CB9" w:rsidRPr="000A7CB9" w:rsidRDefault="000A7CB9" w:rsidP="000A7CB9">
      <w:pPr>
        <w:autoSpaceDE w:val="0"/>
        <w:autoSpaceDN w:val="0"/>
        <w:adjustRightInd w:val="0"/>
        <w:jc w:val="both"/>
        <w:rPr>
          <w:sz w:val="20"/>
          <w:szCs w:val="20"/>
        </w:rPr>
      </w:pPr>
    </w:p>
    <w:p w:rsidR="000A7CB9" w:rsidRPr="000A7CB9" w:rsidRDefault="000A7CB9" w:rsidP="000A7CB9">
      <w:pPr>
        <w:autoSpaceDE w:val="0"/>
        <w:autoSpaceDN w:val="0"/>
        <w:adjustRightInd w:val="0"/>
        <w:jc w:val="center"/>
        <w:outlineLvl w:val="0"/>
        <w:rPr>
          <w:sz w:val="20"/>
          <w:szCs w:val="20"/>
        </w:rPr>
      </w:pPr>
      <w:r w:rsidRPr="000A7CB9">
        <w:rPr>
          <w:sz w:val="20"/>
          <w:szCs w:val="20"/>
        </w:rPr>
        <w:t>3. Состав, последовательность и сроки выполнения</w:t>
      </w:r>
    </w:p>
    <w:p w:rsidR="000A7CB9" w:rsidRPr="000A7CB9" w:rsidRDefault="000A7CB9" w:rsidP="000A7CB9">
      <w:pPr>
        <w:autoSpaceDE w:val="0"/>
        <w:autoSpaceDN w:val="0"/>
        <w:adjustRightInd w:val="0"/>
        <w:jc w:val="center"/>
        <w:rPr>
          <w:sz w:val="20"/>
          <w:szCs w:val="20"/>
        </w:rPr>
      </w:pPr>
      <w:r w:rsidRPr="000A7CB9">
        <w:rPr>
          <w:sz w:val="20"/>
          <w:szCs w:val="20"/>
        </w:rPr>
        <w:t>административных процедур, требования к порядку</w:t>
      </w:r>
    </w:p>
    <w:p w:rsidR="000A7CB9" w:rsidRPr="000A7CB9" w:rsidRDefault="000A7CB9" w:rsidP="000A7CB9">
      <w:pPr>
        <w:autoSpaceDE w:val="0"/>
        <w:autoSpaceDN w:val="0"/>
        <w:adjustRightInd w:val="0"/>
        <w:jc w:val="center"/>
        <w:rPr>
          <w:sz w:val="20"/>
          <w:szCs w:val="20"/>
        </w:rPr>
      </w:pPr>
      <w:r w:rsidRPr="000A7CB9">
        <w:rPr>
          <w:sz w:val="20"/>
          <w:szCs w:val="20"/>
        </w:rPr>
        <w:t>их выполнения</w:t>
      </w:r>
    </w:p>
    <w:p w:rsidR="000A7CB9" w:rsidRPr="000A7CB9" w:rsidRDefault="000A7CB9" w:rsidP="000A7CB9">
      <w:pPr>
        <w:autoSpaceDE w:val="0"/>
        <w:autoSpaceDN w:val="0"/>
        <w:adjustRightInd w:val="0"/>
        <w:jc w:val="both"/>
        <w:rPr>
          <w:sz w:val="20"/>
          <w:szCs w:val="20"/>
        </w:rPr>
      </w:pPr>
    </w:p>
    <w:p w:rsidR="000A7CB9" w:rsidRPr="000A7CB9" w:rsidRDefault="000A7CB9" w:rsidP="000A7CB9">
      <w:pPr>
        <w:autoSpaceDE w:val="0"/>
        <w:autoSpaceDN w:val="0"/>
        <w:adjustRightInd w:val="0"/>
        <w:ind w:firstLine="709"/>
        <w:jc w:val="both"/>
        <w:rPr>
          <w:sz w:val="20"/>
          <w:szCs w:val="20"/>
        </w:rPr>
      </w:pPr>
      <w:r w:rsidRPr="000A7CB9">
        <w:rPr>
          <w:sz w:val="20"/>
          <w:szCs w:val="20"/>
        </w:rPr>
        <w:t>3.1. Предоставление муниципальной услуги включает в себя следующие административные процедуры:</w:t>
      </w:r>
    </w:p>
    <w:p w:rsidR="000A7CB9" w:rsidRPr="000A7CB9" w:rsidRDefault="000A7CB9" w:rsidP="000A7CB9">
      <w:pPr>
        <w:autoSpaceDE w:val="0"/>
        <w:autoSpaceDN w:val="0"/>
        <w:adjustRightInd w:val="0"/>
        <w:ind w:firstLine="709"/>
        <w:jc w:val="both"/>
        <w:rPr>
          <w:sz w:val="20"/>
          <w:szCs w:val="20"/>
        </w:rPr>
      </w:pPr>
      <w:r w:rsidRPr="000A7CB9">
        <w:rPr>
          <w:sz w:val="20"/>
          <w:szCs w:val="20"/>
        </w:rPr>
        <w:t>3.1.1. Прием и регистрация документов, необходимых для предоставления муниципальной услуги, представленных заявителем (его представителем).</w:t>
      </w:r>
    </w:p>
    <w:p w:rsidR="000A7CB9" w:rsidRPr="000A7CB9" w:rsidRDefault="000A7CB9" w:rsidP="000A7CB9">
      <w:pPr>
        <w:autoSpaceDE w:val="0"/>
        <w:autoSpaceDN w:val="0"/>
        <w:adjustRightInd w:val="0"/>
        <w:ind w:firstLine="709"/>
        <w:jc w:val="both"/>
        <w:rPr>
          <w:sz w:val="20"/>
          <w:szCs w:val="20"/>
        </w:rPr>
      </w:pPr>
      <w:r w:rsidRPr="000A7CB9">
        <w:rPr>
          <w:sz w:val="20"/>
          <w:szCs w:val="20"/>
        </w:rPr>
        <w:t>3.1.2.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w:t>
      </w:r>
    </w:p>
    <w:p w:rsidR="000A7CB9" w:rsidRPr="000A7CB9" w:rsidRDefault="000A7CB9" w:rsidP="000A7CB9">
      <w:pPr>
        <w:autoSpaceDE w:val="0"/>
        <w:autoSpaceDN w:val="0"/>
        <w:adjustRightInd w:val="0"/>
        <w:ind w:firstLine="709"/>
        <w:jc w:val="both"/>
        <w:rPr>
          <w:sz w:val="20"/>
          <w:szCs w:val="20"/>
        </w:rPr>
      </w:pPr>
      <w:r w:rsidRPr="000A7CB9">
        <w:rPr>
          <w:sz w:val="20"/>
          <w:szCs w:val="20"/>
        </w:rPr>
        <w:t>3.1.3. Принятие решения о предоставлении или об отказе в предоставлении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3.1.4. Фиксация результата предоставления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Блок-схема последовательности административных процедур при исполнении муниципальной услуги представлена в приложении к настоящему Административному регламенту.</w:t>
      </w:r>
    </w:p>
    <w:p w:rsidR="000A7CB9" w:rsidRPr="000A7CB9" w:rsidRDefault="000A7CB9" w:rsidP="000A7CB9">
      <w:pPr>
        <w:ind w:firstLine="709"/>
        <w:jc w:val="both"/>
        <w:rPr>
          <w:sz w:val="20"/>
          <w:szCs w:val="20"/>
        </w:rPr>
      </w:pPr>
      <w:r w:rsidRPr="000A7CB9">
        <w:rPr>
          <w:sz w:val="20"/>
          <w:szCs w:val="20"/>
        </w:rPr>
        <w:t>3.2. Прием и регистрация документов, необходимых для предоставления муниципальной услуги, представленных заявителем (его представителем).</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3.2.1. Основанием для начала исполнения административной процедуры является обращение заявителя в администрацию района с заявлением о предварительном согласовании предоставления или о предоставлении земельного участка для ведения личного подсобного хозяйства </w:t>
      </w:r>
      <w:r w:rsidRPr="000A7CB9">
        <w:rPr>
          <w:bCs/>
          <w:sz w:val="20"/>
          <w:szCs w:val="20"/>
        </w:rPr>
        <w:t>расположенных за пределами границ населенных пунктов, без права возведения зданий и строений</w:t>
      </w:r>
      <w:r w:rsidRPr="000A7CB9">
        <w:rPr>
          <w:sz w:val="20"/>
          <w:szCs w:val="20"/>
        </w:rPr>
        <w:t xml:space="preserve"> в аренду, которое может быть подано по почте, лично либо в электронной форме, в том числе через Портал. </w:t>
      </w:r>
    </w:p>
    <w:p w:rsidR="000A7CB9" w:rsidRPr="000A7CB9" w:rsidRDefault="000A7CB9" w:rsidP="000A7CB9">
      <w:pPr>
        <w:autoSpaceDE w:val="0"/>
        <w:autoSpaceDN w:val="0"/>
        <w:adjustRightInd w:val="0"/>
        <w:ind w:firstLine="709"/>
        <w:jc w:val="both"/>
        <w:rPr>
          <w:sz w:val="20"/>
          <w:szCs w:val="20"/>
        </w:rPr>
      </w:pPr>
      <w:r w:rsidRPr="000A7CB9">
        <w:rPr>
          <w:sz w:val="20"/>
          <w:szCs w:val="20"/>
        </w:rPr>
        <w:t>3.2.2. Лицо, ответственное за прием документов:</w:t>
      </w:r>
    </w:p>
    <w:p w:rsidR="000A7CB9" w:rsidRPr="000A7CB9" w:rsidRDefault="000A7CB9" w:rsidP="000A7CB9">
      <w:pPr>
        <w:ind w:firstLine="709"/>
        <w:jc w:val="both"/>
        <w:rPr>
          <w:sz w:val="20"/>
          <w:szCs w:val="20"/>
        </w:rPr>
      </w:pPr>
      <w:r w:rsidRPr="000A7CB9">
        <w:rPr>
          <w:sz w:val="20"/>
          <w:szCs w:val="20"/>
        </w:rPr>
        <w:t>регистрирует поступившее заявление в соответствии с правилами делопроизводства;</w:t>
      </w:r>
    </w:p>
    <w:p w:rsidR="000A7CB9" w:rsidRPr="000A7CB9" w:rsidRDefault="000A7CB9" w:rsidP="000A7CB9">
      <w:pPr>
        <w:autoSpaceDE w:val="0"/>
        <w:autoSpaceDN w:val="0"/>
        <w:adjustRightInd w:val="0"/>
        <w:ind w:firstLine="709"/>
        <w:jc w:val="both"/>
        <w:rPr>
          <w:sz w:val="20"/>
          <w:szCs w:val="20"/>
        </w:rPr>
      </w:pPr>
      <w:r w:rsidRPr="000A7CB9">
        <w:rPr>
          <w:sz w:val="20"/>
          <w:szCs w:val="20"/>
        </w:rPr>
        <w:t>направляет принятые документы главе администрации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3.2.3. Глава администрации района направляет принятые документы должностному лицу, ответственному за распоряжение земельными участками.</w:t>
      </w:r>
    </w:p>
    <w:p w:rsidR="000A7CB9" w:rsidRPr="000A7CB9" w:rsidRDefault="000A7CB9" w:rsidP="000A7CB9">
      <w:pPr>
        <w:autoSpaceDE w:val="0"/>
        <w:autoSpaceDN w:val="0"/>
        <w:adjustRightInd w:val="0"/>
        <w:ind w:firstLine="709"/>
        <w:jc w:val="both"/>
        <w:rPr>
          <w:sz w:val="20"/>
          <w:szCs w:val="20"/>
        </w:rPr>
      </w:pPr>
      <w:r w:rsidRPr="000A7CB9">
        <w:rPr>
          <w:sz w:val="20"/>
          <w:szCs w:val="20"/>
        </w:rPr>
        <w:t>3.3.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w:t>
      </w:r>
    </w:p>
    <w:p w:rsidR="000A7CB9" w:rsidRPr="000A7CB9" w:rsidRDefault="000A7CB9" w:rsidP="000A7CB9">
      <w:pPr>
        <w:autoSpaceDE w:val="0"/>
        <w:autoSpaceDN w:val="0"/>
        <w:adjustRightInd w:val="0"/>
        <w:ind w:firstLine="709"/>
        <w:jc w:val="both"/>
        <w:rPr>
          <w:sz w:val="20"/>
          <w:szCs w:val="20"/>
        </w:rPr>
      </w:pPr>
      <w:r w:rsidRPr="000A7CB9">
        <w:rPr>
          <w:sz w:val="20"/>
          <w:szCs w:val="20"/>
        </w:rPr>
        <w:t>3.3.1. Основанием для начала исполнения административной процедуры является получение должностным лицом, ответственным за распоряжение земельными участками, заявления с прилагаемым пакетом документов.</w:t>
      </w:r>
    </w:p>
    <w:p w:rsidR="000A7CB9" w:rsidRPr="000A7CB9" w:rsidRDefault="000A7CB9" w:rsidP="000A7CB9">
      <w:pPr>
        <w:autoSpaceDE w:val="0"/>
        <w:autoSpaceDN w:val="0"/>
        <w:adjustRightInd w:val="0"/>
        <w:ind w:firstLine="709"/>
        <w:jc w:val="both"/>
        <w:rPr>
          <w:sz w:val="20"/>
          <w:szCs w:val="20"/>
        </w:rPr>
      </w:pPr>
      <w:r w:rsidRPr="000A7CB9">
        <w:rPr>
          <w:sz w:val="20"/>
          <w:szCs w:val="20"/>
        </w:rPr>
        <w:t>3.3.2. Должностное лицо, ответственное за распоряжение земельными участками, проверяет поступившие документы на соответствие требованиям, установленным настоящим Административным регламентом, удостоверяясь, что:</w:t>
      </w:r>
    </w:p>
    <w:p w:rsidR="000A7CB9" w:rsidRPr="000A7CB9" w:rsidRDefault="000A7CB9" w:rsidP="000A7CB9">
      <w:pPr>
        <w:autoSpaceDE w:val="0"/>
        <w:autoSpaceDN w:val="0"/>
        <w:adjustRightInd w:val="0"/>
        <w:ind w:firstLine="709"/>
        <w:jc w:val="both"/>
        <w:rPr>
          <w:sz w:val="20"/>
          <w:szCs w:val="20"/>
        </w:rPr>
      </w:pPr>
      <w:r w:rsidRPr="000A7CB9">
        <w:rPr>
          <w:sz w:val="20"/>
          <w:szCs w:val="20"/>
        </w:rPr>
        <w:t>тексты документов написаны разборчиво, фамилии, имена и отчества физических лиц, адреса их мест жительства написаны полностью;</w:t>
      </w:r>
    </w:p>
    <w:p w:rsidR="000A7CB9" w:rsidRPr="000A7CB9" w:rsidRDefault="000A7CB9" w:rsidP="000A7CB9">
      <w:pPr>
        <w:autoSpaceDE w:val="0"/>
        <w:autoSpaceDN w:val="0"/>
        <w:adjustRightInd w:val="0"/>
        <w:ind w:firstLine="709"/>
        <w:jc w:val="both"/>
        <w:rPr>
          <w:sz w:val="20"/>
          <w:szCs w:val="20"/>
        </w:rPr>
      </w:pPr>
      <w:r w:rsidRPr="000A7CB9">
        <w:rPr>
          <w:sz w:val="20"/>
          <w:szCs w:val="20"/>
        </w:rPr>
        <w:t>в документах нет подчисток, приписок, зачеркнутых слов и иных не оговоренных в них исправлений;</w:t>
      </w:r>
    </w:p>
    <w:p w:rsidR="000A7CB9" w:rsidRPr="000A7CB9" w:rsidRDefault="000A7CB9" w:rsidP="000A7CB9">
      <w:pPr>
        <w:autoSpaceDE w:val="0"/>
        <w:autoSpaceDN w:val="0"/>
        <w:adjustRightInd w:val="0"/>
        <w:ind w:firstLine="709"/>
        <w:jc w:val="both"/>
        <w:rPr>
          <w:sz w:val="20"/>
          <w:szCs w:val="20"/>
        </w:rPr>
      </w:pPr>
      <w:r w:rsidRPr="000A7CB9">
        <w:rPr>
          <w:sz w:val="20"/>
          <w:szCs w:val="20"/>
        </w:rPr>
        <w:t>документы не исполнены карандашом;</w:t>
      </w:r>
    </w:p>
    <w:p w:rsidR="000A7CB9" w:rsidRPr="000A7CB9" w:rsidRDefault="000A7CB9" w:rsidP="000A7CB9">
      <w:pPr>
        <w:autoSpaceDE w:val="0"/>
        <w:autoSpaceDN w:val="0"/>
        <w:adjustRightInd w:val="0"/>
        <w:ind w:firstLine="709"/>
        <w:jc w:val="both"/>
        <w:rPr>
          <w:sz w:val="20"/>
          <w:szCs w:val="20"/>
        </w:rPr>
      </w:pPr>
      <w:r w:rsidRPr="000A7CB9">
        <w:rPr>
          <w:sz w:val="20"/>
          <w:szCs w:val="20"/>
        </w:rPr>
        <w:t>документы не имеют серьезных повреждений, наличие которых не позволяет однозначно истолковать их содержание.</w:t>
      </w:r>
    </w:p>
    <w:p w:rsidR="000A7CB9" w:rsidRPr="000A7CB9" w:rsidRDefault="000A7CB9" w:rsidP="000A7CB9">
      <w:pPr>
        <w:autoSpaceDE w:val="0"/>
        <w:autoSpaceDN w:val="0"/>
        <w:adjustRightInd w:val="0"/>
        <w:ind w:firstLine="709"/>
        <w:jc w:val="both"/>
        <w:rPr>
          <w:sz w:val="20"/>
          <w:szCs w:val="20"/>
        </w:rPr>
      </w:pPr>
      <w:r w:rsidRPr="000A7CB9">
        <w:rPr>
          <w:sz w:val="20"/>
          <w:szCs w:val="20"/>
        </w:rPr>
        <w:t>3.3.3. По результатам правовой экспертизы документов и проверки соответствия должностным лицом, ответственным за распоряжение земельными участками, принимается одно из следующих решений:</w:t>
      </w:r>
    </w:p>
    <w:p w:rsidR="000A7CB9" w:rsidRPr="000A7CB9" w:rsidRDefault="000A7CB9" w:rsidP="000A7CB9">
      <w:pPr>
        <w:pStyle w:val="ConsPlusNormal0"/>
        <w:ind w:firstLine="709"/>
        <w:jc w:val="both"/>
        <w:rPr>
          <w:rFonts w:ascii="Times New Roman" w:hAnsi="Times New Roman"/>
        </w:rPr>
      </w:pPr>
      <w:r w:rsidRPr="000A7CB9">
        <w:rPr>
          <w:rFonts w:ascii="Times New Roman" w:hAnsi="Times New Roman" w:cs="Times New Roman"/>
        </w:rPr>
        <w:t>решение о предварительном согласовании предоставления земельного участка</w:t>
      </w:r>
      <w:r w:rsidRPr="000A7CB9">
        <w:rPr>
          <w:rFonts w:ascii="Times New Roman" w:hAnsi="Times New Roman"/>
        </w:rPr>
        <w:t>;</w:t>
      </w:r>
    </w:p>
    <w:p w:rsidR="000A7CB9" w:rsidRPr="000A7CB9" w:rsidRDefault="000A7CB9" w:rsidP="000A7CB9">
      <w:pPr>
        <w:autoSpaceDE w:val="0"/>
        <w:autoSpaceDN w:val="0"/>
        <w:adjustRightInd w:val="0"/>
        <w:ind w:firstLine="709"/>
        <w:jc w:val="both"/>
        <w:rPr>
          <w:sz w:val="20"/>
          <w:szCs w:val="20"/>
        </w:rPr>
      </w:pPr>
      <w:r w:rsidRPr="000A7CB9">
        <w:rPr>
          <w:sz w:val="20"/>
          <w:szCs w:val="20"/>
        </w:rPr>
        <w:t>решение о предоставлении земельного участка в аренду;</w:t>
      </w:r>
    </w:p>
    <w:p w:rsidR="000A7CB9" w:rsidRPr="000A7CB9" w:rsidRDefault="000A7CB9" w:rsidP="000A7CB9">
      <w:pPr>
        <w:autoSpaceDE w:val="0"/>
        <w:autoSpaceDN w:val="0"/>
        <w:adjustRightInd w:val="0"/>
        <w:ind w:firstLine="709"/>
        <w:jc w:val="both"/>
        <w:rPr>
          <w:sz w:val="20"/>
          <w:szCs w:val="20"/>
        </w:rPr>
      </w:pPr>
      <w:r w:rsidRPr="000A7CB9">
        <w:rPr>
          <w:sz w:val="20"/>
          <w:szCs w:val="20"/>
        </w:rPr>
        <w:t>решение об отказе в предварительном согласовании предоставления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решение об отказе в предоставлении земельного участка в аренду.</w:t>
      </w:r>
    </w:p>
    <w:p w:rsidR="000A7CB9" w:rsidRPr="000A7CB9" w:rsidRDefault="000A7CB9" w:rsidP="000A7CB9">
      <w:pPr>
        <w:autoSpaceDE w:val="0"/>
        <w:autoSpaceDN w:val="0"/>
        <w:adjustRightInd w:val="0"/>
        <w:ind w:firstLine="709"/>
        <w:jc w:val="both"/>
        <w:rPr>
          <w:sz w:val="20"/>
          <w:szCs w:val="20"/>
        </w:rPr>
      </w:pPr>
      <w:r w:rsidRPr="000A7CB9">
        <w:rPr>
          <w:sz w:val="20"/>
          <w:szCs w:val="20"/>
        </w:rPr>
        <w:t>3.3.4. Максимальный срок исполнения данной административной процедуры составляет 30 дней со дня приема документов.</w:t>
      </w:r>
    </w:p>
    <w:p w:rsidR="000A7CB9" w:rsidRPr="000A7CB9" w:rsidRDefault="000A7CB9" w:rsidP="000A7CB9">
      <w:pPr>
        <w:pStyle w:val="ConsPlusNormal0"/>
        <w:ind w:firstLine="709"/>
        <w:jc w:val="both"/>
        <w:rPr>
          <w:rFonts w:ascii="Times New Roman" w:eastAsia="Calibri" w:hAnsi="Times New Roman" w:cs="Times New Roman"/>
        </w:rPr>
      </w:pPr>
      <w:r w:rsidRPr="000A7CB9">
        <w:rPr>
          <w:rFonts w:ascii="Times New Roman" w:hAnsi="Times New Roman"/>
        </w:rPr>
        <w:t xml:space="preserve">3.4. </w:t>
      </w:r>
      <w:r w:rsidRPr="000A7CB9">
        <w:rPr>
          <w:rFonts w:ascii="Times New Roman" w:eastAsia="Calibri" w:hAnsi="Times New Roman" w:cs="Times New Roman"/>
        </w:rPr>
        <w:t>Рассмотрение заявлений о предварительном согласовании предоставления земельных участков и заявлений о предоставлении земельного участка осуществляется в порядке их поступления.</w:t>
      </w:r>
    </w:p>
    <w:p w:rsidR="000A7CB9" w:rsidRPr="000A7CB9" w:rsidRDefault="000A7CB9" w:rsidP="000A7CB9">
      <w:pPr>
        <w:autoSpaceDE w:val="0"/>
        <w:autoSpaceDN w:val="0"/>
        <w:adjustRightInd w:val="0"/>
        <w:ind w:firstLine="709"/>
        <w:jc w:val="both"/>
        <w:rPr>
          <w:sz w:val="20"/>
          <w:szCs w:val="20"/>
        </w:rPr>
      </w:pPr>
      <w:r w:rsidRPr="000A7CB9">
        <w:rPr>
          <w:sz w:val="20"/>
          <w:szCs w:val="20"/>
        </w:rPr>
        <w:t>3.4.1. Принятие решения о предварительном согласовании предоставления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3.4.1.1.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предварительном согласовании предоставления земельного участка требованиям земельного законодательства, настоящего Административного регламента и отсутствие заявлений от других заинтересованных лиц.</w:t>
      </w:r>
    </w:p>
    <w:p w:rsidR="000A7CB9" w:rsidRPr="000A7CB9" w:rsidRDefault="000A7CB9" w:rsidP="000A7CB9">
      <w:pPr>
        <w:autoSpaceDE w:val="0"/>
        <w:autoSpaceDN w:val="0"/>
        <w:adjustRightInd w:val="0"/>
        <w:ind w:firstLine="709"/>
        <w:jc w:val="both"/>
        <w:rPr>
          <w:sz w:val="20"/>
          <w:szCs w:val="20"/>
        </w:rPr>
      </w:pPr>
      <w:r w:rsidRPr="000A7CB9">
        <w:rPr>
          <w:sz w:val="20"/>
          <w:szCs w:val="20"/>
        </w:rPr>
        <w:t>3.4.1.2. Должностное лицо, ответственное за распоряжение земельными участками, готовит проект постановления о предварительном согласовании предоставления земельного участка (далее – проект правоустанавливающего документа) и направляет его главе администрации района, с приложением документов, обосновывающих предварительное согласование предоставления земельного участка. При наличии сомнений в правомерности подготовки проекта правоустанавливающего документа глава администрации района, вправе направить проект правоустанавливающего документа должностному лицу, ответственному за распоряжение земельными участками, на дополнительную проверку.</w:t>
      </w:r>
    </w:p>
    <w:p w:rsidR="000A7CB9" w:rsidRPr="000A7CB9" w:rsidRDefault="000A7CB9" w:rsidP="000A7CB9">
      <w:pPr>
        <w:autoSpaceDE w:val="0"/>
        <w:autoSpaceDN w:val="0"/>
        <w:adjustRightInd w:val="0"/>
        <w:ind w:firstLine="709"/>
        <w:jc w:val="both"/>
        <w:rPr>
          <w:sz w:val="20"/>
          <w:szCs w:val="20"/>
        </w:rPr>
      </w:pPr>
      <w:r w:rsidRPr="000A7CB9">
        <w:rPr>
          <w:sz w:val="20"/>
          <w:szCs w:val="20"/>
        </w:rPr>
        <w:t>3.4.1.4. Глава администрации района подписывает проект правоустанавливающего документа и передает его должностному лицу, ответственному за распоряжение земельными участками.</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3.4.1.5. Должностное лицо, ответственное за распоряжение земельными участками вносит сведения о реквизитах правоустанавливающего документа в реестр </w:t>
      </w:r>
      <w:r w:rsidRPr="000A7CB9">
        <w:rPr>
          <w:bCs/>
          <w:sz w:val="20"/>
          <w:szCs w:val="20"/>
        </w:rPr>
        <w:t xml:space="preserve">земельных участков, находящихся в </w:t>
      </w:r>
      <w:r w:rsidRPr="000A7CB9">
        <w:rPr>
          <w:sz w:val="20"/>
          <w:szCs w:val="20"/>
        </w:rPr>
        <w:t>собственности муниципального образования Тужинский муниципальный район Кировской области и вшивает экземпляр правоустанавливающего документа в паспорт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3.4.1.6. Должностное лицо, ответственное за распоряжение земельными участками, по телефону и (или) простым письмом или в электронном виде извещает заявителя о дате, времени и месте вручения либо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3.4.1.7. Должностное лицо, ответственное за распоряжение земельными участками, в установленный срок выдает заявителю или направляет ему по адресу, содержащемуся в его заявлении о предоставлении земельного участка, правоустанавливающий документ.</w:t>
      </w:r>
    </w:p>
    <w:p w:rsidR="000A7CB9" w:rsidRPr="000A7CB9" w:rsidRDefault="000A7CB9" w:rsidP="000A7CB9">
      <w:pPr>
        <w:autoSpaceDE w:val="0"/>
        <w:autoSpaceDN w:val="0"/>
        <w:adjustRightInd w:val="0"/>
        <w:ind w:firstLine="709"/>
        <w:jc w:val="both"/>
        <w:rPr>
          <w:sz w:val="20"/>
          <w:szCs w:val="20"/>
        </w:rPr>
      </w:pPr>
      <w:r w:rsidRPr="000A7CB9">
        <w:rPr>
          <w:sz w:val="20"/>
          <w:szCs w:val="20"/>
        </w:rPr>
        <w:t>3.4.1.8. Максимальный срок исполнения данной административной процедуры составляет 14 дней.</w:t>
      </w:r>
    </w:p>
    <w:p w:rsidR="000A7CB9" w:rsidRPr="000A7CB9" w:rsidRDefault="000A7CB9" w:rsidP="000A7CB9">
      <w:pPr>
        <w:autoSpaceDE w:val="0"/>
        <w:autoSpaceDN w:val="0"/>
        <w:adjustRightInd w:val="0"/>
        <w:ind w:firstLine="709"/>
        <w:jc w:val="both"/>
        <w:rPr>
          <w:sz w:val="20"/>
          <w:szCs w:val="20"/>
        </w:rPr>
      </w:pPr>
      <w:r w:rsidRPr="000A7CB9">
        <w:rPr>
          <w:sz w:val="20"/>
          <w:szCs w:val="20"/>
        </w:rPr>
        <w:t>3.4.2. Принятие решения о предоставлении земельного участка в аренду.</w:t>
      </w:r>
    </w:p>
    <w:p w:rsidR="000A7CB9" w:rsidRPr="000A7CB9" w:rsidRDefault="000A7CB9" w:rsidP="000A7CB9">
      <w:pPr>
        <w:autoSpaceDE w:val="0"/>
        <w:autoSpaceDN w:val="0"/>
        <w:adjustRightInd w:val="0"/>
        <w:ind w:firstLine="709"/>
        <w:jc w:val="both"/>
        <w:rPr>
          <w:sz w:val="20"/>
          <w:szCs w:val="20"/>
        </w:rPr>
      </w:pPr>
      <w:r w:rsidRPr="000A7CB9">
        <w:rPr>
          <w:sz w:val="20"/>
          <w:szCs w:val="20"/>
        </w:rPr>
        <w:t>3.4.2.1.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в аренду с прилагаемым пакетом документов требованиям настоящего Административного регламента и отсутствие заявлений от других заинтересованных лиц.</w:t>
      </w:r>
    </w:p>
    <w:p w:rsidR="000A7CB9" w:rsidRPr="000A7CB9" w:rsidRDefault="000A7CB9" w:rsidP="000A7CB9">
      <w:pPr>
        <w:autoSpaceDE w:val="0"/>
        <w:autoSpaceDN w:val="0"/>
        <w:adjustRightInd w:val="0"/>
        <w:ind w:firstLine="709"/>
        <w:jc w:val="both"/>
        <w:rPr>
          <w:sz w:val="20"/>
          <w:szCs w:val="20"/>
        </w:rPr>
      </w:pPr>
      <w:r w:rsidRPr="000A7CB9">
        <w:rPr>
          <w:sz w:val="20"/>
          <w:szCs w:val="20"/>
        </w:rPr>
        <w:t>3.4.2.2. Должностное лицо, ответственное за распоряжение земельными участками, готовит:</w:t>
      </w:r>
    </w:p>
    <w:p w:rsidR="000A7CB9" w:rsidRPr="000A7CB9" w:rsidRDefault="000A7CB9" w:rsidP="000A7CB9">
      <w:pPr>
        <w:autoSpaceDE w:val="0"/>
        <w:autoSpaceDN w:val="0"/>
        <w:adjustRightInd w:val="0"/>
        <w:ind w:firstLine="709"/>
        <w:jc w:val="both"/>
        <w:rPr>
          <w:sz w:val="20"/>
          <w:szCs w:val="20"/>
        </w:rPr>
      </w:pPr>
      <w:r w:rsidRPr="000A7CB9">
        <w:rPr>
          <w:sz w:val="20"/>
          <w:szCs w:val="20"/>
        </w:rPr>
        <w:t>проект договора аренды земельного участка в 3 экземплярах (далее – проект договора аренды);</w:t>
      </w:r>
    </w:p>
    <w:p w:rsidR="000A7CB9" w:rsidRPr="000A7CB9" w:rsidRDefault="000A7CB9" w:rsidP="000A7CB9">
      <w:pPr>
        <w:autoSpaceDE w:val="0"/>
        <w:autoSpaceDN w:val="0"/>
        <w:adjustRightInd w:val="0"/>
        <w:ind w:firstLine="709"/>
        <w:jc w:val="both"/>
        <w:rPr>
          <w:sz w:val="20"/>
          <w:szCs w:val="20"/>
        </w:rPr>
      </w:pPr>
      <w:r w:rsidRPr="000A7CB9">
        <w:rPr>
          <w:sz w:val="20"/>
          <w:szCs w:val="20"/>
        </w:rPr>
        <w:t>расчет арендной платы – и направляет указанные документы на подпись главе администрации района. При наличии сомнений в правомерности подготовки проекта договора аренды глава администрации района, вправе направить проект договора аренды, ответственному за распоряжение земельными участками, на дополнительную проверку.</w:t>
      </w:r>
    </w:p>
    <w:p w:rsidR="000A7CB9" w:rsidRPr="000A7CB9" w:rsidRDefault="000A7CB9" w:rsidP="000A7CB9">
      <w:pPr>
        <w:autoSpaceDE w:val="0"/>
        <w:autoSpaceDN w:val="0"/>
        <w:adjustRightInd w:val="0"/>
        <w:ind w:firstLine="709"/>
        <w:jc w:val="both"/>
        <w:rPr>
          <w:sz w:val="20"/>
          <w:szCs w:val="20"/>
        </w:rPr>
      </w:pPr>
      <w:r w:rsidRPr="000A7CB9">
        <w:rPr>
          <w:sz w:val="20"/>
          <w:szCs w:val="20"/>
        </w:rPr>
        <w:t>3.4.2.3. Глава администрации района подписывает проект договора аренды и передает его лицу, ответственному за прием документов.</w:t>
      </w:r>
    </w:p>
    <w:p w:rsidR="000A7CB9" w:rsidRPr="000A7CB9" w:rsidRDefault="000A7CB9" w:rsidP="000A7CB9">
      <w:pPr>
        <w:autoSpaceDE w:val="0"/>
        <w:autoSpaceDN w:val="0"/>
        <w:adjustRightInd w:val="0"/>
        <w:ind w:firstLine="709"/>
        <w:jc w:val="both"/>
        <w:rPr>
          <w:sz w:val="20"/>
          <w:szCs w:val="20"/>
        </w:rPr>
      </w:pPr>
      <w:r w:rsidRPr="000A7CB9">
        <w:rPr>
          <w:sz w:val="20"/>
          <w:szCs w:val="20"/>
        </w:rPr>
        <w:t>3.4.2.5. Должностное лицо, ответственное за распоряжение земельными участками:</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вносит сведения о реквизитах договора аренды в реестр </w:t>
      </w:r>
      <w:r w:rsidRPr="000A7CB9">
        <w:rPr>
          <w:bCs/>
          <w:sz w:val="20"/>
          <w:szCs w:val="20"/>
        </w:rPr>
        <w:t xml:space="preserve">земельных участков, находящихся в </w:t>
      </w:r>
      <w:r w:rsidRPr="000A7CB9">
        <w:rPr>
          <w:sz w:val="20"/>
          <w:szCs w:val="20"/>
        </w:rPr>
        <w:t>собственности муниципального образования Тужинский муниципальный район Кировской области;</w:t>
      </w:r>
    </w:p>
    <w:p w:rsidR="000A7CB9" w:rsidRPr="000A7CB9" w:rsidRDefault="000A7CB9" w:rsidP="000A7CB9">
      <w:pPr>
        <w:autoSpaceDE w:val="0"/>
        <w:autoSpaceDN w:val="0"/>
        <w:adjustRightInd w:val="0"/>
        <w:ind w:firstLine="709"/>
        <w:jc w:val="both"/>
        <w:rPr>
          <w:sz w:val="20"/>
          <w:szCs w:val="20"/>
        </w:rPr>
      </w:pPr>
      <w:r w:rsidRPr="000A7CB9">
        <w:rPr>
          <w:sz w:val="20"/>
          <w:szCs w:val="20"/>
        </w:rPr>
        <w:t>по телефону и (или) простым письмом извещает заявителя о дате, времени и месте вручения проекта договора аренды и расчета арендной платы либо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в установленный срок выдает заявителю или направляет ему по адресу, содержащемуся в его заявлении о предоставлении земельного участка, проект договора аренды и расчет арендной платы.</w:t>
      </w:r>
    </w:p>
    <w:p w:rsidR="000A7CB9" w:rsidRPr="000A7CB9" w:rsidRDefault="000A7CB9" w:rsidP="000A7CB9">
      <w:pPr>
        <w:autoSpaceDE w:val="0"/>
        <w:autoSpaceDN w:val="0"/>
        <w:adjustRightInd w:val="0"/>
        <w:ind w:firstLine="709"/>
        <w:jc w:val="both"/>
        <w:rPr>
          <w:sz w:val="20"/>
          <w:szCs w:val="20"/>
        </w:rPr>
      </w:pPr>
      <w:r w:rsidRPr="000A7CB9">
        <w:rPr>
          <w:sz w:val="20"/>
          <w:szCs w:val="20"/>
        </w:rPr>
        <w:t>3.4.2.6. Максимальный срок исполнения данной административной процедуры составляет 14 дней.</w:t>
      </w:r>
    </w:p>
    <w:p w:rsidR="000A7CB9" w:rsidRPr="000A7CB9" w:rsidRDefault="000A7CB9" w:rsidP="000A7CB9">
      <w:pPr>
        <w:autoSpaceDE w:val="0"/>
        <w:autoSpaceDN w:val="0"/>
        <w:adjustRightInd w:val="0"/>
        <w:ind w:firstLine="709"/>
        <w:jc w:val="both"/>
        <w:rPr>
          <w:sz w:val="20"/>
          <w:szCs w:val="20"/>
        </w:rPr>
      </w:pPr>
      <w:r w:rsidRPr="000A7CB9">
        <w:rPr>
          <w:sz w:val="20"/>
          <w:szCs w:val="20"/>
        </w:rPr>
        <w:t>3.5. В случае выявления причин, установленных пунктами 2.7 настоящего Административного регламента, должностным лицом, ответственным за распоряжение земельными участками, принимается решение об отказе в предоставлении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3.6. Должностное лицо, ответственное за распоряжение земельными участками, в трехдневный срок простым письмом направляет заявителю решение об отказе в предоставлении земельного участка либо через Портал.</w:t>
      </w:r>
    </w:p>
    <w:p w:rsidR="000A7CB9" w:rsidRPr="000A7CB9" w:rsidRDefault="000A7CB9" w:rsidP="000A7CB9">
      <w:pPr>
        <w:autoSpaceDE w:val="0"/>
        <w:autoSpaceDN w:val="0"/>
        <w:adjustRightInd w:val="0"/>
        <w:ind w:firstLine="709"/>
        <w:jc w:val="both"/>
        <w:rPr>
          <w:sz w:val="20"/>
          <w:szCs w:val="20"/>
        </w:rPr>
      </w:pPr>
      <w:r w:rsidRPr="000A7CB9">
        <w:rPr>
          <w:sz w:val="20"/>
          <w:szCs w:val="20"/>
        </w:rPr>
        <w:t>3.7. Должностным лицом, ответственным за подготовку проекта решения о предоставлении земельного участка, доведение решения до заявителя, является сотрудник администрации района, в должностные обязанности которого входит осуществление данной административной процедуры.</w:t>
      </w:r>
    </w:p>
    <w:p w:rsidR="000A7CB9" w:rsidRPr="000A7CB9" w:rsidRDefault="000A7CB9" w:rsidP="000A7CB9">
      <w:pPr>
        <w:autoSpaceDE w:val="0"/>
        <w:autoSpaceDN w:val="0"/>
        <w:adjustRightInd w:val="0"/>
        <w:ind w:firstLine="709"/>
        <w:jc w:val="both"/>
        <w:rPr>
          <w:sz w:val="20"/>
          <w:szCs w:val="20"/>
        </w:rPr>
      </w:pPr>
      <w:r w:rsidRPr="000A7CB9">
        <w:rPr>
          <w:sz w:val="20"/>
          <w:szCs w:val="20"/>
        </w:rPr>
        <w:t>3.8. Способами фиксации результата выполнения административной процедуры являются:</w:t>
      </w:r>
    </w:p>
    <w:p w:rsidR="000A7CB9" w:rsidRPr="000A7CB9" w:rsidRDefault="000A7CB9" w:rsidP="000A7CB9">
      <w:pPr>
        <w:autoSpaceDE w:val="0"/>
        <w:autoSpaceDN w:val="0"/>
        <w:adjustRightInd w:val="0"/>
        <w:ind w:firstLine="709"/>
        <w:jc w:val="both"/>
        <w:rPr>
          <w:sz w:val="20"/>
          <w:szCs w:val="20"/>
        </w:rPr>
      </w:pPr>
      <w:r w:rsidRPr="000A7CB9">
        <w:rPr>
          <w:sz w:val="20"/>
          <w:szCs w:val="20"/>
        </w:rPr>
        <w:t>решение о предварительном согласовании предоставления земельного участка;</w:t>
      </w:r>
    </w:p>
    <w:p w:rsidR="000A7CB9" w:rsidRPr="000A7CB9" w:rsidRDefault="000A7CB9" w:rsidP="000A7CB9">
      <w:pPr>
        <w:autoSpaceDE w:val="0"/>
        <w:autoSpaceDN w:val="0"/>
        <w:adjustRightInd w:val="0"/>
        <w:ind w:firstLine="709"/>
        <w:jc w:val="both"/>
        <w:rPr>
          <w:sz w:val="20"/>
          <w:szCs w:val="20"/>
        </w:rPr>
      </w:pPr>
      <w:r w:rsidRPr="000A7CB9">
        <w:rPr>
          <w:sz w:val="20"/>
          <w:szCs w:val="20"/>
        </w:rPr>
        <w:t>заключение с потребителем результатов предоставления услуги договора о предоставлении земельного участка в аренду;</w:t>
      </w:r>
    </w:p>
    <w:p w:rsidR="000A7CB9" w:rsidRPr="000A7CB9" w:rsidRDefault="000A7CB9" w:rsidP="000A7CB9">
      <w:pPr>
        <w:autoSpaceDE w:val="0"/>
        <w:autoSpaceDN w:val="0"/>
        <w:adjustRightInd w:val="0"/>
        <w:ind w:firstLine="709"/>
        <w:jc w:val="both"/>
        <w:rPr>
          <w:sz w:val="20"/>
          <w:szCs w:val="20"/>
        </w:rPr>
      </w:pPr>
      <w:r w:rsidRPr="000A7CB9">
        <w:rPr>
          <w:sz w:val="20"/>
          <w:szCs w:val="20"/>
        </w:rPr>
        <w:t>направление потребителю результатов предоставления услуги письменного отказа в предоставлении права на земельный участок.</w:t>
      </w:r>
    </w:p>
    <w:p w:rsidR="000A7CB9" w:rsidRPr="000A7CB9" w:rsidRDefault="000A7CB9" w:rsidP="000A7CB9">
      <w:pPr>
        <w:autoSpaceDE w:val="0"/>
        <w:autoSpaceDN w:val="0"/>
        <w:adjustRightInd w:val="0"/>
        <w:jc w:val="both"/>
        <w:rPr>
          <w:sz w:val="20"/>
          <w:szCs w:val="20"/>
        </w:rPr>
      </w:pPr>
    </w:p>
    <w:p w:rsidR="000A7CB9" w:rsidRPr="000A7CB9" w:rsidRDefault="000A7CB9" w:rsidP="000A7CB9">
      <w:pPr>
        <w:autoSpaceDE w:val="0"/>
        <w:autoSpaceDN w:val="0"/>
        <w:adjustRightInd w:val="0"/>
        <w:jc w:val="center"/>
        <w:outlineLvl w:val="0"/>
        <w:rPr>
          <w:sz w:val="20"/>
          <w:szCs w:val="20"/>
        </w:rPr>
      </w:pPr>
      <w:r w:rsidRPr="000A7CB9">
        <w:rPr>
          <w:sz w:val="20"/>
          <w:szCs w:val="20"/>
        </w:rPr>
        <w:t>4. Формы контроля за предоставлением муниципальной услуги</w:t>
      </w:r>
    </w:p>
    <w:p w:rsidR="000A7CB9" w:rsidRPr="000A7CB9" w:rsidRDefault="000A7CB9" w:rsidP="000A7CB9">
      <w:pPr>
        <w:autoSpaceDE w:val="0"/>
        <w:autoSpaceDN w:val="0"/>
        <w:adjustRightInd w:val="0"/>
        <w:jc w:val="both"/>
        <w:rPr>
          <w:sz w:val="20"/>
          <w:szCs w:val="20"/>
        </w:rPr>
      </w:pPr>
    </w:p>
    <w:p w:rsidR="000A7CB9" w:rsidRPr="000A7CB9" w:rsidRDefault="000A7CB9" w:rsidP="000A7CB9">
      <w:pPr>
        <w:autoSpaceDE w:val="0"/>
        <w:autoSpaceDN w:val="0"/>
        <w:adjustRightInd w:val="0"/>
        <w:ind w:firstLine="709"/>
        <w:jc w:val="both"/>
        <w:rPr>
          <w:sz w:val="20"/>
          <w:szCs w:val="20"/>
        </w:rPr>
      </w:pPr>
      <w:r w:rsidRPr="000A7CB9">
        <w:rPr>
          <w:sz w:val="20"/>
          <w:szCs w:val="20"/>
        </w:rPr>
        <w:t>4.1. Текущий контроль за предоставлением муниципальной услуги осуществляется главой администрации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администрации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0A7CB9" w:rsidRPr="000A7CB9" w:rsidRDefault="000A7CB9" w:rsidP="000A7CB9">
      <w:pPr>
        <w:autoSpaceDE w:val="0"/>
        <w:autoSpaceDN w:val="0"/>
        <w:adjustRightInd w:val="0"/>
        <w:ind w:firstLine="709"/>
        <w:jc w:val="both"/>
        <w:rPr>
          <w:sz w:val="20"/>
          <w:szCs w:val="20"/>
        </w:rPr>
      </w:pPr>
      <w:r w:rsidRPr="000A7CB9">
        <w:rPr>
          <w:sz w:val="20"/>
          <w:szCs w:val="20"/>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A7CB9" w:rsidRPr="000A7CB9" w:rsidRDefault="000A7CB9" w:rsidP="000A7CB9">
      <w:pPr>
        <w:autoSpaceDE w:val="0"/>
        <w:autoSpaceDN w:val="0"/>
        <w:adjustRightInd w:val="0"/>
        <w:ind w:firstLine="709"/>
        <w:jc w:val="both"/>
        <w:rPr>
          <w:sz w:val="20"/>
          <w:szCs w:val="20"/>
        </w:rPr>
      </w:pPr>
      <w:r w:rsidRPr="000A7CB9">
        <w:rPr>
          <w:sz w:val="20"/>
          <w:szCs w:val="20"/>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0A7CB9" w:rsidRPr="000A7CB9" w:rsidRDefault="000A7CB9" w:rsidP="000A7CB9">
      <w:pPr>
        <w:autoSpaceDE w:val="0"/>
        <w:autoSpaceDN w:val="0"/>
        <w:adjustRightInd w:val="0"/>
        <w:ind w:firstLine="709"/>
        <w:jc w:val="both"/>
        <w:rPr>
          <w:sz w:val="20"/>
          <w:szCs w:val="20"/>
        </w:rPr>
      </w:pPr>
      <w:r w:rsidRPr="000A7CB9">
        <w:rPr>
          <w:sz w:val="20"/>
          <w:szCs w:val="20"/>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0A7CB9" w:rsidRPr="000A7CB9" w:rsidRDefault="000A7CB9" w:rsidP="000A7CB9">
      <w:pPr>
        <w:autoSpaceDE w:val="0"/>
        <w:autoSpaceDN w:val="0"/>
        <w:adjustRightInd w:val="0"/>
        <w:ind w:firstLine="709"/>
        <w:jc w:val="both"/>
        <w:rPr>
          <w:sz w:val="20"/>
          <w:szCs w:val="20"/>
        </w:rPr>
      </w:pPr>
      <w:r w:rsidRPr="000A7CB9">
        <w:rPr>
          <w:sz w:val="20"/>
          <w:szCs w:val="20"/>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0A7CB9">
          <w:rPr>
            <w:sz w:val="20"/>
            <w:szCs w:val="20"/>
          </w:rPr>
          <w:t>пункте 1.2</w:t>
        </w:r>
      </w:hyperlink>
      <w:r w:rsidRPr="000A7CB9">
        <w:rPr>
          <w:sz w:val="20"/>
          <w:szCs w:val="20"/>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A7CB9" w:rsidRPr="000A7CB9" w:rsidRDefault="000A7CB9" w:rsidP="000A7CB9">
      <w:pPr>
        <w:autoSpaceDE w:val="0"/>
        <w:autoSpaceDN w:val="0"/>
        <w:adjustRightInd w:val="0"/>
        <w:ind w:firstLine="709"/>
        <w:jc w:val="both"/>
        <w:rPr>
          <w:sz w:val="20"/>
          <w:szCs w:val="20"/>
        </w:rPr>
      </w:pPr>
      <w:r w:rsidRPr="000A7CB9">
        <w:rPr>
          <w:sz w:val="20"/>
          <w:szCs w:val="20"/>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0A7CB9" w:rsidRPr="000A7CB9" w:rsidRDefault="000A7CB9" w:rsidP="000A7CB9">
      <w:pPr>
        <w:autoSpaceDE w:val="0"/>
        <w:autoSpaceDN w:val="0"/>
        <w:adjustRightInd w:val="0"/>
        <w:jc w:val="both"/>
        <w:rPr>
          <w:sz w:val="20"/>
          <w:szCs w:val="20"/>
        </w:rPr>
      </w:pPr>
    </w:p>
    <w:p w:rsidR="000A7CB9" w:rsidRPr="000A7CB9" w:rsidRDefault="000A7CB9" w:rsidP="000A7CB9">
      <w:pPr>
        <w:autoSpaceDE w:val="0"/>
        <w:autoSpaceDN w:val="0"/>
        <w:adjustRightInd w:val="0"/>
        <w:jc w:val="center"/>
        <w:outlineLvl w:val="0"/>
        <w:rPr>
          <w:sz w:val="20"/>
          <w:szCs w:val="20"/>
        </w:rPr>
      </w:pPr>
      <w:r w:rsidRPr="000A7CB9">
        <w:rPr>
          <w:sz w:val="20"/>
          <w:szCs w:val="20"/>
        </w:rPr>
        <w:t>5. Досудебный (внесудебный) порядок обжалования решений</w:t>
      </w:r>
    </w:p>
    <w:p w:rsidR="000A7CB9" w:rsidRPr="000A7CB9" w:rsidRDefault="000A7CB9" w:rsidP="000A7CB9">
      <w:pPr>
        <w:autoSpaceDE w:val="0"/>
        <w:autoSpaceDN w:val="0"/>
        <w:adjustRightInd w:val="0"/>
        <w:jc w:val="center"/>
        <w:rPr>
          <w:sz w:val="20"/>
          <w:szCs w:val="20"/>
        </w:rPr>
      </w:pPr>
      <w:r w:rsidRPr="000A7CB9">
        <w:rPr>
          <w:sz w:val="20"/>
          <w:szCs w:val="20"/>
        </w:rPr>
        <w:t>и действий (бездействия) администрации района, предоставляющего муниципальную услугу, а также должностных лиц,</w:t>
      </w:r>
    </w:p>
    <w:p w:rsidR="000A7CB9" w:rsidRPr="000A7CB9" w:rsidRDefault="000A7CB9" w:rsidP="000A7CB9">
      <w:pPr>
        <w:autoSpaceDE w:val="0"/>
        <w:autoSpaceDN w:val="0"/>
        <w:adjustRightInd w:val="0"/>
        <w:jc w:val="center"/>
        <w:rPr>
          <w:sz w:val="20"/>
          <w:szCs w:val="20"/>
        </w:rPr>
      </w:pPr>
      <w:r w:rsidRPr="000A7CB9">
        <w:rPr>
          <w:sz w:val="20"/>
          <w:szCs w:val="20"/>
        </w:rPr>
        <w:t>муниципальных служащих</w:t>
      </w:r>
    </w:p>
    <w:p w:rsidR="000A7CB9" w:rsidRPr="000A7CB9" w:rsidRDefault="000A7CB9" w:rsidP="000A7CB9">
      <w:pPr>
        <w:autoSpaceDE w:val="0"/>
        <w:autoSpaceDN w:val="0"/>
        <w:adjustRightInd w:val="0"/>
        <w:jc w:val="center"/>
        <w:rPr>
          <w:sz w:val="20"/>
          <w:szCs w:val="20"/>
        </w:rPr>
      </w:pP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5.1. В соответствии со статьями 11.1, </w:t>
      </w:r>
      <w:hyperlink r:id="rId55" w:history="1">
        <w:r w:rsidRPr="000A7CB9">
          <w:rPr>
            <w:sz w:val="20"/>
            <w:szCs w:val="20"/>
          </w:rPr>
          <w:t>11.2</w:t>
        </w:r>
      </w:hyperlink>
      <w:r w:rsidRPr="000A7CB9">
        <w:rPr>
          <w:sz w:val="20"/>
          <w:szCs w:val="20"/>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0A7CB9" w:rsidRPr="000A7CB9" w:rsidRDefault="000A7CB9" w:rsidP="000A7CB9">
      <w:pPr>
        <w:autoSpaceDE w:val="0"/>
        <w:autoSpaceDN w:val="0"/>
        <w:adjustRightInd w:val="0"/>
        <w:ind w:firstLine="709"/>
        <w:jc w:val="both"/>
        <w:rPr>
          <w:sz w:val="20"/>
          <w:szCs w:val="20"/>
        </w:rPr>
      </w:pPr>
      <w:r w:rsidRPr="000A7CB9">
        <w:rPr>
          <w:sz w:val="20"/>
          <w:szCs w:val="20"/>
        </w:rPr>
        <w:t>5.2. Заявитель может обратиться с жалобой в том числе в случае:</w:t>
      </w:r>
    </w:p>
    <w:p w:rsidR="000A7CB9" w:rsidRPr="000A7CB9" w:rsidRDefault="000A7CB9" w:rsidP="000A7CB9">
      <w:pPr>
        <w:autoSpaceDE w:val="0"/>
        <w:autoSpaceDN w:val="0"/>
        <w:adjustRightInd w:val="0"/>
        <w:ind w:firstLine="709"/>
        <w:jc w:val="both"/>
        <w:rPr>
          <w:sz w:val="20"/>
          <w:szCs w:val="20"/>
        </w:rPr>
      </w:pPr>
      <w:r w:rsidRPr="000A7CB9">
        <w:rPr>
          <w:sz w:val="20"/>
          <w:szCs w:val="20"/>
        </w:rPr>
        <w:t>нарушения срока регистрации запроса заявителя о предоставлении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нарушения срока предоставления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0A7CB9" w:rsidRPr="000A7CB9" w:rsidRDefault="000A7CB9" w:rsidP="000A7CB9">
      <w:pPr>
        <w:autoSpaceDE w:val="0"/>
        <w:autoSpaceDN w:val="0"/>
        <w:adjustRightInd w:val="0"/>
        <w:ind w:firstLine="709"/>
        <w:jc w:val="both"/>
        <w:rPr>
          <w:sz w:val="20"/>
          <w:szCs w:val="20"/>
        </w:rPr>
      </w:pPr>
      <w:r w:rsidRPr="000A7CB9">
        <w:rPr>
          <w:sz w:val="20"/>
          <w:szCs w:val="20"/>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0A7CB9" w:rsidRPr="000A7CB9" w:rsidRDefault="000A7CB9" w:rsidP="000A7CB9">
      <w:pPr>
        <w:autoSpaceDE w:val="0"/>
        <w:autoSpaceDN w:val="0"/>
        <w:adjustRightInd w:val="0"/>
        <w:ind w:firstLine="709"/>
        <w:jc w:val="both"/>
        <w:rPr>
          <w:sz w:val="20"/>
          <w:szCs w:val="20"/>
        </w:rPr>
      </w:pPr>
      <w:r w:rsidRPr="000A7CB9">
        <w:rPr>
          <w:sz w:val="20"/>
          <w:szCs w:val="20"/>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A7CB9" w:rsidRPr="000A7CB9" w:rsidRDefault="000A7CB9" w:rsidP="000A7CB9">
      <w:pPr>
        <w:autoSpaceDE w:val="0"/>
        <w:autoSpaceDN w:val="0"/>
        <w:adjustRightInd w:val="0"/>
        <w:ind w:firstLine="709"/>
        <w:jc w:val="both"/>
        <w:rPr>
          <w:sz w:val="20"/>
          <w:szCs w:val="20"/>
        </w:rPr>
      </w:pPr>
      <w:r w:rsidRPr="000A7CB9">
        <w:rPr>
          <w:sz w:val="20"/>
          <w:szCs w:val="20"/>
        </w:rPr>
        <w:t>5.3. Жалоба подается в орган, предоставляющий муниципальную услугу, - администрацию района.</w:t>
      </w:r>
    </w:p>
    <w:p w:rsidR="000A7CB9" w:rsidRPr="000A7CB9" w:rsidRDefault="000A7CB9" w:rsidP="000A7CB9">
      <w:pPr>
        <w:autoSpaceDE w:val="0"/>
        <w:autoSpaceDN w:val="0"/>
        <w:adjustRightInd w:val="0"/>
        <w:ind w:firstLine="709"/>
        <w:jc w:val="both"/>
        <w:rPr>
          <w:sz w:val="20"/>
          <w:szCs w:val="20"/>
        </w:rPr>
      </w:pPr>
      <w:r w:rsidRPr="000A7CB9">
        <w:rPr>
          <w:sz w:val="20"/>
          <w:szCs w:val="20"/>
        </w:rPr>
        <w:t>5.4. В администрации района определяются уполномоченные должностные лица, которые обеспечивают:</w:t>
      </w:r>
    </w:p>
    <w:p w:rsidR="000A7CB9" w:rsidRPr="000A7CB9" w:rsidRDefault="000A7CB9" w:rsidP="000A7CB9">
      <w:pPr>
        <w:autoSpaceDE w:val="0"/>
        <w:autoSpaceDN w:val="0"/>
        <w:adjustRightInd w:val="0"/>
        <w:ind w:firstLine="709"/>
        <w:jc w:val="both"/>
        <w:rPr>
          <w:sz w:val="20"/>
          <w:szCs w:val="20"/>
        </w:rPr>
      </w:pPr>
      <w:r w:rsidRPr="000A7CB9">
        <w:rPr>
          <w:sz w:val="20"/>
          <w:szCs w:val="20"/>
        </w:rPr>
        <w:t>прием и регистрацию жалоб в соответствии с требованиями настоящего Административного регламента;</w:t>
      </w:r>
    </w:p>
    <w:p w:rsidR="000A7CB9" w:rsidRPr="000A7CB9" w:rsidRDefault="000A7CB9" w:rsidP="000A7CB9">
      <w:pPr>
        <w:autoSpaceDE w:val="0"/>
        <w:autoSpaceDN w:val="0"/>
        <w:adjustRightInd w:val="0"/>
        <w:ind w:firstLine="709"/>
        <w:jc w:val="both"/>
        <w:rPr>
          <w:sz w:val="20"/>
          <w:szCs w:val="20"/>
        </w:rPr>
      </w:pPr>
      <w:r w:rsidRPr="000A7CB9">
        <w:rPr>
          <w:sz w:val="20"/>
          <w:szCs w:val="20"/>
        </w:rPr>
        <w:t>рассмотрение жалоб.</w:t>
      </w:r>
    </w:p>
    <w:p w:rsidR="000A7CB9" w:rsidRPr="000A7CB9" w:rsidRDefault="000A7CB9" w:rsidP="000A7CB9">
      <w:pPr>
        <w:autoSpaceDE w:val="0"/>
        <w:autoSpaceDN w:val="0"/>
        <w:adjustRightInd w:val="0"/>
        <w:ind w:firstLine="709"/>
        <w:jc w:val="both"/>
        <w:rPr>
          <w:sz w:val="20"/>
          <w:szCs w:val="20"/>
        </w:rPr>
      </w:pPr>
      <w:r w:rsidRPr="000A7CB9">
        <w:rPr>
          <w:sz w:val="20"/>
          <w:szCs w:val="20"/>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0A7CB9" w:rsidRPr="000A7CB9" w:rsidRDefault="000A7CB9" w:rsidP="000A7CB9">
      <w:pPr>
        <w:autoSpaceDE w:val="0"/>
        <w:autoSpaceDN w:val="0"/>
        <w:adjustRightInd w:val="0"/>
        <w:ind w:firstLine="709"/>
        <w:jc w:val="both"/>
        <w:rPr>
          <w:sz w:val="20"/>
          <w:szCs w:val="20"/>
        </w:rPr>
      </w:pPr>
      <w:r w:rsidRPr="000A7CB9">
        <w:rPr>
          <w:sz w:val="20"/>
          <w:szCs w:val="20"/>
        </w:rPr>
        <w:t>5.6. Жалоба должна содержать:</w:t>
      </w:r>
    </w:p>
    <w:p w:rsidR="000A7CB9" w:rsidRPr="000A7CB9" w:rsidRDefault="000A7CB9" w:rsidP="000A7CB9">
      <w:pPr>
        <w:autoSpaceDE w:val="0"/>
        <w:autoSpaceDN w:val="0"/>
        <w:adjustRightInd w:val="0"/>
        <w:ind w:firstLine="709"/>
        <w:jc w:val="both"/>
        <w:rPr>
          <w:sz w:val="20"/>
          <w:szCs w:val="20"/>
        </w:rPr>
      </w:pPr>
      <w:r w:rsidRPr="000A7CB9">
        <w:rPr>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7CB9" w:rsidRPr="000A7CB9" w:rsidRDefault="000A7CB9" w:rsidP="000A7CB9">
      <w:pPr>
        <w:autoSpaceDE w:val="0"/>
        <w:autoSpaceDN w:val="0"/>
        <w:adjustRightInd w:val="0"/>
        <w:ind w:firstLine="709"/>
        <w:jc w:val="both"/>
        <w:rPr>
          <w:sz w:val="20"/>
          <w:szCs w:val="20"/>
        </w:rPr>
      </w:pPr>
      <w:r w:rsidRPr="000A7CB9">
        <w:rPr>
          <w:sz w:val="20"/>
          <w:szCs w:val="20"/>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7CB9" w:rsidRPr="000A7CB9" w:rsidRDefault="000A7CB9" w:rsidP="000A7CB9">
      <w:pPr>
        <w:autoSpaceDE w:val="0"/>
        <w:autoSpaceDN w:val="0"/>
        <w:adjustRightInd w:val="0"/>
        <w:ind w:firstLine="709"/>
        <w:jc w:val="both"/>
        <w:rPr>
          <w:sz w:val="20"/>
          <w:szCs w:val="20"/>
        </w:rPr>
      </w:pPr>
      <w:r w:rsidRPr="000A7CB9">
        <w:rPr>
          <w:sz w:val="20"/>
          <w:szCs w:val="20"/>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A7CB9" w:rsidRPr="000A7CB9" w:rsidRDefault="000A7CB9" w:rsidP="000A7CB9">
      <w:pPr>
        <w:autoSpaceDE w:val="0"/>
        <w:autoSpaceDN w:val="0"/>
        <w:adjustRightInd w:val="0"/>
        <w:ind w:firstLine="709"/>
        <w:jc w:val="both"/>
        <w:rPr>
          <w:sz w:val="20"/>
          <w:szCs w:val="20"/>
        </w:rPr>
      </w:pPr>
      <w:r w:rsidRPr="000A7CB9">
        <w:rPr>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0A7CB9" w:rsidRPr="000A7CB9" w:rsidRDefault="000A7CB9" w:rsidP="000A7CB9">
      <w:pPr>
        <w:autoSpaceDE w:val="0"/>
        <w:autoSpaceDN w:val="0"/>
        <w:adjustRightInd w:val="0"/>
        <w:ind w:firstLine="709"/>
        <w:jc w:val="both"/>
        <w:rPr>
          <w:sz w:val="20"/>
          <w:szCs w:val="20"/>
        </w:rPr>
      </w:pPr>
      <w:bookmarkStart w:id="6" w:name="Par322"/>
      <w:bookmarkEnd w:id="6"/>
      <w:r w:rsidRPr="000A7CB9">
        <w:rPr>
          <w:sz w:val="20"/>
          <w:szCs w:val="2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7CB9" w:rsidRPr="000A7CB9" w:rsidRDefault="000A7CB9" w:rsidP="000A7CB9">
      <w:pPr>
        <w:autoSpaceDE w:val="0"/>
        <w:autoSpaceDN w:val="0"/>
        <w:adjustRightInd w:val="0"/>
        <w:ind w:firstLine="709"/>
        <w:jc w:val="both"/>
        <w:rPr>
          <w:sz w:val="20"/>
          <w:szCs w:val="20"/>
        </w:rPr>
      </w:pPr>
      <w:r w:rsidRPr="000A7CB9">
        <w:rPr>
          <w:sz w:val="20"/>
          <w:szCs w:val="20"/>
        </w:rPr>
        <w:t>оформленная в соответствии с законодательством Российской Федерации доверенность (для физических лиц);</w:t>
      </w:r>
    </w:p>
    <w:p w:rsidR="000A7CB9" w:rsidRPr="000A7CB9" w:rsidRDefault="000A7CB9" w:rsidP="000A7CB9">
      <w:pPr>
        <w:autoSpaceDE w:val="0"/>
        <w:autoSpaceDN w:val="0"/>
        <w:adjustRightInd w:val="0"/>
        <w:ind w:firstLine="709"/>
        <w:jc w:val="both"/>
        <w:rPr>
          <w:sz w:val="20"/>
          <w:szCs w:val="20"/>
        </w:rPr>
      </w:pPr>
      <w:r w:rsidRPr="000A7CB9">
        <w:rPr>
          <w:sz w:val="20"/>
          <w:szCs w:val="20"/>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0A7CB9" w:rsidRPr="000A7CB9" w:rsidRDefault="000A7CB9" w:rsidP="000A7CB9">
      <w:pPr>
        <w:autoSpaceDE w:val="0"/>
        <w:autoSpaceDN w:val="0"/>
        <w:adjustRightInd w:val="0"/>
        <w:ind w:firstLine="709"/>
        <w:jc w:val="both"/>
        <w:rPr>
          <w:sz w:val="20"/>
          <w:szCs w:val="20"/>
        </w:rPr>
      </w:pPr>
      <w:r w:rsidRPr="000A7CB9">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7CB9" w:rsidRPr="000A7CB9" w:rsidRDefault="000A7CB9" w:rsidP="000A7CB9">
      <w:pPr>
        <w:autoSpaceDE w:val="0"/>
        <w:autoSpaceDN w:val="0"/>
        <w:adjustRightInd w:val="0"/>
        <w:ind w:firstLine="709"/>
        <w:jc w:val="both"/>
        <w:rPr>
          <w:sz w:val="20"/>
          <w:szCs w:val="20"/>
        </w:rPr>
      </w:pPr>
      <w:r w:rsidRPr="000A7CB9">
        <w:rPr>
          <w:sz w:val="20"/>
          <w:szCs w:val="20"/>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5.9. Время приема жалоб совпадает со временем предоставления муниципальной услуги.</w:t>
      </w:r>
    </w:p>
    <w:p w:rsidR="000A7CB9" w:rsidRPr="000A7CB9" w:rsidRDefault="000A7CB9" w:rsidP="000A7CB9">
      <w:pPr>
        <w:autoSpaceDE w:val="0"/>
        <w:autoSpaceDN w:val="0"/>
        <w:adjustRightInd w:val="0"/>
        <w:ind w:firstLine="709"/>
        <w:jc w:val="both"/>
        <w:rPr>
          <w:sz w:val="20"/>
          <w:szCs w:val="20"/>
        </w:rPr>
      </w:pPr>
      <w:r w:rsidRPr="000A7CB9">
        <w:rPr>
          <w:sz w:val="20"/>
          <w:szCs w:val="20"/>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5.11. Жалоба в письменной форме может быть также направлена по почте.</w:t>
      </w:r>
    </w:p>
    <w:p w:rsidR="000A7CB9" w:rsidRPr="000A7CB9" w:rsidRDefault="000A7CB9" w:rsidP="000A7CB9">
      <w:pPr>
        <w:autoSpaceDE w:val="0"/>
        <w:autoSpaceDN w:val="0"/>
        <w:adjustRightInd w:val="0"/>
        <w:ind w:firstLine="709"/>
        <w:jc w:val="both"/>
        <w:rPr>
          <w:sz w:val="20"/>
          <w:szCs w:val="20"/>
        </w:rPr>
      </w:pPr>
      <w:r w:rsidRPr="000A7CB9">
        <w:rPr>
          <w:sz w:val="20"/>
          <w:szCs w:val="20"/>
        </w:rPr>
        <w:t>5.12. В электронном виде жалоба может быть подана заявителем посредством:</w:t>
      </w:r>
    </w:p>
    <w:p w:rsidR="000A7CB9" w:rsidRPr="000A7CB9" w:rsidRDefault="000A7CB9" w:rsidP="000A7CB9">
      <w:pPr>
        <w:autoSpaceDE w:val="0"/>
        <w:autoSpaceDN w:val="0"/>
        <w:adjustRightInd w:val="0"/>
        <w:ind w:firstLine="709"/>
        <w:jc w:val="both"/>
        <w:rPr>
          <w:sz w:val="20"/>
          <w:szCs w:val="20"/>
        </w:rPr>
      </w:pPr>
      <w:r w:rsidRPr="000A7CB9">
        <w:rPr>
          <w:sz w:val="20"/>
          <w:szCs w:val="20"/>
        </w:rPr>
        <w:t>официального сайта органа, предоставляющего муниципальную услугу, в информационно-телекоммуникационной сети «Интернет»;</w:t>
      </w:r>
    </w:p>
    <w:p w:rsidR="000A7CB9" w:rsidRPr="000A7CB9" w:rsidRDefault="000A7CB9" w:rsidP="000A7CB9">
      <w:pPr>
        <w:autoSpaceDE w:val="0"/>
        <w:autoSpaceDN w:val="0"/>
        <w:adjustRightInd w:val="0"/>
        <w:ind w:firstLine="709"/>
        <w:jc w:val="both"/>
        <w:rPr>
          <w:sz w:val="20"/>
          <w:szCs w:val="20"/>
        </w:rPr>
      </w:pPr>
      <w:r w:rsidRPr="000A7CB9">
        <w:rPr>
          <w:sz w:val="20"/>
          <w:szCs w:val="20"/>
        </w:rPr>
        <w:t>официального сайта органа, предоставляющего муниципальную услугу, в информационно-телекоммуникационной сети «Интернет»;</w:t>
      </w:r>
    </w:p>
    <w:p w:rsidR="000A7CB9" w:rsidRPr="000A7CB9" w:rsidRDefault="000A7CB9" w:rsidP="000A7CB9">
      <w:pPr>
        <w:autoSpaceDE w:val="0"/>
        <w:autoSpaceDN w:val="0"/>
        <w:adjustRightInd w:val="0"/>
        <w:ind w:firstLine="709"/>
        <w:jc w:val="both"/>
        <w:rPr>
          <w:sz w:val="20"/>
          <w:szCs w:val="20"/>
        </w:rPr>
      </w:pPr>
      <w:r w:rsidRPr="000A7CB9">
        <w:rPr>
          <w:sz w:val="20"/>
          <w:szCs w:val="20"/>
        </w:rPr>
        <w:t>федеральной государственной информационной системы «Единый портал государственных и муниципальных услуг (функций)»;</w:t>
      </w:r>
    </w:p>
    <w:p w:rsidR="000A7CB9" w:rsidRPr="000A7CB9" w:rsidRDefault="000A7CB9" w:rsidP="000A7CB9">
      <w:pPr>
        <w:autoSpaceDE w:val="0"/>
        <w:autoSpaceDN w:val="0"/>
        <w:adjustRightInd w:val="0"/>
        <w:ind w:firstLine="709"/>
        <w:jc w:val="both"/>
        <w:rPr>
          <w:sz w:val="20"/>
          <w:szCs w:val="20"/>
        </w:rPr>
      </w:pPr>
      <w:r w:rsidRPr="000A7CB9">
        <w:rPr>
          <w:sz w:val="20"/>
          <w:szCs w:val="20"/>
        </w:rPr>
        <w:t>Портала.</w:t>
      </w:r>
    </w:p>
    <w:p w:rsidR="000A7CB9" w:rsidRPr="000A7CB9" w:rsidRDefault="000A7CB9" w:rsidP="000A7CB9">
      <w:pPr>
        <w:autoSpaceDE w:val="0"/>
        <w:autoSpaceDN w:val="0"/>
        <w:adjustRightInd w:val="0"/>
        <w:ind w:firstLine="709"/>
        <w:jc w:val="both"/>
        <w:rPr>
          <w:sz w:val="20"/>
          <w:szCs w:val="20"/>
        </w:rPr>
      </w:pPr>
      <w:r w:rsidRPr="000A7CB9">
        <w:rPr>
          <w:sz w:val="20"/>
          <w:szCs w:val="20"/>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A7CB9" w:rsidRPr="000A7CB9" w:rsidRDefault="000A7CB9" w:rsidP="000A7CB9">
      <w:pPr>
        <w:autoSpaceDE w:val="0"/>
        <w:autoSpaceDN w:val="0"/>
        <w:adjustRightInd w:val="0"/>
        <w:ind w:firstLine="709"/>
        <w:jc w:val="both"/>
        <w:rPr>
          <w:sz w:val="20"/>
          <w:szCs w:val="20"/>
        </w:rPr>
      </w:pPr>
      <w:r w:rsidRPr="000A7CB9">
        <w:rPr>
          <w:sz w:val="20"/>
          <w:szCs w:val="20"/>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A7CB9" w:rsidRPr="000A7CB9" w:rsidRDefault="000A7CB9" w:rsidP="000A7CB9">
      <w:pPr>
        <w:autoSpaceDE w:val="0"/>
        <w:autoSpaceDN w:val="0"/>
        <w:adjustRightInd w:val="0"/>
        <w:ind w:firstLine="709"/>
        <w:jc w:val="both"/>
        <w:rPr>
          <w:sz w:val="20"/>
          <w:szCs w:val="20"/>
        </w:rPr>
      </w:pPr>
      <w:r w:rsidRPr="000A7CB9">
        <w:rPr>
          <w:sz w:val="20"/>
          <w:szCs w:val="20"/>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0A7CB9" w:rsidRPr="000A7CB9" w:rsidRDefault="000A7CB9" w:rsidP="000A7CB9">
      <w:pPr>
        <w:autoSpaceDE w:val="0"/>
        <w:autoSpaceDN w:val="0"/>
        <w:adjustRightInd w:val="0"/>
        <w:ind w:firstLine="709"/>
        <w:jc w:val="both"/>
        <w:rPr>
          <w:sz w:val="20"/>
          <w:szCs w:val="20"/>
        </w:rPr>
      </w:pPr>
      <w:r w:rsidRPr="000A7CB9">
        <w:rPr>
          <w:sz w:val="20"/>
          <w:szCs w:val="20"/>
        </w:rPr>
        <w:t>5.15. Ответ по результатам рассмотрения жалобы подписывается главой администрации района либо лицом, его замещающим.</w:t>
      </w:r>
    </w:p>
    <w:p w:rsidR="000A7CB9" w:rsidRPr="000A7CB9" w:rsidRDefault="000A7CB9" w:rsidP="000A7CB9">
      <w:pPr>
        <w:autoSpaceDE w:val="0"/>
        <w:autoSpaceDN w:val="0"/>
        <w:adjustRightInd w:val="0"/>
        <w:ind w:firstLine="709"/>
        <w:jc w:val="both"/>
        <w:rPr>
          <w:sz w:val="20"/>
          <w:szCs w:val="20"/>
        </w:rPr>
      </w:pPr>
      <w:r w:rsidRPr="000A7CB9">
        <w:rPr>
          <w:sz w:val="20"/>
          <w:szCs w:val="20"/>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0A7CB9" w:rsidRPr="000A7CB9" w:rsidRDefault="000A7CB9" w:rsidP="000A7CB9">
      <w:pPr>
        <w:autoSpaceDE w:val="0"/>
        <w:autoSpaceDN w:val="0"/>
        <w:adjustRightInd w:val="0"/>
        <w:ind w:firstLine="709"/>
        <w:jc w:val="both"/>
        <w:rPr>
          <w:sz w:val="20"/>
          <w:szCs w:val="20"/>
        </w:rPr>
      </w:pPr>
      <w:r w:rsidRPr="000A7CB9">
        <w:rPr>
          <w:sz w:val="20"/>
          <w:szCs w:val="20"/>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0A7CB9" w:rsidRPr="000A7CB9" w:rsidRDefault="000A7CB9" w:rsidP="000A7CB9">
      <w:pPr>
        <w:autoSpaceDE w:val="0"/>
        <w:autoSpaceDN w:val="0"/>
        <w:adjustRightInd w:val="0"/>
        <w:ind w:firstLine="709"/>
        <w:jc w:val="both"/>
        <w:rPr>
          <w:sz w:val="20"/>
          <w:szCs w:val="20"/>
        </w:rPr>
      </w:pPr>
      <w:r w:rsidRPr="000A7CB9">
        <w:rPr>
          <w:sz w:val="20"/>
          <w:szCs w:val="20"/>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0A7CB9" w:rsidRPr="000A7CB9" w:rsidRDefault="000A7CB9" w:rsidP="000A7CB9">
      <w:pPr>
        <w:autoSpaceDE w:val="0"/>
        <w:autoSpaceDN w:val="0"/>
        <w:adjustRightInd w:val="0"/>
        <w:ind w:firstLine="709"/>
        <w:jc w:val="both"/>
        <w:rPr>
          <w:sz w:val="20"/>
          <w:szCs w:val="20"/>
        </w:rPr>
      </w:pPr>
      <w:r w:rsidRPr="000A7CB9">
        <w:rPr>
          <w:sz w:val="20"/>
          <w:szCs w:val="20"/>
        </w:rPr>
        <w:t>5.19. Приостановление рассмотрения жалобы не допускается.</w:t>
      </w:r>
    </w:p>
    <w:p w:rsidR="000A7CB9" w:rsidRPr="000A7CB9" w:rsidRDefault="000A7CB9" w:rsidP="000A7CB9">
      <w:pPr>
        <w:autoSpaceDE w:val="0"/>
        <w:autoSpaceDN w:val="0"/>
        <w:adjustRightInd w:val="0"/>
        <w:ind w:firstLine="709"/>
        <w:jc w:val="both"/>
        <w:rPr>
          <w:sz w:val="20"/>
          <w:szCs w:val="20"/>
        </w:rPr>
      </w:pPr>
      <w:r w:rsidRPr="000A7CB9">
        <w:rPr>
          <w:sz w:val="20"/>
          <w:szCs w:val="20"/>
        </w:rPr>
        <w:t xml:space="preserve">5.20. По результатам рассмотрения жалобы в соответствии с </w:t>
      </w:r>
      <w:hyperlink r:id="rId56" w:history="1">
        <w:r w:rsidRPr="000A7CB9">
          <w:rPr>
            <w:sz w:val="20"/>
            <w:szCs w:val="20"/>
          </w:rPr>
          <w:t>частью 7 статьи 11.2</w:t>
        </w:r>
      </w:hyperlink>
      <w:r w:rsidRPr="000A7CB9">
        <w:rPr>
          <w:sz w:val="20"/>
          <w:szCs w:val="20"/>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0A7CB9" w:rsidRPr="000A7CB9" w:rsidRDefault="000A7CB9" w:rsidP="000A7CB9">
      <w:pPr>
        <w:autoSpaceDE w:val="0"/>
        <w:autoSpaceDN w:val="0"/>
        <w:adjustRightInd w:val="0"/>
        <w:ind w:firstLine="709"/>
        <w:jc w:val="both"/>
        <w:rPr>
          <w:sz w:val="20"/>
          <w:szCs w:val="20"/>
        </w:rPr>
      </w:pPr>
      <w:r w:rsidRPr="000A7CB9">
        <w:rPr>
          <w:sz w:val="20"/>
          <w:szCs w:val="20"/>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0A7CB9" w:rsidRPr="000A7CB9" w:rsidRDefault="000A7CB9" w:rsidP="000A7CB9">
      <w:pPr>
        <w:autoSpaceDE w:val="0"/>
        <w:autoSpaceDN w:val="0"/>
        <w:adjustRightInd w:val="0"/>
        <w:ind w:firstLine="709"/>
        <w:jc w:val="both"/>
        <w:rPr>
          <w:sz w:val="20"/>
          <w:szCs w:val="20"/>
        </w:rPr>
      </w:pPr>
      <w:r w:rsidRPr="000A7CB9">
        <w:rPr>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0A7CB9" w:rsidRPr="000A7CB9" w:rsidRDefault="000A7CB9" w:rsidP="000A7CB9">
      <w:pPr>
        <w:autoSpaceDE w:val="0"/>
        <w:autoSpaceDN w:val="0"/>
        <w:adjustRightInd w:val="0"/>
        <w:ind w:firstLine="709"/>
        <w:jc w:val="both"/>
        <w:rPr>
          <w:sz w:val="20"/>
          <w:szCs w:val="20"/>
        </w:rPr>
      </w:pPr>
      <w:r w:rsidRPr="000A7CB9">
        <w:rPr>
          <w:sz w:val="20"/>
          <w:szCs w:val="20"/>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0A7CB9" w:rsidRPr="000A7CB9" w:rsidRDefault="000A7CB9" w:rsidP="000A7CB9">
      <w:pPr>
        <w:autoSpaceDE w:val="0"/>
        <w:autoSpaceDN w:val="0"/>
        <w:adjustRightInd w:val="0"/>
        <w:ind w:firstLine="709"/>
        <w:jc w:val="both"/>
        <w:rPr>
          <w:sz w:val="20"/>
          <w:szCs w:val="20"/>
        </w:rPr>
      </w:pPr>
      <w:r w:rsidRPr="000A7CB9">
        <w:rPr>
          <w:sz w:val="20"/>
          <w:szCs w:val="20"/>
        </w:rPr>
        <w:t>5.24. Информация о порядке подачи и рассмотрения жалобы размещается на официальном сайте администрации городского поселения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0A7CB9" w:rsidRPr="000A7CB9" w:rsidRDefault="000A7CB9" w:rsidP="000A7CB9">
      <w:pPr>
        <w:jc w:val="center"/>
        <w:rPr>
          <w:sz w:val="20"/>
          <w:szCs w:val="20"/>
        </w:rPr>
      </w:pPr>
      <w:r w:rsidRPr="000A7CB9">
        <w:rPr>
          <w:sz w:val="20"/>
          <w:szCs w:val="20"/>
        </w:rPr>
        <w:t>____________________</w:t>
      </w: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p>
    <w:p w:rsidR="000A7CB9" w:rsidRPr="000A7CB9" w:rsidRDefault="000A7CB9" w:rsidP="000A7CB9">
      <w:pPr>
        <w:tabs>
          <w:tab w:val="left" w:pos="3600"/>
        </w:tabs>
        <w:ind w:left="5103"/>
        <w:rPr>
          <w:sz w:val="20"/>
          <w:szCs w:val="20"/>
        </w:rPr>
      </w:pPr>
      <w:r w:rsidRPr="000A7CB9">
        <w:rPr>
          <w:sz w:val="20"/>
          <w:szCs w:val="20"/>
        </w:rPr>
        <w:t>Форма</w:t>
      </w:r>
    </w:p>
    <w:p w:rsidR="000A7CB9" w:rsidRPr="00542F1A" w:rsidRDefault="000A7CB9" w:rsidP="00542F1A">
      <w:pPr>
        <w:tabs>
          <w:tab w:val="left" w:pos="3600"/>
        </w:tabs>
        <w:ind w:left="5103"/>
        <w:rPr>
          <w:sz w:val="20"/>
          <w:szCs w:val="20"/>
        </w:rPr>
      </w:pPr>
      <w:r w:rsidRPr="00542F1A">
        <w:rPr>
          <w:sz w:val="20"/>
          <w:szCs w:val="20"/>
        </w:rPr>
        <w:t>к Административному регламенту</w:t>
      </w:r>
    </w:p>
    <w:p w:rsidR="00F44376" w:rsidRPr="00542F1A" w:rsidRDefault="00F44376" w:rsidP="00542F1A">
      <w:pPr>
        <w:jc w:val="center"/>
        <w:rPr>
          <w:sz w:val="20"/>
          <w:szCs w:val="20"/>
        </w:rPr>
      </w:pPr>
    </w:p>
    <w:tbl>
      <w:tblPr>
        <w:tblpPr w:leftFromText="180" w:rightFromText="180" w:vertAnchor="page" w:horzAnchor="margin" w:tblpX="-19" w:tblpY="2473"/>
        <w:tblW w:w="4964" w:type="pct"/>
        <w:tblCellMar>
          <w:top w:w="75" w:type="dxa"/>
          <w:left w:w="0" w:type="dxa"/>
          <w:bottom w:w="75" w:type="dxa"/>
          <w:right w:w="0" w:type="dxa"/>
        </w:tblCellMar>
        <w:tblLook w:val="0000"/>
      </w:tblPr>
      <w:tblGrid>
        <w:gridCol w:w="2377"/>
        <w:gridCol w:w="412"/>
        <w:gridCol w:w="609"/>
        <w:gridCol w:w="657"/>
        <w:gridCol w:w="107"/>
        <w:gridCol w:w="729"/>
        <w:gridCol w:w="25"/>
        <w:gridCol w:w="772"/>
        <w:gridCol w:w="828"/>
        <w:gridCol w:w="2145"/>
        <w:gridCol w:w="416"/>
        <w:gridCol w:w="1217"/>
      </w:tblGrid>
      <w:tr w:rsidR="00F44376" w:rsidRPr="00542F1A" w:rsidTr="00542F1A">
        <w:trPr>
          <w:trHeight w:val="931"/>
        </w:trPr>
        <w:tc>
          <w:tcPr>
            <w:tcW w:w="2022" w:type="pct"/>
            <w:gridSpan w:val="5"/>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jc w:val="center"/>
              <w:rPr>
                <w:rFonts w:eastAsia="Lucida Sans Unicode"/>
                <w:b/>
                <w:bCs/>
                <w:kern w:val="1"/>
                <w:sz w:val="20"/>
                <w:szCs w:val="20"/>
                <w:lang w:eastAsia="ar-SA"/>
              </w:rPr>
            </w:pPr>
          </w:p>
        </w:tc>
        <w:tc>
          <w:tcPr>
            <w:tcW w:w="2978" w:type="pct"/>
            <w:gridSpan w:val="7"/>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ind w:left="880"/>
              <w:rPr>
                <w:rFonts w:eastAsia="Lucida Sans Unicode"/>
                <w:bCs/>
                <w:kern w:val="1"/>
                <w:sz w:val="20"/>
                <w:szCs w:val="20"/>
                <w:lang w:eastAsia="ar-SA"/>
              </w:rPr>
            </w:pPr>
            <w:r w:rsidRPr="00542F1A">
              <w:rPr>
                <w:rFonts w:eastAsia="Lucida Sans Unicode"/>
                <w:bCs/>
                <w:kern w:val="1"/>
                <w:sz w:val="20"/>
                <w:szCs w:val="20"/>
                <w:lang w:eastAsia="ar-SA"/>
              </w:rPr>
              <w:t xml:space="preserve">В администрацию Тужинского </w:t>
            </w:r>
            <w:r w:rsidRPr="00542F1A">
              <w:rPr>
                <w:sz w:val="20"/>
                <w:szCs w:val="20"/>
              </w:rPr>
              <w:t>муниципального</w:t>
            </w:r>
            <w:r w:rsidRPr="00542F1A">
              <w:rPr>
                <w:rFonts w:eastAsia="Lucida Sans Unicode"/>
                <w:bCs/>
                <w:kern w:val="1"/>
                <w:sz w:val="20"/>
                <w:szCs w:val="20"/>
                <w:lang w:eastAsia="ar-SA"/>
              </w:rPr>
              <w:t xml:space="preserve"> района Кировской области</w:t>
            </w:r>
          </w:p>
          <w:p w:rsidR="00F44376" w:rsidRPr="00542F1A" w:rsidRDefault="00F44376" w:rsidP="00542F1A">
            <w:pPr>
              <w:widowControl w:val="0"/>
              <w:suppressAutoHyphens/>
              <w:autoSpaceDE w:val="0"/>
              <w:autoSpaceDN w:val="0"/>
              <w:adjustRightInd w:val="0"/>
              <w:ind w:left="880"/>
              <w:rPr>
                <w:rFonts w:eastAsia="Lucida Sans Unicode"/>
                <w:bCs/>
                <w:kern w:val="1"/>
                <w:sz w:val="20"/>
                <w:szCs w:val="20"/>
                <w:lang w:eastAsia="ar-SA"/>
              </w:rPr>
            </w:pPr>
          </w:p>
          <w:p w:rsidR="00F44376" w:rsidRPr="00542F1A" w:rsidRDefault="00F44376" w:rsidP="00542F1A">
            <w:pPr>
              <w:widowControl w:val="0"/>
              <w:suppressAutoHyphens/>
              <w:autoSpaceDE w:val="0"/>
              <w:autoSpaceDN w:val="0"/>
              <w:adjustRightInd w:val="0"/>
              <w:ind w:left="880"/>
              <w:rPr>
                <w:rFonts w:eastAsia="Lucida Sans Unicode"/>
                <w:bCs/>
                <w:kern w:val="1"/>
                <w:sz w:val="20"/>
                <w:szCs w:val="20"/>
                <w:lang w:eastAsia="ar-SA"/>
              </w:rPr>
            </w:pPr>
            <w:r w:rsidRPr="00542F1A">
              <w:rPr>
                <w:rFonts w:eastAsia="Lucida Sans Unicode"/>
                <w:bCs/>
                <w:kern w:val="1"/>
                <w:sz w:val="20"/>
                <w:szCs w:val="20"/>
                <w:lang w:eastAsia="ar-SA"/>
              </w:rPr>
              <w:t>ул. Горького, д. 5, пгт Тужа, 612200</w:t>
            </w:r>
          </w:p>
        </w:tc>
      </w:tr>
      <w:tr w:rsidR="00F44376" w:rsidRPr="00542F1A" w:rsidTr="00F44376">
        <w:trPr>
          <w:trHeight w:val="228"/>
        </w:trPr>
        <w:tc>
          <w:tcPr>
            <w:tcW w:w="5000" w:type="pct"/>
            <w:gridSpan w:val="12"/>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заявление.</w:t>
            </w:r>
          </w:p>
          <w:p w:rsidR="00F44376" w:rsidRPr="00542F1A" w:rsidRDefault="00F44376" w:rsidP="00542F1A">
            <w:pPr>
              <w:widowControl w:val="0"/>
              <w:suppressAutoHyphens/>
              <w:autoSpaceDE w:val="0"/>
              <w:autoSpaceDN w:val="0"/>
              <w:adjustRightInd w:val="0"/>
              <w:jc w:val="center"/>
              <w:rPr>
                <w:rFonts w:eastAsia="Lucida Sans Unicode"/>
                <w:bCs/>
                <w:kern w:val="1"/>
                <w:sz w:val="20"/>
                <w:szCs w:val="20"/>
                <w:lang w:eastAsia="ar-SA"/>
              </w:rPr>
            </w:pPr>
          </w:p>
        </w:tc>
      </w:tr>
      <w:tr w:rsidR="00F44376" w:rsidRPr="00542F1A" w:rsidTr="00F44376">
        <w:trPr>
          <w:trHeight w:val="228"/>
        </w:trPr>
        <w:tc>
          <w:tcPr>
            <w:tcW w:w="1970"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
                <w:bCs/>
                <w:kern w:val="1"/>
                <w:sz w:val="20"/>
                <w:szCs w:val="20"/>
                <w:lang w:eastAsia="ar-SA"/>
              </w:rPr>
            </w:pPr>
            <w:r w:rsidRPr="00542F1A">
              <w:rPr>
                <w:rFonts w:eastAsia="Lucida Sans Unicode"/>
                <w:b/>
                <w:bCs/>
                <w:kern w:val="1"/>
                <w:sz w:val="20"/>
                <w:szCs w:val="20"/>
                <w:lang w:eastAsia="ar-SA"/>
              </w:rPr>
              <w:t xml:space="preserve">Прошу предоставить земельный участок </w:t>
            </w:r>
          </w:p>
        </w:tc>
        <w:tc>
          <w:tcPr>
            <w:tcW w:w="406" w:type="pct"/>
            <w:gridSpan w:val="2"/>
            <w:tcBorders>
              <w:top w:val="single" w:sz="4" w:space="0" w:color="auto"/>
              <w:left w:val="single" w:sz="4" w:space="0" w:color="auto"/>
              <w:bottom w:val="single" w:sz="4" w:space="0" w:color="auto"/>
              <w:right w:val="single" w:sz="4" w:space="0" w:color="auto"/>
            </w:tcBorders>
          </w:tcPr>
          <w:p w:rsidR="00F44376" w:rsidRPr="00542F1A" w:rsidRDefault="00F44376" w:rsidP="00542F1A">
            <w:pPr>
              <w:widowControl w:val="0"/>
              <w:suppressAutoHyphens/>
              <w:autoSpaceDE w:val="0"/>
              <w:autoSpaceDN w:val="0"/>
              <w:adjustRightInd w:val="0"/>
              <w:rPr>
                <w:rFonts w:eastAsia="Lucida Sans Unicode"/>
                <w:b/>
                <w:bCs/>
                <w:kern w:val="1"/>
                <w:sz w:val="20"/>
                <w:szCs w:val="20"/>
                <w:lang w:eastAsia="ar-SA"/>
              </w:rPr>
            </w:pPr>
          </w:p>
        </w:tc>
        <w:tc>
          <w:tcPr>
            <w:tcW w:w="2033" w:type="pct"/>
            <w:gridSpan w:val="5"/>
            <w:tcBorders>
              <w:top w:val="single" w:sz="4" w:space="0" w:color="auto"/>
              <w:left w:val="single" w:sz="4" w:space="0" w:color="auto"/>
              <w:bottom w:val="single" w:sz="4" w:space="0" w:color="auto"/>
              <w:right w:val="single" w:sz="4" w:space="0" w:color="auto"/>
            </w:tcBorders>
          </w:tcPr>
          <w:p w:rsidR="00F44376" w:rsidRPr="00542F1A" w:rsidRDefault="00F44376" w:rsidP="00542F1A">
            <w:pPr>
              <w:widowControl w:val="0"/>
              <w:suppressAutoHyphens/>
              <w:autoSpaceDE w:val="0"/>
              <w:autoSpaceDN w:val="0"/>
              <w:adjustRightInd w:val="0"/>
              <w:rPr>
                <w:rFonts w:eastAsia="Lucida Sans Unicode"/>
                <w:b/>
                <w:bCs/>
                <w:kern w:val="1"/>
                <w:sz w:val="20"/>
                <w:szCs w:val="20"/>
                <w:lang w:eastAsia="ar-SA"/>
              </w:rPr>
            </w:pPr>
            <w:r w:rsidRPr="00542F1A">
              <w:rPr>
                <w:rFonts w:eastAsia="Lucida Sans Unicode"/>
                <w:b/>
                <w:bCs/>
                <w:kern w:val="1"/>
                <w:sz w:val="20"/>
                <w:szCs w:val="20"/>
                <w:lang w:eastAsia="ar-SA"/>
              </w:rPr>
              <w:t>Прошу предварительно согласовать предоставление земельного участка</w:t>
            </w:r>
          </w:p>
        </w:tc>
        <w:tc>
          <w:tcPr>
            <w:tcW w:w="591" w:type="pct"/>
            <w:tcBorders>
              <w:top w:val="single" w:sz="4" w:space="0" w:color="auto"/>
              <w:left w:val="single" w:sz="4" w:space="0" w:color="auto"/>
              <w:bottom w:val="single" w:sz="4" w:space="0" w:color="auto"/>
              <w:right w:val="single" w:sz="4" w:space="0" w:color="auto"/>
            </w:tcBorders>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F44376">
        <w:trPr>
          <w:trHeight w:val="555"/>
        </w:trPr>
        <w:tc>
          <w:tcPr>
            <w:tcW w:w="13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Кадастровый (условный) номер земельного участка:</w:t>
            </w:r>
          </w:p>
        </w:tc>
        <w:tc>
          <w:tcPr>
            <w:tcW w:w="3645"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F44376">
        <w:trPr>
          <w:trHeight w:val="197"/>
        </w:trPr>
        <w:tc>
          <w:tcPr>
            <w:tcW w:w="1355"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Адрес (местоположение):</w:t>
            </w:r>
          </w:p>
        </w:tc>
        <w:tc>
          <w:tcPr>
            <w:tcW w:w="3645" w:type="pct"/>
            <w:gridSpan w:val="10"/>
            <w:tcBorders>
              <w:top w:val="single" w:sz="4" w:space="0" w:color="auto"/>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F44376">
        <w:trPr>
          <w:trHeight w:val="176"/>
        </w:trPr>
        <w:tc>
          <w:tcPr>
            <w:tcW w:w="135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ind w:firstLine="540"/>
              <w:jc w:val="both"/>
              <w:rPr>
                <w:rFonts w:eastAsia="Lucida Sans Unicode"/>
                <w:bCs/>
                <w:kern w:val="1"/>
                <w:sz w:val="20"/>
                <w:szCs w:val="20"/>
                <w:lang w:eastAsia="ar-SA"/>
              </w:rPr>
            </w:pPr>
          </w:p>
        </w:tc>
        <w:tc>
          <w:tcPr>
            <w:tcW w:w="3645" w:type="pct"/>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F44376">
        <w:trPr>
          <w:trHeight w:val="42"/>
        </w:trPr>
        <w:tc>
          <w:tcPr>
            <w:tcW w:w="13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jc w:val="both"/>
              <w:rPr>
                <w:rFonts w:eastAsia="Lucida Sans Unicode"/>
                <w:bCs/>
                <w:kern w:val="1"/>
                <w:sz w:val="20"/>
                <w:szCs w:val="20"/>
                <w:lang w:eastAsia="ar-SA"/>
              </w:rPr>
            </w:pPr>
            <w:r w:rsidRPr="00542F1A">
              <w:rPr>
                <w:rFonts w:eastAsia="Lucida Sans Unicode"/>
                <w:bCs/>
                <w:kern w:val="1"/>
                <w:sz w:val="20"/>
                <w:szCs w:val="20"/>
                <w:lang w:eastAsia="ar-SA"/>
              </w:rPr>
              <w:t>Площадь:</w:t>
            </w:r>
          </w:p>
        </w:tc>
        <w:tc>
          <w:tcPr>
            <w:tcW w:w="3645"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F44376">
        <w:tc>
          <w:tcPr>
            <w:tcW w:w="5000"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autoSpaceDE w:val="0"/>
              <w:autoSpaceDN w:val="0"/>
              <w:adjustRightInd w:val="0"/>
              <w:jc w:val="both"/>
              <w:rPr>
                <w:sz w:val="20"/>
                <w:szCs w:val="20"/>
              </w:rPr>
            </w:pPr>
            <w:r w:rsidRPr="00542F1A">
              <w:rPr>
                <w:sz w:val="20"/>
                <w:szCs w:val="20"/>
              </w:rPr>
              <w:t xml:space="preserve">Вид права: </w:t>
            </w:r>
          </w:p>
        </w:tc>
      </w:tr>
      <w:tr w:rsidR="00F44376" w:rsidRPr="00542F1A" w:rsidTr="00F44376">
        <w:tc>
          <w:tcPr>
            <w:tcW w:w="4409"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autoSpaceDE w:val="0"/>
              <w:autoSpaceDN w:val="0"/>
              <w:adjustRightInd w:val="0"/>
              <w:ind w:left="102"/>
              <w:jc w:val="both"/>
              <w:rPr>
                <w:b/>
                <w:sz w:val="20"/>
                <w:szCs w:val="20"/>
              </w:rPr>
            </w:pPr>
            <w:r w:rsidRPr="00542F1A">
              <w:rPr>
                <w:b/>
                <w:sz w:val="20"/>
                <w:szCs w:val="20"/>
              </w:rPr>
              <w:t>аренда</w:t>
            </w:r>
            <w:r w:rsidRPr="00542F1A">
              <w:rPr>
                <w:sz w:val="20"/>
                <w:szCs w:val="20"/>
              </w:rPr>
              <w:t xml:space="preserve"> </w:t>
            </w:r>
          </w:p>
        </w:tc>
        <w:tc>
          <w:tcPr>
            <w:tcW w:w="591" w:type="pct"/>
            <w:tcBorders>
              <w:top w:val="single" w:sz="4" w:space="0" w:color="auto"/>
              <w:left w:val="single" w:sz="4" w:space="0" w:color="auto"/>
              <w:bottom w:val="single" w:sz="4" w:space="0" w:color="auto"/>
              <w:right w:val="single" w:sz="4" w:space="0" w:color="auto"/>
            </w:tcBorders>
          </w:tcPr>
          <w:p w:rsidR="00F44376" w:rsidRPr="00542F1A" w:rsidRDefault="00F44376" w:rsidP="00542F1A">
            <w:pPr>
              <w:autoSpaceDE w:val="0"/>
              <w:autoSpaceDN w:val="0"/>
              <w:adjustRightInd w:val="0"/>
              <w:jc w:val="both"/>
              <w:rPr>
                <w:sz w:val="20"/>
                <w:szCs w:val="20"/>
              </w:rPr>
            </w:pPr>
          </w:p>
        </w:tc>
      </w:tr>
      <w:tr w:rsidR="00F44376" w:rsidRPr="00542F1A" w:rsidTr="00F44376">
        <w:trPr>
          <w:trHeight w:val="730"/>
        </w:trPr>
        <w:tc>
          <w:tcPr>
            <w:tcW w:w="5000" w:type="pct"/>
            <w:gridSpan w:val="12"/>
            <w:tcBorders>
              <w:top w:val="single" w:sz="4" w:space="0" w:color="auto"/>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Цель использования земельного участка:</w:t>
            </w:r>
          </w:p>
        </w:tc>
      </w:tr>
      <w:tr w:rsidR="00F44376" w:rsidRPr="00542F1A" w:rsidTr="00F44376">
        <w:trPr>
          <w:trHeight w:val="389"/>
        </w:trPr>
        <w:tc>
          <w:tcPr>
            <w:tcW w:w="4409" w:type="pct"/>
            <w:gridSpan w:val="11"/>
            <w:tcBorders>
              <w:top w:val="single" w:sz="4" w:space="0" w:color="auto"/>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
                <w:bCs/>
                <w:kern w:val="1"/>
                <w:sz w:val="20"/>
                <w:szCs w:val="20"/>
                <w:lang w:eastAsia="ar-SA"/>
              </w:rPr>
            </w:pPr>
            <w:r w:rsidRPr="00542F1A">
              <w:rPr>
                <w:b/>
                <w:sz w:val="20"/>
                <w:szCs w:val="20"/>
              </w:rPr>
              <w:t>для ведения личного подсобного хозяйства без права возведения зданий и строений</w:t>
            </w:r>
          </w:p>
        </w:tc>
        <w:tc>
          <w:tcPr>
            <w:tcW w:w="591" w:type="pct"/>
            <w:tcBorders>
              <w:top w:val="single" w:sz="4" w:space="0" w:color="auto"/>
              <w:left w:val="single" w:sz="4" w:space="0" w:color="auto"/>
              <w:right w:val="single" w:sz="4" w:space="0" w:color="auto"/>
            </w:tcBorders>
          </w:tcPr>
          <w:p w:rsidR="00F44376" w:rsidRPr="00542F1A" w:rsidRDefault="00F44376" w:rsidP="00542F1A">
            <w:pPr>
              <w:widowControl w:val="0"/>
              <w:suppressAutoHyphens/>
              <w:autoSpaceDE w:val="0"/>
              <w:autoSpaceDN w:val="0"/>
              <w:adjustRightInd w:val="0"/>
              <w:rPr>
                <w:rFonts w:eastAsia="Lucida Sans Unicode"/>
                <w:b/>
                <w:bCs/>
                <w:kern w:val="1"/>
                <w:sz w:val="20"/>
                <w:szCs w:val="20"/>
                <w:lang w:eastAsia="ar-SA"/>
              </w:rPr>
            </w:pPr>
          </w:p>
        </w:tc>
      </w:tr>
      <w:tr w:rsidR="00F44376" w:rsidRPr="00542F1A" w:rsidTr="00F44376">
        <w:trPr>
          <w:trHeight w:val="389"/>
        </w:trPr>
        <w:tc>
          <w:tcPr>
            <w:tcW w:w="2388" w:type="pct"/>
            <w:gridSpan w:val="7"/>
            <w:tcBorders>
              <w:top w:val="single" w:sz="4" w:space="0" w:color="auto"/>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Срок предоставления земельного участка:</w:t>
            </w:r>
          </w:p>
        </w:tc>
        <w:tc>
          <w:tcPr>
            <w:tcW w:w="2612" w:type="pct"/>
            <w:gridSpan w:val="5"/>
            <w:tcBorders>
              <w:top w:val="single" w:sz="4" w:space="0" w:color="auto"/>
              <w:left w:val="single" w:sz="4" w:space="0" w:color="auto"/>
              <w:right w:val="single" w:sz="4" w:space="0" w:color="auto"/>
            </w:tcBorders>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F44376">
        <w:trPr>
          <w:trHeight w:val="322"/>
        </w:trPr>
        <w:tc>
          <w:tcPr>
            <w:tcW w:w="115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ФИО заявителя:</w:t>
            </w:r>
          </w:p>
        </w:tc>
        <w:tc>
          <w:tcPr>
            <w:tcW w:w="3845" w:type="pct"/>
            <w:gridSpan w:val="11"/>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F44376">
        <w:trPr>
          <w:trHeight w:val="322"/>
        </w:trPr>
        <w:tc>
          <w:tcPr>
            <w:tcW w:w="1155" w:type="pct"/>
            <w:vMerge/>
            <w:tcBorders>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ind w:firstLine="540"/>
              <w:jc w:val="both"/>
              <w:rPr>
                <w:rFonts w:eastAsia="Lucida Sans Unicode"/>
                <w:bCs/>
                <w:kern w:val="1"/>
                <w:sz w:val="20"/>
                <w:szCs w:val="20"/>
                <w:lang w:eastAsia="ar-SA"/>
              </w:rPr>
            </w:pPr>
          </w:p>
        </w:tc>
        <w:tc>
          <w:tcPr>
            <w:tcW w:w="3845" w:type="pct"/>
            <w:gridSpan w:val="11"/>
            <w:vMerge/>
            <w:tcBorders>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542F1A">
        <w:trPr>
          <w:trHeight w:val="230"/>
        </w:trPr>
        <w:tc>
          <w:tcPr>
            <w:tcW w:w="115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ind w:firstLine="540"/>
              <w:jc w:val="both"/>
              <w:rPr>
                <w:rFonts w:eastAsia="Lucida Sans Unicode"/>
                <w:bCs/>
                <w:kern w:val="1"/>
                <w:sz w:val="20"/>
                <w:szCs w:val="20"/>
                <w:lang w:eastAsia="ar-SA"/>
              </w:rPr>
            </w:pPr>
          </w:p>
        </w:tc>
        <w:tc>
          <w:tcPr>
            <w:tcW w:w="3845" w:type="pct"/>
            <w:gridSpan w:val="11"/>
            <w:vMerge/>
            <w:tcBorders>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F44376">
        <w:tc>
          <w:tcPr>
            <w:tcW w:w="5000"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ИНН:</w:t>
            </w:r>
          </w:p>
        </w:tc>
      </w:tr>
      <w:tr w:rsidR="00F44376" w:rsidRPr="00542F1A" w:rsidTr="00F44376">
        <w:tc>
          <w:tcPr>
            <w:tcW w:w="1651"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почтовый адрес:</w:t>
            </w:r>
          </w:p>
        </w:tc>
        <w:tc>
          <w:tcPr>
            <w:tcW w:w="1112"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телефон для связи:</w:t>
            </w:r>
          </w:p>
        </w:tc>
        <w:tc>
          <w:tcPr>
            <w:tcW w:w="2236"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адрес электронной почты:</w:t>
            </w:r>
          </w:p>
        </w:tc>
      </w:tr>
      <w:tr w:rsidR="00F44376" w:rsidRPr="00542F1A" w:rsidTr="00F44376">
        <w:trPr>
          <w:trHeight w:val="322"/>
        </w:trPr>
        <w:tc>
          <w:tcPr>
            <w:tcW w:w="1651"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c>
          <w:tcPr>
            <w:tcW w:w="1112" w:type="pct"/>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c>
          <w:tcPr>
            <w:tcW w:w="2236" w:type="pct"/>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542F1A">
        <w:trPr>
          <w:trHeight w:val="230"/>
        </w:trPr>
        <w:tc>
          <w:tcPr>
            <w:tcW w:w="1651" w:type="pct"/>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c>
          <w:tcPr>
            <w:tcW w:w="1112" w:type="pct"/>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c>
          <w:tcPr>
            <w:tcW w:w="2236"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r w:rsidR="00F44376" w:rsidRPr="00542F1A" w:rsidTr="00542F1A">
        <w:trPr>
          <w:trHeight w:val="583"/>
        </w:trPr>
        <w:tc>
          <w:tcPr>
            <w:tcW w:w="5000" w:type="pct"/>
            <w:gridSpan w:val="12"/>
            <w:tcBorders>
              <w:top w:val="single" w:sz="4" w:space="0" w:color="auto"/>
              <w:left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jc w:val="both"/>
              <w:rPr>
                <w:bCs/>
                <w:sz w:val="20"/>
                <w:szCs w:val="20"/>
              </w:rPr>
            </w:pPr>
            <w:r w:rsidRPr="00542F1A">
              <w:rPr>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F44376" w:rsidRPr="00542F1A" w:rsidTr="00F44376">
        <w:trPr>
          <w:trHeight w:val="347"/>
        </w:trPr>
        <w:tc>
          <w:tcPr>
            <w:tcW w:w="42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
                <w:bCs/>
                <w:kern w:val="1"/>
                <w:sz w:val="20"/>
                <w:szCs w:val="20"/>
                <w:lang w:eastAsia="ar-SA"/>
              </w:rPr>
            </w:pPr>
            <w:r w:rsidRPr="00542F1A">
              <w:rPr>
                <w:rFonts w:eastAsia="Lucida Sans Unicode"/>
                <w:b/>
                <w:bCs/>
                <w:kern w:val="1"/>
                <w:sz w:val="20"/>
                <w:szCs w:val="20"/>
                <w:lang w:eastAsia="ar-SA"/>
              </w:rPr>
              <w:t>Документы, прилагаемые к заявлению:</w:t>
            </w:r>
          </w:p>
        </w:tc>
        <w:tc>
          <w:tcPr>
            <w:tcW w:w="793" w:type="pct"/>
            <w:gridSpan w:val="2"/>
            <w:tcBorders>
              <w:top w:val="single" w:sz="4" w:space="0" w:color="auto"/>
              <w:left w:val="single" w:sz="4" w:space="0" w:color="auto"/>
              <w:bottom w:val="single" w:sz="4" w:space="0" w:color="auto"/>
              <w:right w:val="single" w:sz="4" w:space="0" w:color="auto"/>
            </w:tcBorders>
          </w:tcPr>
          <w:p w:rsidR="00F44376" w:rsidRPr="00542F1A" w:rsidRDefault="00F44376"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Отметка о наличии</w:t>
            </w:r>
          </w:p>
        </w:tc>
      </w:tr>
      <w:tr w:rsidR="00F44376" w:rsidRPr="00542F1A" w:rsidTr="00F44376">
        <w:trPr>
          <w:trHeight w:val="391"/>
        </w:trPr>
        <w:tc>
          <w:tcPr>
            <w:tcW w:w="42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autoSpaceDE w:val="0"/>
              <w:autoSpaceDN w:val="0"/>
              <w:adjustRightInd w:val="0"/>
              <w:jc w:val="both"/>
              <w:rPr>
                <w:sz w:val="20"/>
                <w:szCs w:val="20"/>
              </w:rPr>
            </w:pPr>
            <w:r w:rsidRPr="00542F1A">
              <w:rPr>
                <w:sz w:val="20"/>
                <w:szCs w:val="20"/>
              </w:rPr>
              <w:t xml:space="preserve">*Кадастровый паспорт испрашиваемого земельного участка либо кадастровая выписка об испрашиваемом земельном участке </w:t>
            </w:r>
          </w:p>
        </w:tc>
        <w:tc>
          <w:tcPr>
            <w:tcW w:w="793" w:type="pct"/>
            <w:gridSpan w:val="2"/>
            <w:tcBorders>
              <w:top w:val="single" w:sz="4" w:space="0" w:color="auto"/>
              <w:left w:val="single" w:sz="4" w:space="0" w:color="auto"/>
              <w:bottom w:val="single" w:sz="4" w:space="0" w:color="auto"/>
              <w:right w:val="single" w:sz="4" w:space="0" w:color="auto"/>
            </w:tcBorders>
          </w:tcPr>
          <w:p w:rsidR="00F44376" w:rsidRPr="00542F1A" w:rsidRDefault="00F44376" w:rsidP="00542F1A">
            <w:pPr>
              <w:autoSpaceDE w:val="0"/>
              <w:autoSpaceDN w:val="0"/>
              <w:adjustRightInd w:val="0"/>
              <w:jc w:val="both"/>
              <w:rPr>
                <w:sz w:val="20"/>
                <w:szCs w:val="20"/>
              </w:rPr>
            </w:pPr>
          </w:p>
        </w:tc>
      </w:tr>
      <w:tr w:rsidR="00F44376" w:rsidRPr="00542F1A" w:rsidTr="00F44376">
        <w:trPr>
          <w:trHeight w:val="20"/>
        </w:trPr>
        <w:tc>
          <w:tcPr>
            <w:tcW w:w="42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autoSpaceDE w:val="0"/>
              <w:autoSpaceDN w:val="0"/>
              <w:adjustRightInd w:val="0"/>
              <w:jc w:val="both"/>
              <w:rPr>
                <w:sz w:val="20"/>
                <w:szCs w:val="20"/>
              </w:rPr>
            </w:pPr>
            <w:r w:rsidRPr="00542F1A">
              <w:rPr>
                <w:sz w:val="20"/>
                <w:szCs w:val="20"/>
              </w:rPr>
              <w:t>* Выписка из ЕГРП о правах на приобретаемый земельный участок либо уведомление об отсутствии в ЕГРП запрашиваемых сведений</w:t>
            </w:r>
          </w:p>
        </w:tc>
        <w:tc>
          <w:tcPr>
            <w:tcW w:w="793" w:type="pct"/>
            <w:gridSpan w:val="2"/>
            <w:tcBorders>
              <w:top w:val="single" w:sz="4" w:space="0" w:color="auto"/>
              <w:left w:val="single" w:sz="4" w:space="0" w:color="auto"/>
              <w:bottom w:val="single" w:sz="4" w:space="0" w:color="auto"/>
              <w:right w:val="single" w:sz="4" w:space="0" w:color="auto"/>
            </w:tcBorders>
          </w:tcPr>
          <w:p w:rsidR="00F44376" w:rsidRPr="00542F1A" w:rsidRDefault="00F44376" w:rsidP="00542F1A">
            <w:pPr>
              <w:autoSpaceDE w:val="0"/>
              <w:autoSpaceDN w:val="0"/>
              <w:adjustRightInd w:val="0"/>
              <w:jc w:val="both"/>
              <w:rPr>
                <w:sz w:val="20"/>
                <w:szCs w:val="20"/>
              </w:rPr>
            </w:pPr>
          </w:p>
        </w:tc>
      </w:tr>
      <w:tr w:rsidR="00F44376" w:rsidRPr="00542F1A" w:rsidTr="00F44376">
        <w:trPr>
          <w:trHeight w:val="48"/>
        </w:trPr>
        <w:tc>
          <w:tcPr>
            <w:tcW w:w="42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autoSpaceDE w:val="0"/>
              <w:autoSpaceDN w:val="0"/>
              <w:adjustRightInd w:val="0"/>
              <w:jc w:val="both"/>
              <w:rPr>
                <w:rFonts w:eastAsia="Lucida Sans Unicode"/>
                <w:bCs/>
                <w:kern w:val="1"/>
                <w:sz w:val="20"/>
                <w:szCs w:val="20"/>
                <w:lang w:eastAsia="ar-SA"/>
              </w:rPr>
            </w:pPr>
            <w:r w:rsidRPr="00542F1A">
              <w:rPr>
                <w:rFonts w:eastAsia="Lucida Sans Unicode"/>
                <w:bCs/>
                <w:kern w:val="1"/>
                <w:sz w:val="20"/>
                <w:szCs w:val="20"/>
                <w:lang w:eastAsia="ar-SA"/>
              </w:rPr>
              <w:t xml:space="preserve">Копия документа, удостоверяющего личность заявителя </w:t>
            </w:r>
            <w:r w:rsidRPr="00542F1A">
              <w:rPr>
                <w:rFonts w:eastAsia="Lucida Sans Unicode"/>
                <w:bCs/>
                <w:i/>
                <w:kern w:val="1"/>
                <w:sz w:val="20"/>
                <w:szCs w:val="20"/>
                <w:lang w:eastAsia="ar-SA"/>
              </w:rPr>
              <w:t>(для физических лиц)</w:t>
            </w:r>
          </w:p>
        </w:tc>
        <w:tc>
          <w:tcPr>
            <w:tcW w:w="793" w:type="pct"/>
            <w:gridSpan w:val="2"/>
            <w:tcBorders>
              <w:top w:val="single" w:sz="4" w:space="0" w:color="auto"/>
              <w:left w:val="single" w:sz="4" w:space="0" w:color="auto"/>
              <w:bottom w:val="single" w:sz="4" w:space="0" w:color="auto"/>
              <w:right w:val="single" w:sz="4" w:space="0" w:color="auto"/>
            </w:tcBorders>
          </w:tcPr>
          <w:p w:rsidR="00F44376" w:rsidRPr="00542F1A" w:rsidRDefault="00F44376" w:rsidP="00542F1A">
            <w:pPr>
              <w:autoSpaceDE w:val="0"/>
              <w:autoSpaceDN w:val="0"/>
              <w:adjustRightInd w:val="0"/>
              <w:jc w:val="both"/>
              <w:rPr>
                <w:sz w:val="20"/>
                <w:szCs w:val="20"/>
              </w:rPr>
            </w:pPr>
          </w:p>
        </w:tc>
      </w:tr>
      <w:tr w:rsidR="00F44376" w:rsidRPr="00542F1A" w:rsidTr="00F44376">
        <w:trPr>
          <w:trHeight w:val="347"/>
        </w:trPr>
        <w:tc>
          <w:tcPr>
            <w:tcW w:w="42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suppressAutoHyphens/>
              <w:jc w:val="both"/>
              <w:rPr>
                <w:rFonts w:eastAsia="Lucida Sans Unicode"/>
                <w:bCs/>
                <w:kern w:val="1"/>
                <w:sz w:val="20"/>
                <w:szCs w:val="20"/>
                <w:lang w:eastAsia="ar-SA"/>
              </w:rPr>
            </w:pPr>
            <w:r w:rsidRPr="00542F1A">
              <w:rPr>
                <w:sz w:val="20"/>
                <w:szCs w:val="20"/>
              </w:rPr>
              <w:t>Документ, подтверждающий полномочия представителя заявителя, в случае, если с заявлением обращается представитель заявителя</w:t>
            </w:r>
          </w:p>
        </w:tc>
        <w:tc>
          <w:tcPr>
            <w:tcW w:w="793" w:type="pct"/>
            <w:gridSpan w:val="2"/>
            <w:tcBorders>
              <w:top w:val="single" w:sz="4" w:space="0" w:color="auto"/>
              <w:left w:val="single" w:sz="4" w:space="0" w:color="auto"/>
              <w:bottom w:val="single" w:sz="4" w:space="0" w:color="auto"/>
              <w:right w:val="single" w:sz="4" w:space="0" w:color="auto"/>
            </w:tcBorders>
          </w:tcPr>
          <w:p w:rsidR="00F44376" w:rsidRPr="00542F1A" w:rsidRDefault="00F44376" w:rsidP="00542F1A">
            <w:pPr>
              <w:autoSpaceDE w:val="0"/>
              <w:autoSpaceDN w:val="0"/>
              <w:adjustRightInd w:val="0"/>
              <w:jc w:val="both"/>
              <w:rPr>
                <w:sz w:val="20"/>
                <w:szCs w:val="20"/>
              </w:rPr>
            </w:pPr>
          </w:p>
        </w:tc>
      </w:tr>
      <w:tr w:rsidR="00F44376" w:rsidRPr="00542F1A" w:rsidTr="00F44376">
        <w:trPr>
          <w:trHeight w:val="347"/>
        </w:trPr>
        <w:tc>
          <w:tcPr>
            <w:tcW w:w="42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suppressAutoHyphens/>
              <w:jc w:val="both"/>
              <w:rPr>
                <w:rFonts w:eastAsia="Lucida Sans Unicode"/>
                <w:bCs/>
                <w:kern w:val="1"/>
                <w:sz w:val="20"/>
                <w:szCs w:val="20"/>
                <w:lang w:eastAsia="ar-SA"/>
              </w:rPr>
            </w:pPr>
            <w:r w:rsidRPr="00542F1A">
              <w:rPr>
                <w:rFonts w:eastAsia="Lucida Sans Unicode"/>
                <w:bCs/>
                <w:kern w:val="1"/>
                <w:sz w:val="20"/>
                <w:szCs w:val="20"/>
                <w:lang w:eastAsia="ar-SA"/>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793" w:type="pct"/>
            <w:gridSpan w:val="2"/>
            <w:tcBorders>
              <w:top w:val="single" w:sz="4" w:space="0" w:color="auto"/>
              <w:left w:val="single" w:sz="4" w:space="0" w:color="auto"/>
              <w:bottom w:val="single" w:sz="4" w:space="0" w:color="auto"/>
              <w:right w:val="single" w:sz="4" w:space="0" w:color="auto"/>
            </w:tcBorders>
          </w:tcPr>
          <w:p w:rsidR="00F44376" w:rsidRPr="00542F1A" w:rsidRDefault="00F44376" w:rsidP="00542F1A">
            <w:pPr>
              <w:autoSpaceDE w:val="0"/>
              <w:autoSpaceDN w:val="0"/>
              <w:adjustRightInd w:val="0"/>
              <w:jc w:val="both"/>
              <w:rPr>
                <w:sz w:val="20"/>
                <w:szCs w:val="20"/>
              </w:rPr>
            </w:pPr>
          </w:p>
        </w:tc>
      </w:tr>
      <w:tr w:rsidR="00F44376" w:rsidRPr="00542F1A" w:rsidTr="00F44376">
        <w:tc>
          <w:tcPr>
            <w:tcW w:w="5000"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jc w:val="both"/>
              <w:rPr>
                <w:rFonts w:eastAsia="Lucida Sans Unicode"/>
                <w:bCs/>
                <w:kern w:val="1"/>
                <w:sz w:val="20"/>
                <w:szCs w:val="20"/>
                <w:lang w:eastAsia="ar-SA"/>
              </w:rPr>
            </w:pPr>
            <w:r w:rsidRPr="00542F1A">
              <w:rPr>
                <w:rFonts w:eastAsia="Lucida Sans Unicode"/>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F44376" w:rsidRPr="00542F1A" w:rsidTr="00F44376">
        <w:tc>
          <w:tcPr>
            <w:tcW w:w="3165"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Подпись</w:t>
            </w:r>
          </w:p>
        </w:tc>
        <w:tc>
          <w:tcPr>
            <w:tcW w:w="183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Дата</w:t>
            </w:r>
          </w:p>
        </w:tc>
      </w:tr>
      <w:tr w:rsidR="00F44376" w:rsidRPr="00542F1A" w:rsidTr="00F44376">
        <w:trPr>
          <w:trHeight w:val="339"/>
        </w:trPr>
        <w:tc>
          <w:tcPr>
            <w:tcW w:w="3165"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c>
          <w:tcPr>
            <w:tcW w:w="183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376" w:rsidRPr="00542F1A" w:rsidRDefault="00F44376" w:rsidP="00542F1A">
            <w:pPr>
              <w:widowControl w:val="0"/>
              <w:suppressAutoHyphens/>
              <w:autoSpaceDE w:val="0"/>
              <w:autoSpaceDN w:val="0"/>
              <w:adjustRightInd w:val="0"/>
              <w:rPr>
                <w:rFonts w:eastAsia="Lucida Sans Unicode"/>
                <w:bCs/>
                <w:kern w:val="1"/>
                <w:sz w:val="20"/>
                <w:szCs w:val="20"/>
                <w:lang w:eastAsia="ar-SA"/>
              </w:rPr>
            </w:pPr>
          </w:p>
        </w:tc>
      </w:tr>
    </w:tbl>
    <w:p w:rsidR="00F44376" w:rsidRPr="00542F1A" w:rsidRDefault="00F44376" w:rsidP="00542F1A">
      <w:pPr>
        <w:jc w:val="center"/>
        <w:rPr>
          <w:sz w:val="20"/>
          <w:szCs w:val="20"/>
        </w:rPr>
      </w:pPr>
    </w:p>
    <w:p w:rsidR="000A7CB9" w:rsidRPr="00542F1A" w:rsidRDefault="000A7CB9" w:rsidP="00542F1A">
      <w:pPr>
        <w:jc w:val="center"/>
        <w:rPr>
          <w:sz w:val="20"/>
          <w:szCs w:val="20"/>
        </w:rPr>
      </w:pPr>
      <w:r w:rsidRPr="00542F1A">
        <w:rPr>
          <w:sz w:val="20"/>
          <w:szCs w:val="20"/>
        </w:rPr>
        <w:t>БЛОК-СХЕМА</w:t>
      </w:r>
    </w:p>
    <w:p w:rsidR="000A7CB9" w:rsidRPr="00542F1A" w:rsidRDefault="000A7CB9" w:rsidP="00542F1A">
      <w:pPr>
        <w:tabs>
          <w:tab w:val="left" w:pos="3165"/>
        </w:tabs>
        <w:rPr>
          <w:sz w:val="20"/>
          <w:szCs w:val="20"/>
        </w:rPr>
      </w:pPr>
      <w:r w:rsidRPr="00542F1A">
        <w:rPr>
          <w:sz w:val="20"/>
          <w:szCs w:val="20"/>
        </w:rPr>
        <w:tab/>
      </w:r>
    </w:p>
    <w:p w:rsidR="000A7CB9" w:rsidRPr="00542F1A" w:rsidRDefault="00F44376" w:rsidP="00542F1A">
      <w:pPr>
        <w:rPr>
          <w:sz w:val="20"/>
          <w:szCs w:val="20"/>
        </w:rPr>
      </w:pPr>
      <w:r w:rsidRPr="00542F1A">
        <w:rPr>
          <w:noProof/>
          <w:sz w:val="20"/>
          <w:szCs w:val="20"/>
        </w:rPr>
        <w:pict>
          <v:rect id="_x0000_s1035" style="position:absolute;margin-left:136.95pt;margin-top:6.7pt;width:201pt;height:20.5pt;z-index:251644928">
            <v:textbox>
              <w:txbxContent>
                <w:p w:rsidR="000A7CB9" w:rsidRPr="00F44376" w:rsidRDefault="000A7CB9" w:rsidP="000A7CB9">
                  <w:pPr>
                    <w:jc w:val="center"/>
                    <w:rPr>
                      <w:sz w:val="20"/>
                      <w:szCs w:val="20"/>
                    </w:rPr>
                  </w:pPr>
                  <w:r w:rsidRPr="00F44376">
                    <w:rPr>
                      <w:sz w:val="20"/>
                      <w:szCs w:val="20"/>
                    </w:rPr>
                    <w:t>Обращение заявителя</w:t>
                  </w:r>
                </w:p>
              </w:txbxContent>
            </v:textbox>
          </v:rect>
        </w:pict>
      </w:r>
    </w:p>
    <w:p w:rsidR="000A7CB9" w:rsidRPr="00542F1A" w:rsidRDefault="000A7CB9" w:rsidP="00542F1A">
      <w:pPr>
        <w:rPr>
          <w:sz w:val="20"/>
          <w:szCs w:val="20"/>
        </w:rPr>
      </w:pPr>
    </w:p>
    <w:p w:rsidR="000A7CB9" w:rsidRPr="00542F1A" w:rsidRDefault="00F44376" w:rsidP="00542F1A">
      <w:pPr>
        <w:rPr>
          <w:sz w:val="20"/>
          <w:szCs w:val="20"/>
        </w:rPr>
      </w:pPr>
      <w:r w:rsidRPr="00542F1A">
        <w:rPr>
          <w:noProof/>
          <w:sz w:val="20"/>
          <w:szCs w:val="20"/>
        </w:rPr>
        <w:pict>
          <v:shapetype id="_x0000_t32" coordsize="21600,21600" o:spt="32" o:oned="t" path="m,l21600,21600e" filled="f">
            <v:path arrowok="t" fillok="f" o:connecttype="none"/>
            <o:lock v:ext="edit" shapetype="t"/>
          </v:shapetype>
          <v:shape id="_x0000_s1042" type="#_x0000_t32" style="position:absolute;margin-left:231.45pt;margin-top:4.2pt;width:0;height:10.95pt;z-index:251652096" o:connectortype="straight"/>
        </w:pict>
      </w:r>
      <w:r w:rsidRPr="00542F1A">
        <w:rPr>
          <w:noProof/>
          <w:sz w:val="20"/>
          <w:szCs w:val="20"/>
        </w:rPr>
        <w:pict>
          <v:shape id="_x0000_s1043" type="#_x0000_t32" style="position:absolute;margin-left:231.45pt;margin-top:4.2pt;width:.05pt;height:10.95pt;z-index:251653120" o:connectortype="straight"/>
        </w:pict>
      </w:r>
    </w:p>
    <w:p w:rsidR="000A7CB9" w:rsidRPr="00542F1A" w:rsidRDefault="00F44376" w:rsidP="00542F1A">
      <w:pPr>
        <w:rPr>
          <w:sz w:val="20"/>
          <w:szCs w:val="20"/>
        </w:rPr>
      </w:pPr>
      <w:r w:rsidRPr="00542F1A">
        <w:rPr>
          <w:noProof/>
          <w:sz w:val="20"/>
          <w:szCs w:val="20"/>
        </w:rPr>
        <w:pict>
          <v:rect id="_x0000_s1036" style="position:absolute;margin-left:136.95pt;margin-top:3.65pt;width:201pt;height:19.7pt;z-index:251645952">
            <v:textbox>
              <w:txbxContent>
                <w:p w:rsidR="000A7CB9" w:rsidRPr="00F44376" w:rsidRDefault="000A7CB9" w:rsidP="000A7CB9">
                  <w:pPr>
                    <w:jc w:val="center"/>
                    <w:rPr>
                      <w:sz w:val="20"/>
                      <w:szCs w:val="20"/>
                    </w:rPr>
                  </w:pPr>
                  <w:r w:rsidRPr="00F44376">
                    <w:rPr>
                      <w:sz w:val="20"/>
                      <w:szCs w:val="20"/>
                    </w:rPr>
                    <w:t>Регистрация документов</w:t>
                  </w:r>
                </w:p>
              </w:txbxContent>
            </v:textbox>
          </v:rect>
        </w:pict>
      </w:r>
    </w:p>
    <w:p w:rsidR="000A7CB9" w:rsidRPr="00542F1A" w:rsidRDefault="000A7CB9" w:rsidP="00542F1A">
      <w:pPr>
        <w:rPr>
          <w:sz w:val="20"/>
          <w:szCs w:val="20"/>
        </w:rPr>
      </w:pPr>
    </w:p>
    <w:p w:rsidR="000A7CB9" w:rsidRPr="00542F1A" w:rsidRDefault="00F44376" w:rsidP="00542F1A">
      <w:pPr>
        <w:rPr>
          <w:sz w:val="20"/>
          <w:szCs w:val="20"/>
        </w:rPr>
      </w:pPr>
      <w:r w:rsidRPr="00542F1A">
        <w:rPr>
          <w:noProof/>
          <w:sz w:val="20"/>
          <w:szCs w:val="20"/>
        </w:rPr>
        <w:pict>
          <v:shape id="_x0000_s1048" type="#_x0000_t32" style="position:absolute;margin-left:231.35pt;margin-top:.35pt;width:.05pt;height:10.95pt;z-index:251658240" o:connectortype="straight"/>
        </w:pict>
      </w:r>
    </w:p>
    <w:p w:rsidR="000A7CB9" w:rsidRPr="00542F1A" w:rsidRDefault="00F44376" w:rsidP="00542F1A">
      <w:pPr>
        <w:rPr>
          <w:sz w:val="20"/>
          <w:szCs w:val="20"/>
        </w:rPr>
      </w:pPr>
      <w:r w:rsidRPr="00542F1A">
        <w:rPr>
          <w:noProof/>
          <w:sz w:val="20"/>
          <w:szCs w:val="20"/>
        </w:rPr>
        <w:pict>
          <v:rect id="_x0000_s1037" style="position:absolute;margin-left:112.95pt;margin-top:-.2pt;width:253.5pt;height:24.95pt;z-index:251646976">
            <v:textbox>
              <w:txbxContent>
                <w:p w:rsidR="000A7CB9" w:rsidRPr="00F44376" w:rsidRDefault="000A7CB9" w:rsidP="000A7CB9">
                  <w:pPr>
                    <w:jc w:val="center"/>
                    <w:rPr>
                      <w:sz w:val="20"/>
                      <w:szCs w:val="20"/>
                    </w:rPr>
                  </w:pPr>
                  <w:r w:rsidRPr="00F44376">
                    <w:rPr>
                      <w:sz w:val="20"/>
                      <w:szCs w:val="20"/>
                    </w:rPr>
                    <w:t>Правовая экспертиза и проверка документов</w:t>
                  </w:r>
                </w:p>
              </w:txbxContent>
            </v:textbox>
          </v:rect>
        </w:pict>
      </w:r>
    </w:p>
    <w:p w:rsidR="000A7CB9" w:rsidRPr="00542F1A" w:rsidRDefault="000A7CB9" w:rsidP="00542F1A">
      <w:pPr>
        <w:rPr>
          <w:sz w:val="20"/>
          <w:szCs w:val="20"/>
        </w:rPr>
      </w:pPr>
    </w:p>
    <w:p w:rsidR="000A7CB9" w:rsidRPr="00542F1A" w:rsidRDefault="00F44376" w:rsidP="00542F1A">
      <w:pPr>
        <w:rPr>
          <w:sz w:val="20"/>
          <w:szCs w:val="20"/>
        </w:rPr>
      </w:pPr>
      <w:r w:rsidRPr="00542F1A">
        <w:rPr>
          <w:noProof/>
          <w:sz w:val="20"/>
          <w:szCs w:val="20"/>
        </w:rPr>
        <w:pict>
          <v:shape id="_x0000_s1045" type="#_x0000_t32" style="position:absolute;margin-left:317pt;margin-top:1.75pt;width:0;height:26.25pt;z-index:251655168" o:connectortype="straight"/>
        </w:pict>
      </w:r>
      <w:r w:rsidRPr="00542F1A">
        <w:rPr>
          <w:noProof/>
          <w:sz w:val="20"/>
          <w:szCs w:val="20"/>
        </w:rPr>
        <w:pict>
          <v:shape id="_x0000_s1044" type="#_x0000_t32" style="position:absolute;margin-left:165.35pt;margin-top:1.75pt;width:0;height:20.35pt;z-index:251654144" o:connectortype="straight"/>
        </w:pict>
      </w:r>
    </w:p>
    <w:p w:rsidR="000A7CB9" w:rsidRPr="00542F1A" w:rsidRDefault="00F44376" w:rsidP="00542F1A">
      <w:pPr>
        <w:rPr>
          <w:sz w:val="20"/>
          <w:szCs w:val="20"/>
        </w:rPr>
      </w:pPr>
      <w:r w:rsidRPr="00542F1A">
        <w:rPr>
          <w:noProof/>
          <w:sz w:val="20"/>
          <w:szCs w:val="20"/>
        </w:rPr>
        <w:pict>
          <v:rect id="_x0000_s1040" style="position:absolute;margin-left:46.95pt;margin-top:10.6pt;width:184.5pt;height:35.9pt;z-index:251650048">
            <v:textbox>
              <w:txbxContent>
                <w:p w:rsidR="000A7CB9" w:rsidRPr="00F44376" w:rsidRDefault="000A7CB9" w:rsidP="000A7CB9">
                  <w:pPr>
                    <w:jc w:val="center"/>
                    <w:rPr>
                      <w:sz w:val="20"/>
                      <w:szCs w:val="20"/>
                    </w:rPr>
                  </w:pPr>
                  <w:r w:rsidRPr="00F44376">
                    <w:rPr>
                      <w:sz w:val="20"/>
                      <w:szCs w:val="20"/>
                    </w:rPr>
                    <w:t>Принятие решения о предоставлении муниципальной услуги</w:t>
                  </w:r>
                </w:p>
              </w:txbxContent>
            </v:textbox>
          </v:rect>
        </w:pict>
      </w:r>
    </w:p>
    <w:p w:rsidR="000A7CB9" w:rsidRPr="00542F1A" w:rsidRDefault="00F44376" w:rsidP="00542F1A">
      <w:pPr>
        <w:rPr>
          <w:sz w:val="20"/>
          <w:szCs w:val="20"/>
        </w:rPr>
      </w:pPr>
      <w:r w:rsidRPr="00542F1A">
        <w:rPr>
          <w:noProof/>
          <w:sz w:val="20"/>
          <w:szCs w:val="20"/>
        </w:rPr>
        <w:pict>
          <v:rect id="_x0000_s1041" style="position:absolute;margin-left:272.7pt;margin-top:5pt;width:185.25pt;height:35.9pt;z-index:251651072">
            <v:textbox>
              <w:txbxContent>
                <w:p w:rsidR="000A7CB9" w:rsidRPr="00F44376" w:rsidRDefault="000A7CB9" w:rsidP="000A7CB9">
                  <w:pPr>
                    <w:jc w:val="center"/>
                    <w:rPr>
                      <w:sz w:val="20"/>
                      <w:szCs w:val="20"/>
                    </w:rPr>
                  </w:pPr>
                  <w:r w:rsidRPr="00F44376">
                    <w:rPr>
                      <w:sz w:val="20"/>
                      <w:szCs w:val="20"/>
                    </w:rPr>
                    <w:t>Принятие решения об отказе в предоставлении муниципальной услуги</w:t>
                  </w:r>
                </w:p>
              </w:txbxContent>
            </v:textbox>
          </v:rect>
        </w:pict>
      </w:r>
    </w:p>
    <w:p w:rsidR="000A7CB9" w:rsidRPr="00542F1A" w:rsidRDefault="000A7CB9" w:rsidP="00542F1A">
      <w:pPr>
        <w:rPr>
          <w:sz w:val="20"/>
          <w:szCs w:val="20"/>
        </w:rPr>
      </w:pPr>
    </w:p>
    <w:p w:rsidR="000A7CB9" w:rsidRPr="00542F1A" w:rsidRDefault="000A7CB9" w:rsidP="00542F1A">
      <w:pPr>
        <w:rPr>
          <w:sz w:val="20"/>
          <w:szCs w:val="20"/>
        </w:rPr>
      </w:pPr>
    </w:p>
    <w:p w:rsidR="000A7CB9" w:rsidRPr="00542F1A" w:rsidRDefault="00F44376" w:rsidP="00542F1A">
      <w:pPr>
        <w:rPr>
          <w:sz w:val="20"/>
          <w:szCs w:val="20"/>
        </w:rPr>
      </w:pPr>
      <w:r w:rsidRPr="00542F1A">
        <w:rPr>
          <w:noProof/>
          <w:sz w:val="20"/>
          <w:szCs w:val="20"/>
        </w:rPr>
        <w:pict>
          <v:shape id="_x0000_s1047" type="#_x0000_t32" style="position:absolute;margin-left:366.45pt;margin-top:6.4pt;width:.05pt;height:15.2pt;z-index:251657216" o:connectortype="straight"/>
        </w:pict>
      </w:r>
      <w:r w:rsidRPr="00542F1A">
        <w:rPr>
          <w:noProof/>
          <w:sz w:val="20"/>
          <w:szCs w:val="20"/>
        </w:rPr>
        <w:pict>
          <v:shape id="_x0000_s1046" type="#_x0000_t32" style="position:absolute;margin-left:136.95pt;margin-top:.5pt;width:0;height:21.1pt;z-index:251656192" o:connectortype="straight"/>
        </w:pict>
      </w:r>
    </w:p>
    <w:p w:rsidR="000A7CB9" w:rsidRPr="00542F1A" w:rsidRDefault="00542F1A" w:rsidP="00542F1A">
      <w:pPr>
        <w:rPr>
          <w:sz w:val="20"/>
          <w:szCs w:val="20"/>
        </w:rPr>
      </w:pPr>
      <w:r w:rsidRPr="00542F1A">
        <w:rPr>
          <w:noProof/>
          <w:sz w:val="20"/>
          <w:szCs w:val="20"/>
        </w:rPr>
        <w:pict>
          <v:rect id="_x0000_s1038" style="position:absolute;margin-left:272.7pt;margin-top:10.1pt;width:185.25pt;height:34.5pt;z-index:251648000">
            <v:textbox>
              <w:txbxContent>
                <w:p w:rsidR="000A7CB9" w:rsidRPr="00542F1A" w:rsidRDefault="000A7CB9" w:rsidP="000A7CB9">
                  <w:pPr>
                    <w:jc w:val="center"/>
                    <w:rPr>
                      <w:sz w:val="20"/>
                      <w:szCs w:val="20"/>
                    </w:rPr>
                  </w:pPr>
                  <w:r w:rsidRPr="00542F1A">
                    <w:rPr>
                      <w:sz w:val="20"/>
                      <w:szCs w:val="20"/>
                    </w:rPr>
                    <w:t>Отказ в предоставлении муниципальной услуги</w:t>
                  </w:r>
                </w:p>
              </w:txbxContent>
            </v:textbox>
          </v:rect>
        </w:pict>
      </w:r>
      <w:r w:rsidRPr="00542F1A">
        <w:rPr>
          <w:noProof/>
          <w:sz w:val="20"/>
          <w:szCs w:val="20"/>
        </w:rPr>
        <w:pict>
          <v:rect id="_x0000_s1039" style="position:absolute;margin-left:47pt;margin-top:10.1pt;width:184.5pt;height:34.5pt;z-index:251649024">
            <v:textbox>
              <w:txbxContent>
                <w:p w:rsidR="000A7CB9" w:rsidRPr="00542F1A" w:rsidRDefault="000A7CB9" w:rsidP="000A7CB9">
                  <w:pPr>
                    <w:jc w:val="center"/>
                    <w:rPr>
                      <w:sz w:val="20"/>
                      <w:szCs w:val="20"/>
                    </w:rPr>
                  </w:pPr>
                  <w:r w:rsidRPr="00542F1A">
                    <w:rPr>
                      <w:sz w:val="20"/>
                      <w:szCs w:val="20"/>
                    </w:rPr>
                    <w:t>Предоставление муниципальной услуги</w:t>
                  </w:r>
                </w:p>
              </w:txbxContent>
            </v:textbox>
          </v:rect>
        </w:pict>
      </w:r>
    </w:p>
    <w:p w:rsidR="000A7CB9" w:rsidRPr="00542F1A" w:rsidRDefault="000A7CB9" w:rsidP="00542F1A">
      <w:pPr>
        <w:jc w:val="center"/>
        <w:rPr>
          <w:sz w:val="20"/>
          <w:szCs w:val="20"/>
        </w:rPr>
      </w:pPr>
    </w:p>
    <w:p w:rsidR="00542F1A" w:rsidRPr="00542F1A" w:rsidRDefault="00542F1A" w:rsidP="00542F1A">
      <w:pPr>
        <w:jc w:val="center"/>
        <w:rPr>
          <w:sz w:val="20"/>
          <w:szCs w:val="20"/>
        </w:rPr>
      </w:pPr>
    </w:p>
    <w:p w:rsidR="00542F1A" w:rsidRPr="00542F1A" w:rsidRDefault="00542F1A" w:rsidP="00542F1A">
      <w:pPr>
        <w:jc w:val="center"/>
        <w:rPr>
          <w:sz w:val="20"/>
          <w:szCs w:val="20"/>
        </w:rPr>
      </w:pPr>
    </w:p>
    <w:p w:rsidR="00542F1A" w:rsidRPr="00542F1A" w:rsidRDefault="00542F1A" w:rsidP="00542F1A">
      <w:pPr>
        <w:jc w:val="center"/>
        <w:rPr>
          <w:sz w:val="20"/>
          <w:szCs w:val="20"/>
        </w:rPr>
      </w:pPr>
    </w:p>
    <w:p w:rsidR="000A7CB9" w:rsidRPr="00542F1A" w:rsidRDefault="000A7CB9" w:rsidP="00542F1A">
      <w:pPr>
        <w:jc w:val="center"/>
        <w:rPr>
          <w:sz w:val="20"/>
          <w:szCs w:val="20"/>
        </w:rPr>
      </w:pPr>
      <w:r w:rsidRPr="00542F1A">
        <w:rPr>
          <w:sz w:val="20"/>
          <w:szCs w:val="20"/>
        </w:rPr>
        <w:t>_________________</w:t>
      </w:r>
    </w:p>
    <w:p w:rsidR="000A7CB9" w:rsidRPr="00542F1A" w:rsidRDefault="000A7CB9" w:rsidP="00542F1A">
      <w:pPr>
        <w:tabs>
          <w:tab w:val="left" w:pos="1710"/>
        </w:tabs>
        <w:rPr>
          <w:sz w:val="20"/>
          <w:szCs w:val="20"/>
        </w:rPr>
      </w:pPr>
    </w:p>
    <w:p w:rsidR="00542F1A" w:rsidRPr="00542F1A" w:rsidRDefault="00542F1A" w:rsidP="00542F1A">
      <w:pPr>
        <w:jc w:val="center"/>
        <w:rPr>
          <w:b/>
          <w:sz w:val="20"/>
          <w:szCs w:val="20"/>
        </w:rPr>
      </w:pPr>
      <w:r w:rsidRPr="00542F1A">
        <w:rPr>
          <w:b/>
          <w:sz w:val="20"/>
          <w:szCs w:val="20"/>
        </w:rPr>
        <w:t>АДМИНИСТРАЦИЯ ТУЖИНСКОГО МУНИЦИПАЛЬНОГО РАЙОНА</w:t>
      </w:r>
    </w:p>
    <w:p w:rsidR="00542F1A" w:rsidRPr="00542F1A" w:rsidRDefault="00542F1A" w:rsidP="00542F1A">
      <w:pPr>
        <w:jc w:val="center"/>
        <w:rPr>
          <w:b/>
          <w:sz w:val="20"/>
          <w:szCs w:val="20"/>
        </w:rPr>
      </w:pPr>
      <w:r w:rsidRPr="00542F1A">
        <w:rPr>
          <w:b/>
          <w:sz w:val="20"/>
          <w:szCs w:val="20"/>
        </w:rPr>
        <w:t>КИРОВСКОЙ ОБЛАСТИ</w:t>
      </w:r>
    </w:p>
    <w:p w:rsidR="00542F1A" w:rsidRPr="00542F1A" w:rsidRDefault="00542F1A" w:rsidP="00542F1A">
      <w:pPr>
        <w:jc w:val="center"/>
        <w:rPr>
          <w:b/>
          <w:sz w:val="20"/>
          <w:szCs w:val="20"/>
        </w:rPr>
      </w:pPr>
    </w:p>
    <w:p w:rsidR="00542F1A" w:rsidRPr="00542F1A" w:rsidRDefault="00542F1A" w:rsidP="00542F1A">
      <w:pPr>
        <w:jc w:val="center"/>
        <w:rPr>
          <w:b/>
          <w:sz w:val="20"/>
          <w:szCs w:val="20"/>
        </w:rPr>
      </w:pPr>
      <w:r w:rsidRPr="00542F1A">
        <w:rPr>
          <w:b/>
          <w:sz w:val="20"/>
          <w:szCs w:val="20"/>
        </w:rPr>
        <w:t>ПОСТАНОВЛЕНИЕ</w:t>
      </w:r>
    </w:p>
    <w:p w:rsidR="00542F1A" w:rsidRPr="00542F1A" w:rsidRDefault="00542F1A" w:rsidP="00542F1A">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542F1A" w:rsidRPr="00542F1A" w:rsidTr="006E6545">
        <w:tc>
          <w:tcPr>
            <w:tcW w:w="2376" w:type="dxa"/>
            <w:tcBorders>
              <w:top w:val="nil"/>
              <w:left w:val="nil"/>
              <w:bottom w:val="single" w:sz="4" w:space="0" w:color="auto"/>
              <w:right w:val="nil"/>
            </w:tcBorders>
          </w:tcPr>
          <w:p w:rsidR="00542F1A" w:rsidRPr="00542F1A" w:rsidRDefault="00542F1A" w:rsidP="00542F1A">
            <w:pPr>
              <w:tabs>
                <w:tab w:val="left" w:pos="2115"/>
              </w:tabs>
              <w:jc w:val="center"/>
              <w:rPr>
                <w:sz w:val="20"/>
                <w:szCs w:val="20"/>
              </w:rPr>
            </w:pPr>
            <w:r w:rsidRPr="00542F1A">
              <w:rPr>
                <w:sz w:val="20"/>
                <w:szCs w:val="20"/>
              </w:rPr>
              <w:t>28.12.2015</w:t>
            </w:r>
          </w:p>
        </w:tc>
        <w:tc>
          <w:tcPr>
            <w:tcW w:w="5387" w:type="dxa"/>
            <w:tcBorders>
              <w:top w:val="nil"/>
              <w:left w:val="nil"/>
              <w:bottom w:val="nil"/>
              <w:right w:val="nil"/>
            </w:tcBorders>
          </w:tcPr>
          <w:p w:rsidR="00542F1A" w:rsidRPr="00542F1A" w:rsidRDefault="00542F1A" w:rsidP="00542F1A">
            <w:pPr>
              <w:tabs>
                <w:tab w:val="left" w:pos="2602"/>
              </w:tabs>
              <w:jc w:val="right"/>
              <w:rPr>
                <w:sz w:val="20"/>
                <w:szCs w:val="20"/>
              </w:rPr>
            </w:pPr>
            <w:r w:rsidRPr="00542F1A">
              <w:rPr>
                <w:sz w:val="20"/>
                <w:szCs w:val="20"/>
              </w:rPr>
              <w:t>№</w:t>
            </w:r>
          </w:p>
        </w:tc>
        <w:tc>
          <w:tcPr>
            <w:tcW w:w="1948" w:type="dxa"/>
            <w:tcBorders>
              <w:top w:val="nil"/>
              <w:left w:val="nil"/>
              <w:bottom w:val="single" w:sz="4" w:space="0" w:color="auto"/>
              <w:right w:val="nil"/>
            </w:tcBorders>
          </w:tcPr>
          <w:p w:rsidR="00542F1A" w:rsidRPr="00542F1A" w:rsidRDefault="00542F1A" w:rsidP="00542F1A">
            <w:pPr>
              <w:tabs>
                <w:tab w:val="left" w:pos="2602"/>
              </w:tabs>
              <w:jc w:val="center"/>
              <w:rPr>
                <w:sz w:val="20"/>
                <w:szCs w:val="20"/>
              </w:rPr>
            </w:pPr>
            <w:r w:rsidRPr="00542F1A">
              <w:rPr>
                <w:sz w:val="20"/>
                <w:szCs w:val="20"/>
              </w:rPr>
              <w:t>469</w:t>
            </w:r>
          </w:p>
        </w:tc>
      </w:tr>
      <w:tr w:rsidR="00542F1A" w:rsidRPr="00542F1A" w:rsidTr="006E6545">
        <w:tc>
          <w:tcPr>
            <w:tcW w:w="9711" w:type="dxa"/>
            <w:gridSpan w:val="3"/>
            <w:tcBorders>
              <w:top w:val="nil"/>
              <w:left w:val="nil"/>
              <w:bottom w:val="nil"/>
              <w:right w:val="nil"/>
            </w:tcBorders>
          </w:tcPr>
          <w:p w:rsidR="00542F1A" w:rsidRPr="00542F1A" w:rsidRDefault="00542F1A" w:rsidP="00542F1A">
            <w:pPr>
              <w:jc w:val="center"/>
              <w:rPr>
                <w:sz w:val="20"/>
                <w:szCs w:val="20"/>
              </w:rPr>
            </w:pPr>
            <w:r w:rsidRPr="00542F1A">
              <w:rPr>
                <w:sz w:val="20"/>
                <w:szCs w:val="20"/>
              </w:rPr>
              <w:t>пгт Тужа</w:t>
            </w:r>
          </w:p>
        </w:tc>
      </w:tr>
    </w:tbl>
    <w:p w:rsidR="00542F1A" w:rsidRPr="00542F1A" w:rsidRDefault="00542F1A" w:rsidP="00542F1A">
      <w:pPr>
        <w:jc w:val="both"/>
        <w:rPr>
          <w:sz w:val="20"/>
          <w:szCs w:val="20"/>
        </w:rPr>
      </w:pPr>
    </w:p>
    <w:p w:rsidR="00542F1A" w:rsidRPr="00542F1A" w:rsidRDefault="00542F1A" w:rsidP="00542F1A">
      <w:pPr>
        <w:tabs>
          <w:tab w:val="left" w:pos="9639"/>
        </w:tabs>
        <w:ind w:firstLine="567"/>
        <w:jc w:val="center"/>
        <w:rPr>
          <w:b/>
          <w:sz w:val="20"/>
          <w:szCs w:val="20"/>
        </w:rPr>
      </w:pPr>
      <w:r w:rsidRPr="00542F1A">
        <w:rPr>
          <w:b/>
          <w:sz w:val="20"/>
          <w:szCs w:val="20"/>
        </w:rPr>
        <w:t>О внесении изменения в постановление администрации Тужинского муниципального района от 28.01.2015 № 51</w:t>
      </w:r>
    </w:p>
    <w:p w:rsidR="00542F1A" w:rsidRPr="00542F1A" w:rsidRDefault="00542F1A" w:rsidP="00542F1A">
      <w:pPr>
        <w:suppressAutoHyphens/>
        <w:autoSpaceDE w:val="0"/>
        <w:snapToGrid w:val="0"/>
        <w:jc w:val="center"/>
        <w:rPr>
          <w:rStyle w:val="consplusnormal"/>
          <w:b/>
          <w:color w:val="000000"/>
          <w:sz w:val="20"/>
          <w:szCs w:val="20"/>
        </w:rPr>
      </w:pPr>
    </w:p>
    <w:p w:rsidR="00542F1A" w:rsidRPr="00542F1A" w:rsidRDefault="00542F1A" w:rsidP="00542F1A">
      <w:pPr>
        <w:autoSpaceDE w:val="0"/>
        <w:snapToGrid w:val="0"/>
        <w:ind w:firstLine="709"/>
        <w:jc w:val="both"/>
        <w:rPr>
          <w:sz w:val="20"/>
          <w:szCs w:val="20"/>
        </w:rPr>
      </w:pPr>
      <w:r w:rsidRPr="00542F1A">
        <w:rPr>
          <w:sz w:val="20"/>
          <w:szCs w:val="20"/>
        </w:rPr>
        <w:t xml:space="preserve">В соответствии с Федеральным законом от 27.07.2010 № 210-ФЗ «Об организации предоставления государственных и муниципальных услуг», </w:t>
      </w:r>
      <w:r w:rsidRPr="00542F1A">
        <w:rPr>
          <w:color w:val="000000"/>
          <w:sz w:val="20"/>
          <w:szCs w:val="20"/>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542F1A">
        <w:rPr>
          <w:sz w:val="20"/>
          <w:szCs w:val="20"/>
        </w:rPr>
        <w:t xml:space="preserve"> администрация Тужинского муниципального района ПОСТАНОВЛЯЕТ:</w:t>
      </w:r>
    </w:p>
    <w:p w:rsidR="00542F1A" w:rsidRPr="00542F1A" w:rsidRDefault="00542F1A" w:rsidP="00542F1A">
      <w:pPr>
        <w:ind w:firstLine="567"/>
        <w:jc w:val="both"/>
        <w:rPr>
          <w:sz w:val="20"/>
          <w:szCs w:val="20"/>
        </w:rPr>
      </w:pPr>
      <w:r w:rsidRPr="00542F1A">
        <w:rPr>
          <w:sz w:val="20"/>
          <w:szCs w:val="20"/>
        </w:rPr>
        <w:t>1. Внести в постановление администрации Тужинского муниципального района от 28.01.2015 № 51, которым утвержден администр</w:t>
      </w:r>
      <w:r w:rsidRPr="00542F1A">
        <w:rPr>
          <w:sz w:val="20"/>
          <w:szCs w:val="20"/>
        </w:rPr>
        <w:t>а</w:t>
      </w:r>
      <w:r w:rsidRPr="00542F1A">
        <w:rPr>
          <w:sz w:val="20"/>
          <w:szCs w:val="20"/>
        </w:rPr>
        <w:t>тивный регламент предоставления муниципальной услуги «</w:t>
      </w:r>
      <w:r w:rsidRPr="00542F1A">
        <w:rPr>
          <w:bCs/>
          <w:sz w:val="20"/>
          <w:szCs w:val="20"/>
        </w:rPr>
        <w:t>Предоставление земельных участков, находящихся в муниципальной собственности, на которых расположены здания, строения, сооружения в Тужинском муниципальном районе</w:t>
      </w:r>
      <w:r w:rsidRPr="00542F1A">
        <w:rPr>
          <w:sz w:val="20"/>
          <w:szCs w:val="20"/>
        </w:rPr>
        <w:t>» (далее - административный регламент) следующие изменения:</w:t>
      </w:r>
    </w:p>
    <w:p w:rsidR="00542F1A" w:rsidRPr="00542F1A" w:rsidRDefault="00542F1A" w:rsidP="00542F1A">
      <w:pPr>
        <w:ind w:firstLine="709"/>
        <w:jc w:val="both"/>
        <w:rPr>
          <w:rStyle w:val="afc"/>
          <w:b w:val="0"/>
          <w:sz w:val="20"/>
          <w:szCs w:val="20"/>
        </w:rPr>
      </w:pPr>
      <w:r w:rsidRPr="00542F1A">
        <w:rPr>
          <w:sz w:val="20"/>
          <w:szCs w:val="20"/>
        </w:rPr>
        <w:t>В наименовании постановления и пункте 1 постановления слова «</w:t>
      </w:r>
      <w:r w:rsidRPr="00542F1A">
        <w:rPr>
          <w:bCs/>
          <w:sz w:val="20"/>
          <w:szCs w:val="20"/>
        </w:rPr>
        <w:t>Предоставление земельных участков, находящихся в муниципальной собственности, на которых расположены здания, строения, сооружения в Тужинском муниципальном районе</w:t>
      </w:r>
      <w:r w:rsidRPr="00542F1A">
        <w:rPr>
          <w:rStyle w:val="afc"/>
          <w:b w:val="0"/>
          <w:sz w:val="20"/>
          <w:szCs w:val="20"/>
        </w:rPr>
        <w:t>» заменить словами «</w:t>
      </w:r>
      <w:r w:rsidRPr="00542F1A">
        <w:rPr>
          <w:bCs/>
          <w:sz w:val="20"/>
          <w:szCs w:val="20"/>
        </w:rPr>
        <w:t>Предоставление земельных участков, на которых расположены здания, строения, сооружения на территории муниципального образования Тужинский муниципальный район</w:t>
      </w:r>
      <w:r w:rsidRPr="00542F1A">
        <w:rPr>
          <w:rStyle w:val="afc"/>
          <w:b w:val="0"/>
          <w:sz w:val="20"/>
          <w:szCs w:val="20"/>
        </w:rPr>
        <w:t>».</w:t>
      </w:r>
    </w:p>
    <w:p w:rsidR="00542F1A" w:rsidRPr="00542F1A" w:rsidRDefault="00542F1A" w:rsidP="00542F1A">
      <w:pPr>
        <w:autoSpaceDE w:val="0"/>
        <w:snapToGrid w:val="0"/>
        <w:ind w:firstLine="709"/>
        <w:jc w:val="both"/>
        <w:rPr>
          <w:sz w:val="20"/>
          <w:szCs w:val="20"/>
        </w:rPr>
      </w:pPr>
      <w:r w:rsidRPr="00542F1A">
        <w:rPr>
          <w:sz w:val="20"/>
          <w:szCs w:val="20"/>
        </w:rPr>
        <w:t>1.2. Изложить административный регламент в новой редакции, согласно приложению.</w:t>
      </w:r>
    </w:p>
    <w:p w:rsidR="00542F1A" w:rsidRPr="00542F1A" w:rsidRDefault="00542F1A" w:rsidP="00542F1A">
      <w:pPr>
        <w:suppressAutoHyphens/>
        <w:autoSpaceDE w:val="0"/>
        <w:snapToGrid w:val="0"/>
        <w:ind w:firstLine="709"/>
        <w:jc w:val="both"/>
        <w:rPr>
          <w:sz w:val="20"/>
          <w:szCs w:val="20"/>
        </w:rPr>
      </w:pPr>
      <w:r w:rsidRPr="00542F1A">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за исключением абзаца 2 пункта 5.1 вступающего в силу с 10.01.2016 года.</w:t>
      </w:r>
    </w:p>
    <w:p w:rsidR="00542F1A" w:rsidRPr="00542F1A" w:rsidRDefault="00542F1A" w:rsidP="00542F1A">
      <w:pPr>
        <w:suppressAutoHyphens/>
        <w:autoSpaceDE w:val="0"/>
        <w:snapToGrid w:val="0"/>
        <w:ind w:firstLine="709"/>
        <w:jc w:val="both"/>
        <w:rPr>
          <w:sz w:val="20"/>
          <w:szCs w:val="20"/>
        </w:rPr>
      </w:pPr>
      <w:r w:rsidRPr="00542F1A">
        <w:rPr>
          <w:sz w:val="20"/>
          <w:szCs w:val="20"/>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57" w:history="1">
        <w:r w:rsidRPr="00542F1A">
          <w:rPr>
            <w:rStyle w:val="af6"/>
            <w:sz w:val="20"/>
            <w:szCs w:val="20"/>
            <w:lang w:val="en-US"/>
          </w:rPr>
          <w:t>www</w:t>
        </w:r>
        <w:r w:rsidRPr="00542F1A">
          <w:rPr>
            <w:rStyle w:val="af6"/>
            <w:sz w:val="20"/>
            <w:szCs w:val="20"/>
          </w:rPr>
          <w:t>.</w:t>
        </w:r>
        <w:r w:rsidRPr="00542F1A">
          <w:rPr>
            <w:rStyle w:val="af6"/>
            <w:sz w:val="20"/>
            <w:szCs w:val="20"/>
            <w:lang w:val="en-US"/>
          </w:rPr>
          <w:t>gosuslugi</w:t>
        </w:r>
        <w:r w:rsidRPr="00542F1A">
          <w:rPr>
            <w:rStyle w:val="af6"/>
            <w:sz w:val="20"/>
            <w:szCs w:val="20"/>
          </w:rPr>
          <w:t>.</w:t>
        </w:r>
        <w:r w:rsidRPr="00542F1A">
          <w:rPr>
            <w:rStyle w:val="af6"/>
            <w:sz w:val="20"/>
            <w:szCs w:val="20"/>
            <w:lang w:val="en-US"/>
          </w:rPr>
          <w:t>ru</w:t>
        </w:r>
      </w:hyperlink>
      <w:r w:rsidRPr="00542F1A">
        <w:rPr>
          <w:sz w:val="20"/>
          <w:szCs w:val="20"/>
        </w:rPr>
        <w:t>).</w:t>
      </w:r>
    </w:p>
    <w:p w:rsidR="00542F1A" w:rsidRPr="00542F1A" w:rsidRDefault="00542F1A" w:rsidP="00542F1A">
      <w:pPr>
        <w:ind w:firstLine="426"/>
        <w:jc w:val="both"/>
        <w:rPr>
          <w:sz w:val="20"/>
          <w:szCs w:val="20"/>
        </w:rPr>
      </w:pPr>
    </w:p>
    <w:tbl>
      <w:tblPr>
        <w:tblW w:w="0" w:type="auto"/>
        <w:tblLook w:val="04A0"/>
      </w:tblPr>
      <w:tblGrid>
        <w:gridCol w:w="4786"/>
        <w:gridCol w:w="4925"/>
      </w:tblGrid>
      <w:tr w:rsidR="00542F1A" w:rsidRPr="00542F1A" w:rsidTr="006E6545">
        <w:tc>
          <w:tcPr>
            <w:tcW w:w="4786" w:type="dxa"/>
          </w:tcPr>
          <w:p w:rsidR="00542F1A" w:rsidRPr="00542F1A" w:rsidRDefault="00542F1A" w:rsidP="00542F1A">
            <w:pPr>
              <w:rPr>
                <w:sz w:val="20"/>
                <w:szCs w:val="20"/>
              </w:rPr>
            </w:pPr>
            <w:r w:rsidRPr="00542F1A">
              <w:rPr>
                <w:sz w:val="20"/>
                <w:szCs w:val="20"/>
              </w:rPr>
              <w:t>Глава администрации Тужинского муниципального района</w:t>
            </w:r>
          </w:p>
        </w:tc>
        <w:tc>
          <w:tcPr>
            <w:tcW w:w="4925" w:type="dxa"/>
          </w:tcPr>
          <w:p w:rsidR="00542F1A" w:rsidRPr="00542F1A" w:rsidRDefault="00542F1A" w:rsidP="00542F1A">
            <w:pPr>
              <w:jc w:val="right"/>
              <w:rPr>
                <w:sz w:val="20"/>
                <w:szCs w:val="20"/>
              </w:rPr>
            </w:pPr>
          </w:p>
          <w:p w:rsidR="00542F1A" w:rsidRPr="00542F1A" w:rsidRDefault="00542F1A" w:rsidP="00542F1A">
            <w:pPr>
              <w:rPr>
                <w:sz w:val="20"/>
                <w:szCs w:val="20"/>
              </w:rPr>
            </w:pPr>
            <w:r w:rsidRPr="00542F1A">
              <w:rPr>
                <w:sz w:val="20"/>
                <w:szCs w:val="20"/>
              </w:rPr>
              <w:t>Е.В. Видякина</w:t>
            </w:r>
          </w:p>
        </w:tc>
      </w:tr>
    </w:tbl>
    <w:p w:rsidR="000A7CB9" w:rsidRPr="00542F1A" w:rsidRDefault="000A7CB9" w:rsidP="00542F1A">
      <w:pPr>
        <w:jc w:val="both"/>
        <w:rPr>
          <w:sz w:val="20"/>
          <w:szCs w:val="20"/>
        </w:rPr>
      </w:pPr>
    </w:p>
    <w:p w:rsidR="00542F1A" w:rsidRPr="00542F1A" w:rsidRDefault="00542F1A" w:rsidP="00542F1A">
      <w:pPr>
        <w:pStyle w:val="27"/>
        <w:shd w:val="clear" w:color="auto" w:fill="auto"/>
        <w:spacing w:after="0" w:line="240" w:lineRule="auto"/>
        <w:ind w:left="5245"/>
        <w:rPr>
          <w:rFonts w:ascii="Times New Roman" w:hAnsi="Times New Roman"/>
          <w:lang w:val="ru-RU"/>
        </w:rPr>
      </w:pPr>
      <w:r w:rsidRPr="00542F1A">
        <w:rPr>
          <w:rFonts w:ascii="Times New Roman" w:hAnsi="Times New Roman"/>
        </w:rPr>
        <w:t>Приложение</w:t>
      </w:r>
    </w:p>
    <w:p w:rsidR="00542F1A" w:rsidRPr="00542F1A" w:rsidRDefault="00542F1A" w:rsidP="00542F1A">
      <w:pPr>
        <w:pStyle w:val="27"/>
        <w:shd w:val="clear" w:color="auto" w:fill="auto"/>
        <w:spacing w:after="0" w:line="240" w:lineRule="auto"/>
        <w:ind w:left="5245"/>
        <w:rPr>
          <w:rFonts w:ascii="Times New Roman" w:hAnsi="Times New Roman"/>
          <w:lang w:val="ru-RU"/>
        </w:rPr>
      </w:pPr>
    </w:p>
    <w:p w:rsidR="00542F1A" w:rsidRPr="00542F1A" w:rsidRDefault="00542F1A" w:rsidP="00542F1A">
      <w:pPr>
        <w:pStyle w:val="27"/>
        <w:shd w:val="clear" w:color="auto" w:fill="auto"/>
        <w:spacing w:after="0" w:line="240" w:lineRule="auto"/>
        <w:ind w:left="5245"/>
        <w:rPr>
          <w:rFonts w:ascii="Times New Roman" w:hAnsi="Times New Roman"/>
          <w:lang w:val="ru-RU"/>
        </w:rPr>
      </w:pPr>
      <w:r w:rsidRPr="00542F1A">
        <w:rPr>
          <w:rFonts w:ascii="Times New Roman" w:hAnsi="Times New Roman"/>
        </w:rPr>
        <w:t>УТВЕРЖДЕН</w:t>
      </w:r>
    </w:p>
    <w:p w:rsidR="00542F1A" w:rsidRPr="00542F1A" w:rsidRDefault="00542F1A" w:rsidP="00542F1A">
      <w:pPr>
        <w:pStyle w:val="27"/>
        <w:shd w:val="clear" w:color="auto" w:fill="auto"/>
        <w:tabs>
          <w:tab w:val="center" w:pos="8754"/>
        </w:tabs>
        <w:spacing w:after="0" w:line="240" w:lineRule="auto"/>
        <w:ind w:left="5245" w:right="280"/>
        <w:rPr>
          <w:rFonts w:ascii="Times New Roman" w:hAnsi="Times New Roman"/>
        </w:rPr>
      </w:pPr>
    </w:p>
    <w:p w:rsidR="00542F1A" w:rsidRPr="00542F1A" w:rsidRDefault="00542F1A" w:rsidP="00542F1A">
      <w:pPr>
        <w:pStyle w:val="af0"/>
        <w:ind w:left="5245"/>
        <w:rPr>
          <w:sz w:val="20"/>
          <w:szCs w:val="20"/>
        </w:rPr>
      </w:pPr>
      <w:r w:rsidRPr="00542F1A">
        <w:rPr>
          <w:sz w:val="20"/>
          <w:szCs w:val="20"/>
        </w:rPr>
        <w:t>постановлением администрации</w:t>
      </w:r>
    </w:p>
    <w:p w:rsidR="00542F1A" w:rsidRPr="00542F1A" w:rsidRDefault="00542F1A" w:rsidP="00542F1A">
      <w:pPr>
        <w:pStyle w:val="af0"/>
        <w:ind w:left="5245"/>
        <w:rPr>
          <w:sz w:val="20"/>
          <w:szCs w:val="20"/>
        </w:rPr>
      </w:pPr>
      <w:r w:rsidRPr="00542F1A">
        <w:rPr>
          <w:sz w:val="20"/>
          <w:szCs w:val="20"/>
        </w:rPr>
        <w:t>Тужинского муниципального района</w:t>
      </w:r>
    </w:p>
    <w:p w:rsidR="00542F1A" w:rsidRPr="00542F1A" w:rsidRDefault="00542F1A" w:rsidP="00542F1A">
      <w:pPr>
        <w:pStyle w:val="29"/>
        <w:shd w:val="clear" w:color="auto" w:fill="auto"/>
        <w:spacing w:after="0" w:line="240" w:lineRule="auto"/>
        <w:ind w:left="5245"/>
        <w:rPr>
          <w:sz w:val="20"/>
          <w:szCs w:val="20"/>
        </w:rPr>
      </w:pPr>
      <w:r w:rsidRPr="00542F1A">
        <w:rPr>
          <w:rStyle w:val="2LucidaSansUnicode12pt0pt"/>
          <w:sz w:val="20"/>
          <w:szCs w:val="20"/>
        </w:rPr>
        <w:t>от 28.12.2015 № 469</w:t>
      </w:r>
    </w:p>
    <w:p w:rsidR="00542F1A" w:rsidRPr="00542F1A" w:rsidRDefault="00542F1A" w:rsidP="00542F1A">
      <w:pPr>
        <w:autoSpaceDE w:val="0"/>
        <w:autoSpaceDN w:val="0"/>
        <w:adjustRightInd w:val="0"/>
        <w:jc w:val="center"/>
        <w:outlineLvl w:val="0"/>
        <w:rPr>
          <w:b/>
          <w:sz w:val="20"/>
          <w:szCs w:val="20"/>
        </w:rPr>
      </w:pPr>
    </w:p>
    <w:p w:rsidR="00542F1A" w:rsidRPr="00542F1A" w:rsidRDefault="00542F1A" w:rsidP="00542F1A">
      <w:pPr>
        <w:autoSpaceDE w:val="0"/>
        <w:autoSpaceDN w:val="0"/>
        <w:adjustRightInd w:val="0"/>
        <w:jc w:val="center"/>
        <w:outlineLvl w:val="0"/>
        <w:rPr>
          <w:b/>
          <w:sz w:val="20"/>
          <w:szCs w:val="20"/>
        </w:rPr>
      </w:pPr>
      <w:r w:rsidRPr="00542F1A">
        <w:rPr>
          <w:b/>
          <w:sz w:val="20"/>
          <w:szCs w:val="20"/>
        </w:rPr>
        <w:t xml:space="preserve">АДМИНИСТРАТИВНЫЙ РЕГЛАМЕНТ </w:t>
      </w:r>
    </w:p>
    <w:p w:rsidR="00542F1A" w:rsidRPr="00542F1A" w:rsidRDefault="00542F1A" w:rsidP="00542F1A">
      <w:pPr>
        <w:autoSpaceDE w:val="0"/>
        <w:autoSpaceDN w:val="0"/>
        <w:adjustRightInd w:val="0"/>
        <w:jc w:val="center"/>
        <w:outlineLvl w:val="0"/>
        <w:rPr>
          <w:b/>
          <w:bCs/>
          <w:sz w:val="20"/>
          <w:szCs w:val="20"/>
        </w:rPr>
      </w:pPr>
      <w:r w:rsidRPr="00542F1A">
        <w:rPr>
          <w:b/>
          <w:bCs/>
          <w:sz w:val="20"/>
          <w:szCs w:val="20"/>
        </w:rPr>
        <w:t xml:space="preserve">предоставления </w:t>
      </w:r>
      <w:r w:rsidRPr="00542F1A">
        <w:rPr>
          <w:b/>
          <w:color w:val="000000"/>
          <w:sz w:val="20"/>
          <w:szCs w:val="20"/>
        </w:rPr>
        <w:t>муниципальной услуги</w:t>
      </w:r>
      <w:r w:rsidRPr="00542F1A">
        <w:rPr>
          <w:b/>
          <w:bCs/>
          <w:sz w:val="20"/>
          <w:szCs w:val="20"/>
        </w:rPr>
        <w:t xml:space="preserve"> «Предоставление земельных участков, на которых расположены здания, строения, сооружения на территории муниципального образования Тужинский муниципальный район»</w:t>
      </w:r>
    </w:p>
    <w:p w:rsidR="00542F1A" w:rsidRPr="00542F1A" w:rsidRDefault="00542F1A" w:rsidP="00542F1A">
      <w:pPr>
        <w:autoSpaceDE w:val="0"/>
        <w:autoSpaceDN w:val="0"/>
        <w:adjustRightInd w:val="0"/>
        <w:jc w:val="center"/>
        <w:outlineLvl w:val="0"/>
        <w:rPr>
          <w:sz w:val="20"/>
          <w:szCs w:val="20"/>
        </w:rPr>
      </w:pPr>
    </w:p>
    <w:p w:rsidR="00542F1A" w:rsidRPr="00542F1A" w:rsidRDefault="00542F1A" w:rsidP="00542F1A">
      <w:pPr>
        <w:autoSpaceDE w:val="0"/>
        <w:autoSpaceDN w:val="0"/>
        <w:adjustRightInd w:val="0"/>
        <w:jc w:val="center"/>
        <w:outlineLvl w:val="0"/>
        <w:rPr>
          <w:sz w:val="20"/>
          <w:szCs w:val="20"/>
        </w:rPr>
      </w:pPr>
      <w:r w:rsidRPr="00542F1A">
        <w:rPr>
          <w:sz w:val="20"/>
          <w:szCs w:val="20"/>
        </w:rPr>
        <w:t>1. Общие положения</w:t>
      </w:r>
    </w:p>
    <w:p w:rsidR="00542F1A" w:rsidRPr="00542F1A" w:rsidRDefault="00542F1A" w:rsidP="00542F1A">
      <w:pPr>
        <w:autoSpaceDE w:val="0"/>
        <w:autoSpaceDN w:val="0"/>
        <w:adjustRightInd w:val="0"/>
        <w:jc w:val="both"/>
        <w:rPr>
          <w:sz w:val="20"/>
          <w:szCs w:val="20"/>
        </w:rPr>
      </w:pPr>
    </w:p>
    <w:p w:rsidR="00542F1A" w:rsidRPr="00542F1A" w:rsidRDefault="00542F1A" w:rsidP="00542F1A">
      <w:pPr>
        <w:autoSpaceDE w:val="0"/>
        <w:autoSpaceDN w:val="0"/>
        <w:adjustRightInd w:val="0"/>
        <w:ind w:firstLine="709"/>
        <w:jc w:val="both"/>
        <w:rPr>
          <w:sz w:val="20"/>
          <w:szCs w:val="20"/>
        </w:rPr>
      </w:pPr>
      <w:r w:rsidRPr="00542F1A">
        <w:rPr>
          <w:sz w:val="20"/>
          <w:szCs w:val="20"/>
        </w:rPr>
        <w:t>1.1. Административный регламент предоставления муниципальной услуги «</w:t>
      </w:r>
      <w:r w:rsidRPr="00542F1A">
        <w:rPr>
          <w:bCs/>
          <w:sz w:val="20"/>
          <w:szCs w:val="20"/>
        </w:rPr>
        <w:t>Предоставление земельных участков, на которых расположены здания, строения, сооружения на территории муниципального образования Тужинский муниципальный район</w:t>
      </w:r>
      <w:r w:rsidRPr="00542F1A">
        <w:rPr>
          <w:b/>
          <w:sz w:val="20"/>
          <w:szCs w:val="20"/>
        </w:rPr>
        <w:t>»</w:t>
      </w:r>
      <w:r w:rsidRPr="00542F1A">
        <w:rPr>
          <w:sz w:val="20"/>
          <w:szCs w:val="20"/>
        </w:rPr>
        <w:t xml:space="preserve"> разработан в целях повышения качества исполнения и доступности результатов предоставления муниципальной услуги «</w:t>
      </w:r>
      <w:r w:rsidRPr="00542F1A">
        <w:rPr>
          <w:bCs/>
          <w:sz w:val="20"/>
          <w:szCs w:val="20"/>
        </w:rPr>
        <w:t>Предоставление земельных участков, на которых расположены здания, строения, сооружения на территории муниципального образования Тужинский муниципальный район</w:t>
      </w:r>
      <w:r w:rsidRPr="00542F1A">
        <w:rPr>
          <w:sz w:val="20"/>
          <w:szCs w:val="20"/>
        </w:rPr>
        <w:t>» (далее – муниципальная услуга), создания комфортных условий для потребителей результатов предоставления муниципальной услуги и определяет сроки, последовательность действий (административных процедур) при осуществлении полномочий по предоставлению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1.2. Заявителями являются юридические лица,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выраженным в письменной или электронной форме.</w:t>
      </w:r>
    </w:p>
    <w:p w:rsidR="00542F1A" w:rsidRPr="00542F1A" w:rsidRDefault="00542F1A" w:rsidP="00542F1A">
      <w:pPr>
        <w:autoSpaceDE w:val="0"/>
        <w:autoSpaceDN w:val="0"/>
        <w:adjustRightInd w:val="0"/>
        <w:ind w:firstLine="709"/>
        <w:jc w:val="both"/>
        <w:rPr>
          <w:sz w:val="20"/>
          <w:szCs w:val="20"/>
        </w:rPr>
      </w:pPr>
      <w:r w:rsidRPr="00542F1A">
        <w:rPr>
          <w:sz w:val="20"/>
          <w:szCs w:val="20"/>
        </w:rPr>
        <w:t>От имени физических лиц заявления о предоставлении муниципальной услуги могут подавать:</w:t>
      </w:r>
    </w:p>
    <w:p w:rsidR="00542F1A" w:rsidRPr="00542F1A" w:rsidRDefault="00542F1A" w:rsidP="00542F1A">
      <w:pPr>
        <w:autoSpaceDE w:val="0"/>
        <w:autoSpaceDN w:val="0"/>
        <w:adjustRightInd w:val="0"/>
        <w:ind w:firstLine="709"/>
        <w:jc w:val="both"/>
        <w:rPr>
          <w:sz w:val="20"/>
          <w:szCs w:val="20"/>
        </w:rPr>
      </w:pPr>
      <w:r w:rsidRPr="00542F1A">
        <w:rPr>
          <w:sz w:val="20"/>
          <w:szCs w:val="20"/>
        </w:rPr>
        <w:t>законные представители (родители, усыновители, опекуны) несовершеннолетних в возрасте до 18 лет;</w:t>
      </w:r>
    </w:p>
    <w:p w:rsidR="00542F1A" w:rsidRPr="00542F1A" w:rsidRDefault="00542F1A" w:rsidP="00542F1A">
      <w:pPr>
        <w:autoSpaceDE w:val="0"/>
        <w:autoSpaceDN w:val="0"/>
        <w:adjustRightInd w:val="0"/>
        <w:ind w:firstLine="709"/>
        <w:jc w:val="both"/>
        <w:rPr>
          <w:sz w:val="20"/>
          <w:szCs w:val="20"/>
        </w:rPr>
      </w:pPr>
      <w:r w:rsidRPr="00542F1A">
        <w:rPr>
          <w:sz w:val="20"/>
          <w:szCs w:val="20"/>
        </w:rPr>
        <w:t>опекуны недееспособных граждан;</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представители, действующие в силу полномочий, основанных на доверенности или договоре.</w:t>
      </w:r>
    </w:p>
    <w:p w:rsidR="00542F1A" w:rsidRPr="00542F1A" w:rsidRDefault="00542F1A" w:rsidP="00542F1A">
      <w:pPr>
        <w:autoSpaceDE w:val="0"/>
        <w:autoSpaceDN w:val="0"/>
        <w:adjustRightInd w:val="0"/>
        <w:ind w:firstLine="709"/>
        <w:jc w:val="both"/>
        <w:rPr>
          <w:sz w:val="20"/>
          <w:szCs w:val="20"/>
        </w:rPr>
      </w:pPr>
      <w:r w:rsidRPr="00542F1A">
        <w:rPr>
          <w:sz w:val="20"/>
          <w:szCs w:val="20"/>
        </w:rPr>
        <w:t>От имени юридических лиц в качестве потребителей муниципальной услуги могут выступать:</w:t>
      </w:r>
    </w:p>
    <w:p w:rsidR="00542F1A" w:rsidRPr="00542F1A" w:rsidRDefault="00542F1A" w:rsidP="00542F1A">
      <w:pPr>
        <w:autoSpaceDE w:val="0"/>
        <w:autoSpaceDN w:val="0"/>
        <w:adjustRightInd w:val="0"/>
        <w:ind w:firstLine="709"/>
        <w:jc w:val="both"/>
        <w:rPr>
          <w:sz w:val="20"/>
          <w:szCs w:val="20"/>
        </w:rPr>
      </w:pPr>
      <w:r w:rsidRPr="00542F1A">
        <w:rPr>
          <w:sz w:val="20"/>
          <w:szCs w:val="20"/>
        </w:rPr>
        <w:t>лица, действующие в соответствии с законом, иными правовыми актами и учредительными документами, без доверенности;</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представители в силу полномочий, основанных на доверенности или договоре.</w:t>
      </w:r>
    </w:p>
    <w:p w:rsidR="00542F1A" w:rsidRPr="00542F1A" w:rsidRDefault="00542F1A" w:rsidP="00542F1A">
      <w:pPr>
        <w:autoSpaceDE w:val="0"/>
        <w:autoSpaceDN w:val="0"/>
        <w:adjustRightInd w:val="0"/>
        <w:ind w:firstLine="709"/>
        <w:jc w:val="both"/>
        <w:rPr>
          <w:sz w:val="20"/>
          <w:szCs w:val="20"/>
        </w:rPr>
      </w:pPr>
      <w:r w:rsidRPr="00542F1A">
        <w:rPr>
          <w:sz w:val="20"/>
          <w:szCs w:val="20"/>
        </w:rPr>
        <w:t>1.3. Информирование о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1.3.1. Местонахождение: 612200, пгт Тужа, ул. Горького, 5;</w:t>
      </w:r>
    </w:p>
    <w:p w:rsidR="00542F1A" w:rsidRPr="00542F1A" w:rsidRDefault="00542F1A" w:rsidP="00542F1A">
      <w:pPr>
        <w:autoSpaceDE w:val="0"/>
        <w:autoSpaceDN w:val="0"/>
        <w:adjustRightInd w:val="0"/>
        <w:ind w:firstLine="709"/>
        <w:jc w:val="both"/>
        <w:rPr>
          <w:sz w:val="20"/>
          <w:szCs w:val="20"/>
        </w:rPr>
      </w:pPr>
      <w:r w:rsidRPr="00542F1A">
        <w:rPr>
          <w:sz w:val="20"/>
          <w:szCs w:val="20"/>
        </w:rPr>
        <w:t>администрация Тужинского муниципального района Кировской области (далее – администрация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график работы: понедельник - четверг: 08-00 - 17-00, пятница: 8-00 - 16-00, обеденный перерыв: 12-00 - 13-00;</w:t>
      </w:r>
    </w:p>
    <w:p w:rsidR="00542F1A" w:rsidRPr="00542F1A" w:rsidRDefault="00542F1A" w:rsidP="00542F1A">
      <w:pPr>
        <w:autoSpaceDE w:val="0"/>
        <w:autoSpaceDN w:val="0"/>
        <w:adjustRightInd w:val="0"/>
        <w:ind w:firstLine="709"/>
        <w:jc w:val="both"/>
        <w:rPr>
          <w:sz w:val="20"/>
          <w:szCs w:val="20"/>
        </w:rPr>
      </w:pPr>
      <w:r w:rsidRPr="00542F1A">
        <w:rPr>
          <w:sz w:val="20"/>
          <w:szCs w:val="20"/>
        </w:rPr>
        <w:t>телефон: 8 (83340) 2-16-44; факс 8 (83340) 2-19-39;</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адрес электронной почты: </w:t>
      </w:r>
      <w:r w:rsidRPr="00542F1A">
        <w:rPr>
          <w:sz w:val="20"/>
          <w:szCs w:val="20"/>
          <w:lang w:val="en-US"/>
        </w:rPr>
        <w:t>admintuzha</w:t>
      </w:r>
      <w:r w:rsidRPr="00542F1A">
        <w:rPr>
          <w:sz w:val="20"/>
          <w:szCs w:val="20"/>
        </w:rPr>
        <w:t>@</w:t>
      </w:r>
      <w:r w:rsidRPr="00542F1A">
        <w:rPr>
          <w:sz w:val="20"/>
          <w:szCs w:val="20"/>
          <w:lang w:val="en-US"/>
        </w:rPr>
        <w:t>mail</w:t>
      </w:r>
      <w:r w:rsidRPr="00542F1A">
        <w:rPr>
          <w:sz w:val="20"/>
          <w:szCs w:val="20"/>
        </w:rPr>
        <w:t>.</w:t>
      </w:r>
      <w:r w:rsidRPr="00542F1A">
        <w:rPr>
          <w:sz w:val="20"/>
          <w:szCs w:val="20"/>
          <w:lang w:val="en-US"/>
        </w:rPr>
        <w:t>ru</w:t>
      </w:r>
      <w:r w:rsidRPr="00542F1A">
        <w:rPr>
          <w:sz w:val="20"/>
          <w:szCs w:val="20"/>
        </w:rPr>
        <w:t>;</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Интернет: официальный сайт администрации Тужинского муниципального района Кировской области </w:t>
      </w:r>
      <w:hyperlink r:id="rId58" w:history="1">
        <w:r w:rsidRPr="00542F1A">
          <w:rPr>
            <w:rStyle w:val="af6"/>
            <w:color w:val="auto"/>
            <w:sz w:val="20"/>
            <w:szCs w:val="20"/>
            <w:lang w:val="en-US"/>
          </w:rPr>
          <w:t>tuzha</w:t>
        </w:r>
        <w:r w:rsidRPr="00542F1A">
          <w:rPr>
            <w:rStyle w:val="af6"/>
            <w:color w:val="auto"/>
            <w:sz w:val="20"/>
            <w:szCs w:val="20"/>
          </w:rPr>
          <w:t>.ru</w:t>
        </w:r>
      </w:hyperlink>
      <w:r w:rsidRPr="00542F1A">
        <w:rPr>
          <w:sz w:val="20"/>
          <w:szCs w:val="20"/>
        </w:rPr>
        <w:t>.</w:t>
      </w:r>
    </w:p>
    <w:p w:rsidR="00542F1A" w:rsidRPr="00542F1A" w:rsidRDefault="00542F1A" w:rsidP="00542F1A">
      <w:pPr>
        <w:autoSpaceDE w:val="0"/>
        <w:autoSpaceDN w:val="0"/>
        <w:adjustRightInd w:val="0"/>
        <w:ind w:firstLine="709"/>
        <w:jc w:val="both"/>
        <w:rPr>
          <w:sz w:val="20"/>
          <w:szCs w:val="20"/>
        </w:rPr>
      </w:pPr>
      <w:r w:rsidRPr="00542F1A">
        <w:rPr>
          <w:sz w:val="20"/>
          <w:szCs w:val="20"/>
        </w:rPr>
        <w:t>1.3.2. Информация о порядке и процедуре оказания муниципальной услуги предоставляется бесплатно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Едином портале государственных и муниципальных услуг (функций) (</w:t>
      </w:r>
      <w:hyperlink r:id="rId59" w:history="1">
        <w:r w:rsidRPr="00542F1A">
          <w:rPr>
            <w:rStyle w:val="af6"/>
            <w:sz w:val="20"/>
            <w:szCs w:val="20"/>
          </w:rPr>
          <w:t>www.gosuslugi.ru</w:t>
        </w:r>
      </w:hyperlink>
      <w:r w:rsidRPr="00542F1A">
        <w:rPr>
          <w:sz w:val="20"/>
          <w:szCs w:val="20"/>
        </w:rPr>
        <w:t>).</w:t>
      </w:r>
    </w:p>
    <w:p w:rsidR="00542F1A" w:rsidRPr="00542F1A" w:rsidRDefault="00542F1A" w:rsidP="00542F1A">
      <w:pPr>
        <w:autoSpaceDE w:val="0"/>
        <w:autoSpaceDN w:val="0"/>
        <w:adjustRightInd w:val="0"/>
        <w:ind w:firstLine="709"/>
        <w:jc w:val="both"/>
        <w:rPr>
          <w:sz w:val="20"/>
          <w:szCs w:val="20"/>
        </w:rPr>
      </w:pPr>
      <w:r w:rsidRPr="00542F1A">
        <w:rPr>
          <w:sz w:val="20"/>
          <w:szCs w:val="20"/>
        </w:rPr>
        <w:t>На официальном сайте администрации района (</w:t>
      </w:r>
      <w:hyperlink r:id="rId60" w:history="1">
        <w:r w:rsidRPr="00542F1A">
          <w:rPr>
            <w:rStyle w:val="af6"/>
            <w:color w:val="auto"/>
            <w:sz w:val="20"/>
            <w:szCs w:val="20"/>
            <w:lang w:val="en-US"/>
          </w:rPr>
          <w:t>tuzha</w:t>
        </w:r>
        <w:r w:rsidRPr="00542F1A">
          <w:rPr>
            <w:rStyle w:val="af6"/>
            <w:color w:val="auto"/>
            <w:sz w:val="20"/>
            <w:szCs w:val="20"/>
          </w:rPr>
          <w:t>.ru</w:t>
        </w:r>
      </w:hyperlink>
      <w:r w:rsidRPr="00542F1A">
        <w:rPr>
          <w:sz w:val="20"/>
          <w:szCs w:val="20"/>
        </w:rPr>
        <w:t>) размещается следующая информация:</w:t>
      </w:r>
    </w:p>
    <w:p w:rsidR="00542F1A" w:rsidRPr="00542F1A" w:rsidRDefault="00542F1A" w:rsidP="00542F1A">
      <w:pPr>
        <w:autoSpaceDE w:val="0"/>
        <w:autoSpaceDN w:val="0"/>
        <w:adjustRightInd w:val="0"/>
        <w:ind w:firstLine="709"/>
        <w:jc w:val="both"/>
        <w:rPr>
          <w:sz w:val="20"/>
          <w:szCs w:val="20"/>
        </w:rPr>
      </w:pPr>
      <w:r w:rsidRPr="00542F1A">
        <w:rPr>
          <w:sz w:val="20"/>
          <w:szCs w:val="20"/>
        </w:rPr>
        <w:t>месторасположение, график (режим) работы, номера телефонов, адрес электронной почты администрации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перечень муниципальных услуг, предоставляемых администрацией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процедура исполнения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порядок обжалования решения, действия или бездействия администрации городского поселения, его должностных лиц;</w:t>
      </w:r>
    </w:p>
    <w:p w:rsidR="00542F1A" w:rsidRPr="00542F1A" w:rsidRDefault="00542F1A" w:rsidP="00542F1A">
      <w:pPr>
        <w:autoSpaceDE w:val="0"/>
        <w:autoSpaceDN w:val="0"/>
        <w:adjustRightInd w:val="0"/>
        <w:ind w:firstLine="709"/>
        <w:jc w:val="both"/>
        <w:rPr>
          <w:sz w:val="20"/>
          <w:szCs w:val="20"/>
        </w:rPr>
      </w:pPr>
      <w:r w:rsidRPr="00542F1A">
        <w:rPr>
          <w:sz w:val="20"/>
          <w:szCs w:val="20"/>
        </w:rPr>
        <w:t>порядок рассмотрения обращений заявителей;</w:t>
      </w:r>
    </w:p>
    <w:p w:rsidR="00542F1A" w:rsidRPr="00542F1A" w:rsidRDefault="00542F1A" w:rsidP="00542F1A">
      <w:pPr>
        <w:autoSpaceDE w:val="0"/>
        <w:autoSpaceDN w:val="0"/>
        <w:adjustRightInd w:val="0"/>
        <w:ind w:firstLine="709"/>
        <w:jc w:val="both"/>
        <w:rPr>
          <w:sz w:val="20"/>
          <w:szCs w:val="20"/>
        </w:rPr>
      </w:pPr>
      <w:r w:rsidRPr="00542F1A">
        <w:rPr>
          <w:sz w:val="20"/>
          <w:szCs w:val="20"/>
        </w:rPr>
        <w:t>перечень документов, необходимых для исполнения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извлечения из законодательных и иных нормативных правовых актов, регулирующих деятельность по предоставлению муниципальных услуг;</w:t>
      </w:r>
    </w:p>
    <w:p w:rsidR="00542F1A" w:rsidRPr="00542F1A" w:rsidRDefault="00542F1A" w:rsidP="00542F1A">
      <w:pPr>
        <w:autoSpaceDE w:val="0"/>
        <w:autoSpaceDN w:val="0"/>
        <w:adjustRightInd w:val="0"/>
        <w:ind w:firstLine="709"/>
        <w:jc w:val="both"/>
        <w:rPr>
          <w:sz w:val="20"/>
          <w:szCs w:val="20"/>
        </w:rPr>
      </w:pPr>
      <w:r w:rsidRPr="00542F1A">
        <w:rPr>
          <w:sz w:val="20"/>
          <w:szCs w:val="20"/>
        </w:rPr>
        <w:t>основания для отказа в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В территориальных отделах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Сведения о контактах телефонах и местонахождении МФЦ размещены на сайте </w:t>
      </w:r>
      <w:hyperlink r:id="rId61" w:history="1">
        <w:r w:rsidRPr="00542F1A">
          <w:rPr>
            <w:rStyle w:val="af6"/>
            <w:sz w:val="20"/>
            <w:szCs w:val="20"/>
          </w:rPr>
          <w:t>http://моидокументы43.рф/contact</w:t>
        </w:r>
      </w:hyperlink>
      <w:r w:rsidRPr="00542F1A">
        <w:rPr>
          <w:sz w:val="20"/>
          <w:szCs w:val="20"/>
        </w:rPr>
        <w:t>.</w:t>
      </w:r>
    </w:p>
    <w:p w:rsidR="00542F1A" w:rsidRPr="00542F1A" w:rsidRDefault="00542F1A" w:rsidP="00542F1A">
      <w:pPr>
        <w:autoSpaceDE w:val="0"/>
        <w:autoSpaceDN w:val="0"/>
        <w:adjustRightInd w:val="0"/>
        <w:ind w:firstLine="709"/>
        <w:jc w:val="both"/>
        <w:rPr>
          <w:sz w:val="20"/>
          <w:szCs w:val="20"/>
        </w:rPr>
      </w:pPr>
      <w:r w:rsidRPr="00542F1A">
        <w:rPr>
          <w:sz w:val="20"/>
          <w:szCs w:val="20"/>
        </w:rPr>
        <w:t>Единый бесплатный телефон МФЦ: 8 800 707-43-43.</w:t>
      </w:r>
    </w:p>
    <w:p w:rsidR="00542F1A" w:rsidRPr="00542F1A" w:rsidRDefault="00542F1A" w:rsidP="00542F1A">
      <w:pPr>
        <w:autoSpaceDE w:val="0"/>
        <w:autoSpaceDN w:val="0"/>
        <w:adjustRightInd w:val="0"/>
        <w:ind w:firstLine="709"/>
        <w:jc w:val="both"/>
        <w:rPr>
          <w:sz w:val="20"/>
          <w:szCs w:val="20"/>
        </w:rPr>
      </w:pPr>
      <w:r w:rsidRPr="00542F1A">
        <w:rPr>
          <w:sz w:val="20"/>
          <w:szCs w:val="20"/>
        </w:rPr>
        <w:t>1.3.3. Информирование заявителей о порядке ее оказания осуществляется сотрудником администрации района при личном обращении, по телефону, письменно или по электронной почте либо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1.3.4. Время ожидания в очереди для получения от сотрудника администрации района информации о процедуре предоставления муниципальной услуги при личном обращении заявителей не должно превышать 15 минут.</w:t>
      </w:r>
    </w:p>
    <w:p w:rsidR="00542F1A" w:rsidRPr="00542F1A" w:rsidRDefault="00542F1A" w:rsidP="00542F1A">
      <w:pPr>
        <w:autoSpaceDE w:val="0"/>
        <w:autoSpaceDN w:val="0"/>
        <w:adjustRightInd w:val="0"/>
        <w:ind w:firstLine="709"/>
        <w:jc w:val="both"/>
        <w:rPr>
          <w:sz w:val="20"/>
          <w:szCs w:val="20"/>
        </w:rPr>
      </w:pPr>
      <w:r w:rsidRPr="00542F1A">
        <w:rPr>
          <w:sz w:val="20"/>
          <w:szCs w:val="20"/>
        </w:rPr>
        <w:t>1.3.5. Письменные обращения заявителей о порядке предоставления муниципальной услуги рассматриваются сотрудником (с учетом времени подготовки ответа заявителю) в течение 30 дней со дня регистрации письменного обращения в администрацию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1.3.6. При ответах на телефонные звонки и устные обращения сотрудники администрации района подробно и в вежливой форме информируют обратившихся по предоставлению муниципальной услуги.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42F1A" w:rsidRPr="00542F1A" w:rsidRDefault="00542F1A" w:rsidP="00542F1A">
      <w:pPr>
        <w:autoSpaceDE w:val="0"/>
        <w:autoSpaceDN w:val="0"/>
        <w:adjustRightInd w:val="0"/>
        <w:ind w:firstLine="709"/>
        <w:jc w:val="both"/>
        <w:rPr>
          <w:sz w:val="20"/>
          <w:szCs w:val="20"/>
        </w:rPr>
      </w:pPr>
      <w:r w:rsidRPr="00542F1A">
        <w:rPr>
          <w:sz w:val="20"/>
          <w:szCs w:val="20"/>
        </w:rPr>
        <w:t>Время разговора не должно превышать 10 минут.</w:t>
      </w:r>
    </w:p>
    <w:p w:rsidR="00542F1A" w:rsidRPr="00542F1A" w:rsidRDefault="00542F1A" w:rsidP="00542F1A">
      <w:pPr>
        <w:autoSpaceDE w:val="0"/>
        <w:autoSpaceDN w:val="0"/>
        <w:adjustRightInd w:val="0"/>
        <w:ind w:firstLine="709"/>
        <w:jc w:val="both"/>
        <w:rPr>
          <w:sz w:val="20"/>
          <w:szCs w:val="20"/>
        </w:rPr>
      </w:pPr>
      <w:r w:rsidRPr="00542F1A">
        <w:rPr>
          <w:sz w:val="20"/>
          <w:szCs w:val="20"/>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заявителю должен быть сообщен телефонный номер, по которому можно получить необходимую информацию.</w:t>
      </w:r>
    </w:p>
    <w:p w:rsidR="00542F1A" w:rsidRPr="00542F1A" w:rsidRDefault="00542F1A" w:rsidP="00542F1A">
      <w:pPr>
        <w:autoSpaceDE w:val="0"/>
        <w:autoSpaceDN w:val="0"/>
        <w:adjustRightInd w:val="0"/>
        <w:ind w:firstLine="709"/>
        <w:jc w:val="both"/>
        <w:rPr>
          <w:sz w:val="20"/>
          <w:szCs w:val="20"/>
        </w:rPr>
      </w:pPr>
      <w:r w:rsidRPr="00542F1A">
        <w:rPr>
          <w:sz w:val="20"/>
          <w:szCs w:val="20"/>
        </w:rPr>
        <w:t>1.3.7. Информирование заявителей о порядке предоставления муниципальной услуги по электронной почте осуществляется в режиме реального времени или в течение 15 дней с момента получения сообщения.</w:t>
      </w:r>
    </w:p>
    <w:p w:rsidR="00542F1A" w:rsidRPr="00542F1A" w:rsidRDefault="00542F1A" w:rsidP="00542F1A">
      <w:pPr>
        <w:autoSpaceDE w:val="0"/>
        <w:autoSpaceDN w:val="0"/>
        <w:adjustRightInd w:val="0"/>
        <w:ind w:firstLine="709"/>
        <w:jc w:val="both"/>
        <w:rPr>
          <w:sz w:val="20"/>
          <w:szCs w:val="20"/>
        </w:rPr>
      </w:pPr>
      <w:r w:rsidRPr="00542F1A">
        <w:rPr>
          <w:sz w:val="20"/>
          <w:szCs w:val="20"/>
        </w:rPr>
        <w:t>1.3.8. Заявитель имеет право на получение сведений о ходе исполнения муниципальной услуги при помощи телефона, посредством личного посещения администрации района в любое время с момента приема документов либо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1.3.9. Для получения сведений о ходе исполнения муниципальной услуги заявителем указываются (называются) дата и входящий номер, проставленные при подаче документов.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пакет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1.3.10. Заявители в обязательном порядке информируются:</w:t>
      </w:r>
    </w:p>
    <w:p w:rsidR="00542F1A" w:rsidRPr="00542F1A" w:rsidRDefault="00542F1A" w:rsidP="00542F1A">
      <w:pPr>
        <w:autoSpaceDE w:val="0"/>
        <w:autoSpaceDN w:val="0"/>
        <w:adjustRightInd w:val="0"/>
        <w:ind w:firstLine="709"/>
        <w:jc w:val="both"/>
        <w:rPr>
          <w:sz w:val="20"/>
          <w:szCs w:val="20"/>
        </w:rPr>
      </w:pPr>
      <w:r w:rsidRPr="00542F1A">
        <w:rPr>
          <w:sz w:val="20"/>
          <w:szCs w:val="20"/>
        </w:rPr>
        <w:t>об отказе в исполнении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о возвращении заявления о предоставлении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о сроке завершения оформления документов и возможности их получения.</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1.3.11. Информация о возвращении заявления о предоставлении муниципальной услуги направляется заявителю письмом по адресу, указанному заявителем, либо через Портал. </w:t>
      </w:r>
    </w:p>
    <w:p w:rsidR="00542F1A" w:rsidRPr="00542F1A" w:rsidRDefault="00542F1A" w:rsidP="00542F1A">
      <w:pPr>
        <w:autoSpaceDE w:val="0"/>
        <w:autoSpaceDN w:val="0"/>
        <w:adjustRightInd w:val="0"/>
        <w:ind w:firstLine="709"/>
        <w:jc w:val="both"/>
        <w:rPr>
          <w:sz w:val="20"/>
          <w:szCs w:val="20"/>
        </w:rPr>
      </w:pPr>
      <w:r w:rsidRPr="00542F1A">
        <w:rPr>
          <w:sz w:val="20"/>
          <w:szCs w:val="20"/>
        </w:rPr>
        <w:t>1.3.12. Информация о сроке завершения оформления документов и возможности их получения заявителю сообщается при подаче документов.</w:t>
      </w:r>
    </w:p>
    <w:p w:rsidR="00542F1A" w:rsidRPr="00542F1A" w:rsidRDefault="00542F1A" w:rsidP="00542F1A">
      <w:pPr>
        <w:autoSpaceDE w:val="0"/>
        <w:autoSpaceDN w:val="0"/>
        <w:adjustRightInd w:val="0"/>
        <w:jc w:val="center"/>
        <w:outlineLvl w:val="0"/>
        <w:rPr>
          <w:sz w:val="20"/>
          <w:szCs w:val="20"/>
        </w:rPr>
      </w:pPr>
    </w:p>
    <w:p w:rsidR="00542F1A" w:rsidRPr="00542F1A" w:rsidRDefault="00542F1A" w:rsidP="00542F1A">
      <w:pPr>
        <w:autoSpaceDE w:val="0"/>
        <w:autoSpaceDN w:val="0"/>
        <w:adjustRightInd w:val="0"/>
        <w:jc w:val="center"/>
        <w:outlineLvl w:val="0"/>
        <w:rPr>
          <w:sz w:val="20"/>
          <w:szCs w:val="20"/>
        </w:rPr>
      </w:pPr>
      <w:r w:rsidRPr="00542F1A">
        <w:rPr>
          <w:sz w:val="20"/>
          <w:szCs w:val="20"/>
        </w:rPr>
        <w:t>2. Стандарт предоставления муниципальной услуги</w:t>
      </w:r>
    </w:p>
    <w:p w:rsidR="00542F1A" w:rsidRPr="00542F1A" w:rsidRDefault="00542F1A" w:rsidP="00542F1A">
      <w:pPr>
        <w:autoSpaceDE w:val="0"/>
        <w:autoSpaceDN w:val="0"/>
        <w:adjustRightInd w:val="0"/>
        <w:jc w:val="both"/>
        <w:rPr>
          <w:sz w:val="20"/>
          <w:szCs w:val="20"/>
        </w:rPr>
      </w:pPr>
    </w:p>
    <w:p w:rsidR="00542F1A" w:rsidRPr="00542F1A" w:rsidRDefault="00542F1A" w:rsidP="00542F1A">
      <w:pPr>
        <w:autoSpaceDE w:val="0"/>
        <w:autoSpaceDN w:val="0"/>
        <w:adjustRightInd w:val="0"/>
        <w:ind w:firstLine="709"/>
        <w:jc w:val="both"/>
        <w:rPr>
          <w:sz w:val="20"/>
          <w:szCs w:val="20"/>
        </w:rPr>
      </w:pPr>
      <w:r w:rsidRPr="00542F1A">
        <w:rPr>
          <w:sz w:val="20"/>
          <w:szCs w:val="20"/>
        </w:rPr>
        <w:t>2.1. Наименование муниципальной услуги: «</w:t>
      </w:r>
      <w:r w:rsidRPr="00542F1A">
        <w:rPr>
          <w:bCs/>
          <w:sz w:val="20"/>
          <w:szCs w:val="20"/>
        </w:rPr>
        <w:t>Предоставление земельных участков, на которых расположены здания, строения, сооружения на территории муниципального образования Тужинский муниципальный район</w:t>
      </w:r>
      <w:r w:rsidRPr="00542F1A">
        <w:rPr>
          <w:sz w:val="20"/>
          <w:szCs w:val="20"/>
        </w:rPr>
        <w:t>».</w:t>
      </w:r>
    </w:p>
    <w:p w:rsidR="00542F1A" w:rsidRPr="00542F1A" w:rsidRDefault="00542F1A" w:rsidP="00542F1A">
      <w:pPr>
        <w:autoSpaceDE w:val="0"/>
        <w:autoSpaceDN w:val="0"/>
        <w:adjustRightInd w:val="0"/>
        <w:ind w:firstLine="709"/>
        <w:jc w:val="both"/>
        <w:rPr>
          <w:sz w:val="20"/>
          <w:szCs w:val="20"/>
        </w:rPr>
      </w:pPr>
      <w:r w:rsidRPr="00542F1A">
        <w:rPr>
          <w:sz w:val="20"/>
          <w:szCs w:val="20"/>
        </w:rPr>
        <w:t>2.2. Наименование муниципального органа, осуществляющего предоставление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администрация Тужинского </w:t>
      </w:r>
      <w:r w:rsidRPr="00542F1A">
        <w:rPr>
          <w:bCs/>
          <w:sz w:val="20"/>
          <w:szCs w:val="20"/>
        </w:rPr>
        <w:t>муниципального</w:t>
      </w:r>
      <w:r w:rsidRPr="00542F1A">
        <w:rPr>
          <w:sz w:val="20"/>
          <w:szCs w:val="20"/>
        </w:rPr>
        <w:t xml:space="preserve"> района Кировской области (далее – администрация </w:t>
      </w:r>
      <w:r w:rsidRPr="00542F1A">
        <w:rPr>
          <w:bCs/>
          <w:sz w:val="20"/>
          <w:szCs w:val="20"/>
        </w:rPr>
        <w:t>района</w:t>
      </w:r>
      <w:r w:rsidRPr="00542F1A">
        <w:rPr>
          <w:sz w:val="20"/>
          <w:szCs w:val="20"/>
        </w:rPr>
        <w:t>).</w:t>
      </w:r>
    </w:p>
    <w:p w:rsidR="00542F1A" w:rsidRPr="00542F1A" w:rsidRDefault="00542F1A" w:rsidP="00542F1A">
      <w:pPr>
        <w:autoSpaceDE w:val="0"/>
        <w:autoSpaceDN w:val="0"/>
        <w:adjustRightInd w:val="0"/>
        <w:ind w:firstLine="709"/>
        <w:jc w:val="both"/>
        <w:rPr>
          <w:sz w:val="20"/>
          <w:szCs w:val="20"/>
        </w:rPr>
      </w:pPr>
      <w:r w:rsidRPr="00542F1A">
        <w:rPr>
          <w:sz w:val="20"/>
          <w:szCs w:val="20"/>
        </w:rPr>
        <w:t>При предоставлении муниципальной услуги могут принимать участие в качестве источников получения документов, необходимых для предоставления услуги, следующие органы и учреждения:</w:t>
      </w:r>
    </w:p>
    <w:p w:rsidR="00542F1A" w:rsidRPr="00542F1A" w:rsidRDefault="00542F1A" w:rsidP="00542F1A">
      <w:pPr>
        <w:autoSpaceDE w:val="0"/>
        <w:autoSpaceDN w:val="0"/>
        <w:adjustRightInd w:val="0"/>
        <w:ind w:firstLine="709"/>
        <w:jc w:val="both"/>
        <w:rPr>
          <w:sz w:val="20"/>
          <w:szCs w:val="20"/>
        </w:rPr>
      </w:pPr>
      <w:r w:rsidRPr="00542F1A">
        <w:rPr>
          <w:sz w:val="20"/>
          <w:szCs w:val="20"/>
        </w:rPr>
        <w:t>Управление Федеральной службы государственной регистрации, кадастра и картографии по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2.3. Результатами предоставления муниципальной услуги могут являться:</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предоставление земельного участка в постоянное (бессрочное) пользование;</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предоставление земельного участка в безвозмездное пользование;</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предоставление земельного участка на праве аренды;</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предоставление земельного участка на праве собственности;</w:t>
      </w:r>
    </w:p>
    <w:p w:rsidR="00542F1A" w:rsidRPr="00542F1A" w:rsidRDefault="00542F1A" w:rsidP="00542F1A">
      <w:pPr>
        <w:autoSpaceDE w:val="0"/>
        <w:autoSpaceDN w:val="0"/>
        <w:adjustRightInd w:val="0"/>
        <w:ind w:firstLine="709"/>
        <w:jc w:val="both"/>
        <w:rPr>
          <w:sz w:val="20"/>
          <w:szCs w:val="20"/>
        </w:rPr>
      </w:pPr>
      <w:r w:rsidRPr="00542F1A">
        <w:rPr>
          <w:sz w:val="20"/>
          <w:szCs w:val="20"/>
        </w:rPr>
        <w:t>отказ в предоставлении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2.4. Срок предоставления муниципальной услуги не должен превышать тридцатидневный срок. Срок выдачи результата предоставления муниципальной услуги не должен превышать 5 рабочих дней.</w:t>
      </w:r>
    </w:p>
    <w:p w:rsidR="00542F1A" w:rsidRPr="00542F1A" w:rsidRDefault="00542F1A" w:rsidP="00542F1A">
      <w:pPr>
        <w:autoSpaceDE w:val="0"/>
        <w:autoSpaceDN w:val="0"/>
        <w:adjustRightInd w:val="0"/>
        <w:ind w:firstLine="709"/>
        <w:jc w:val="both"/>
        <w:rPr>
          <w:sz w:val="20"/>
          <w:szCs w:val="20"/>
        </w:rPr>
      </w:pPr>
      <w:r w:rsidRPr="00542F1A">
        <w:rPr>
          <w:sz w:val="20"/>
          <w:szCs w:val="20"/>
        </w:rPr>
        <w:t>2.5. Перечень нормативных правовых актов, регулирующих отношения, возникающие в связи с предоставлением муниципальной услуги:</w:t>
      </w:r>
    </w:p>
    <w:p w:rsidR="00542F1A" w:rsidRPr="00542F1A" w:rsidRDefault="00542F1A" w:rsidP="00542F1A">
      <w:pPr>
        <w:autoSpaceDE w:val="0"/>
        <w:autoSpaceDN w:val="0"/>
        <w:adjustRightInd w:val="0"/>
        <w:ind w:firstLine="709"/>
        <w:jc w:val="both"/>
        <w:rPr>
          <w:sz w:val="20"/>
          <w:szCs w:val="20"/>
        </w:rPr>
      </w:pPr>
      <w:hyperlink r:id="rId62" w:history="1">
        <w:r w:rsidRPr="00542F1A">
          <w:rPr>
            <w:rStyle w:val="af6"/>
            <w:color w:val="auto"/>
            <w:sz w:val="20"/>
            <w:szCs w:val="20"/>
          </w:rPr>
          <w:t>Конституция</w:t>
        </w:r>
      </w:hyperlink>
      <w:r w:rsidRPr="00542F1A">
        <w:rPr>
          <w:sz w:val="20"/>
          <w:szCs w:val="20"/>
        </w:rPr>
        <w:t xml:space="preserve"> Российской Федерации, принята всенародным голосованием 12.12.1993 (Собрание законодательства Российской Федерации, 2009, № 4, ст. 445);</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Гражданский </w:t>
      </w:r>
      <w:hyperlink r:id="rId63" w:history="1">
        <w:r w:rsidRPr="00542F1A">
          <w:rPr>
            <w:rStyle w:val="af6"/>
            <w:color w:val="auto"/>
            <w:sz w:val="20"/>
            <w:szCs w:val="20"/>
          </w:rPr>
          <w:t>кодекс</w:t>
        </w:r>
      </w:hyperlink>
      <w:r w:rsidRPr="00542F1A">
        <w:rPr>
          <w:sz w:val="20"/>
          <w:szCs w:val="20"/>
        </w:rPr>
        <w:t xml:space="preserve"> Российской Федерации (часть первая) от 30.11.1994 № 51-ФЗ (Собрание законодательства Российской Федерации, 1994, № 32, ст. 3301);</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Земельный </w:t>
      </w:r>
      <w:hyperlink r:id="rId64" w:history="1">
        <w:r w:rsidRPr="00542F1A">
          <w:rPr>
            <w:rStyle w:val="af6"/>
            <w:color w:val="auto"/>
            <w:sz w:val="20"/>
            <w:szCs w:val="20"/>
          </w:rPr>
          <w:t>кодекс</w:t>
        </w:r>
      </w:hyperlink>
      <w:r w:rsidRPr="00542F1A">
        <w:rPr>
          <w:sz w:val="20"/>
          <w:szCs w:val="20"/>
        </w:rPr>
        <w:t xml:space="preserve"> Российской Федерации от 25.10.2001 № 136-ФЗ (Собрание законодательства Российской Федерации, 2001, № 44, ст. 4147);</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Федеральный </w:t>
      </w:r>
      <w:hyperlink r:id="rId65" w:history="1">
        <w:r w:rsidRPr="00542F1A">
          <w:rPr>
            <w:rStyle w:val="af6"/>
            <w:color w:val="auto"/>
            <w:sz w:val="20"/>
            <w:szCs w:val="20"/>
          </w:rPr>
          <w:t>закон</w:t>
        </w:r>
      </w:hyperlink>
      <w:r w:rsidRPr="00542F1A">
        <w:rPr>
          <w:sz w:val="20"/>
          <w:szCs w:val="20"/>
        </w:rPr>
        <w:t xml:space="preserve"> от 25.10.2001 № 137-ФЗ «О введении в действие Земельного кодекса Российской Федерации» (Собрание законодательства Российской Федерации, 29.10.2001, № 44, ст. 4148);</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Федеральный </w:t>
      </w:r>
      <w:hyperlink r:id="rId66" w:history="1">
        <w:r w:rsidRPr="00542F1A">
          <w:rPr>
            <w:rStyle w:val="af6"/>
            <w:color w:val="auto"/>
            <w:sz w:val="20"/>
            <w:szCs w:val="20"/>
          </w:rPr>
          <w:t>закон</w:t>
        </w:r>
      </w:hyperlink>
      <w:r w:rsidRPr="00542F1A">
        <w:rPr>
          <w:sz w:val="20"/>
          <w:szCs w:val="20"/>
        </w:rPr>
        <w:t xml:space="preserve"> от 24.07.2007 № 221-ФЗ «О государственном кадастре недвижимости» (Собрание законодательства Российской Федерации, 30.07.2007, № 31, ст. 4017);</w:t>
      </w:r>
    </w:p>
    <w:p w:rsidR="00542F1A" w:rsidRPr="00542F1A" w:rsidRDefault="00542F1A" w:rsidP="00542F1A">
      <w:pPr>
        <w:autoSpaceDE w:val="0"/>
        <w:autoSpaceDN w:val="0"/>
        <w:adjustRightInd w:val="0"/>
        <w:ind w:firstLine="709"/>
        <w:jc w:val="both"/>
        <w:rPr>
          <w:sz w:val="20"/>
          <w:szCs w:val="20"/>
        </w:rPr>
      </w:pPr>
      <w:r w:rsidRPr="00542F1A">
        <w:rPr>
          <w:sz w:val="20"/>
          <w:szCs w:val="20"/>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542F1A" w:rsidRPr="00542F1A" w:rsidRDefault="00542F1A" w:rsidP="00542F1A">
      <w:pPr>
        <w:autoSpaceDE w:val="0"/>
        <w:autoSpaceDN w:val="0"/>
        <w:adjustRightInd w:val="0"/>
        <w:ind w:firstLine="709"/>
        <w:jc w:val="both"/>
        <w:rPr>
          <w:sz w:val="20"/>
          <w:szCs w:val="20"/>
        </w:rPr>
      </w:pPr>
      <w:r w:rsidRPr="00542F1A">
        <w:rPr>
          <w:sz w:val="20"/>
          <w:szCs w:val="20"/>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542F1A" w:rsidRPr="00542F1A" w:rsidRDefault="00542F1A" w:rsidP="00542F1A">
      <w:pPr>
        <w:autoSpaceDE w:val="0"/>
        <w:autoSpaceDN w:val="0"/>
        <w:adjustRightInd w:val="0"/>
        <w:ind w:firstLine="709"/>
        <w:jc w:val="both"/>
        <w:rPr>
          <w:sz w:val="20"/>
          <w:szCs w:val="20"/>
        </w:rPr>
      </w:pPr>
      <w:r w:rsidRPr="00542F1A">
        <w:rPr>
          <w:sz w:val="20"/>
          <w:szCs w:val="20"/>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542F1A" w:rsidRPr="00542F1A" w:rsidRDefault="00542F1A" w:rsidP="00542F1A">
      <w:pPr>
        <w:autoSpaceDE w:val="0"/>
        <w:autoSpaceDN w:val="0"/>
        <w:adjustRightInd w:val="0"/>
        <w:ind w:firstLine="709"/>
        <w:jc w:val="both"/>
        <w:rPr>
          <w:sz w:val="20"/>
          <w:szCs w:val="20"/>
        </w:rPr>
      </w:pPr>
      <w:hyperlink r:id="rId67" w:history="1">
        <w:r w:rsidRPr="00542F1A">
          <w:rPr>
            <w:rStyle w:val="af6"/>
            <w:color w:val="auto"/>
            <w:sz w:val="20"/>
            <w:szCs w:val="20"/>
          </w:rPr>
          <w:t>приказ</w:t>
        </w:r>
      </w:hyperlink>
      <w:r w:rsidRPr="00542F1A">
        <w:rPr>
          <w:sz w:val="20"/>
          <w:szCs w:val="20"/>
        </w:rPr>
        <w:t xml:space="preserve">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постановление администрации Тужинского муниципального района Кировской области от 25.08.2015 № 300 «Об утверждении Положения </w:t>
      </w:r>
      <w:r w:rsidRPr="00542F1A">
        <w:rPr>
          <w:bCs/>
          <w:sz w:val="20"/>
          <w:szCs w:val="20"/>
        </w:rPr>
        <w:t xml:space="preserve">определения цены продажи земельных участков, в </w:t>
      </w:r>
      <w:r w:rsidRPr="00542F1A">
        <w:rPr>
          <w:sz w:val="20"/>
          <w:szCs w:val="20"/>
        </w:rPr>
        <w:t>собственности муниципального образования Тужинский муниципальный район Кировской области»;</w:t>
      </w:r>
    </w:p>
    <w:p w:rsidR="00542F1A" w:rsidRPr="00542F1A" w:rsidRDefault="00542F1A" w:rsidP="00542F1A">
      <w:pPr>
        <w:pStyle w:val="ConsPlusTitle"/>
        <w:ind w:firstLine="709"/>
        <w:jc w:val="both"/>
        <w:rPr>
          <w:rFonts w:ascii="Times New Roman" w:hAnsi="Times New Roman" w:cs="Times New Roman"/>
          <w:b w:val="0"/>
        </w:rPr>
      </w:pPr>
      <w:r w:rsidRPr="00542F1A">
        <w:rPr>
          <w:rFonts w:ascii="Times New Roman" w:hAnsi="Times New Roman" w:cs="Times New Roman"/>
          <w:b w:val="0"/>
        </w:rPr>
        <w:t>постановление администрации Тужинского муниципального района Кировской области от 10.06.2014 № 248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муниципального образования Тужинский муниципальный район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другие нормативные правовые акты Российской Федерации.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2.6. Перечень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42F1A" w:rsidRPr="00542F1A" w:rsidRDefault="00542F1A" w:rsidP="00542F1A">
      <w:pPr>
        <w:autoSpaceDE w:val="0"/>
        <w:autoSpaceDN w:val="0"/>
        <w:adjustRightInd w:val="0"/>
        <w:ind w:firstLine="709"/>
        <w:jc w:val="both"/>
        <w:rPr>
          <w:sz w:val="20"/>
          <w:szCs w:val="20"/>
        </w:rPr>
      </w:pPr>
      <w:r w:rsidRPr="00542F1A">
        <w:rPr>
          <w:sz w:val="20"/>
          <w:szCs w:val="20"/>
        </w:rPr>
        <w:t>заявление по прилагаемой форме;</w:t>
      </w:r>
    </w:p>
    <w:p w:rsidR="00542F1A" w:rsidRPr="00542F1A" w:rsidRDefault="00542F1A" w:rsidP="00542F1A">
      <w:pPr>
        <w:autoSpaceDE w:val="0"/>
        <w:autoSpaceDN w:val="0"/>
        <w:adjustRightInd w:val="0"/>
        <w:ind w:firstLine="709"/>
        <w:jc w:val="both"/>
        <w:rPr>
          <w:sz w:val="20"/>
          <w:szCs w:val="20"/>
        </w:rPr>
      </w:pPr>
      <w:r w:rsidRPr="00542F1A">
        <w:rPr>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42F1A" w:rsidRPr="00542F1A" w:rsidRDefault="00542F1A" w:rsidP="00542F1A">
      <w:pPr>
        <w:autoSpaceDE w:val="0"/>
        <w:autoSpaceDN w:val="0"/>
        <w:adjustRightInd w:val="0"/>
        <w:ind w:firstLine="709"/>
        <w:jc w:val="both"/>
        <w:rPr>
          <w:sz w:val="20"/>
          <w:szCs w:val="20"/>
        </w:rPr>
      </w:pPr>
      <w:r w:rsidRPr="00542F1A">
        <w:rPr>
          <w:sz w:val="20"/>
          <w:szCs w:val="20"/>
        </w:rPr>
        <w:t>документ, подтверждающий полномочия представителя заявителя, в случае, если с заявлением обращается представитель заявителя;</w:t>
      </w:r>
    </w:p>
    <w:p w:rsidR="00542F1A" w:rsidRPr="00542F1A" w:rsidRDefault="00542F1A" w:rsidP="00542F1A">
      <w:pPr>
        <w:autoSpaceDE w:val="0"/>
        <w:autoSpaceDN w:val="0"/>
        <w:adjustRightInd w:val="0"/>
        <w:ind w:firstLine="709"/>
        <w:jc w:val="both"/>
        <w:rPr>
          <w:sz w:val="20"/>
          <w:szCs w:val="20"/>
        </w:rPr>
      </w:pPr>
      <w:r w:rsidRPr="00542F1A">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42F1A" w:rsidRPr="00542F1A" w:rsidRDefault="00542F1A" w:rsidP="00542F1A">
      <w:pPr>
        <w:autoSpaceDE w:val="0"/>
        <w:autoSpaceDN w:val="0"/>
        <w:adjustRightInd w:val="0"/>
        <w:ind w:firstLine="709"/>
        <w:jc w:val="both"/>
        <w:rPr>
          <w:sz w:val="20"/>
          <w:szCs w:val="20"/>
        </w:rPr>
      </w:pPr>
      <w:r w:rsidRPr="00542F1A">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42F1A" w:rsidRPr="00542F1A" w:rsidRDefault="00542F1A" w:rsidP="00542F1A">
      <w:pPr>
        <w:autoSpaceDE w:val="0"/>
        <w:autoSpaceDN w:val="0"/>
        <w:adjustRightInd w:val="0"/>
        <w:ind w:firstLine="709"/>
        <w:jc w:val="both"/>
        <w:rPr>
          <w:sz w:val="20"/>
          <w:szCs w:val="20"/>
        </w:rPr>
      </w:pPr>
      <w:r w:rsidRPr="00542F1A">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42F1A" w:rsidRPr="00542F1A" w:rsidRDefault="00542F1A" w:rsidP="00542F1A">
      <w:pPr>
        <w:autoSpaceDE w:val="0"/>
        <w:autoSpaceDN w:val="0"/>
        <w:adjustRightInd w:val="0"/>
        <w:ind w:firstLine="709"/>
        <w:jc w:val="both"/>
        <w:rPr>
          <w:sz w:val="20"/>
          <w:szCs w:val="20"/>
        </w:rPr>
      </w:pPr>
      <w:r w:rsidRPr="00542F1A">
        <w:rPr>
          <w:sz w:val="20"/>
          <w:szCs w:val="20"/>
        </w:rPr>
        <w:t>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542F1A" w:rsidRPr="00542F1A" w:rsidRDefault="00542F1A" w:rsidP="00542F1A">
      <w:pPr>
        <w:autoSpaceDE w:val="0"/>
        <w:autoSpaceDN w:val="0"/>
        <w:adjustRightInd w:val="0"/>
        <w:ind w:firstLine="709"/>
        <w:jc w:val="both"/>
        <w:rPr>
          <w:sz w:val="20"/>
          <w:szCs w:val="20"/>
        </w:rPr>
      </w:pPr>
      <w:r w:rsidRPr="00542F1A">
        <w:rPr>
          <w:sz w:val="20"/>
          <w:szCs w:val="20"/>
        </w:rPr>
        <w:t>кадастровый паспорт испрашиваемого земельного участка либо кадастровая выписка об испрашиваемом земельном участке;</w:t>
      </w:r>
    </w:p>
    <w:p w:rsidR="00542F1A" w:rsidRPr="00542F1A" w:rsidRDefault="00542F1A" w:rsidP="00542F1A">
      <w:pPr>
        <w:autoSpaceDE w:val="0"/>
        <w:autoSpaceDN w:val="0"/>
        <w:adjustRightInd w:val="0"/>
        <w:ind w:firstLine="709"/>
        <w:jc w:val="both"/>
        <w:rPr>
          <w:sz w:val="20"/>
          <w:szCs w:val="20"/>
        </w:rPr>
      </w:pPr>
      <w:r w:rsidRPr="00542F1A">
        <w:rPr>
          <w:sz w:val="20"/>
          <w:szCs w:val="20"/>
        </w:rPr>
        <w:t>кадастровый паспорт здания, сооружения, расположенного на испрашиваемом земельном участке;</w:t>
      </w:r>
    </w:p>
    <w:p w:rsidR="00542F1A" w:rsidRPr="00542F1A" w:rsidRDefault="00542F1A" w:rsidP="00542F1A">
      <w:pPr>
        <w:autoSpaceDE w:val="0"/>
        <w:autoSpaceDN w:val="0"/>
        <w:adjustRightInd w:val="0"/>
        <w:ind w:firstLine="709"/>
        <w:jc w:val="both"/>
        <w:rPr>
          <w:sz w:val="20"/>
          <w:szCs w:val="20"/>
        </w:rPr>
      </w:pPr>
      <w:r w:rsidRPr="00542F1A">
        <w:rPr>
          <w:sz w:val="20"/>
          <w:szCs w:val="20"/>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542F1A" w:rsidRPr="00542F1A" w:rsidRDefault="00542F1A" w:rsidP="00542F1A">
      <w:pPr>
        <w:autoSpaceDE w:val="0"/>
        <w:autoSpaceDN w:val="0"/>
        <w:adjustRightInd w:val="0"/>
        <w:ind w:firstLine="709"/>
        <w:jc w:val="both"/>
        <w:rPr>
          <w:sz w:val="20"/>
          <w:szCs w:val="20"/>
        </w:rPr>
      </w:pPr>
      <w:r w:rsidRPr="00542F1A">
        <w:rPr>
          <w:sz w:val="20"/>
          <w:szCs w:val="20"/>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542F1A" w:rsidRPr="00542F1A" w:rsidRDefault="00542F1A" w:rsidP="00542F1A">
      <w:pPr>
        <w:autoSpaceDE w:val="0"/>
        <w:autoSpaceDN w:val="0"/>
        <w:adjustRightInd w:val="0"/>
        <w:ind w:firstLine="709"/>
        <w:jc w:val="both"/>
        <w:rPr>
          <w:sz w:val="20"/>
          <w:szCs w:val="20"/>
        </w:rPr>
      </w:pPr>
      <w:r w:rsidRPr="00542F1A">
        <w:rPr>
          <w:sz w:val="20"/>
          <w:szCs w:val="20"/>
        </w:rPr>
        <w:t>выписка из Единого государственного реестра юридических лиц (далее – ЕГРЮЛ) о юридическом лице, являющемся заявителем;</w:t>
      </w:r>
    </w:p>
    <w:p w:rsidR="00542F1A" w:rsidRPr="00542F1A" w:rsidRDefault="00542F1A" w:rsidP="00542F1A">
      <w:pPr>
        <w:autoSpaceDE w:val="0"/>
        <w:autoSpaceDN w:val="0"/>
        <w:adjustRightInd w:val="0"/>
        <w:ind w:firstLine="709"/>
        <w:jc w:val="both"/>
        <w:rPr>
          <w:sz w:val="20"/>
          <w:szCs w:val="20"/>
        </w:rPr>
      </w:pPr>
      <w:r w:rsidRPr="00542F1A">
        <w:rPr>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p>
    <w:p w:rsidR="00542F1A" w:rsidRPr="00542F1A" w:rsidRDefault="00542F1A" w:rsidP="00542F1A">
      <w:pPr>
        <w:autoSpaceDE w:val="0"/>
        <w:autoSpaceDN w:val="0"/>
        <w:adjustRightInd w:val="0"/>
        <w:ind w:firstLine="709"/>
        <w:jc w:val="both"/>
        <w:rPr>
          <w:sz w:val="20"/>
          <w:szCs w:val="20"/>
        </w:rPr>
      </w:pPr>
      <w:r w:rsidRPr="00542F1A">
        <w:rPr>
          <w:sz w:val="20"/>
          <w:szCs w:val="20"/>
        </w:rPr>
        <w:t>2.6.3. Запрещается требовать от заявителя:</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F1A" w:rsidRPr="00542F1A" w:rsidRDefault="00542F1A" w:rsidP="00542F1A">
      <w:pPr>
        <w:autoSpaceDE w:val="0"/>
        <w:autoSpaceDN w:val="0"/>
        <w:adjustRightInd w:val="0"/>
        <w:ind w:firstLine="540"/>
        <w:jc w:val="both"/>
        <w:rPr>
          <w:color w:val="000000"/>
          <w:sz w:val="20"/>
          <w:szCs w:val="20"/>
        </w:rPr>
      </w:pPr>
      <w:r w:rsidRPr="00542F1A">
        <w:rPr>
          <w:color w:val="000000"/>
          <w:sz w:val="20"/>
          <w:szCs w:val="2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8" w:history="1">
        <w:r w:rsidRPr="00542F1A">
          <w:rPr>
            <w:color w:val="000000"/>
            <w:sz w:val="20"/>
            <w:szCs w:val="20"/>
          </w:rPr>
          <w:t>частью 6</w:t>
        </w:r>
      </w:hyperlink>
      <w:r w:rsidRPr="00542F1A">
        <w:rPr>
          <w:color w:val="000000"/>
          <w:sz w:val="20"/>
          <w:szCs w:val="20"/>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2F1A" w:rsidRPr="00542F1A" w:rsidRDefault="00542F1A" w:rsidP="00542F1A">
      <w:pPr>
        <w:autoSpaceDE w:val="0"/>
        <w:autoSpaceDN w:val="0"/>
        <w:adjustRightInd w:val="0"/>
        <w:ind w:firstLine="709"/>
        <w:jc w:val="both"/>
        <w:rPr>
          <w:sz w:val="20"/>
          <w:szCs w:val="20"/>
        </w:rPr>
      </w:pPr>
      <w:r w:rsidRPr="00542F1A">
        <w:rPr>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9" w:history="1">
        <w:r w:rsidRPr="00542F1A">
          <w:rPr>
            <w:color w:val="000000"/>
            <w:sz w:val="20"/>
            <w:szCs w:val="20"/>
          </w:rPr>
          <w:t>части 1 статьи 9</w:t>
        </w:r>
      </w:hyperlink>
      <w:r w:rsidRPr="00542F1A">
        <w:rPr>
          <w:color w:val="000000"/>
          <w:sz w:val="20"/>
          <w:szCs w:val="20"/>
        </w:rPr>
        <w:t xml:space="preserve"> Федерального закона от 27.07.2010     № 210-ФЗ «Об организации предоставления государственных и муниципальных услуг»</w:t>
      </w:r>
      <w:r w:rsidRPr="00542F1A">
        <w:rPr>
          <w:sz w:val="20"/>
          <w:szCs w:val="20"/>
        </w:rPr>
        <w:t>.</w:t>
      </w:r>
    </w:p>
    <w:p w:rsidR="00542F1A" w:rsidRPr="00542F1A" w:rsidRDefault="00542F1A" w:rsidP="00542F1A">
      <w:pPr>
        <w:autoSpaceDE w:val="0"/>
        <w:autoSpaceDN w:val="0"/>
        <w:adjustRightInd w:val="0"/>
        <w:ind w:firstLine="709"/>
        <w:jc w:val="both"/>
        <w:rPr>
          <w:sz w:val="20"/>
          <w:szCs w:val="20"/>
        </w:rPr>
      </w:pPr>
      <w:r w:rsidRPr="00542F1A">
        <w:rPr>
          <w:sz w:val="20"/>
          <w:szCs w:val="20"/>
        </w:rPr>
        <w:t>2.6.4. По своему желанию заявитель дополнительно может представить иные документы, которые, по его мнению, имеют значение для предоставления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2.8. Перечень оснований для отказа в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2.8.1. Земельный участок, границы которого подлежат уточнению в соответствии с Федеральным </w:t>
      </w:r>
      <w:hyperlink r:id="rId70" w:history="1">
        <w:r w:rsidRPr="00542F1A">
          <w:rPr>
            <w:rStyle w:val="af6"/>
            <w:color w:val="auto"/>
            <w:sz w:val="20"/>
            <w:szCs w:val="20"/>
          </w:rPr>
          <w:t>законом</w:t>
        </w:r>
      </w:hyperlink>
      <w:r w:rsidRPr="00542F1A">
        <w:rPr>
          <w:sz w:val="20"/>
          <w:szCs w:val="20"/>
        </w:rPr>
        <w:t xml:space="preserve"> «О государственном кадастре недвижимости», не может быть предоставлен заявителю по основаниям, указанным в </w:t>
      </w:r>
      <w:hyperlink r:id="rId71" w:history="1">
        <w:r w:rsidRPr="00542F1A">
          <w:rPr>
            <w:rStyle w:val="af6"/>
            <w:color w:val="auto"/>
            <w:sz w:val="20"/>
            <w:szCs w:val="20"/>
          </w:rPr>
          <w:t>подпунктах 1</w:t>
        </w:r>
      </w:hyperlink>
      <w:r w:rsidRPr="00542F1A">
        <w:rPr>
          <w:sz w:val="20"/>
          <w:szCs w:val="20"/>
        </w:rPr>
        <w:t xml:space="preserve"> - </w:t>
      </w:r>
      <w:hyperlink r:id="rId72" w:history="1">
        <w:r w:rsidRPr="00542F1A">
          <w:rPr>
            <w:rStyle w:val="af6"/>
            <w:color w:val="auto"/>
            <w:sz w:val="20"/>
            <w:szCs w:val="20"/>
          </w:rPr>
          <w:t>23 статьи 39.16</w:t>
        </w:r>
      </w:hyperlink>
      <w:r w:rsidRPr="00542F1A">
        <w:rPr>
          <w:sz w:val="20"/>
          <w:szCs w:val="20"/>
        </w:rPr>
        <w:t xml:space="preserve"> Земельного кодекса РФ;</w:t>
      </w:r>
    </w:p>
    <w:p w:rsidR="00542F1A" w:rsidRPr="00542F1A" w:rsidRDefault="00542F1A" w:rsidP="00542F1A">
      <w:pPr>
        <w:autoSpaceDE w:val="0"/>
        <w:autoSpaceDN w:val="0"/>
        <w:adjustRightInd w:val="0"/>
        <w:ind w:firstLine="709"/>
        <w:jc w:val="both"/>
        <w:rPr>
          <w:sz w:val="20"/>
          <w:szCs w:val="20"/>
        </w:rPr>
      </w:pPr>
      <w:r w:rsidRPr="00542F1A">
        <w:rPr>
          <w:sz w:val="20"/>
          <w:szCs w:val="20"/>
        </w:rPr>
        <w:t>2.8.2.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2.8.3.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3" w:history="1">
        <w:r w:rsidRPr="00542F1A">
          <w:rPr>
            <w:rStyle w:val="af6"/>
            <w:color w:val="auto"/>
            <w:sz w:val="20"/>
            <w:szCs w:val="20"/>
          </w:rPr>
          <w:t>подпунктом 10 пункта 2 статьи 39.10</w:t>
        </w:r>
      </w:hyperlink>
      <w:r w:rsidRPr="00542F1A">
        <w:rPr>
          <w:sz w:val="20"/>
          <w:szCs w:val="20"/>
        </w:rPr>
        <w:t xml:space="preserve"> Земельного кодекса РФ;</w:t>
      </w:r>
    </w:p>
    <w:p w:rsidR="00542F1A" w:rsidRPr="00542F1A" w:rsidRDefault="00542F1A" w:rsidP="00542F1A">
      <w:pPr>
        <w:autoSpaceDE w:val="0"/>
        <w:autoSpaceDN w:val="0"/>
        <w:adjustRightInd w:val="0"/>
        <w:ind w:firstLine="709"/>
        <w:jc w:val="both"/>
        <w:rPr>
          <w:sz w:val="20"/>
          <w:szCs w:val="20"/>
        </w:rPr>
      </w:pPr>
      <w:r w:rsidRPr="00542F1A">
        <w:rPr>
          <w:sz w:val="20"/>
          <w:szCs w:val="20"/>
        </w:rPr>
        <w:t>2.8.4.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2.8.5.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4" w:history="1">
        <w:r w:rsidRPr="00542F1A">
          <w:rPr>
            <w:rStyle w:val="af6"/>
            <w:color w:val="auto"/>
            <w:sz w:val="20"/>
            <w:szCs w:val="20"/>
          </w:rPr>
          <w:t>пунктом 3 статьи 39.36</w:t>
        </w:r>
      </w:hyperlink>
      <w:r w:rsidRPr="00542F1A">
        <w:rPr>
          <w:sz w:val="20"/>
          <w:szCs w:val="20"/>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42F1A" w:rsidRPr="00542F1A" w:rsidRDefault="00542F1A" w:rsidP="00542F1A">
      <w:pPr>
        <w:autoSpaceDE w:val="0"/>
        <w:autoSpaceDN w:val="0"/>
        <w:adjustRightInd w:val="0"/>
        <w:ind w:firstLine="709"/>
        <w:jc w:val="both"/>
        <w:rPr>
          <w:sz w:val="20"/>
          <w:szCs w:val="20"/>
        </w:rPr>
      </w:pPr>
      <w:r w:rsidRPr="00542F1A">
        <w:rPr>
          <w:sz w:val="20"/>
          <w:szCs w:val="20"/>
        </w:rPr>
        <w:t>2.8.6.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2F1A" w:rsidRPr="00542F1A" w:rsidRDefault="00542F1A" w:rsidP="00542F1A">
      <w:pPr>
        <w:autoSpaceDE w:val="0"/>
        <w:autoSpaceDN w:val="0"/>
        <w:adjustRightInd w:val="0"/>
        <w:ind w:firstLine="709"/>
        <w:jc w:val="both"/>
        <w:rPr>
          <w:sz w:val="20"/>
          <w:szCs w:val="20"/>
        </w:rPr>
      </w:pPr>
      <w:r w:rsidRPr="00542F1A">
        <w:rPr>
          <w:sz w:val="20"/>
          <w:szCs w:val="20"/>
        </w:rPr>
        <w:t>2.8.7.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2.8.8.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2F1A" w:rsidRPr="00542F1A" w:rsidRDefault="00542F1A" w:rsidP="00542F1A">
      <w:pPr>
        <w:autoSpaceDE w:val="0"/>
        <w:autoSpaceDN w:val="0"/>
        <w:adjustRightInd w:val="0"/>
        <w:ind w:firstLine="709"/>
        <w:jc w:val="both"/>
        <w:rPr>
          <w:sz w:val="20"/>
          <w:szCs w:val="20"/>
        </w:rPr>
      </w:pPr>
      <w:r w:rsidRPr="00542F1A">
        <w:rPr>
          <w:sz w:val="20"/>
          <w:szCs w:val="20"/>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2.8.10.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2F1A" w:rsidRPr="00542F1A" w:rsidRDefault="00542F1A" w:rsidP="00542F1A">
      <w:pPr>
        <w:autoSpaceDE w:val="0"/>
        <w:autoSpaceDN w:val="0"/>
        <w:adjustRightInd w:val="0"/>
        <w:ind w:firstLine="709"/>
        <w:jc w:val="both"/>
        <w:rPr>
          <w:sz w:val="20"/>
          <w:szCs w:val="20"/>
        </w:rPr>
      </w:pPr>
      <w:r w:rsidRPr="00542F1A">
        <w:rPr>
          <w:sz w:val="20"/>
          <w:szCs w:val="20"/>
        </w:rPr>
        <w:t>2.8.11.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2.8.12.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5" w:history="1">
        <w:r w:rsidRPr="00542F1A">
          <w:rPr>
            <w:rStyle w:val="af6"/>
            <w:color w:val="auto"/>
            <w:sz w:val="20"/>
            <w:szCs w:val="20"/>
          </w:rPr>
          <w:t>пунктом 19 статьи 39.11</w:t>
        </w:r>
      </w:hyperlink>
      <w:r w:rsidRPr="00542F1A">
        <w:rPr>
          <w:sz w:val="20"/>
          <w:szCs w:val="20"/>
        </w:rPr>
        <w:t xml:space="preserve"> Земельного кодекса РФ;</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2.8.13. Указанный в отношении земельного участка, указанного в заявлении о его предоставлении, поступило предусмотренное </w:t>
      </w:r>
      <w:hyperlink r:id="rId76" w:history="1">
        <w:r w:rsidRPr="00542F1A">
          <w:rPr>
            <w:rStyle w:val="af6"/>
            <w:color w:val="auto"/>
            <w:sz w:val="20"/>
            <w:szCs w:val="20"/>
          </w:rPr>
          <w:t>подпунктом 6 пункта 4 статьи 39.11</w:t>
        </w:r>
      </w:hyperlink>
      <w:r w:rsidRPr="00542F1A">
        <w:rPr>
          <w:sz w:val="20"/>
          <w:szCs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7" w:history="1">
        <w:r w:rsidRPr="00542F1A">
          <w:rPr>
            <w:rStyle w:val="af6"/>
            <w:color w:val="auto"/>
            <w:sz w:val="20"/>
            <w:szCs w:val="20"/>
          </w:rPr>
          <w:t>подпунктом 4 пункта 4 статьи 39.11</w:t>
        </w:r>
      </w:hyperlink>
      <w:r w:rsidRPr="00542F1A">
        <w:rPr>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78" w:history="1">
        <w:r w:rsidRPr="00542F1A">
          <w:rPr>
            <w:rStyle w:val="af6"/>
            <w:color w:val="auto"/>
            <w:sz w:val="20"/>
            <w:szCs w:val="20"/>
          </w:rPr>
          <w:t>пунктом 8 статьи 39.11</w:t>
        </w:r>
      </w:hyperlink>
      <w:r w:rsidRPr="00542F1A">
        <w:rPr>
          <w:sz w:val="20"/>
          <w:szCs w:val="20"/>
        </w:rPr>
        <w:t xml:space="preserve"> Земельного кодекса РФ;</w:t>
      </w:r>
    </w:p>
    <w:p w:rsidR="00542F1A" w:rsidRPr="00542F1A" w:rsidRDefault="00542F1A" w:rsidP="00542F1A">
      <w:pPr>
        <w:autoSpaceDE w:val="0"/>
        <w:autoSpaceDN w:val="0"/>
        <w:adjustRightInd w:val="0"/>
        <w:ind w:firstLine="709"/>
        <w:jc w:val="both"/>
        <w:rPr>
          <w:sz w:val="20"/>
          <w:szCs w:val="20"/>
        </w:rPr>
      </w:pPr>
      <w:r w:rsidRPr="00542F1A">
        <w:rPr>
          <w:sz w:val="20"/>
          <w:szCs w:val="20"/>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2.8.15.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9" w:history="1">
        <w:r w:rsidRPr="00542F1A">
          <w:rPr>
            <w:rStyle w:val="af6"/>
            <w:color w:val="auto"/>
            <w:sz w:val="20"/>
            <w:szCs w:val="20"/>
          </w:rPr>
          <w:t>подпунктом 10 пункта 2 статьи 39.10</w:t>
        </w:r>
      </w:hyperlink>
      <w:r w:rsidRPr="00542F1A">
        <w:rPr>
          <w:sz w:val="20"/>
          <w:szCs w:val="20"/>
        </w:rPr>
        <w:t xml:space="preserve"> Земельного кодекса РФ;</w:t>
      </w:r>
    </w:p>
    <w:p w:rsidR="00542F1A" w:rsidRPr="00542F1A" w:rsidRDefault="00542F1A" w:rsidP="00542F1A">
      <w:pPr>
        <w:autoSpaceDE w:val="0"/>
        <w:autoSpaceDN w:val="0"/>
        <w:adjustRightInd w:val="0"/>
        <w:ind w:firstLine="709"/>
        <w:jc w:val="both"/>
        <w:rPr>
          <w:sz w:val="20"/>
          <w:szCs w:val="20"/>
        </w:rPr>
      </w:pPr>
      <w:r w:rsidRPr="00542F1A">
        <w:rPr>
          <w:sz w:val="20"/>
          <w:szCs w:val="20"/>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2F1A" w:rsidRPr="00542F1A" w:rsidRDefault="00542F1A" w:rsidP="00542F1A">
      <w:pPr>
        <w:autoSpaceDE w:val="0"/>
        <w:autoSpaceDN w:val="0"/>
        <w:adjustRightInd w:val="0"/>
        <w:ind w:firstLine="709"/>
        <w:jc w:val="both"/>
        <w:rPr>
          <w:sz w:val="20"/>
          <w:szCs w:val="20"/>
        </w:rPr>
      </w:pPr>
      <w:r w:rsidRPr="00542F1A">
        <w:rPr>
          <w:sz w:val="20"/>
          <w:szCs w:val="20"/>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2F1A" w:rsidRPr="00542F1A" w:rsidRDefault="00542F1A" w:rsidP="00542F1A">
      <w:pPr>
        <w:autoSpaceDE w:val="0"/>
        <w:autoSpaceDN w:val="0"/>
        <w:adjustRightInd w:val="0"/>
        <w:ind w:firstLine="709"/>
        <w:jc w:val="both"/>
        <w:rPr>
          <w:sz w:val="20"/>
          <w:szCs w:val="20"/>
        </w:rPr>
      </w:pPr>
      <w:r w:rsidRPr="00542F1A">
        <w:rPr>
          <w:sz w:val="20"/>
          <w:szCs w:val="20"/>
        </w:rPr>
        <w:t>2.8.18. Предоставление земельного участка на заявленном виде прав не допускается;</w:t>
      </w:r>
    </w:p>
    <w:p w:rsidR="00542F1A" w:rsidRPr="00542F1A" w:rsidRDefault="00542F1A" w:rsidP="00542F1A">
      <w:pPr>
        <w:autoSpaceDE w:val="0"/>
        <w:autoSpaceDN w:val="0"/>
        <w:adjustRightInd w:val="0"/>
        <w:ind w:firstLine="709"/>
        <w:jc w:val="both"/>
        <w:rPr>
          <w:sz w:val="20"/>
          <w:szCs w:val="20"/>
        </w:rPr>
      </w:pPr>
      <w:r w:rsidRPr="00542F1A">
        <w:rPr>
          <w:sz w:val="20"/>
          <w:szCs w:val="20"/>
        </w:rPr>
        <w:t>2.8.19. В отношении земельного участка, указанного в заявлении о его предоставлении, не установлен вид разрешенного использования;</w:t>
      </w:r>
    </w:p>
    <w:p w:rsidR="00542F1A" w:rsidRPr="00542F1A" w:rsidRDefault="00542F1A" w:rsidP="00542F1A">
      <w:pPr>
        <w:autoSpaceDE w:val="0"/>
        <w:autoSpaceDN w:val="0"/>
        <w:adjustRightInd w:val="0"/>
        <w:ind w:firstLine="709"/>
        <w:jc w:val="both"/>
        <w:rPr>
          <w:sz w:val="20"/>
          <w:szCs w:val="20"/>
        </w:rPr>
      </w:pPr>
      <w:r w:rsidRPr="00542F1A">
        <w:rPr>
          <w:sz w:val="20"/>
          <w:szCs w:val="20"/>
        </w:rPr>
        <w:t>2.8.20. Указанный в заявлении о предоставлении земельного участка земельный участок не отнесен к определенной категории земель;</w:t>
      </w:r>
    </w:p>
    <w:p w:rsidR="00542F1A" w:rsidRPr="00542F1A" w:rsidRDefault="00542F1A" w:rsidP="00542F1A">
      <w:pPr>
        <w:autoSpaceDE w:val="0"/>
        <w:autoSpaceDN w:val="0"/>
        <w:adjustRightInd w:val="0"/>
        <w:ind w:firstLine="709"/>
        <w:jc w:val="both"/>
        <w:rPr>
          <w:sz w:val="20"/>
          <w:szCs w:val="20"/>
        </w:rPr>
      </w:pPr>
      <w:r w:rsidRPr="00542F1A">
        <w:rPr>
          <w:sz w:val="20"/>
          <w:szCs w:val="20"/>
        </w:rPr>
        <w:t>2.8.21.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2.8.22. Границы земельного участка, указанного в заявлении о его предоставлении, подлежат уточнению в соответствии с Федеральным </w:t>
      </w:r>
      <w:hyperlink r:id="rId80" w:history="1">
        <w:r w:rsidRPr="00542F1A">
          <w:rPr>
            <w:rStyle w:val="af6"/>
            <w:color w:val="auto"/>
            <w:sz w:val="20"/>
            <w:szCs w:val="20"/>
          </w:rPr>
          <w:t>законом</w:t>
        </w:r>
      </w:hyperlink>
      <w:r w:rsidRPr="00542F1A">
        <w:rPr>
          <w:sz w:val="20"/>
          <w:szCs w:val="20"/>
        </w:rPr>
        <w:t xml:space="preserve"> «О государственном кадастре недвижимости»;</w:t>
      </w:r>
    </w:p>
    <w:p w:rsidR="00542F1A" w:rsidRPr="00542F1A" w:rsidRDefault="00542F1A" w:rsidP="00542F1A">
      <w:pPr>
        <w:autoSpaceDE w:val="0"/>
        <w:autoSpaceDN w:val="0"/>
        <w:adjustRightInd w:val="0"/>
        <w:ind w:firstLine="709"/>
        <w:jc w:val="both"/>
        <w:rPr>
          <w:sz w:val="20"/>
          <w:szCs w:val="20"/>
        </w:rPr>
      </w:pPr>
      <w:r w:rsidRPr="00542F1A">
        <w:rPr>
          <w:sz w:val="20"/>
          <w:szCs w:val="20"/>
        </w:rPr>
        <w:t>2.8.23.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2.8. Муниципальная услуга предоставляется бесплатно.</w:t>
      </w:r>
    </w:p>
    <w:p w:rsidR="00542F1A" w:rsidRPr="00542F1A" w:rsidRDefault="00542F1A" w:rsidP="00542F1A">
      <w:pPr>
        <w:autoSpaceDE w:val="0"/>
        <w:autoSpaceDN w:val="0"/>
        <w:adjustRightInd w:val="0"/>
        <w:ind w:firstLine="709"/>
        <w:jc w:val="both"/>
        <w:rPr>
          <w:sz w:val="20"/>
          <w:szCs w:val="20"/>
        </w:rPr>
      </w:pPr>
      <w:r w:rsidRPr="00542F1A">
        <w:rPr>
          <w:sz w:val="20"/>
          <w:szCs w:val="20"/>
        </w:rPr>
        <w:t>2.9. Сроки ожидания при предоставлении муниципальной услуги составляют:</w:t>
      </w:r>
    </w:p>
    <w:p w:rsidR="00542F1A" w:rsidRPr="00542F1A" w:rsidRDefault="00542F1A" w:rsidP="00542F1A">
      <w:pPr>
        <w:autoSpaceDE w:val="0"/>
        <w:autoSpaceDN w:val="0"/>
        <w:adjustRightInd w:val="0"/>
        <w:ind w:firstLine="709"/>
        <w:jc w:val="both"/>
        <w:rPr>
          <w:sz w:val="20"/>
          <w:szCs w:val="20"/>
        </w:rPr>
      </w:pPr>
      <w:r w:rsidRPr="00542F1A">
        <w:rPr>
          <w:sz w:val="20"/>
          <w:szCs w:val="20"/>
        </w:rPr>
        <w:t>максимальное время ожидания в очереди при подаче документов на предоставление услуги не должно превышать 15 минут;</w:t>
      </w:r>
    </w:p>
    <w:p w:rsidR="00542F1A" w:rsidRPr="00542F1A" w:rsidRDefault="00542F1A" w:rsidP="00542F1A">
      <w:pPr>
        <w:autoSpaceDE w:val="0"/>
        <w:autoSpaceDN w:val="0"/>
        <w:adjustRightInd w:val="0"/>
        <w:ind w:firstLine="709"/>
        <w:jc w:val="both"/>
        <w:rPr>
          <w:sz w:val="20"/>
          <w:szCs w:val="20"/>
        </w:rPr>
      </w:pPr>
      <w:r w:rsidRPr="00542F1A">
        <w:rPr>
          <w:sz w:val="20"/>
          <w:szCs w:val="20"/>
        </w:rPr>
        <w:t>время ожидания в очереди на прием к должностному лицу или для получения консультации не должно превышать 15 минут.</w:t>
      </w:r>
    </w:p>
    <w:p w:rsidR="00542F1A" w:rsidRPr="00542F1A" w:rsidRDefault="00542F1A" w:rsidP="00542F1A">
      <w:pPr>
        <w:autoSpaceDE w:val="0"/>
        <w:autoSpaceDN w:val="0"/>
        <w:adjustRightInd w:val="0"/>
        <w:ind w:firstLine="709"/>
        <w:jc w:val="both"/>
        <w:rPr>
          <w:sz w:val="20"/>
          <w:szCs w:val="20"/>
        </w:rPr>
      </w:pPr>
      <w:r w:rsidRPr="00542F1A">
        <w:rPr>
          <w:sz w:val="20"/>
          <w:szCs w:val="20"/>
        </w:rPr>
        <w:t>2.10. Срок регистрации в системе электронного документооборота заявления заявителя и прилагаемых к нему документов о предоставлении муниципальной услуги составляет не более одного дня со дня его поступления в администрацию района в письменном виде на бумажном носителе либо в электронной форме, либо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2.11. Требования к помещениям, в которых предоставляется муниципальная услуга.</w:t>
      </w:r>
    </w:p>
    <w:p w:rsidR="00542F1A" w:rsidRPr="00542F1A" w:rsidRDefault="00542F1A" w:rsidP="00542F1A">
      <w:pPr>
        <w:autoSpaceDE w:val="0"/>
        <w:autoSpaceDN w:val="0"/>
        <w:adjustRightInd w:val="0"/>
        <w:ind w:firstLine="709"/>
        <w:jc w:val="both"/>
        <w:rPr>
          <w:sz w:val="20"/>
          <w:szCs w:val="20"/>
        </w:rPr>
      </w:pPr>
      <w:r w:rsidRPr="00542F1A">
        <w:rPr>
          <w:sz w:val="20"/>
          <w:szCs w:val="20"/>
        </w:rPr>
        <w:t>2.11.1. Помещения, в которых предоставляется муниципальная услуга, должны соответствовать комфортным условиям для заявителей и оптимальным условиям для работы сотрудников администрации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2.11.2. Помещение для непосредственного взаимодействия сотрудников с заявителями может быть организовано в виде отдельных кабинетов для каждого ведущего прием специалиста.</w:t>
      </w:r>
    </w:p>
    <w:p w:rsidR="00542F1A" w:rsidRPr="00542F1A" w:rsidRDefault="00542F1A" w:rsidP="00542F1A">
      <w:pPr>
        <w:autoSpaceDE w:val="0"/>
        <w:autoSpaceDN w:val="0"/>
        <w:adjustRightInd w:val="0"/>
        <w:ind w:firstLine="709"/>
        <w:jc w:val="both"/>
        <w:rPr>
          <w:sz w:val="20"/>
          <w:szCs w:val="20"/>
        </w:rPr>
      </w:pPr>
      <w:r w:rsidRPr="00542F1A">
        <w:rPr>
          <w:sz w:val="20"/>
          <w:szCs w:val="20"/>
        </w:rPr>
        <w:t>2.11.3. Места ожидания и заполнения заявлений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542F1A" w:rsidRPr="00542F1A" w:rsidRDefault="00542F1A" w:rsidP="00542F1A">
      <w:pPr>
        <w:autoSpaceDE w:val="0"/>
        <w:autoSpaceDN w:val="0"/>
        <w:adjustRightInd w:val="0"/>
        <w:ind w:firstLine="709"/>
        <w:jc w:val="both"/>
        <w:rPr>
          <w:sz w:val="20"/>
          <w:szCs w:val="20"/>
        </w:rPr>
      </w:pPr>
      <w:r w:rsidRPr="00542F1A">
        <w:rPr>
          <w:sz w:val="20"/>
          <w:szCs w:val="20"/>
        </w:rPr>
        <w:t>2.11.4.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542F1A" w:rsidRPr="00542F1A" w:rsidRDefault="00542F1A" w:rsidP="00542F1A">
      <w:pPr>
        <w:autoSpaceDE w:val="0"/>
        <w:autoSpaceDN w:val="0"/>
        <w:adjustRightInd w:val="0"/>
        <w:ind w:firstLine="709"/>
        <w:jc w:val="both"/>
        <w:rPr>
          <w:sz w:val="20"/>
          <w:szCs w:val="20"/>
        </w:rPr>
      </w:pPr>
      <w:r w:rsidRPr="00542F1A">
        <w:rPr>
          <w:sz w:val="20"/>
          <w:szCs w:val="20"/>
        </w:rPr>
        <w:t>2.11.5. Прием заявителей осуществляется в кабинетах, которые оборудуются информационными табличками с указанием:</w:t>
      </w:r>
    </w:p>
    <w:p w:rsidR="00542F1A" w:rsidRPr="00542F1A" w:rsidRDefault="00542F1A" w:rsidP="00542F1A">
      <w:pPr>
        <w:autoSpaceDE w:val="0"/>
        <w:autoSpaceDN w:val="0"/>
        <w:adjustRightInd w:val="0"/>
        <w:ind w:firstLine="709"/>
        <w:jc w:val="both"/>
        <w:rPr>
          <w:sz w:val="20"/>
          <w:szCs w:val="20"/>
        </w:rPr>
      </w:pPr>
      <w:r w:rsidRPr="00542F1A">
        <w:rPr>
          <w:sz w:val="20"/>
          <w:szCs w:val="20"/>
        </w:rPr>
        <w:t>номера кабинета;</w:t>
      </w:r>
    </w:p>
    <w:p w:rsidR="00542F1A" w:rsidRPr="00542F1A" w:rsidRDefault="00542F1A" w:rsidP="00542F1A">
      <w:pPr>
        <w:autoSpaceDE w:val="0"/>
        <w:autoSpaceDN w:val="0"/>
        <w:adjustRightInd w:val="0"/>
        <w:ind w:firstLine="709"/>
        <w:jc w:val="both"/>
        <w:rPr>
          <w:sz w:val="20"/>
          <w:szCs w:val="20"/>
        </w:rPr>
      </w:pPr>
      <w:r w:rsidRPr="00542F1A">
        <w:rPr>
          <w:sz w:val="20"/>
          <w:szCs w:val="20"/>
        </w:rPr>
        <w:t>фамилии, имени и отчества специалиста администрации района, осуществляющего предоставление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времени перерыва на обед, технического перерыва.</w:t>
      </w:r>
    </w:p>
    <w:p w:rsidR="00542F1A" w:rsidRPr="00542F1A" w:rsidRDefault="00542F1A" w:rsidP="00542F1A">
      <w:pPr>
        <w:autoSpaceDE w:val="0"/>
        <w:autoSpaceDN w:val="0"/>
        <w:adjustRightInd w:val="0"/>
        <w:ind w:firstLine="709"/>
        <w:jc w:val="both"/>
        <w:rPr>
          <w:sz w:val="20"/>
          <w:szCs w:val="20"/>
        </w:rPr>
      </w:pPr>
      <w:r w:rsidRPr="00542F1A">
        <w:rPr>
          <w:sz w:val="20"/>
          <w:szCs w:val="20"/>
        </w:rPr>
        <w:t>Рабочие места сотрудников администрации района, предоставляющих муниципальную 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объеме предоставлять услугу.</w:t>
      </w:r>
    </w:p>
    <w:p w:rsidR="00542F1A" w:rsidRPr="00542F1A" w:rsidRDefault="00542F1A" w:rsidP="00542F1A">
      <w:pPr>
        <w:autoSpaceDE w:val="0"/>
        <w:autoSpaceDN w:val="0"/>
        <w:adjustRightInd w:val="0"/>
        <w:ind w:firstLine="709"/>
        <w:jc w:val="both"/>
        <w:rPr>
          <w:sz w:val="20"/>
          <w:szCs w:val="20"/>
        </w:rPr>
      </w:pPr>
      <w:r w:rsidRPr="00542F1A">
        <w:rPr>
          <w:sz w:val="20"/>
          <w:szCs w:val="20"/>
        </w:rPr>
        <w:t>2.11.6. Информационный стенд администрации района должен содержать следующую информацию:</w:t>
      </w:r>
    </w:p>
    <w:p w:rsidR="00542F1A" w:rsidRPr="00542F1A" w:rsidRDefault="00542F1A" w:rsidP="00542F1A">
      <w:pPr>
        <w:autoSpaceDE w:val="0"/>
        <w:autoSpaceDN w:val="0"/>
        <w:adjustRightInd w:val="0"/>
        <w:ind w:firstLine="709"/>
        <w:jc w:val="both"/>
        <w:rPr>
          <w:sz w:val="20"/>
          <w:szCs w:val="20"/>
        </w:rPr>
      </w:pPr>
      <w:r w:rsidRPr="00542F1A">
        <w:rPr>
          <w:sz w:val="20"/>
          <w:szCs w:val="20"/>
        </w:rPr>
        <w:t>о местах нахождения и графике работы администрации района и структурных подразделений администрации района,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о перечне необходимых для предоставления муниципальной услуги документов, их формах, способе получения, в том числе в электронной форме;</w:t>
      </w:r>
    </w:p>
    <w:p w:rsidR="00542F1A" w:rsidRPr="00542F1A" w:rsidRDefault="00542F1A" w:rsidP="00542F1A">
      <w:pPr>
        <w:autoSpaceDE w:val="0"/>
        <w:autoSpaceDN w:val="0"/>
        <w:adjustRightInd w:val="0"/>
        <w:ind w:firstLine="709"/>
        <w:jc w:val="both"/>
        <w:rPr>
          <w:sz w:val="20"/>
          <w:szCs w:val="20"/>
        </w:rPr>
      </w:pPr>
      <w:r w:rsidRPr="00542F1A">
        <w:rPr>
          <w:sz w:val="20"/>
          <w:szCs w:val="20"/>
        </w:rPr>
        <w:t>о справочных телефонах администрации района и структурных подразделений администрации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об адресе официального сайта администрации района в информационно-коммуникационной сети «Интернет» и адресе его электронной почты;</w:t>
      </w:r>
    </w:p>
    <w:p w:rsidR="00542F1A" w:rsidRPr="00542F1A" w:rsidRDefault="00542F1A" w:rsidP="00542F1A">
      <w:pPr>
        <w:autoSpaceDE w:val="0"/>
        <w:autoSpaceDN w:val="0"/>
        <w:adjustRightInd w:val="0"/>
        <w:ind w:firstLine="709"/>
        <w:jc w:val="both"/>
        <w:rPr>
          <w:sz w:val="20"/>
          <w:szCs w:val="20"/>
        </w:rPr>
      </w:pPr>
      <w:r w:rsidRPr="00542F1A">
        <w:rPr>
          <w:sz w:val="20"/>
          <w:szCs w:val="20"/>
        </w:rPr>
        <w:t>о порядке получения информации по предоставлению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2.11.7. Показателями доступности и качества муниципальной услуги являются:</w:t>
      </w:r>
    </w:p>
    <w:p w:rsidR="00542F1A" w:rsidRPr="00542F1A" w:rsidRDefault="00542F1A" w:rsidP="00542F1A">
      <w:pPr>
        <w:shd w:val="clear" w:color="auto" w:fill="FFFFFF"/>
        <w:ind w:firstLine="709"/>
        <w:jc w:val="both"/>
        <w:rPr>
          <w:sz w:val="20"/>
          <w:szCs w:val="20"/>
        </w:rPr>
      </w:pPr>
      <w:r w:rsidRPr="00542F1A">
        <w:rPr>
          <w:sz w:val="20"/>
          <w:szCs w:val="20"/>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района путем устройства телефонного аппарата на 1 этаже здания;</w:t>
      </w:r>
    </w:p>
    <w:p w:rsidR="00542F1A" w:rsidRPr="00542F1A" w:rsidRDefault="00542F1A" w:rsidP="00542F1A">
      <w:pPr>
        <w:autoSpaceDE w:val="0"/>
        <w:autoSpaceDN w:val="0"/>
        <w:adjustRightInd w:val="0"/>
        <w:ind w:firstLine="709"/>
        <w:jc w:val="both"/>
        <w:rPr>
          <w:sz w:val="20"/>
          <w:szCs w:val="20"/>
        </w:rPr>
      </w:pPr>
      <w:r w:rsidRPr="00542F1A">
        <w:rPr>
          <w:sz w:val="20"/>
          <w:szCs w:val="20"/>
        </w:rPr>
        <w:t>отсутствие обоснованных жалоб заявителей на действия (бездействие) должностных лиц администрации района при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наличие исчерпывающей информации о способах, порядке и сроках предоставления муниципальной услуги на информационных стендах,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возможность подачи заявления о предоставлении муниципальной услуги в электронном виде с помощью информационных ресурсов управления в информационно-телекоммуникационной сети «Интернет»,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2.11.8.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района и многофункциональным центром предоставления государственных и муниципальных услуг.</w:t>
      </w:r>
    </w:p>
    <w:p w:rsidR="00542F1A" w:rsidRPr="00542F1A" w:rsidRDefault="00542F1A" w:rsidP="00542F1A">
      <w:pPr>
        <w:autoSpaceDE w:val="0"/>
        <w:autoSpaceDN w:val="0"/>
        <w:adjustRightInd w:val="0"/>
        <w:ind w:firstLine="709"/>
        <w:jc w:val="both"/>
        <w:rPr>
          <w:sz w:val="20"/>
          <w:szCs w:val="20"/>
        </w:rPr>
      </w:pPr>
      <w:r w:rsidRPr="00542F1A">
        <w:rPr>
          <w:sz w:val="20"/>
          <w:szCs w:val="20"/>
        </w:rPr>
        <w:t>2.11.9. Заявления и иные документы, необходимые для предоставления муниципальных услуг, представляемые в форме электронных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могут быть поданы с использованием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оформляются в соответствии с требованиями к форматам заявлений и иных документов, установленными настоящим Административным регламентом;</w:t>
      </w:r>
    </w:p>
    <w:p w:rsidR="00542F1A" w:rsidRPr="00542F1A" w:rsidRDefault="00542F1A" w:rsidP="00542F1A">
      <w:pPr>
        <w:autoSpaceDE w:val="0"/>
        <w:autoSpaceDN w:val="0"/>
        <w:adjustRightInd w:val="0"/>
        <w:ind w:firstLine="709"/>
        <w:jc w:val="both"/>
        <w:rPr>
          <w:sz w:val="20"/>
          <w:szCs w:val="20"/>
        </w:rPr>
      </w:pPr>
      <w:r w:rsidRPr="00542F1A">
        <w:rPr>
          <w:sz w:val="20"/>
          <w:szCs w:val="20"/>
        </w:rPr>
        <w:t>подписываются простой электронной подписью.</w:t>
      </w:r>
    </w:p>
    <w:p w:rsidR="00542F1A" w:rsidRPr="00542F1A" w:rsidRDefault="00542F1A" w:rsidP="00542F1A">
      <w:pPr>
        <w:autoSpaceDE w:val="0"/>
        <w:autoSpaceDN w:val="0"/>
        <w:adjustRightInd w:val="0"/>
        <w:ind w:firstLine="709"/>
        <w:jc w:val="both"/>
        <w:rPr>
          <w:sz w:val="20"/>
          <w:szCs w:val="20"/>
        </w:rPr>
      </w:pPr>
      <w:r w:rsidRPr="00542F1A">
        <w:rPr>
          <w:sz w:val="20"/>
          <w:szCs w:val="20"/>
        </w:rPr>
        <w:t>Прилагаемые к заявлению документы должны быть отсканированы и приложены к заявлению в электронном виде.</w:t>
      </w:r>
    </w:p>
    <w:p w:rsidR="00542F1A" w:rsidRPr="00542F1A" w:rsidRDefault="00542F1A" w:rsidP="00542F1A">
      <w:pPr>
        <w:autoSpaceDE w:val="0"/>
        <w:autoSpaceDN w:val="0"/>
        <w:adjustRightInd w:val="0"/>
        <w:jc w:val="both"/>
        <w:rPr>
          <w:sz w:val="20"/>
          <w:szCs w:val="20"/>
        </w:rPr>
      </w:pPr>
    </w:p>
    <w:p w:rsidR="00542F1A" w:rsidRPr="00542F1A" w:rsidRDefault="00542F1A" w:rsidP="00542F1A">
      <w:pPr>
        <w:autoSpaceDE w:val="0"/>
        <w:autoSpaceDN w:val="0"/>
        <w:adjustRightInd w:val="0"/>
        <w:jc w:val="center"/>
        <w:outlineLvl w:val="0"/>
        <w:rPr>
          <w:sz w:val="20"/>
          <w:szCs w:val="20"/>
        </w:rPr>
      </w:pPr>
      <w:r w:rsidRPr="00542F1A">
        <w:rPr>
          <w:sz w:val="20"/>
          <w:szCs w:val="20"/>
        </w:rPr>
        <w:t>3. Состав, последовательность и сроки выполнения</w:t>
      </w:r>
    </w:p>
    <w:p w:rsidR="00542F1A" w:rsidRPr="00542F1A" w:rsidRDefault="00542F1A" w:rsidP="00542F1A">
      <w:pPr>
        <w:autoSpaceDE w:val="0"/>
        <w:autoSpaceDN w:val="0"/>
        <w:adjustRightInd w:val="0"/>
        <w:jc w:val="center"/>
        <w:rPr>
          <w:sz w:val="20"/>
          <w:szCs w:val="20"/>
        </w:rPr>
      </w:pPr>
      <w:r w:rsidRPr="00542F1A">
        <w:rPr>
          <w:sz w:val="20"/>
          <w:szCs w:val="20"/>
        </w:rPr>
        <w:t>административных процедур, требования к порядку</w:t>
      </w:r>
    </w:p>
    <w:p w:rsidR="00542F1A" w:rsidRPr="00542F1A" w:rsidRDefault="00542F1A" w:rsidP="00542F1A">
      <w:pPr>
        <w:autoSpaceDE w:val="0"/>
        <w:autoSpaceDN w:val="0"/>
        <w:adjustRightInd w:val="0"/>
        <w:jc w:val="center"/>
        <w:rPr>
          <w:sz w:val="20"/>
          <w:szCs w:val="20"/>
        </w:rPr>
      </w:pPr>
      <w:r w:rsidRPr="00542F1A">
        <w:rPr>
          <w:sz w:val="20"/>
          <w:szCs w:val="20"/>
        </w:rPr>
        <w:t>их выполнения</w:t>
      </w:r>
    </w:p>
    <w:p w:rsidR="00542F1A" w:rsidRPr="00542F1A" w:rsidRDefault="00542F1A" w:rsidP="00542F1A">
      <w:pPr>
        <w:autoSpaceDE w:val="0"/>
        <w:autoSpaceDN w:val="0"/>
        <w:adjustRightInd w:val="0"/>
        <w:jc w:val="both"/>
        <w:rPr>
          <w:sz w:val="20"/>
          <w:szCs w:val="20"/>
        </w:rPr>
      </w:pPr>
    </w:p>
    <w:p w:rsidR="00542F1A" w:rsidRPr="00542F1A" w:rsidRDefault="00542F1A" w:rsidP="00542F1A">
      <w:pPr>
        <w:autoSpaceDE w:val="0"/>
        <w:autoSpaceDN w:val="0"/>
        <w:adjustRightInd w:val="0"/>
        <w:ind w:firstLine="709"/>
        <w:jc w:val="both"/>
        <w:rPr>
          <w:sz w:val="20"/>
          <w:szCs w:val="20"/>
        </w:rPr>
      </w:pPr>
      <w:r w:rsidRPr="00542F1A">
        <w:rPr>
          <w:sz w:val="20"/>
          <w:szCs w:val="20"/>
        </w:rPr>
        <w:t>3.1. Предоставление муниципальной услуги включает в себя следующие административные процедуры:</w:t>
      </w:r>
    </w:p>
    <w:p w:rsidR="00542F1A" w:rsidRPr="00542F1A" w:rsidRDefault="00542F1A" w:rsidP="00542F1A">
      <w:pPr>
        <w:autoSpaceDE w:val="0"/>
        <w:autoSpaceDN w:val="0"/>
        <w:adjustRightInd w:val="0"/>
        <w:ind w:firstLine="709"/>
        <w:jc w:val="both"/>
        <w:rPr>
          <w:sz w:val="20"/>
          <w:szCs w:val="20"/>
        </w:rPr>
      </w:pPr>
      <w:r w:rsidRPr="00542F1A">
        <w:rPr>
          <w:sz w:val="20"/>
          <w:szCs w:val="20"/>
        </w:rPr>
        <w:t>3.1.1. Прием и регистрация документов, необходимых для предоставления муниципальной услуги, представленных заявителем (его представителем).</w:t>
      </w:r>
    </w:p>
    <w:p w:rsidR="00542F1A" w:rsidRPr="00542F1A" w:rsidRDefault="00542F1A" w:rsidP="00542F1A">
      <w:pPr>
        <w:autoSpaceDE w:val="0"/>
        <w:autoSpaceDN w:val="0"/>
        <w:adjustRightInd w:val="0"/>
        <w:ind w:firstLine="709"/>
        <w:jc w:val="both"/>
        <w:rPr>
          <w:sz w:val="20"/>
          <w:szCs w:val="20"/>
        </w:rPr>
      </w:pPr>
      <w:r w:rsidRPr="00542F1A">
        <w:rPr>
          <w:sz w:val="20"/>
          <w:szCs w:val="20"/>
        </w:rPr>
        <w:t>3.1.2.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w:t>
      </w:r>
    </w:p>
    <w:p w:rsidR="00542F1A" w:rsidRPr="00542F1A" w:rsidRDefault="00542F1A" w:rsidP="00542F1A">
      <w:pPr>
        <w:autoSpaceDE w:val="0"/>
        <w:autoSpaceDN w:val="0"/>
        <w:adjustRightInd w:val="0"/>
        <w:ind w:firstLine="709"/>
        <w:jc w:val="both"/>
        <w:rPr>
          <w:sz w:val="20"/>
          <w:szCs w:val="20"/>
        </w:rPr>
      </w:pPr>
      <w:r w:rsidRPr="00542F1A">
        <w:rPr>
          <w:sz w:val="20"/>
          <w:szCs w:val="20"/>
        </w:rPr>
        <w:t>3.1.3. Направление межведомственных запросов и получение по ним информации и документов в случаях, установленных настоящим регламентом.</w:t>
      </w:r>
    </w:p>
    <w:p w:rsidR="00542F1A" w:rsidRPr="00542F1A" w:rsidRDefault="00542F1A" w:rsidP="00542F1A">
      <w:pPr>
        <w:autoSpaceDE w:val="0"/>
        <w:autoSpaceDN w:val="0"/>
        <w:adjustRightInd w:val="0"/>
        <w:ind w:firstLine="709"/>
        <w:jc w:val="both"/>
        <w:rPr>
          <w:sz w:val="20"/>
          <w:szCs w:val="20"/>
        </w:rPr>
      </w:pPr>
      <w:r w:rsidRPr="00542F1A">
        <w:rPr>
          <w:sz w:val="20"/>
          <w:szCs w:val="20"/>
        </w:rPr>
        <w:t>3.1.4. Принятие решения о предоставлении или об отказе в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3.1.5. Фиксация результата предоставления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Блок-схема последовательности административных процедур при исполнении муниципальной услуги представлена в приложении к настоящему Административному регламенту.</w:t>
      </w:r>
    </w:p>
    <w:p w:rsidR="00542F1A" w:rsidRPr="00542F1A" w:rsidRDefault="00542F1A" w:rsidP="00542F1A">
      <w:pPr>
        <w:ind w:firstLine="709"/>
        <w:jc w:val="both"/>
        <w:rPr>
          <w:sz w:val="20"/>
          <w:szCs w:val="20"/>
        </w:rPr>
      </w:pPr>
      <w:r w:rsidRPr="00542F1A">
        <w:rPr>
          <w:sz w:val="20"/>
          <w:szCs w:val="20"/>
        </w:rPr>
        <w:t>3.2. Прием и регистрация документов, необходимых для предоставления муниципальной услуги, представленных заявителем (его представителем).</w:t>
      </w:r>
    </w:p>
    <w:p w:rsidR="00542F1A" w:rsidRPr="00542F1A" w:rsidRDefault="00542F1A" w:rsidP="00542F1A">
      <w:pPr>
        <w:autoSpaceDE w:val="0"/>
        <w:autoSpaceDN w:val="0"/>
        <w:adjustRightInd w:val="0"/>
        <w:ind w:firstLine="709"/>
        <w:jc w:val="both"/>
        <w:rPr>
          <w:sz w:val="20"/>
          <w:szCs w:val="20"/>
        </w:rPr>
      </w:pPr>
      <w:r w:rsidRPr="00542F1A">
        <w:rPr>
          <w:sz w:val="20"/>
          <w:szCs w:val="20"/>
        </w:rPr>
        <w:t>3.2.1. Основанием для начала исполнения административной процедуры является обращение заявителя в администрацию района с заявлением о предоставлении земельного участка в аренду, постоянное (бессрочное) пользование, безвозмездное пользование или в собственность с указанием вида испрашиваемого права, которое может быть подано по почте, лично либо в электронной форме, в том числе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3.2.2. Лицо, ответственное за прием документов:</w:t>
      </w:r>
    </w:p>
    <w:p w:rsidR="00542F1A" w:rsidRPr="00542F1A" w:rsidRDefault="00542F1A" w:rsidP="00542F1A">
      <w:pPr>
        <w:ind w:firstLine="709"/>
        <w:jc w:val="both"/>
        <w:rPr>
          <w:sz w:val="20"/>
          <w:szCs w:val="20"/>
        </w:rPr>
      </w:pPr>
      <w:r w:rsidRPr="00542F1A">
        <w:rPr>
          <w:sz w:val="20"/>
          <w:szCs w:val="20"/>
        </w:rPr>
        <w:t>регистрирует поступившее заявление в соответствии с правилами делопроизводства;</w:t>
      </w:r>
    </w:p>
    <w:p w:rsidR="00542F1A" w:rsidRPr="00542F1A" w:rsidRDefault="00542F1A" w:rsidP="00542F1A">
      <w:pPr>
        <w:autoSpaceDE w:val="0"/>
        <w:autoSpaceDN w:val="0"/>
        <w:adjustRightInd w:val="0"/>
        <w:ind w:firstLine="709"/>
        <w:jc w:val="both"/>
        <w:rPr>
          <w:sz w:val="20"/>
          <w:szCs w:val="20"/>
        </w:rPr>
      </w:pPr>
      <w:r w:rsidRPr="00542F1A">
        <w:rPr>
          <w:sz w:val="20"/>
          <w:szCs w:val="20"/>
        </w:rPr>
        <w:t>направляет принятые документы главе администрации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3.2.3. Глава администрации района направляет принятые документы должностному лицу ответственному за распоряжение земельными участками.</w:t>
      </w:r>
    </w:p>
    <w:p w:rsidR="00542F1A" w:rsidRPr="00542F1A" w:rsidRDefault="00542F1A" w:rsidP="00542F1A">
      <w:pPr>
        <w:autoSpaceDE w:val="0"/>
        <w:autoSpaceDN w:val="0"/>
        <w:adjustRightInd w:val="0"/>
        <w:ind w:firstLine="709"/>
        <w:jc w:val="both"/>
        <w:rPr>
          <w:sz w:val="20"/>
          <w:szCs w:val="20"/>
        </w:rPr>
      </w:pPr>
      <w:r w:rsidRPr="00542F1A">
        <w:rPr>
          <w:sz w:val="20"/>
          <w:szCs w:val="20"/>
        </w:rPr>
        <w:t>3.2.4. Максимальный срок исполнения данной административной процедуры составляет 3 дня со дня приема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3.3.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w:t>
      </w:r>
    </w:p>
    <w:p w:rsidR="00542F1A" w:rsidRPr="00542F1A" w:rsidRDefault="00542F1A" w:rsidP="00542F1A">
      <w:pPr>
        <w:autoSpaceDE w:val="0"/>
        <w:autoSpaceDN w:val="0"/>
        <w:adjustRightInd w:val="0"/>
        <w:ind w:firstLine="709"/>
        <w:jc w:val="both"/>
        <w:rPr>
          <w:sz w:val="20"/>
          <w:szCs w:val="20"/>
        </w:rPr>
      </w:pPr>
      <w:r w:rsidRPr="00542F1A">
        <w:rPr>
          <w:sz w:val="20"/>
          <w:szCs w:val="20"/>
        </w:rPr>
        <w:t>3.3.1. Основанием для начала исполнения административной процедуры является получение должностным лицом, ответственным за распоряжение земельными участками, заявления с прилагаемым пакетом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3.3.2. Должностное лицо, ответственное за распоряжение земельными участками, проверяет поступившие документы на соответствие требованиям, установленным настоящим Административным регламентом, удостоверяясь, что:</w:t>
      </w:r>
    </w:p>
    <w:p w:rsidR="00542F1A" w:rsidRPr="00542F1A" w:rsidRDefault="00542F1A" w:rsidP="00542F1A">
      <w:pPr>
        <w:autoSpaceDE w:val="0"/>
        <w:autoSpaceDN w:val="0"/>
        <w:adjustRightInd w:val="0"/>
        <w:ind w:firstLine="709"/>
        <w:jc w:val="both"/>
        <w:rPr>
          <w:sz w:val="20"/>
          <w:szCs w:val="20"/>
        </w:rPr>
      </w:pPr>
      <w:r w:rsidRPr="00542F1A">
        <w:rPr>
          <w:sz w:val="20"/>
          <w:szCs w:val="20"/>
        </w:rPr>
        <w:t>тексты документов написаны разборчиво, фамилии, имена и отчества физических лиц, адреса их мест жительства написаны полностью;</w:t>
      </w:r>
    </w:p>
    <w:p w:rsidR="00542F1A" w:rsidRPr="00542F1A" w:rsidRDefault="00542F1A" w:rsidP="00542F1A">
      <w:pPr>
        <w:autoSpaceDE w:val="0"/>
        <w:autoSpaceDN w:val="0"/>
        <w:adjustRightInd w:val="0"/>
        <w:ind w:firstLine="709"/>
        <w:jc w:val="both"/>
        <w:rPr>
          <w:sz w:val="20"/>
          <w:szCs w:val="20"/>
        </w:rPr>
      </w:pPr>
      <w:r w:rsidRPr="00542F1A">
        <w:rPr>
          <w:sz w:val="20"/>
          <w:szCs w:val="20"/>
        </w:rPr>
        <w:t>в документах нет подчисток, приписок, зачеркнутых слов и иных не оговоренных в них исправлений;</w:t>
      </w:r>
    </w:p>
    <w:p w:rsidR="00542F1A" w:rsidRPr="00542F1A" w:rsidRDefault="00542F1A" w:rsidP="00542F1A">
      <w:pPr>
        <w:autoSpaceDE w:val="0"/>
        <w:autoSpaceDN w:val="0"/>
        <w:adjustRightInd w:val="0"/>
        <w:ind w:firstLine="709"/>
        <w:jc w:val="both"/>
        <w:rPr>
          <w:sz w:val="20"/>
          <w:szCs w:val="20"/>
        </w:rPr>
      </w:pPr>
      <w:r w:rsidRPr="00542F1A">
        <w:rPr>
          <w:sz w:val="20"/>
          <w:szCs w:val="20"/>
        </w:rPr>
        <w:t>документы не исполнены карандашом;</w:t>
      </w:r>
    </w:p>
    <w:p w:rsidR="00542F1A" w:rsidRPr="00542F1A" w:rsidRDefault="00542F1A" w:rsidP="00542F1A">
      <w:pPr>
        <w:autoSpaceDE w:val="0"/>
        <w:autoSpaceDN w:val="0"/>
        <w:adjustRightInd w:val="0"/>
        <w:ind w:firstLine="709"/>
        <w:jc w:val="both"/>
        <w:rPr>
          <w:sz w:val="20"/>
          <w:szCs w:val="20"/>
        </w:rPr>
      </w:pPr>
      <w:r w:rsidRPr="00542F1A">
        <w:rPr>
          <w:sz w:val="20"/>
          <w:szCs w:val="20"/>
        </w:rPr>
        <w:t>документы не имеют серьезных повреждений, наличие которых не позволяет однозначно истолковать их содержание.</w:t>
      </w:r>
    </w:p>
    <w:p w:rsidR="00542F1A" w:rsidRPr="00542F1A" w:rsidRDefault="00542F1A" w:rsidP="00542F1A">
      <w:pPr>
        <w:autoSpaceDE w:val="0"/>
        <w:autoSpaceDN w:val="0"/>
        <w:adjustRightInd w:val="0"/>
        <w:ind w:firstLine="709"/>
        <w:jc w:val="both"/>
        <w:rPr>
          <w:sz w:val="20"/>
          <w:szCs w:val="20"/>
        </w:rPr>
      </w:pPr>
      <w:r w:rsidRPr="00542F1A">
        <w:rPr>
          <w:sz w:val="20"/>
          <w:szCs w:val="20"/>
        </w:rPr>
        <w:t>3.3.3. По результатам правовой экспертизы документов и проверки соответствия должностным лицом, ответственным за распоряжение земельными участками, принимается одно из следующих решений:</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предоставить муниципальную услугу;</w:t>
      </w:r>
    </w:p>
    <w:p w:rsidR="00542F1A" w:rsidRPr="00542F1A" w:rsidRDefault="00542F1A" w:rsidP="00542F1A">
      <w:pPr>
        <w:autoSpaceDE w:val="0"/>
        <w:autoSpaceDN w:val="0"/>
        <w:adjustRightInd w:val="0"/>
        <w:ind w:firstLine="709"/>
        <w:jc w:val="both"/>
        <w:rPr>
          <w:sz w:val="20"/>
          <w:szCs w:val="20"/>
        </w:rPr>
      </w:pPr>
      <w:r w:rsidRPr="00542F1A">
        <w:rPr>
          <w:sz w:val="20"/>
          <w:szCs w:val="20"/>
        </w:rPr>
        <w:t>отказать в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3.3.4. Максимальный срок исполнения данной административной процедуры составляет 3 дня со дня приема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3.4. Основанием для осуществления административной процедуры, связанной с формированием и направлением межведомственных запросов в органы,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участвующие в предоставлении муниципальной услуги, с целью получения сведений, необходимых для предоставления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В рамках предоставления муниципальной услуги администрация района осуществляет межведомственное информационное взаимодействие с:</w:t>
      </w:r>
    </w:p>
    <w:p w:rsidR="00542F1A" w:rsidRPr="00542F1A" w:rsidRDefault="00542F1A" w:rsidP="00542F1A">
      <w:pPr>
        <w:autoSpaceDE w:val="0"/>
        <w:autoSpaceDN w:val="0"/>
        <w:adjustRightInd w:val="0"/>
        <w:ind w:firstLine="709"/>
        <w:jc w:val="both"/>
        <w:rPr>
          <w:sz w:val="20"/>
          <w:szCs w:val="20"/>
        </w:rPr>
      </w:pPr>
      <w:r w:rsidRPr="00542F1A">
        <w:rPr>
          <w:sz w:val="20"/>
          <w:szCs w:val="20"/>
        </w:rPr>
        <w:t>Управлением Федеральной службы государственной регистрации, кадастра и картографии по Кировской области - в целях предоставления сведений из государственного реестра прав на недвижимое имущество и сделок с ним;</w:t>
      </w:r>
    </w:p>
    <w:p w:rsidR="00542F1A" w:rsidRPr="00542F1A" w:rsidRDefault="00542F1A" w:rsidP="00542F1A">
      <w:pPr>
        <w:autoSpaceDE w:val="0"/>
        <w:autoSpaceDN w:val="0"/>
        <w:adjustRightInd w:val="0"/>
        <w:ind w:firstLine="709"/>
        <w:jc w:val="both"/>
        <w:rPr>
          <w:sz w:val="20"/>
          <w:szCs w:val="20"/>
        </w:rPr>
      </w:pPr>
      <w:r w:rsidRPr="00542F1A">
        <w:rPr>
          <w:sz w:val="20"/>
          <w:szCs w:val="20"/>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 - в целях получения сведений из государственного кадастра недвижимости;</w:t>
      </w:r>
    </w:p>
    <w:p w:rsidR="00542F1A" w:rsidRPr="00542F1A" w:rsidRDefault="00542F1A" w:rsidP="00542F1A">
      <w:pPr>
        <w:autoSpaceDE w:val="0"/>
        <w:autoSpaceDN w:val="0"/>
        <w:adjustRightInd w:val="0"/>
        <w:ind w:firstLine="709"/>
        <w:jc w:val="both"/>
        <w:rPr>
          <w:sz w:val="20"/>
          <w:szCs w:val="20"/>
        </w:rPr>
      </w:pPr>
      <w:r w:rsidRPr="00542F1A">
        <w:rPr>
          <w:sz w:val="20"/>
          <w:szCs w:val="20"/>
        </w:rPr>
        <w:t>Управлением Федеральной налоговой службы России по Кировской области – в целях получения сведений из Единого реестра юридических лиц и индивидуальных предпринимателей.</w:t>
      </w:r>
    </w:p>
    <w:p w:rsidR="00542F1A" w:rsidRPr="00542F1A" w:rsidRDefault="00542F1A" w:rsidP="00542F1A">
      <w:pPr>
        <w:autoSpaceDE w:val="0"/>
        <w:autoSpaceDN w:val="0"/>
        <w:adjustRightInd w:val="0"/>
        <w:ind w:firstLine="709"/>
        <w:jc w:val="both"/>
        <w:rPr>
          <w:sz w:val="20"/>
          <w:szCs w:val="20"/>
        </w:rPr>
      </w:pPr>
      <w:r w:rsidRPr="00542F1A">
        <w:rPr>
          <w:sz w:val="20"/>
          <w:szCs w:val="20"/>
        </w:rPr>
        <w:t>Предметом межведомственного запроса о предоставлении указанных сведений не могут выступать сведения, находящиеся в распоряжении администрации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Межведомственный запрос о предоставлении сведений должен содержать следующие сведения:</w:t>
      </w:r>
    </w:p>
    <w:p w:rsidR="00542F1A" w:rsidRPr="00542F1A" w:rsidRDefault="00542F1A" w:rsidP="00542F1A">
      <w:pPr>
        <w:autoSpaceDE w:val="0"/>
        <w:autoSpaceDN w:val="0"/>
        <w:adjustRightInd w:val="0"/>
        <w:ind w:firstLine="709"/>
        <w:jc w:val="both"/>
        <w:rPr>
          <w:sz w:val="20"/>
          <w:szCs w:val="20"/>
        </w:rPr>
      </w:pPr>
      <w:r w:rsidRPr="00542F1A">
        <w:rPr>
          <w:sz w:val="20"/>
          <w:szCs w:val="20"/>
        </w:rPr>
        <w:t>указание на администрацию района как на орган, направляющий межведомственный запрос;</w:t>
      </w:r>
    </w:p>
    <w:p w:rsidR="00542F1A" w:rsidRPr="00542F1A" w:rsidRDefault="00542F1A" w:rsidP="00542F1A">
      <w:pPr>
        <w:autoSpaceDE w:val="0"/>
        <w:autoSpaceDN w:val="0"/>
        <w:adjustRightInd w:val="0"/>
        <w:ind w:firstLine="709"/>
        <w:jc w:val="both"/>
        <w:rPr>
          <w:sz w:val="20"/>
          <w:szCs w:val="20"/>
        </w:rPr>
      </w:pPr>
      <w:r w:rsidRPr="00542F1A">
        <w:rPr>
          <w:sz w:val="20"/>
          <w:szCs w:val="20"/>
        </w:rPr>
        <w:t>наименование органа государственной власти, в адрес которого направляется межведомственный запрос;</w:t>
      </w:r>
    </w:p>
    <w:p w:rsidR="00542F1A" w:rsidRPr="00542F1A" w:rsidRDefault="00542F1A" w:rsidP="00542F1A">
      <w:pPr>
        <w:autoSpaceDE w:val="0"/>
        <w:autoSpaceDN w:val="0"/>
        <w:adjustRightInd w:val="0"/>
        <w:ind w:firstLine="709"/>
        <w:jc w:val="both"/>
        <w:rPr>
          <w:sz w:val="20"/>
          <w:szCs w:val="20"/>
        </w:rPr>
      </w:pPr>
      <w:r w:rsidRPr="00542F1A">
        <w:rPr>
          <w:sz w:val="20"/>
          <w:szCs w:val="20"/>
        </w:rPr>
        <w:t>указание на муниципальную услугу;</w:t>
      </w:r>
    </w:p>
    <w:p w:rsidR="00542F1A" w:rsidRPr="00542F1A" w:rsidRDefault="00542F1A" w:rsidP="00542F1A">
      <w:pPr>
        <w:autoSpaceDE w:val="0"/>
        <w:autoSpaceDN w:val="0"/>
        <w:adjustRightInd w:val="0"/>
        <w:ind w:firstLine="709"/>
        <w:jc w:val="both"/>
        <w:rPr>
          <w:sz w:val="20"/>
          <w:szCs w:val="20"/>
        </w:rPr>
      </w:pPr>
      <w:r w:rsidRPr="00542F1A">
        <w:rPr>
          <w:sz w:val="20"/>
          <w:szCs w:val="20"/>
        </w:rPr>
        <w:t>указание на положения настоящего Административного регламента и иных нормативных правовых актов, которыми установлено представление документа и (или) сведений, необходимых для предоставления муниципальной услуги, и указание на реквизиты соответствующих нормативных правовых актов;</w:t>
      </w:r>
    </w:p>
    <w:p w:rsidR="00542F1A" w:rsidRPr="00542F1A" w:rsidRDefault="00542F1A" w:rsidP="00542F1A">
      <w:pPr>
        <w:autoSpaceDE w:val="0"/>
        <w:autoSpaceDN w:val="0"/>
        <w:adjustRightInd w:val="0"/>
        <w:ind w:firstLine="709"/>
        <w:jc w:val="both"/>
        <w:rPr>
          <w:sz w:val="20"/>
          <w:szCs w:val="20"/>
        </w:rPr>
      </w:pPr>
      <w:r w:rsidRPr="00542F1A">
        <w:rPr>
          <w:sz w:val="20"/>
          <w:szCs w:val="20"/>
        </w:rPr>
        <w:t>сведения, необходимые для представления документа и (или) сведений, установленных настоящим Административным регламентом, а также сведения, предусмотренные нормативными правовыми актами как необходимые для представления таких сведений;</w:t>
      </w:r>
    </w:p>
    <w:p w:rsidR="00542F1A" w:rsidRPr="00542F1A" w:rsidRDefault="00542F1A" w:rsidP="00542F1A">
      <w:pPr>
        <w:autoSpaceDE w:val="0"/>
        <w:autoSpaceDN w:val="0"/>
        <w:adjustRightInd w:val="0"/>
        <w:ind w:firstLine="709"/>
        <w:jc w:val="both"/>
        <w:rPr>
          <w:sz w:val="20"/>
          <w:szCs w:val="20"/>
        </w:rPr>
      </w:pPr>
      <w:r w:rsidRPr="00542F1A">
        <w:rPr>
          <w:sz w:val="20"/>
          <w:szCs w:val="20"/>
        </w:rPr>
        <w:t>контактная информация для направления ответа на межведомственный запрос;</w:t>
      </w:r>
    </w:p>
    <w:p w:rsidR="00542F1A" w:rsidRPr="00542F1A" w:rsidRDefault="00542F1A" w:rsidP="00542F1A">
      <w:pPr>
        <w:autoSpaceDE w:val="0"/>
        <w:autoSpaceDN w:val="0"/>
        <w:adjustRightInd w:val="0"/>
        <w:ind w:firstLine="709"/>
        <w:jc w:val="both"/>
        <w:rPr>
          <w:sz w:val="20"/>
          <w:szCs w:val="20"/>
        </w:rPr>
      </w:pPr>
      <w:r w:rsidRPr="00542F1A">
        <w:rPr>
          <w:sz w:val="20"/>
          <w:szCs w:val="20"/>
        </w:rPr>
        <w:t>дата направления межведомственного запроса;</w:t>
      </w:r>
    </w:p>
    <w:p w:rsidR="00542F1A" w:rsidRPr="00542F1A" w:rsidRDefault="00542F1A" w:rsidP="00542F1A">
      <w:pPr>
        <w:autoSpaceDE w:val="0"/>
        <w:autoSpaceDN w:val="0"/>
        <w:adjustRightInd w:val="0"/>
        <w:ind w:firstLine="709"/>
        <w:jc w:val="both"/>
        <w:rPr>
          <w:sz w:val="20"/>
          <w:szCs w:val="20"/>
        </w:rPr>
      </w:pPr>
      <w:r w:rsidRPr="00542F1A">
        <w:rPr>
          <w:sz w:val="20"/>
          <w:szCs w:val="20"/>
        </w:rPr>
        <w:t>фамилия, имя, отчество и должность ответственного исполнителя, а также номер служебного телефона и (или) адрес электронной почты.</w:t>
      </w:r>
    </w:p>
    <w:p w:rsidR="00542F1A" w:rsidRPr="00542F1A" w:rsidRDefault="00542F1A" w:rsidP="00542F1A">
      <w:pPr>
        <w:autoSpaceDE w:val="0"/>
        <w:autoSpaceDN w:val="0"/>
        <w:adjustRightInd w:val="0"/>
        <w:ind w:firstLine="709"/>
        <w:jc w:val="both"/>
        <w:rPr>
          <w:sz w:val="20"/>
          <w:szCs w:val="20"/>
        </w:rPr>
      </w:pPr>
      <w:r w:rsidRPr="00542F1A">
        <w:rPr>
          <w:sz w:val="20"/>
          <w:szCs w:val="20"/>
        </w:rPr>
        <w:t>Ответственный исполнитель осуществляет получение сведений, составляющих предмет межведомственного взаимодействия, в срок, обеспечивающий принятие решения о выдаче согласования.</w:t>
      </w:r>
    </w:p>
    <w:p w:rsidR="00542F1A" w:rsidRPr="00542F1A" w:rsidRDefault="00542F1A" w:rsidP="00542F1A">
      <w:pPr>
        <w:autoSpaceDE w:val="0"/>
        <w:autoSpaceDN w:val="0"/>
        <w:adjustRightInd w:val="0"/>
        <w:ind w:firstLine="709"/>
        <w:jc w:val="both"/>
        <w:rPr>
          <w:sz w:val="20"/>
          <w:szCs w:val="20"/>
        </w:rPr>
      </w:pPr>
      <w:r w:rsidRPr="00542F1A">
        <w:rPr>
          <w:sz w:val="20"/>
          <w:szCs w:val="20"/>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542F1A" w:rsidRPr="00542F1A" w:rsidRDefault="00542F1A" w:rsidP="00542F1A">
      <w:pPr>
        <w:autoSpaceDE w:val="0"/>
        <w:autoSpaceDN w:val="0"/>
        <w:adjustRightInd w:val="0"/>
        <w:ind w:firstLine="709"/>
        <w:jc w:val="both"/>
        <w:rPr>
          <w:sz w:val="20"/>
          <w:szCs w:val="20"/>
        </w:rPr>
      </w:pPr>
      <w:r w:rsidRPr="00542F1A">
        <w:rPr>
          <w:sz w:val="20"/>
          <w:szCs w:val="20"/>
        </w:rPr>
        <w:t>По результатам получения информации из соответствующих органов в случае ее несоответствия информации, указанной в заявлении, должностное лицо, ответственное за распоряжение земельными участками, готовит проект решения об отказе в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Решение об отказе в предоставлении муниципальной услуги с указанием причин отказа оформляется на официальном бланке письма администрации района в течение 30 дней со дня поступления заявления о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При подтверждении информации, указанной в заявлении, сотрудник администрации района готовит проект решения о предоставлении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3.5. Предоставление земельного участка в постоянное (бессрочное) пользование.</w:t>
      </w:r>
    </w:p>
    <w:p w:rsidR="00542F1A" w:rsidRPr="00542F1A" w:rsidRDefault="00542F1A" w:rsidP="00542F1A">
      <w:pPr>
        <w:autoSpaceDE w:val="0"/>
        <w:autoSpaceDN w:val="0"/>
        <w:adjustRightInd w:val="0"/>
        <w:ind w:firstLine="709"/>
        <w:jc w:val="both"/>
        <w:rPr>
          <w:sz w:val="20"/>
          <w:szCs w:val="20"/>
        </w:rPr>
      </w:pPr>
      <w:r w:rsidRPr="00542F1A">
        <w:rPr>
          <w:sz w:val="20"/>
          <w:szCs w:val="20"/>
        </w:rPr>
        <w:t>3.5.1.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на праве постоянного (бессрочного) пользования с прилагаемым пакетом документов требованиям настоящего Административного регламента.</w:t>
      </w:r>
    </w:p>
    <w:p w:rsidR="00542F1A" w:rsidRPr="00542F1A" w:rsidRDefault="00542F1A" w:rsidP="00542F1A">
      <w:pPr>
        <w:autoSpaceDE w:val="0"/>
        <w:autoSpaceDN w:val="0"/>
        <w:adjustRightInd w:val="0"/>
        <w:ind w:firstLine="709"/>
        <w:jc w:val="both"/>
        <w:rPr>
          <w:sz w:val="20"/>
          <w:szCs w:val="20"/>
        </w:rPr>
      </w:pPr>
      <w:r w:rsidRPr="00542F1A">
        <w:rPr>
          <w:sz w:val="20"/>
          <w:szCs w:val="20"/>
        </w:rPr>
        <w:t>3.5.2. Должностное лицо, ответственное за распоряжение земельными участками, готовит проект постановления о предоставлении земельного участка на праве постоянного (бессрочного) пользования (далее – проект правоустанавливающего документа) и направляет его главе администрации района. При наличии сомнений в правомерности подготовки проекта правоустанавливающего документа глава администрации района, вправе направить проект правоустанавливающего документа должностному лицу, ответственному за распоряжение земельными участками, на дополнительную проверку.</w:t>
      </w:r>
    </w:p>
    <w:p w:rsidR="00542F1A" w:rsidRPr="00542F1A" w:rsidRDefault="00542F1A" w:rsidP="00542F1A">
      <w:pPr>
        <w:autoSpaceDE w:val="0"/>
        <w:autoSpaceDN w:val="0"/>
        <w:adjustRightInd w:val="0"/>
        <w:ind w:firstLine="709"/>
        <w:jc w:val="both"/>
        <w:rPr>
          <w:sz w:val="20"/>
          <w:szCs w:val="20"/>
        </w:rPr>
      </w:pPr>
      <w:r w:rsidRPr="00542F1A">
        <w:rPr>
          <w:sz w:val="20"/>
          <w:szCs w:val="20"/>
        </w:rPr>
        <w:t>3.5.3. Глава администрации района подписывает проект правоустанавливающего документа и передает его лицу, ответственному за прием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3.5.4. Лицо, ответственное за прием документов, регистрирует принятый правоустанавливающий документ и направляет правоустанавливающей документ должностному лицу, курирующему вопросы земельных отношений.</w:t>
      </w:r>
    </w:p>
    <w:p w:rsidR="00542F1A" w:rsidRPr="00542F1A" w:rsidRDefault="00542F1A" w:rsidP="00542F1A">
      <w:pPr>
        <w:autoSpaceDE w:val="0"/>
        <w:autoSpaceDN w:val="0"/>
        <w:adjustRightInd w:val="0"/>
        <w:ind w:firstLine="709"/>
        <w:jc w:val="both"/>
        <w:rPr>
          <w:sz w:val="20"/>
          <w:szCs w:val="20"/>
        </w:rPr>
      </w:pPr>
      <w:r w:rsidRPr="00542F1A">
        <w:rPr>
          <w:sz w:val="20"/>
          <w:szCs w:val="20"/>
        </w:rPr>
        <w:t>3.5.5. Должностное лицо, ответственное за распоряжение земельными участками, по телефону и (или) простым письмом или в электронном виде извещает заявителя о дате, времени и месте вручения либо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3.5.6. Должностное лицо, ответственное за распоряжение земельными участками вносит сведения о реквизитах правоустанавливающего документа в реестр </w:t>
      </w:r>
      <w:r w:rsidRPr="00542F1A">
        <w:rPr>
          <w:bCs/>
          <w:sz w:val="20"/>
          <w:szCs w:val="20"/>
        </w:rPr>
        <w:t xml:space="preserve">земельных участков, находящихся в </w:t>
      </w:r>
      <w:r w:rsidRPr="00542F1A">
        <w:rPr>
          <w:sz w:val="20"/>
          <w:szCs w:val="20"/>
        </w:rPr>
        <w:t>собственности муниципального образования Тужинский муниципальный район Кировской области, и вшивает экземпляр правоустанавливающего документа в паспорт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3.5.7. Должностное лицо, ответственное за распоряжение земельными участками, в установленный срок выдает заявителю или направляет ему по адресу, содержащемуся в его заявлении о предоставлении земельного участка, правоустанавливающий документ.</w:t>
      </w:r>
    </w:p>
    <w:p w:rsidR="00542F1A" w:rsidRPr="00542F1A" w:rsidRDefault="00542F1A" w:rsidP="00542F1A">
      <w:pPr>
        <w:autoSpaceDE w:val="0"/>
        <w:autoSpaceDN w:val="0"/>
        <w:adjustRightInd w:val="0"/>
        <w:ind w:firstLine="709"/>
        <w:jc w:val="both"/>
        <w:rPr>
          <w:sz w:val="20"/>
          <w:szCs w:val="20"/>
        </w:rPr>
      </w:pPr>
      <w:r w:rsidRPr="00542F1A">
        <w:rPr>
          <w:sz w:val="20"/>
          <w:szCs w:val="20"/>
        </w:rPr>
        <w:t>3.5.8. Максимальный срок исполнения данной административной процедуры составляет 19 дней со дня приема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3.6. Предоставление земельного участка в безвозмездное пользование.</w:t>
      </w:r>
    </w:p>
    <w:p w:rsidR="00542F1A" w:rsidRPr="00542F1A" w:rsidRDefault="00542F1A" w:rsidP="00542F1A">
      <w:pPr>
        <w:autoSpaceDE w:val="0"/>
        <w:autoSpaceDN w:val="0"/>
        <w:adjustRightInd w:val="0"/>
        <w:ind w:firstLine="709"/>
        <w:jc w:val="both"/>
        <w:rPr>
          <w:sz w:val="20"/>
          <w:szCs w:val="20"/>
        </w:rPr>
      </w:pPr>
      <w:r w:rsidRPr="00542F1A">
        <w:rPr>
          <w:sz w:val="20"/>
          <w:szCs w:val="20"/>
        </w:rPr>
        <w:t>3.6.1.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на праве безвозмездного пользования с прилагаемым пакетом документов соответствующим требованиям настоящего Административного регламента.</w:t>
      </w:r>
    </w:p>
    <w:p w:rsidR="00542F1A" w:rsidRPr="00542F1A" w:rsidRDefault="00542F1A" w:rsidP="00542F1A">
      <w:pPr>
        <w:autoSpaceDE w:val="0"/>
        <w:autoSpaceDN w:val="0"/>
        <w:adjustRightInd w:val="0"/>
        <w:ind w:firstLine="709"/>
        <w:jc w:val="both"/>
        <w:rPr>
          <w:sz w:val="20"/>
          <w:szCs w:val="20"/>
        </w:rPr>
      </w:pPr>
      <w:r w:rsidRPr="00542F1A">
        <w:rPr>
          <w:sz w:val="20"/>
          <w:szCs w:val="20"/>
        </w:rPr>
        <w:t>3.6.2. Должностное лицо, ответственное за распоряжение земельными участками, готовит проект договора безвозмездного пользования в 3 экземплярах и направляет его главе администрации района, с приложением документов, обосновывающих предоставление земельного участка. При наличии сомнений в правомерности подготовки проекта договора безвозмездного пользования глава администрации района, вправе направить проект договора безвозмездного пользования, ответственному за распоряжение земельными участками, на дополнительную проверку.</w:t>
      </w:r>
    </w:p>
    <w:p w:rsidR="00542F1A" w:rsidRPr="00542F1A" w:rsidRDefault="00542F1A" w:rsidP="00542F1A">
      <w:pPr>
        <w:autoSpaceDE w:val="0"/>
        <w:autoSpaceDN w:val="0"/>
        <w:adjustRightInd w:val="0"/>
        <w:ind w:firstLine="709"/>
        <w:jc w:val="both"/>
        <w:rPr>
          <w:sz w:val="20"/>
          <w:szCs w:val="20"/>
        </w:rPr>
      </w:pPr>
      <w:r w:rsidRPr="00542F1A">
        <w:rPr>
          <w:sz w:val="20"/>
          <w:szCs w:val="20"/>
        </w:rPr>
        <w:t>3.6.3. Глава администрации района подписывает проект договора безвозмездного пользования и передает его лицу, ответственному за прием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3.6.4. Лицо, ответственное за прием документов, проставляет на проекте договора безвозмездного пользования оттиск печати и направляет проект договора безвозмездного пользования должностному лицу, ответственному за распоряжение земельными участками.</w:t>
      </w:r>
    </w:p>
    <w:p w:rsidR="00542F1A" w:rsidRPr="00542F1A" w:rsidRDefault="00542F1A" w:rsidP="00542F1A">
      <w:pPr>
        <w:autoSpaceDE w:val="0"/>
        <w:autoSpaceDN w:val="0"/>
        <w:adjustRightInd w:val="0"/>
        <w:ind w:firstLine="709"/>
        <w:jc w:val="both"/>
        <w:rPr>
          <w:sz w:val="20"/>
          <w:szCs w:val="20"/>
        </w:rPr>
      </w:pPr>
      <w:r w:rsidRPr="00542F1A">
        <w:rPr>
          <w:sz w:val="20"/>
          <w:szCs w:val="20"/>
        </w:rPr>
        <w:t>3.6.5. Должностное лицо, ответственное за распоряжение земельными участками:</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вносит сведения о реквизитах договора безвозмездного пользования в реестр </w:t>
      </w:r>
      <w:r w:rsidRPr="00542F1A">
        <w:rPr>
          <w:bCs/>
          <w:sz w:val="20"/>
          <w:szCs w:val="20"/>
        </w:rPr>
        <w:t xml:space="preserve">земельных участков, находящихся в </w:t>
      </w:r>
      <w:r w:rsidRPr="00542F1A">
        <w:rPr>
          <w:sz w:val="20"/>
          <w:szCs w:val="20"/>
        </w:rPr>
        <w:t>собственности муниципального образования Тужинский муниципальный район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по телефону и (или) простым письмом извещает заявителя о дате, времени и месте вручения проекта договора безвозмездного пользования либо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в установленный срок выдает заявителю или направляет ему по адресу, содержащемуся в его заявлении о предоставлении земельного участка, проект договора безвозмездного пользования. </w:t>
      </w:r>
    </w:p>
    <w:p w:rsidR="00542F1A" w:rsidRPr="00542F1A" w:rsidRDefault="00542F1A" w:rsidP="00542F1A">
      <w:pPr>
        <w:autoSpaceDE w:val="0"/>
        <w:autoSpaceDN w:val="0"/>
        <w:adjustRightInd w:val="0"/>
        <w:ind w:firstLine="709"/>
        <w:jc w:val="both"/>
        <w:rPr>
          <w:sz w:val="20"/>
          <w:szCs w:val="20"/>
        </w:rPr>
      </w:pPr>
      <w:r w:rsidRPr="00542F1A">
        <w:rPr>
          <w:sz w:val="20"/>
          <w:szCs w:val="20"/>
        </w:rPr>
        <w:t>3.6.6. Максимальный срок исполнения данной административной процедуры составляет 19 дней.</w:t>
      </w:r>
    </w:p>
    <w:p w:rsidR="00542F1A" w:rsidRPr="00542F1A" w:rsidRDefault="00542F1A" w:rsidP="00542F1A">
      <w:pPr>
        <w:autoSpaceDE w:val="0"/>
        <w:autoSpaceDN w:val="0"/>
        <w:adjustRightInd w:val="0"/>
        <w:ind w:firstLine="709"/>
        <w:jc w:val="both"/>
        <w:rPr>
          <w:sz w:val="20"/>
          <w:szCs w:val="20"/>
        </w:rPr>
      </w:pPr>
      <w:r w:rsidRPr="00542F1A">
        <w:rPr>
          <w:sz w:val="20"/>
          <w:szCs w:val="20"/>
        </w:rPr>
        <w:t>3.7. Принятие решения о предоставлении земельного участка в аренду.</w:t>
      </w:r>
    </w:p>
    <w:p w:rsidR="00542F1A" w:rsidRPr="00542F1A" w:rsidRDefault="00542F1A" w:rsidP="00542F1A">
      <w:pPr>
        <w:widowControl w:val="0"/>
        <w:autoSpaceDE w:val="0"/>
        <w:autoSpaceDN w:val="0"/>
        <w:adjustRightInd w:val="0"/>
        <w:ind w:firstLine="540"/>
        <w:jc w:val="both"/>
        <w:outlineLvl w:val="0"/>
        <w:rPr>
          <w:sz w:val="20"/>
          <w:szCs w:val="20"/>
        </w:rPr>
      </w:pPr>
      <w:r w:rsidRPr="00542F1A">
        <w:rPr>
          <w:sz w:val="20"/>
          <w:szCs w:val="20"/>
        </w:rPr>
        <w:t>Земельный участок, раздел которого невозможен, находящийся на территории Тужинского муниципального района, на котором расположены здание, сооружение или помещения в них, принадлежащие нескольким лицам, сдается в аренду этим лицам по договору с множественностью лиц на стороне арендатора, либо одному из них при условии наличия потенциальной возможности вступления в указанный договор иных лиц на стороне арендатора.</w:t>
      </w:r>
    </w:p>
    <w:p w:rsidR="00542F1A" w:rsidRPr="00542F1A" w:rsidRDefault="00542F1A" w:rsidP="00542F1A">
      <w:pPr>
        <w:widowControl w:val="0"/>
        <w:autoSpaceDE w:val="0"/>
        <w:autoSpaceDN w:val="0"/>
        <w:adjustRightInd w:val="0"/>
        <w:ind w:firstLine="540"/>
        <w:jc w:val="both"/>
        <w:rPr>
          <w:sz w:val="20"/>
          <w:szCs w:val="20"/>
        </w:rPr>
      </w:pPr>
      <w:r w:rsidRPr="00542F1A">
        <w:rPr>
          <w:sz w:val="20"/>
          <w:szCs w:val="20"/>
        </w:rPr>
        <w:t>При обращении в администрацию района любого из заинтересованных правообладателей здания, сооружения или помещений в них с заявлением о предоставлении земельного участка в аренду администрация района:</w:t>
      </w:r>
    </w:p>
    <w:p w:rsidR="00542F1A" w:rsidRPr="00542F1A" w:rsidRDefault="00542F1A" w:rsidP="00542F1A">
      <w:pPr>
        <w:widowControl w:val="0"/>
        <w:autoSpaceDE w:val="0"/>
        <w:autoSpaceDN w:val="0"/>
        <w:adjustRightInd w:val="0"/>
        <w:ind w:firstLine="540"/>
        <w:jc w:val="both"/>
        <w:rPr>
          <w:sz w:val="20"/>
          <w:szCs w:val="20"/>
        </w:rPr>
      </w:pPr>
      <w:r w:rsidRPr="00542F1A">
        <w:rPr>
          <w:sz w:val="20"/>
          <w:szCs w:val="20"/>
        </w:rPr>
        <w:t>в течение тридцати дней со дня получения указанного заявления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542F1A" w:rsidRPr="00542F1A" w:rsidRDefault="00542F1A" w:rsidP="00542F1A">
      <w:pPr>
        <w:widowControl w:val="0"/>
        <w:autoSpaceDE w:val="0"/>
        <w:autoSpaceDN w:val="0"/>
        <w:adjustRightInd w:val="0"/>
        <w:ind w:firstLine="540"/>
        <w:jc w:val="both"/>
        <w:rPr>
          <w:sz w:val="20"/>
          <w:szCs w:val="20"/>
        </w:rPr>
      </w:pPr>
      <w:r w:rsidRPr="00542F1A">
        <w:rPr>
          <w:sz w:val="20"/>
          <w:szCs w:val="20"/>
        </w:rPr>
        <w:t>заключает договор аренды земельного участка с правообладателями здания, сооружения или помещений в них, которые подписали этот договор аренды и представили его в администрацию района в течение тридцати дней со дня направления им проекта договора.</w:t>
      </w:r>
    </w:p>
    <w:p w:rsidR="00542F1A" w:rsidRPr="00542F1A" w:rsidRDefault="00542F1A" w:rsidP="00542F1A">
      <w:pPr>
        <w:autoSpaceDE w:val="0"/>
        <w:autoSpaceDN w:val="0"/>
        <w:adjustRightInd w:val="0"/>
        <w:ind w:firstLine="709"/>
        <w:jc w:val="both"/>
        <w:rPr>
          <w:sz w:val="20"/>
          <w:szCs w:val="20"/>
        </w:rPr>
      </w:pPr>
      <w:r w:rsidRPr="00542F1A">
        <w:rPr>
          <w:sz w:val="20"/>
          <w:szCs w:val="20"/>
        </w:rPr>
        <w:t>Договор аренды земельного участка раздел, которого невозможен, находящийся на территории Тужинского муниципального района, на котором расположены здание, сооружение или помещения в них, принадлежащие нескольким лицам, заключается администрацией района при условии согласия сторон на вступление в этот договор аренды иных правообладателей здания, сооружения или помещений в них.</w:t>
      </w:r>
    </w:p>
    <w:p w:rsidR="00542F1A" w:rsidRPr="00542F1A" w:rsidRDefault="00542F1A" w:rsidP="00542F1A">
      <w:pPr>
        <w:autoSpaceDE w:val="0"/>
        <w:autoSpaceDN w:val="0"/>
        <w:adjustRightInd w:val="0"/>
        <w:ind w:firstLine="709"/>
        <w:jc w:val="both"/>
        <w:rPr>
          <w:sz w:val="20"/>
          <w:szCs w:val="20"/>
        </w:rPr>
      </w:pPr>
      <w:r w:rsidRPr="00542F1A">
        <w:rPr>
          <w:sz w:val="20"/>
          <w:szCs w:val="20"/>
        </w:rPr>
        <w:t>3.7.1.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в аренду с прилагаемым пакетом документов требованиям настоящего Административного регламента.</w:t>
      </w:r>
    </w:p>
    <w:p w:rsidR="00542F1A" w:rsidRPr="00542F1A" w:rsidRDefault="00542F1A" w:rsidP="00542F1A">
      <w:pPr>
        <w:autoSpaceDE w:val="0"/>
        <w:autoSpaceDN w:val="0"/>
        <w:adjustRightInd w:val="0"/>
        <w:ind w:firstLine="709"/>
        <w:jc w:val="both"/>
        <w:rPr>
          <w:sz w:val="20"/>
          <w:szCs w:val="20"/>
        </w:rPr>
      </w:pPr>
      <w:r w:rsidRPr="00542F1A">
        <w:rPr>
          <w:sz w:val="20"/>
          <w:szCs w:val="20"/>
        </w:rPr>
        <w:t>3.7.2. Должностное лицо, ответственное за распоряжение земельными участками, готовит:</w:t>
      </w:r>
    </w:p>
    <w:p w:rsidR="00542F1A" w:rsidRPr="00542F1A" w:rsidRDefault="00542F1A" w:rsidP="00542F1A">
      <w:pPr>
        <w:autoSpaceDE w:val="0"/>
        <w:autoSpaceDN w:val="0"/>
        <w:adjustRightInd w:val="0"/>
        <w:ind w:firstLine="709"/>
        <w:jc w:val="both"/>
        <w:rPr>
          <w:sz w:val="20"/>
          <w:szCs w:val="20"/>
        </w:rPr>
      </w:pPr>
      <w:r w:rsidRPr="00542F1A">
        <w:rPr>
          <w:sz w:val="20"/>
          <w:szCs w:val="20"/>
        </w:rPr>
        <w:t>проект договора аренды земельного участка в 3 экземплярах (далее – проект договора аренды);</w:t>
      </w:r>
    </w:p>
    <w:p w:rsidR="00542F1A" w:rsidRPr="00542F1A" w:rsidRDefault="00542F1A" w:rsidP="00542F1A">
      <w:pPr>
        <w:autoSpaceDE w:val="0"/>
        <w:autoSpaceDN w:val="0"/>
        <w:adjustRightInd w:val="0"/>
        <w:ind w:firstLine="709"/>
        <w:jc w:val="both"/>
        <w:rPr>
          <w:sz w:val="20"/>
          <w:szCs w:val="20"/>
        </w:rPr>
      </w:pPr>
      <w:r w:rsidRPr="00542F1A">
        <w:rPr>
          <w:sz w:val="20"/>
          <w:szCs w:val="20"/>
        </w:rPr>
        <w:t>расчет арендной платы – и направляет указанные документы главе администрации района, с приложением документов, обосновывающих предоставление земельного участка. При наличии сомнений в правомерности подготовки проекта договора аренды глава администрации района, вправе направить проект договора аренды, ответственному за распоряжение земельными участками, на дополнительную проверку.</w:t>
      </w:r>
    </w:p>
    <w:p w:rsidR="00542F1A" w:rsidRPr="00542F1A" w:rsidRDefault="00542F1A" w:rsidP="00542F1A">
      <w:pPr>
        <w:autoSpaceDE w:val="0"/>
        <w:autoSpaceDN w:val="0"/>
        <w:adjustRightInd w:val="0"/>
        <w:ind w:firstLine="709"/>
        <w:jc w:val="both"/>
        <w:rPr>
          <w:sz w:val="20"/>
          <w:szCs w:val="20"/>
        </w:rPr>
      </w:pPr>
      <w:r w:rsidRPr="00542F1A">
        <w:rPr>
          <w:sz w:val="20"/>
          <w:szCs w:val="20"/>
        </w:rPr>
        <w:t>3.7.3. Глава администрации района подписывает проект договора аренды и передает его лицу, ответственному за прием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3.7.4. Лицо, ответственное за прием документов, проставляет на проекте договора аренды оттиск печати и направляет проект договора аренды должностному лицу, ответственному за распоряжение земельными участками.</w:t>
      </w:r>
    </w:p>
    <w:p w:rsidR="00542F1A" w:rsidRPr="00542F1A" w:rsidRDefault="00542F1A" w:rsidP="00542F1A">
      <w:pPr>
        <w:autoSpaceDE w:val="0"/>
        <w:autoSpaceDN w:val="0"/>
        <w:adjustRightInd w:val="0"/>
        <w:ind w:firstLine="709"/>
        <w:jc w:val="both"/>
        <w:rPr>
          <w:sz w:val="20"/>
          <w:szCs w:val="20"/>
        </w:rPr>
      </w:pPr>
      <w:r w:rsidRPr="00542F1A">
        <w:rPr>
          <w:sz w:val="20"/>
          <w:szCs w:val="20"/>
        </w:rPr>
        <w:t>3.7.5. Должностное лицо, ответственное за распоряжение земельными участками:</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вносит сведения о реквизитах договора аренды в реестр </w:t>
      </w:r>
      <w:r w:rsidRPr="00542F1A">
        <w:rPr>
          <w:bCs/>
          <w:sz w:val="20"/>
          <w:szCs w:val="20"/>
        </w:rPr>
        <w:t xml:space="preserve">земельных участков, находящихся в </w:t>
      </w:r>
      <w:r w:rsidRPr="00542F1A">
        <w:rPr>
          <w:sz w:val="20"/>
          <w:szCs w:val="20"/>
        </w:rPr>
        <w:t>собственности муниципального образования Тужинский муниципальный район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по телефону и (или) простым письмом извещает заявителя о дате, времени и месте вручения проекта договора аренды и расчета арендной платы либо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в установленный срок выдает заявителю или направляет ему по адресу, содержащемуся в его заявлении о предоставлении земельного участка, проект договора аренды и расчет арендной платы.</w:t>
      </w:r>
    </w:p>
    <w:p w:rsidR="00542F1A" w:rsidRPr="00542F1A" w:rsidRDefault="00542F1A" w:rsidP="00542F1A">
      <w:pPr>
        <w:autoSpaceDE w:val="0"/>
        <w:autoSpaceDN w:val="0"/>
        <w:adjustRightInd w:val="0"/>
        <w:ind w:firstLine="709"/>
        <w:jc w:val="both"/>
        <w:rPr>
          <w:sz w:val="20"/>
          <w:szCs w:val="20"/>
        </w:rPr>
      </w:pPr>
      <w:r w:rsidRPr="00542F1A">
        <w:rPr>
          <w:sz w:val="20"/>
          <w:szCs w:val="20"/>
        </w:rPr>
        <w:t>3.7.6. Максимальный срок исполнения данной административной процедуры составляет 19 дней.</w:t>
      </w:r>
    </w:p>
    <w:p w:rsidR="00542F1A" w:rsidRPr="00542F1A" w:rsidRDefault="00542F1A" w:rsidP="00542F1A">
      <w:pPr>
        <w:autoSpaceDE w:val="0"/>
        <w:autoSpaceDN w:val="0"/>
        <w:adjustRightInd w:val="0"/>
        <w:ind w:firstLine="709"/>
        <w:jc w:val="both"/>
        <w:rPr>
          <w:sz w:val="20"/>
          <w:szCs w:val="20"/>
        </w:rPr>
      </w:pPr>
      <w:r w:rsidRPr="00542F1A">
        <w:rPr>
          <w:sz w:val="20"/>
          <w:szCs w:val="20"/>
        </w:rPr>
        <w:t>3.8. Принятие решения о предоставлении земельного участка в собственность.</w:t>
      </w:r>
    </w:p>
    <w:p w:rsidR="00542F1A" w:rsidRPr="00542F1A" w:rsidRDefault="00542F1A" w:rsidP="00542F1A">
      <w:pPr>
        <w:autoSpaceDE w:val="0"/>
        <w:autoSpaceDN w:val="0"/>
        <w:adjustRightInd w:val="0"/>
        <w:ind w:firstLine="709"/>
        <w:jc w:val="both"/>
        <w:rPr>
          <w:sz w:val="20"/>
          <w:szCs w:val="20"/>
        </w:rPr>
      </w:pPr>
      <w:r w:rsidRPr="00542F1A">
        <w:rPr>
          <w:sz w:val="20"/>
          <w:szCs w:val="20"/>
        </w:rPr>
        <w:t>3.8.1.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в собственность с прилагаемым пакетом документов требованиям настоящего Административного регламента.</w:t>
      </w:r>
    </w:p>
    <w:p w:rsidR="00542F1A" w:rsidRPr="00542F1A" w:rsidRDefault="00542F1A" w:rsidP="00542F1A">
      <w:pPr>
        <w:autoSpaceDE w:val="0"/>
        <w:autoSpaceDN w:val="0"/>
        <w:adjustRightInd w:val="0"/>
        <w:ind w:firstLine="709"/>
        <w:jc w:val="both"/>
        <w:rPr>
          <w:sz w:val="20"/>
          <w:szCs w:val="20"/>
        </w:rPr>
      </w:pPr>
      <w:r w:rsidRPr="00542F1A">
        <w:rPr>
          <w:sz w:val="20"/>
          <w:szCs w:val="20"/>
        </w:rPr>
        <w:t>3.8.2. Должностное лицо, ответственное за распоряжение земельными участками:</w:t>
      </w:r>
    </w:p>
    <w:p w:rsidR="00542F1A" w:rsidRPr="00542F1A" w:rsidRDefault="00542F1A" w:rsidP="00542F1A">
      <w:pPr>
        <w:autoSpaceDE w:val="0"/>
        <w:autoSpaceDN w:val="0"/>
        <w:adjustRightInd w:val="0"/>
        <w:ind w:firstLine="709"/>
        <w:jc w:val="both"/>
        <w:rPr>
          <w:sz w:val="20"/>
          <w:szCs w:val="20"/>
        </w:rPr>
      </w:pPr>
      <w:r w:rsidRPr="00542F1A">
        <w:rPr>
          <w:sz w:val="20"/>
          <w:szCs w:val="20"/>
        </w:rPr>
        <w:t>рассчитывает стоимость выкупа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готовит проект договора купли – продажи земельного участка (далее – проект договора купли – продажи) и направляет указанные документы главе администрации района, с приложением документов, обосновывающих предоставление земельного участка. При наличии сомнений в правомерности подготовки проекта договора купли – продажи глава администрации района, вправе направить проект договора купли – продажи, ответственному за распоряжение земельными участками, на дополнительную проверку.</w:t>
      </w:r>
    </w:p>
    <w:p w:rsidR="00542F1A" w:rsidRPr="00542F1A" w:rsidRDefault="00542F1A" w:rsidP="00542F1A">
      <w:pPr>
        <w:autoSpaceDE w:val="0"/>
        <w:autoSpaceDN w:val="0"/>
        <w:adjustRightInd w:val="0"/>
        <w:ind w:firstLine="709"/>
        <w:jc w:val="both"/>
        <w:rPr>
          <w:sz w:val="20"/>
          <w:szCs w:val="20"/>
        </w:rPr>
      </w:pPr>
      <w:r w:rsidRPr="00542F1A">
        <w:rPr>
          <w:sz w:val="20"/>
          <w:szCs w:val="20"/>
        </w:rPr>
        <w:t>3.8.3. Глава администрации района подписывает проект договора купли – продажи и передает его лицу, ответственному за прием документов.</w:t>
      </w:r>
    </w:p>
    <w:p w:rsidR="00542F1A" w:rsidRPr="00542F1A" w:rsidRDefault="00542F1A" w:rsidP="00542F1A">
      <w:pPr>
        <w:autoSpaceDE w:val="0"/>
        <w:autoSpaceDN w:val="0"/>
        <w:adjustRightInd w:val="0"/>
        <w:ind w:firstLine="709"/>
        <w:jc w:val="both"/>
        <w:rPr>
          <w:sz w:val="20"/>
          <w:szCs w:val="20"/>
        </w:rPr>
      </w:pPr>
      <w:r w:rsidRPr="00542F1A">
        <w:rPr>
          <w:sz w:val="20"/>
          <w:szCs w:val="20"/>
        </w:rPr>
        <w:t>3.8.4. Лицо, ответственное за прием документов, проставляет на проекте договора купли – продажи оттиск печати и направляет проект договора купли – продажи должностному лицу, ответственному за распоряжение земельными участками.</w:t>
      </w:r>
    </w:p>
    <w:p w:rsidR="00542F1A" w:rsidRPr="00542F1A" w:rsidRDefault="00542F1A" w:rsidP="00542F1A">
      <w:pPr>
        <w:autoSpaceDE w:val="0"/>
        <w:autoSpaceDN w:val="0"/>
        <w:adjustRightInd w:val="0"/>
        <w:ind w:firstLine="709"/>
        <w:jc w:val="both"/>
        <w:rPr>
          <w:sz w:val="20"/>
          <w:szCs w:val="20"/>
        </w:rPr>
      </w:pPr>
      <w:r w:rsidRPr="00542F1A">
        <w:rPr>
          <w:sz w:val="20"/>
          <w:szCs w:val="20"/>
        </w:rPr>
        <w:t>3.8.5. Должностное лицо, ответственное за распоряжение земельными участками:</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вносит сведения о реквизитах договора купли – продажи в реестр </w:t>
      </w:r>
      <w:r w:rsidRPr="00542F1A">
        <w:rPr>
          <w:bCs/>
          <w:sz w:val="20"/>
          <w:szCs w:val="20"/>
        </w:rPr>
        <w:t xml:space="preserve">земельных участков, находящихся в </w:t>
      </w:r>
      <w:r w:rsidRPr="00542F1A">
        <w:rPr>
          <w:sz w:val="20"/>
          <w:szCs w:val="20"/>
        </w:rPr>
        <w:t>собственности муниципального образования Тужинский муниципальный район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по телефону и (или) простым письмом извещает заявителя о дате, времени и месте вручения проекта договора купли – продажи и расчета выкупной стоимости либо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в установленный срок выдает заявителю или направляет ему по адресу, содержащемуся в его заявлении о предоставлении земельного участка, проект договора купли – продажи и расчет выкупной стоимости.</w:t>
      </w:r>
    </w:p>
    <w:p w:rsidR="00542F1A" w:rsidRPr="00542F1A" w:rsidRDefault="00542F1A" w:rsidP="00542F1A">
      <w:pPr>
        <w:autoSpaceDE w:val="0"/>
        <w:autoSpaceDN w:val="0"/>
        <w:adjustRightInd w:val="0"/>
        <w:ind w:firstLine="709"/>
        <w:jc w:val="both"/>
        <w:rPr>
          <w:sz w:val="20"/>
          <w:szCs w:val="20"/>
        </w:rPr>
      </w:pPr>
      <w:r w:rsidRPr="00542F1A">
        <w:rPr>
          <w:sz w:val="20"/>
          <w:szCs w:val="20"/>
        </w:rPr>
        <w:t>3.8.6. Максимальный срок исполнения данной административной процедуры составляет 19 дней.</w:t>
      </w:r>
    </w:p>
    <w:p w:rsidR="00542F1A" w:rsidRPr="00542F1A" w:rsidRDefault="00542F1A" w:rsidP="00542F1A">
      <w:pPr>
        <w:autoSpaceDE w:val="0"/>
        <w:autoSpaceDN w:val="0"/>
        <w:adjustRightInd w:val="0"/>
        <w:ind w:firstLine="709"/>
        <w:jc w:val="both"/>
        <w:rPr>
          <w:sz w:val="20"/>
          <w:szCs w:val="20"/>
        </w:rPr>
      </w:pPr>
      <w:r w:rsidRPr="00542F1A">
        <w:rPr>
          <w:sz w:val="20"/>
          <w:szCs w:val="20"/>
        </w:rPr>
        <w:t>3.9. В случае выявления причин, установленных пунктом 2.7 настоящего Административного регламента, должностным лицом, ответственным за распоряжение земельными участками, заявление о предоставлении земельного участка возвращается с указанием причин возврата. Срок возврата поданного заявления составляет 10 дней со дня поступления заявления о предоставлении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3.10. В случае выявления причин, установленных пунктом 2.8 настоящего Административного регламента, должностным лицом, ответственным за распоряжение земельными участками, принимается решение об отказе в предоставлении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3.11. Должностное лицо, ответственное за распоряжение земельными участками, в трехдневный срок простым письмом направляет заявителю решение об отказе в предоставлении земельного участка либо через Портал.</w:t>
      </w:r>
    </w:p>
    <w:p w:rsidR="00542F1A" w:rsidRPr="00542F1A" w:rsidRDefault="00542F1A" w:rsidP="00542F1A">
      <w:pPr>
        <w:autoSpaceDE w:val="0"/>
        <w:autoSpaceDN w:val="0"/>
        <w:adjustRightInd w:val="0"/>
        <w:ind w:firstLine="709"/>
        <w:jc w:val="both"/>
        <w:rPr>
          <w:sz w:val="20"/>
          <w:szCs w:val="20"/>
        </w:rPr>
      </w:pPr>
      <w:r w:rsidRPr="00542F1A">
        <w:rPr>
          <w:sz w:val="20"/>
          <w:szCs w:val="20"/>
        </w:rPr>
        <w:t>3.12. Должностным лицом, ответственным за подготовку проекта решения о предоставлении земельного участка, доведение решения до заявителя, является сотрудник администрации района, в должностные обязанности которого входит осуществление данной административной процедуры.</w:t>
      </w:r>
    </w:p>
    <w:p w:rsidR="00542F1A" w:rsidRPr="00542F1A" w:rsidRDefault="00542F1A" w:rsidP="00542F1A">
      <w:pPr>
        <w:autoSpaceDE w:val="0"/>
        <w:autoSpaceDN w:val="0"/>
        <w:adjustRightInd w:val="0"/>
        <w:ind w:firstLine="709"/>
        <w:jc w:val="both"/>
        <w:rPr>
          <w:sz w:val="20"/>
          <w:szCs w:val="20"/>
        </w:rPr>
      </w:pPr>
      <w:r w:rsidRPr="00542F1A">
        <w:rPr>
          <w:sz w:val="20"/>
          <w:szCs w:val="20"/>
        </w:rPr>
        <w:t>3.13. Способами фиксации результата выполнения административной процедуры являются:</w:t>
      </w:r>
    </w:p>
    <w:p w:rsidR="00542F1A" w:rsidRPr="00542F1A" w:rsidRDefault="00542F1A" w:rsidP="00542F1A">
      <w:pPr>
        <w:autoSpaceDE w:val="0"/>
        <w:autoSpaceDN w:val="0"/>
        <w:adjustRightInd w:val="0"/>
        <w:ind w:firstLine="709"/>
        <w:jc w:val="both"/>
        <w:rPr>
          <w:sz w:val="20"/>
          <w:szCs w:val="20"/>
        </w:rPr>
      </w:pPr>
      <w:r w:rsidRPr="00542F1A">
        <w:rPr>
          <w:sz w:val="20"/>
          <w:szCs w:val="20"/>
        </w:rPr>
        <w:t>решение администрации района о предоставлении права постоянного (бессрочного) пользования на земельный участок;</w:t>
      </w:r>
    </w:p>
    <w:p w:rsidR="00542F1A" w:rsidRPr="00542F1A" w:rsidRDefault="00542F1A" w:rsidP="00542F1A">
      <w:pPr>
        <w:autoSpaceDE w:val="0"/>
        <w:autoSpaceDN w:val="0"/>
        <w:adjustRightInd w:val="0"/>
        <w:ind w:firstLine="709"/>
        <w:jc w:val="both"/>
        <w:rPr>
          <w:sz w:val="20"/>
          <w:szCs w:val="20"/>
        </w:rPr>
      </w:pPr>
      <w:r w:rsidRPr="00542F1A">
        <w:rPr>
          <w:sz w:val="20"/>
          <w:szCs w:val="20"/>
        </w:rPr>
        <w:t>заключение с потребителем результатов предоставления услуги договора о предоставлении земельного участка в безвозмездное пользование;</w:t>
      </w:r>
    </w:p>
    <w:p w:rsidR="00542F1A" w:rsidRPr="00542F1A" w:rsidRDefault="00542F1A" w:rsidP="00542F1A">
      <w:pPr>
        <w:autoSpaceDE w:val="0"/>
        <w:autoSpaceDN w:val="0"/>
        <w:adjustRightInd w:val="0"/>
        <w:ind w:firstLine="709"/>
        <w:jc w:val="both"/>
        <w:rPr>
          <w:sz w:val="20"/>
          <w:szCs w:val="20"/>
        </w:rPr>
      </w:pPr>
      <w:r w:rsidRPr="00542F1A">
        <w:rPr>
          <w:sz w:val="20"/>
          <w:szCs w:val="20"/>
        </w:rPr>
        <w:t>заключение с потребителем результатов предоставления услуги договора о предоставлении земельного участка в аренду;</w:t>
      </w:r>
    </w:p>
    <w:p w:rsidR="00542F1A" w:rsidRPr="00542F1A" w:rsidRDefault="00542F1A" w:rsidP="00542F1A">
      <w:pPr>
        <w:autoSpaceDE w:val="0"/>
        <w:autoSpaceDN w:val="0"/>
        <w:adjustRightInd w:val="0"/>
        <w:ind w:firstLine="709"/>
        <w:jc w:val="both"/>
        <w:rPr>
          <w:sz w:val="20"/>
          <w:szCs w:val="20"/>
        </w:rPr>
      </w:pPr>
      <w:r w:rsidRPr="00542F1A">
        <w:rPr>
          <w:sz w:val="20"/>
          <w:szCs w:val="20"/>
        </w:rPr>
        <w:t>заключение с потребителем результатов предоставления услуги договора о купле-продаже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возвращение потребителю заявления о предоставлении земельного участка;</w:t>
      </w:r>
    </w:p>
    <w:p w:rsidR="00542F1A" w:rsidRPr="00542F1A" w:rsidRDefault="00542F1A" w:rsidP="00542F1A">
      <w:pPr>
        <w:autoSpaceDE w:val="0"/>
        <w:autoSpaceDN w:val="0"/>
        <w:adjustRightInd w:val="0"/>
        <w:ind w:firstLine="709"/>
        <w:jc w:val="both"/>
        <w:rPr>
          <w:sz w:val="20"/>
          <w:szCs w:val="20"/>
        </w:rPr>
      </w:pPr>
      <w:r w:rsidRPr="00542F1A">
        <w:rPr>
          <w:sz w:val="20"/>
          <w:szCs w:val="20"/>
        </w:rPr>
        <w:t>направление потребителю результатов предоставления услуги письменного отказа в предоставлении права на земельный участок.</w:t>
      </w:r>
    </w:p>
    <w:p w:rsidR="00542F1A" w:rsidRPr="00542F1A" w:rsidRDefault="00542F1A" w:rsidP="00542F1A">
      <w:pPr>
        <w:autoSpaceDE w:val="0"/>
        <w:autoSpaceDN w:val="0"/>
        <w:adjustRightInd w:val="0"/>
        <w:jc w:val="both"/>
        <w:rPr>
          <w:sz w:val="20"/>
          <w:szCs w:val="20"/>
        </w:rPr>
      </w:pPr>
    </w:p>
    <w:p w:rsidR="00542F1A" w:rsidRPr="00542F1A" w:rsidRDefault="00542F1A" w:rsidP="00542F1A">
      <w:pPr>
        <w:autoSpaceDE w:val="0"/>
        <w:autoSpaceDN w:val="0"/>
        <w:adjustRightInd w:val="0"/>
        <w:jc w:val="center"/>
        <w:outlineLvl w:val="0"/>
        <w:rPr>
          <w:sz w:val="20"/>
          <w:szCs w:val="20"/>
        </w:rPr>
      </w:pPr>
      <w:r w:rsidRPr="00542F1A">
        <w:rPr>
          <w:sz w:val="20"/>
          <w:szCs w:val="20"/>
        </w:rPr>
        <w:t>4. Формы контроля за предоставлением муниципальной услуги</w:t>
      </w:r>
    </w:p>
    <w:p w:rsidR="00542F1A" w:rsidRPr="00542F1A" w:rsidRDefault="00542F1A" w:rsidP="00542F1A">
      <w:pPr>
        <w:autoSpaceDE w:val="0"/>
        <w:autoSpaceDN w:val="0"/>
        <w:adjustRightInd w:val="0"/>
        <w:jc w:val="both"/>
        <w:rPr>
          <w:sz w:val="20"/>
          <w:szCs w:val="20"/>
        </w:rPr>
      </w:pPr>
    </w:p>
    <w:p w:rsidR="00542F1A" w:rsidRPr="00542F1A" w:rsidRDefault="00542F1A" w:rsidP="00542F1A">
      <w:pPr>
        <w:autoSpaceDE w:val="0"/>
        <w:autoSpaceDN w:val="0"/>
        <w:adjustRightInd w:val="0"/>
        <w:ind w:firstLine="709"/>
        <w:jc w:val="both"/>
        <w:rPr>
          <w:sz w:val="20"/>
          <w:szCs w:val="20"/>
        </w:rPr>
      </w:pPr>
      <w:r w:rsidRPr="00542F1A">
        <w:rPr>
          <w:sz w:val="20"/>
          <w:szCs w:val="20"/>
        </w:rPr>
        <w:t>4.1. Текущий контроль за предоставлением муниципальной услуги осуществляется главой администрации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администрации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542F1A" w:rsidRPr="00542F1A" w:rsidRDefault="00542F1A" w:rsidP="00542F1A">
      <w:pPr>
        <w:autoSpaceDE w:val="0"/>
        <w:autoSpaceDN w:val="0"/>
        <w:adjustRightInd w:val="0"/>
        <w:ind w:firstLine="709"/>
        <w:jc w:val="both"/>
        <w:rPr>
          <w:sz w:val="20"/>
          <w:szCs w:val="20"/>
        </w:rPr>
      </w:pPr>
      <w:r w:rsidRPr="00542F1A">
        <w:rPr>
          <w:sz w:val="20"/>
          <w:szCs w:val="20"/>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542F1A" w:rsidRPr="00542F1A" w:rsidRDefault="00542F1A" w:rsidP="00542F1A">
      <w:pPr>
        <w:autoSpaceDE w:val="0"/>
        <w:autoSpaceDN w:val="0"/>
        <w:adjustRightInd w:val="0"/>
        <w:ind w:firstLine="709"/>
        <w:jc w:val="both"/>
        <w:rPr>
          <w:sz w:val="20"/>
          <w:szCs w:val="20"/>
        </w:rPr>
      </w:pPr>
      <w:r w:rsidRPr="00542F1A">
        <w:rPr>
          <w:sz w:val="20"/>
          <w:szCs w:val="20"/>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542F1A" w:rsidRPr="00542F1A" w:rsidRDefault="00542F1A" w:rsidP="00542F1A">
      <w:pPr>
        <w:autoSpaceDE w:val="0"/>
        <w:autoSpaceDN w:val="0"/>
        <w:adjustRightInd w:val="0"/>
        <w:ind w:firstLine="709"/>
        <w:jc w:val="both"/>
        <w:rPr>
          <w:sz w:val="20"/>
          <w:szCs w:val="20"/>
        </w:rPr>
      </w:pPr>
      <w:r w:rsidRPr="00542F1A">
        <w:rPr>
          <w:sz w:val="20"/>
          <w:szCs w:val="20"/>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542F1A" w:rsidRPr="00542F1A" w:rsidRDefault="00542F1A" w:rsidP="00542F1A">
      <w:pPr>
        <w:autoSpaceDE w:val="0"/>
        <w:autoSpaceDN w:val="0"/>
        <w:adjustRightInd w:val="0"/>
        <w:ind w:firstLine="709"/>
        <w:jc w:val="both"/>
        <w:rPr>
          <w:sz w:val="20"/>
          <w:szCs w:val="20"/>
        </w:rPr>
      </w:pPr>
      <w:r w:rsidRPr="00542F1A">
        <w:rPr>
          <w:sz w:val="20"/>
          <w:szCs w:val="20"/>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542F1A">
          <w:rPr>
            <w:sz w:val="20"/>
            <w:szCs w:val="20"/>
          </w:rPr>
          <w:t>пункте 1.2</w:t>
        </w:r>
      </w:hyperlink>
      <w:r w:rsidRPr="00542F1A">
        <w:rPr>
          <w:sz w:val="20"/>
          <w:szCs w:val="20"/>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42F1A" w:rsidRPr="00542F1A" w:rsidRDefault="00542F1A" w:rsidP="00542F1A">
      <w:pPr>
        <w:autoSpaceDE w:val="0"/>
        <w:autoSpaceDN w:val="0"/>
        <w:adjustRightInd w:val="0"/>
        <w:ind w:firstLine="709"/>
        <w:jc w:val="both"/>
        <w:rPr>
          <w:sz w:val="20"/>
          <w:szCs w:val="20"/>
        </w:rPr>
      </w:pPr>
      <w:r w:rsidRPr="00542F1A">
        <w:rPr>
          <w:sz w:val="20"/>
          <w:szCs w:val="20"/>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542F1A" w:rsidRPr="00542F1A" w:rsidRDefault="00542F1A" w:rsidP="00542F1A">
      <w:pPr>
        <w:autoSpaceDE w:val="0"/>
        <w:autoSpaceDN w:val="0"/>
        <w:adjustRightInd w:val="0"/>
        <w:jc w:val="center"/>
        <w:outlineLvl w:val="0"/>
        <w:rPr>
          <w:sz w:val="20"/>
          <w:szCs w:val="20"/>
        </w:rPr>
      </w:pPr>
      <w:r w:rsidRPr="00542F1A">
        <w:rPr>
          <w:sz w:val="20"/>
          <w:szCs w:val="20"/>
        </w:rPr>
        <w:t>5. Досудебный (внесудебный) порядок обжалования решений</w:t>
      </w:r>
    </w:p>
    <w:p w:rsidR="00542F1A" w:rsidRPr="00542F1A" w:rsidRDefault="00542F1A" w:rsidP="00542F1A">
      <w:pPr>
        <w:autoSpaceDE w:val="0"/>
        <w:autoSpaceDN w:val="0"/>
        <w:adjustRightInd w:val="0"/>
        <w:jc w:val="center"/>
        <w:rPr>
          <w:sz w:val="20"/>
          <w:szCs w:val="20"/>
        </w:rPr>
      </w:pPr>
      <w:r w:rsidRPr="00542F1A">
        <w:rPr>
          <w:sz w:val="20"/>
          <w:szCs w:val="20"/>
        </w:rPr>
        <w:t>и действий (бездействия) администрации района, предоставляющего муниципальную услугу, а также должностных лиц,</w:t>
      </w:r>
    </w:p>
    <w:p w:rsidR="00542F1A" w:rsidRPr="00542F1A" w:rsidRDefault="00542F1A" w:rsidP="00542F1A">
      <w:pPr>
        <w:autoSpaceDE w:val="0"/>
        <w:autoSpaceDN w:val="0"/>
        <w:adjustRightInd w:val="0"/>
        <w:jc w:val="center"/>
        <w:rPr>
          <w:sz w:val="20"/>
          <w:szCs w:val="20"/>
        </w:rPr>
      </w:pPr>
      <w:r w:rsidRPr="00542F1A">
        <w:rPr>
          <w:sz w:val="20"/>
          <w:szCs w:val="20"/>
        </w:rPr>
        <w:t>муниципальных служащих</w:t>
      </w:r>
    </w:p>
    <w:p w:rsidR="00542F1A" w:rsidRPr="00542F1A" w:rsidRDefault="00542F1A" w:rsidP="00542F1A">
      <w:pPr>
        <w:autoSpaceDE w:val="0"/>
        <w:autoSpaceDN w:val="0"/>
        <w:adjustRightInd w:val="0"/>
        <w:jc w:val="center"/>
        <w:rPr>
          <w:sz w:val="20"/>
          <w:szCs w:val="20"/>
        </w:rPr>
      </w:pP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5.1. В соответствии со статьями 11.1, </w:t>
      </w:r>
      <w:hyperlink r:id="rId81" w:history="1">
        <w:r w:rsidRPr="00542F1A">
          <w:rPr>
            <w:sz w:val="20"/>
            <w:szCs w:val="20"/>
          </w:rPr>
          <w:t>11.2</w:t>
        </w:r>
      </w:hyperlink>
      <w:r w:rsidRPr="00542F1A">
        <w:rPr>
          <w:sz w:val="20"/>
          <w:szCs w:val="20"/>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2" w:history="1">
        <w:r w:rsidRPr="00542F1A">
          <w:rPr>
            <w:sz w:val="20"/>
            <w:szCs w:val="20"/>
          </w:rPr>
          <w:t>частью 2 статьи 6</w:t>
        </w:r>
      </w:hyperlink>
      <w:r w:rsidRPr="00542F1A">
        <w:rPr>
          <w:sz w:val="20"/>
          <w:szCs w:val="20"/>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42F1A" w:rsidRPr="00542F1A" w:rsidRDefault="00542F1A" w:rsidP="00542F1A">
      <w:pPr>
        <w:autoSpaceDE w:val="0"/>
        <w:autoSpaceDN w:val="0"/>
        <w:adjustRightInd w:val="0"/>
        <w:ind w:firstLine="709"/>
        <w:jc w:val="both"/>
        <w:rPr>
          <w:sz w:val="20"/>
          <w:szCs w:val="20"/>
        </w:rPr>
      </w:pPr>
      <w:r w:rsidRPr="00542F1A">
        <w:rPr>
          <w:sz w:val="20"/>
          <w:szCs w:val="20"/>
        </w:rPr>
        <w:t>5.2. Заявитель может обратиться с жалобой в том числе в случае:</w:t>
      </w:r>
    </w:p>
    <w:p w:rsidR="00542F1A" w:rsidRPr="00542F1A" w:rsidRDefault="00542F1A" w:rsidP="00542F1A">
      <w:pPr>
        <w:autoSpaceDE w:val="0"/>
        <w:autoSpaceDN w:val="0"/>
        <w:adjustRightInd w:val="0"/>
        <w:ind w:firstLine="709"/>
        <w:jc w:val="both"/>
        <w:rPr>
          <w:sz w:val="20"/>
          <w:szCs w:val="20"/>
        </w:rPr>
      </w:pPr>
      <w:r w:rsidRPr="00542F1A">
        <w:rPr>
          <w:sz w:val="20"/>
          <w:szCs w:val="20"/>
        </w:rPr>
        <w:t>нарушения срока регистрации запроса заявителя о предоставлении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нарушения срока предоставления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542F1A" w:rsidRPr="00542F1A" w:rsidRDefault="00542F1A" w:rsidP="00542F1A">
      <w:pPr>
        <w:autoSpaceDE w:val="0"/>
        <w:autoSpaceDN w:val="0"/>
        <w:adjustRightInd w:val="0"/>
        <w:ind w:firstLine="709"/>
        <w:jc w:val="both"/>
        <w:rPr>
          <w:sz w:val="20"/>
          <w:szCs w:val="20"/>
        </w:rPr>
      </w:pPr>
      <w:r w:rsidRPr="00542F1A">
        <w:rPr>
          <w:sz w:val="20"/>
          <w:szCs w:val="20"/>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42F1A" w:rsidRPr="00542F1A" w:rsidRDefault="00542F1A" w:rsidP="00542F1A">
      <w:pPr>
        <w:autoSpaceDE w:val="0"/>
        <w:autoSpaceDN w:val="0"/>
        <w:adjustRightInd w:val="0"/>
        <w:ind w:firstLine="709"/>
        <w:jc w:val="both"/>
        <w:rPr>
          <w:sz w:val="20"/>
          <w:szCs w:val="20"/>
        </w:rPr>
      </w:pPr>
      <w:r w:rsidRPr="00542F1A">
        <w:rPr>
          <w:sz w:val="20"/>
          <w:szCs w:val="20"/>
        </w:rPr>
        <w:t>5.3. Жалоба подается в орган, предоставляющий муниципальную услугу, - администрацию района.</w:t>
      </w:r>
    </w:p>
    <w:p w:rsidR="00542F1A" w:rsidRPr="00542F1A" w:rsidRDefault="00542F1A" w:rsidP="00542F1A">
      <w:pPr>
        <w:autoSpaceDE w:val="0"/>
        <w:autoSpaceDN w:val="0"/>
        <w:adjustRightInd w:val="0"/>
        <w:ind w:firstLine="709"/>
        <w:jc w:val="both"/>
        <w:rPr>
          <w:sz w:val="20"/>
          <w:szCs w:val="20"/>
        </w:rPr>
      </w:pPr>
      <w:r w:rsidRPr="00542F1A">
        <w:rPr>
          <w:sz w:val="20"/>
          <w:szCs w:val="20"/>
        </w:rPr>
        <w:t>5.4. В администрации района определяются уполномоченные должностные лица, которые обеспечивают:</w:t>
      </w:r>
    </w:p>
    <w:p w:rsidR="00542F1A" w:rsidRPr="00542F1A" w:rsidRDefault="00542F1A" w:rsidP="00542F1A">
      <w:pPr>
        <w:autoSpaceDE w:val="0"/>
        <w:autoSpaceDN w:val="0"/>
        <w:adjustRightInd w:val="0"/>
        <w:ind w:firstLine="709"/>
        <w:jc w:val="both"/>
        <w:rPr>
          <w:sz w:val="20"/>
          <w:szCs w:val="20"/>
        </w:rPr>
      </w:pPr>
      <w:r w:rsidRPr="00542F1A">
        <w:rPr>
          <w:sz w:val="20"/>
          <w:szCs w:val="20"/>
        </w:rPr>
        <w:t>прием и регистрацию жалоб в соответствии с требованиями настоящего Административного регламента;</w:t>
      </w:r>
    </w:p>
    <w:p w:rsidR="00542F1A" w:rsidRPr="00542F1A" w:rsidRDefault="00542F1A" w:rsidP="00542F1A">
      <w:pPr>
        <w:autoSpaceDE w:val="0"/>
        <w:autoSpaceDN w:val="0"/>
        <w:adjustRightInd w:val="0"/>
        <w:ind w:firstLine="709"/>
        <w:jc w:val="both"/>
        <w:rPr>
          <w:sz w:val="20"/>
          <w:szCs w:val="20"/>
        </w:rPr>
      </w:pPr>
      <w:r w:rsidRPr="00542F1A">
        <w:rPr>
          <w:sz w:val="20"/>
          <w:szCs w:val="20"/>
        </w:rPr>
        <w:t>рассмотрение жалоб.</w:t>
      </w:r>
    </w:p>
    <w:p w:rsidR="00542F1A" w:rsidRPr="00542F1A" w:rsidRDefault="00542F1A" w:rsidP="00542F1A">
      <w:pPr>
        <w:autoSpaceDE w:val="0"/>
        <w:autoSpaceDN w:val="0"/>
        <w:adjustRightInd w:val="0"/>
        <w:ind w:firstLine="709"/>
        <w:jc w:val="both"/>
        <w:rPr>
          <w:sz w:val="20"/>
          <w:szCs w:val="20"/>
        </w:rPr>
      </w:pPr>
      <w:r w:rsidRPr="00542F1A">
        <w:rPr>
          <w:sz w:val="20"/>
          <w:szCs w:val="20"/>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542F1A" w:rsidRPr="00542F1A" w:rsidRDefault="00542F1A" w:rsidP="00542F1A">
      <w:pPr>
        <w:autoSpaceDE w:val="0"/>
        <w:autoSpaceDN w:val="0"/>
        <w:adjustRightInd w:val="0"/>
        <w:ind w:firstLine="709"/>
        <w:jc w:val="both"/>
        <w:rPr>
          <w:sz w:val="20"/>
          <w:szCs w:val="20"/>
        </w:rPr>
      </w:pPr>
      <w:r w:rsidRPr="00542F1A">
        <w:rPr>
          <w:sz w:val="20"/>
          <w:szCs w:val="20"/>
        </w:rPr>
        <w:t>5.6. Жалоба должна содержать:</w:t>
      </w:r>
    </w:p>
    <w:p w:rsidR="00542F1A" w:rsidRPr="00542F1A" w:rsidRDefault="00542F1A" w:rsidP="00542F1A">
      <w:pPr>
        <w:autoSpaceDE w:val="0"/>
        <w:autoSpaceDN w:val="0"/>
        <w:adjustRightInd w:val="0"/>
        <w:ind w:firstLine="709"/>
        <w:jc w:val="both"/>
        <w:rPr>
          <w:sz w:val="20"/>
          <w:szCs w:val="20"/>
        </w:rPr>
      </w:pPr>
      <w:r w:rsidRPr="00542F1A">
        <w:rPr>
          <w:sz w:val="20"/>
          <w:szCs w:val="20"/>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542F1A" w:rsidRPr="00542F1A" w:rsidRDefault="00542F1A" w:rsidP="00542F1A">
      <w:pPr>
        <w:autoSpaceDE w:val="0"/>
        <w:autoSpaceDN w:val="0"/>
        <w:adjustRightInd w:val="0"/>
        <w:ind w:firstLine="709"/>
        <w:jc w:val="both"/>
        <w:rPr>
          <w:sz w:val="20"/>
          <w:szCs w:val="20"/>
        </w:rPr>
      </w:pPr>
      <w:r w:rsidRPr="00542F1A">
        <w:rPr>
          <w:sz w:val="20"/>
          <w:szCs w:val="20"/>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2F1A" w:rsidRPr="00542F1A" w:rsidRDefault="00542F1A" w:rsidP="00542F1A">
      <w:pPr>
        <w:autoSpaceDE w:val="0"/>
        <w:autoSpaceDN w:val="0"/>
        <w:adjustRightInd w:val="0"/>
        <w:ind w:firstLine="709"/>
        <w:jc w:val="both"/>
        <w:rPr>
          <w:sz w:val="20"/>
          <w:szCs w:val="20"/>
        </w:rPr>
      </w:pPr>
      <w:r w:rsidRPr="00542F1A">
        <w:rPr>
          <w:sz w:val="20"/>
          <w:szCs w:val="20"/>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42F1A" w:rsidRPr="00542F1A" w:rsidRDefault="00542F1A" w:rsidP="00542F1A">
      <w:pPr>
        <w:autoSpaceDE w:val="0"/>
        <w:autoSpaceDN w:val="0"/>
        <w:adjustRightInd w:val="0"/>
        <w:ind w:firstLine="709"/>
        <w:jc w:val="both"/>
        <w:rPr>
          <w:sz w:val="20"/>
          <w:szCs w:val="20"/>
        </w:rPr>
      </w:pPr>
      <w:r w:rsidRPr="00542F1A">
        <w:rPr>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542F1A" w:rsidRPr="00542F1A" w:rsidRDefault="00542F1A" w:rsidP="00542F1A">
      <w:pPr>
        <w:autoSpaceDE w:val="0"/>
        <w:autoSpaceDN w:val="0"/>
        <w:adjustRightInd w:val="0"/>
        <w:ind w:firstLine="709"/>
        <w:jc w:val="both"/>
        <w:rPr>
          <w:sz w:val="20"/>
          <w:szCs w:val="20"/>
        </w:rPr>
      </w:pPr>
      <w:r w:rsidRPr="00542F1A">
        <w:rPr>
          <w:sz w:val="20"/>
          <w:szCs w:val="2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42F1A" w:rsidRPr="00542F1A" w:rsidRDefault="00542F1A" w:rsidP="00542F1A">
      <w:pPr>
        <w:autoSpaceDE w:val="0"/>
        <w:autoSpaceDN w:val="0"/>
        <w:adjustRightInd w:val="0"/>
        <w:ind w:firstLine="709"/>
        <w:jc w:val="both"/>
        <w:rPr>
          <w:sz w:val="20"/>
          <w:szCs w:val="20"/>
        </w:rPr>
      </w:pPr>
      <w:r w:rsidRPr="00542F1A">
        <w:rPr>
          <w:sz w:val="20"/>
          <w:szCs w:val="20"/>
        </w:rPr>
        <w:t>оформленная в соответствии с законодательством Российской Федерации доверенность (для физических лиц);</w:t>
      </w:r>
    </w:p>
    <w:p w:rsidR="00542F1A" w:rsidRPr="00542F1A" w:rsidRDefault="00542F1A" w:rsidP="00542F1A">
      <w:pPr>
        <w:autoSpaceDE w:val="0"/>
        <w:autoSpaceDN w:val="0"/>
        <w:adjustRightInd w:val="0"/>
        <w:ind w:firstLine="709"/>
        <w:jc w:val="both"/>
        <w:rPr>
          <w:sz w:val="20"/>
          <w:szCs w:val="20"/>
        </w:rPr>
      </w:pPr>
      <w:r w:rsidRPr="00542F1A">
        <w:rPr>
          <w:sz w:val="20"/>
          <w:szCs w:val="20"/>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542F1A" w:rsidRPr="00542F1A" w:rsidRDefault="00542F1A" w:rsidP="00542F1A">
      <w:pPr>
        <w:autoSpaceDE w:val="0"/>
        <w:autoSpaceDN w:val="0"/>
        <w:adjustRightInd w:val="0"/>
        <w:ind w:firstLine="709"/>
        <w:jc w:val="both"/>
        <w:rPr>
          <w:sz w:val="20"/>
          <w:szCs w:val="20"/>
        </w:rPr>
      </w:pPr>
      <w:r w:rsidRPr="00542F1A">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2F1A" w:rsidRPr="00542F1A" w:rsidRDefault="00542F1A" w:rsidP="00542F1A">
      <w:pPr>
        <w:autoSpaceDE w:val="0"/>
        <w:autoSpaceDN w:val="0"/>
        <w:adjustRightInd w:val="0"/>
        <w:ind w:firstLine="709"/>
        <w:jc w:val="both"/>
        <w:rPr>
          <w:sz w:val="20"/>
          <w:szCs w:val="20"/>
        </w:rPr>
      </w:pPr>
      <w:r w:rsidRPr="00542F1A">
        <w:rPr>
          <w:sz w:val="20"/>
          <w:szCs w:val="20"/>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5.9. Время приема жалоб совпадает со временем предоставления муниципальной услуги.</w:t>
      </w:r>
    </w:p>
    <w:p w:rsidR="00542F1A" w:rsidRPr="00542F1A" w:rsidRDefault="00542F1A" w:rsidP="00542F1A">
      <w:pPr>
        <w:autoSpaceDE w:val="0"/>
        <w:autoSpaceDN w:val="0"/>
        <w:adjustRightInd w:val="0"/>
        <w:ind w:firstLine="709"/>
        <w:jc w:val="both"/>
        <w:rPr>
          <w:sz w:val="20"/>
          <w:szCs w:val="20"/>
        </w:rPr>
      </w:pPr>
      <w:r w:rsidRPr="00542F1A">
        <w:rPr>
          <w:sz w:val="20"/>
          <w:szCs w:val="20"/>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5.11. Жалоба в письменной форме может быть также направлена по почте.</w:t>
      </w:r>
    </w:p>
    <w:p w:rsidR="00542F1A" w:rsidRPr="00542F1A" w:rsidRDefault="00542F1A" w:rsidP="00542F1A">
      <w:pPr>
        <w:autoSpaceDE w:val="0"/>
        <w:autoSpaceDN w:val="0"/>
        <w:adjustRightInd w:val="0"/>
        <w:ind w:firstLine="709"/>
        <w:jc w:val="both"/>
        <w:rPr>
          <w:sz w:val="20"/>
          <w:szCs w:val="20"/>
        </w:rPr>
      </w:pPr>
      <w:r w:rsidRPr="00542F1A">
        <w:rPr>
          <w:sz w:val="20"/>
          <w:szCs w:val="20"/>
        </w:rPr>
        <w:t>5.12. В электронном виде жалоба может быть подана заявителем посредством:</w:t>
      </w:r>
    </w:p>
    <w:p w:rsidR="00542F1A" w:rsidRPr="00542F1A" w:rsidRDefault="00542F1A" w:rsidP="00542F1A">
      <w:pPr>
        <w:autoSpaceDE w:val="0"/>
        <w:autoSpaceDN w:val="0"/>
        <w:adjustRightInd w:val="0"/>
        <w:ind w:firstLine="709"/>
        <w:jc w:val="both"/>
        <w:rPr>
          <w:sz w:val="20"/>
          <w:szCs w:val="20"/>
        </w:rPr>
      </w:pPr>
      <w:r w:rsidRPr="00542F1A">
        <w:rPr>
          <w:sz w:val="20"/>
          <w:szCs w:val="20"/>
        </w:rPr>
        <w:t>официального сайта органа, предоставляющего муниципальную услугу, в информационно-телекоммуникационной сети «Интернет»;</w:t>
      </w:r>
    </w:p>
    <w:p w:rsidR="00542F1A" w:rsidRPr="00542F1A" w:rsidRDefault="00542F1A" w:rsidP="00542F1A">
      <w:pPr>
        <w:autoSpaceDE w:val="0"/>
        <w:autoSpaceDN w:val="0"/>
        <w:adjustRightInd w:val="0"/>
        <w:ind w:firstLine="709"/>
        <w:jc w:val="both"/>
        <w:rPr>
          <w:sz w:val="20"/>
          <w:szCs w:val="20"/>
        </w:rPr>
      </w:pPr>
      <w:r w:rsidRPr="00542F1A">
        <w:rPr>
          <w:sz w:val="20"/>
          <w:szCs w:val="20"/>
        </w:rPr>
        <w:t>официального сайта органа, предоставляющего муниципальную услугу, в информационно-телекоммуникационной сети «Интернет»;</w:t>
      </w:r>
    </w:p>
    <w:p w:rsidR="00542F1A" w:rsidRPr="00542F1A" w:rsidRDefault="00542F1A" w:rsidP="00542F1A">
      <w:pPr>
        <w:autoSpaceDE w:val="0"/>
        <w:autoSpaceDN w:val="0"/>
        <w:adjustRightInd w:val="0"/>
        <w:ind w:firstLine="709"/>
        <w:jc w:val="both"/>
        <w:rPr>
          <w:sz w:val="20"/>
          <w:szCs w:val="20"/>
        </w:rPr>
      </w:pPr>
      <w:r w:rsidRPr="00542F1A">
        <w:rPr>
          <w:sz w:val="20"/>
          <w:szCs w:val="20"/>
        </w:rPr>
        <w:t>федеральной государственной информационной системы «Единый портал государственных и муниципальных услуг (функций)»;</w:t>
      </w:r>
    </w:p>
    <w:p w:rsidR="00542F1A" w:rsidRPr="00542F1A" w:rsidRDefault="00542F1A" w:rsidP="00542F1A">
      <w:pPr>
        <w:autoSpaceDE w:val="0"/>
        <w:autoSpaceDN w:val="0"/>
        <w:adjustRightInd w:val="0"/>
        <w:ind w:firstLine="709"/>
        <w:jc w:val="both"/>
        <w:rPr>
          <w:sz w:val="20"/>
          <w:szCs w:val="20"/>
        </w:rPr>
      </w:pPr>
      <w:r w:rsidRPr="00542F1A">
        <w:rPr>
          <w:sz w:val="20"/>
          <w:szCs w:val="20"/>
        </w:rPr>
        <w:t>Портала.</w:t>
      </w:r>
    </w:p>
    <w:p w:rsidR="00542F1A" w:rsidRPr="00542F1A" w:rsidRDefault="00542F1A" w:rsidP="00542F1A">
      <w:pPr>
        <w:autoSpaceDE w:val="0"/>
        <w:autoSpaceDN w:val="0"/>
        <w:adjustRightInd w:val="0"/>
        <w:ind w:firstLine="709"/>
        <w:jc w:val="both"/>
        <w:rPr>
          <w:sz w:val="20"/>
          <w:szCs w:val="20"/>
        </w:rPr>
      </w:pPr>
      <w:r w:rsidRPr="00542F1A">
        <w:rPr>
          <w:sz w:val="20"/>
          <w:szCs w:val="20"/>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42F1A" w:rsidRPr="00542F1A" w:rsidRDefault="00542F1A" w:rsidP="00542F1A">
      <w:pPr>
        <w:autoSpaceDE w:val="0"/>
        <w:autoSpaceDN w:val="0"/>
        <w:adjustRightInd w:val="0"/>
        <w:ind w:firstLine="709"/>
        <w:jc w:val="both"/>
        <w:rPr>
          <w:sz w:val="20"/>
          <w:szCs w:val="20"/>
        </w:rPr>
      </w:pPr>
      <w:r w:rsidRPr="00542F1A">
        <w:rPr>
          <w:sz w:val="20"/>
          <w:szCs w:val="20"/>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542F1A" w:rsidRPr="00542F1A" w:rsidRDefault="00542F1A" w:rsidP="00542F1A">
      <w:pPr>
        <w:autoSpaceDE w:val="0"/>
        <w:autoSpaceDN w:val="0"/>
        <w:adjustRightInd w:val="0"/>
        <w:ind w:firstLine="709"/>
        <w:jc w:val="both"/>
        <w:rPr>
          <w:sz w:val="20"/>
          <w:szCs w:val="20"/>
        </w:rPr>
      </w:pPr>
      <w:r w:rsidRPr="00542F1A">
        <w:rPr>
          <w:sz w:val="20"/>
          <w:szCs w:val="20"/>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городского поселения не позднее следующего рабочего дня со дня поступления жалобы.</w:t>
      </w:r>
    </w:p>
    <w:p w:rsidR="00542F1A" w:rsidRPr="00542F1A" w:rsidRDefault="00542F1A" w:rsidP="00542F1A">
      <w:pPr>
        <w:autoSpaceDE w:val="0"/>
        <w:autoSpaceDN w:val="0"/>
        <w:adjustRightInd w:val="0"/>
        <w:ind w:firstLine="709"/>
        <w:jc w:val="both"/>
        <w:rPr>
          <w:sz w:val="20"/>
          <w:szCs w:val="20"/>
        </w:rPr>
      </w:pPr>
      <w:r w:rsidRPr="00542F1A">
        <w:rPr>
          <w:sz w:val="20"/>
          <w:szCs w:val="20"/>
        </w:rPr>
        <w:t>5.15. Ответ по результатам рассмотрения жалобы подписывается главой администрации района либо лицом, его замещающим.</w:t>
      </w:r>
    </w:p>
    <w:p w:rsidR="00542F1A" w:rsidRPr="00542F1A" w:rsidRDefault="00542F1A" w:rsidP="00542F1A">
      <w:pPr>
        <w:autoSpaceDE w:val="0"/>
        <w:autoSpaceDN w:val="0"/>
        <w:adjustRightInd w:val="0"/>
        <w:ind w:firstLine="709"/>
        <w:jc w:val="both"/>
        <w:rPr>
          <w:sz w:val="20"/>
          <w:szCs w:val="20"/>
        </w:rPr>
      </w:pPr>
      <w:r w:rsidRPr="00542F1A">
        <w:rPr>
          <w:sz w:val="20"/>
          <w:szCs w:val="20"/>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542F1A" w:rsidRPr="00542F1A" w:rsidRDefault="00542F1A" w:rsidP="00542F1A">
      <w:pPr>
        <w:autoSpaceDE w:val="0"/>
        <w:autoSpaceDN w:val="0"/>
        <w:adjustRightInd w:val="0"/>
        <w:ind w:firstLine="709"/>
        <w:jc w:val="both"/>
        <w:rPr>
          <w:sz w:val="20"/>
          <w:szCs w:val="20"/>
        </w:rPr>
      </w:pPr>
      <w:r w:rsidRPr="00542F1A">
        <w:rPr>
          <w:sz w:val="20"/>
          <w:szCs w:val="20"/>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542F1A" w:rsidRPr="00542F1A" w:rsidRDefault="00542F1A" w:rsidP="00542F1A">
      <w:pPr>
        <w:autoSpaceDE w:val="0"/>
        <w:autoSpaceDN w:val="0"/>
        <w:adjustRightInd w:val="0"/>
        <w:ind w:firstLine="709"/>
        <w:jc w:val="both"/>
        <w:rPr>
          <w:sz w:val="20"/>
          <w:szCs w:val="20"/>
        </w:rPr>
      </w:pPr>
      <w:r w:rsidRPr="00542F1A">
        <w:rPr>
          <w:sz w:val="20"/>
          <w:szCs w:val="20"/>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542F1A" w:rsidRPr="00542F1A" w:rsidRDefault="00542F1A" w:rsidP="00542F1A">
      <w:pPr>
        <w:autoSpaceDE w:val="0"/>
        <w:autoSpaceDN w:val="0"/>
        <w:adjustRightInd w:val="0"/>
        <w:ind w:firstLine="709"/>
        <w:jc w:val="both"/>
        <w:rPr>
          <w:sz w:val="20"/>
          <w:szCs w:val="20"/>
        </w:rPr>
      </w:pPr>
      <w:r w:rsidRPr="00542F1A">
        <w:rPr>
          <w:sz w:val="20"/>
          <w:szCs w:val="20"/>
        </w:rPr>
        <w:t>5.19. Приостановление рассмотрения жалобы не допускается.</w:t>
      </w:r>
    </w:p>
    <w:p w:rsidR="00542F1A" w:rsidRPr="00542F1A" w:rsidRDefault="00542F1A" w:rsidP="00542F1A">
      <w:pPr>
        <w:autoSpaceDE w:val="0"/>
        <w:autoSpaceDN w:val="0"/>
        <w:adjustRightInd w:val="0"/>
        <w:ind w:firstLine="709"/>
        <w:jc w:val="both"/>
        <w:rPr>
          <w:sz w:val="20"/>
          <w:szCs w:val="20"/>
        </w:rPr>
      </w:pPr>
      <w:r w:rsidRPr="00542F1A">
        <w:rPr>
          <w:sz w:val="20"/>
          <w:szCs w:val="20"/>
        </w:rPr>
        <w:t xml:space="preserve">5.20. По результатам рассмотрения жалобы в соответствии с </w:t>
      </w:r>
      <w:hyperlink r:id="rId83" w:history="1">
        <w:r w:rsidRPr="00542F1A">
          <w:rPr>
            <w:sz w:val="20"/>
            <w:szCs w:val="20"/>
          </w:rPr>
          <w:t>частью 7 статьи 11.2</w:t>
        </w:r>
      </w:hyperlink>
      <w:r w:rsidRPr="00542F1A">
        <w:rPr>
          <w:sz w:val="20"/>
          <w:szCs w:val="20"/>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542F1A" w:rsidRPr="00542F1A" w:rsidRDefault="00542F1A" w:rsidP="00542F1A">
      <w:pPr>
        <w:autoSpaceDE w:val="0"/>
        <w:autoSpaceDN w:val="0"/>
        <w:adjustRightInd w:val="0"/>
        <w:ind w:firstLine="709"/>
        <w:jc w:val="both"/>
        <w:rPr>
          <w:sz w:val="20"/>
          <w:szCs w:val="20"/>
        </w:rPr>
      </w:pPr>
      <w:r w:rsidRPr="00542F1A">
        <w:rPr>
          <w:sz w:val="20"/>
          <w:szCs w:val="20"/>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542F1A" w:rsidRPr="00542F1A" w:rsidRDefault="00542F1A" w:rsidP="00542F1A">
      <w:pPr>
        <w:autoSpaceDE w:val="0"/>
        <w:autoSpaceDN w:val="0"/>
        <w:adjustRightInd w:val="0"/>
        <w:ind w:firstLine="709"/>
        <w:jc w:val="both"/>
        <w:rPr>
          <w:sz w:val="20"/>
          <w:szCs w:val="20"/>
        </w:rPr>
      </w:pPr>
      <w:r w:rsidRPr="00542F1A">
        <w:rPr>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542F1A" w:rsidRPr="00542F1A" w:rsidRDefault="00542F1A" w:rsidP="00542F1A">
      <w:pPr>
        <w:autoSpaceDE w:val="0"/>
        <w:autoSpaceDN w:val="0"/>
        <w:adjustRightInd w:val="0"/>
        <w:ind w:firstLine="709"/>
        <w:jc w:val="both"/>
        <w:rPr>
          <w:sz w:val="20"/>
          <w:szCs w:val="20"/>
        </w:rPr>
      </w:pPr>
      <w:r w:rsidRPr="00542F1A">
        <w:rPr>
          <w:sz w:val="20"/>
          <w:szCs w:val="20"/>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542F1A" w:rsidRPr="00542F1A" w:rsidRDefault="00542F1A" w:rsidP="00542F1A">
      <w:pPr>
        <w:autoSpaceDE w:val="0"/>
        <w:autoSpaceDN w:val="0"/>
        <w:adjustRightInd w:val="0"/>
        <w:ind w:firstLine="709"/>
        <w:jc w:val="both"/>
        <w:rPr>
          <w:sz w:val="20"/>
          <w:szCs w:val="20"/>
        </w:rPr>
      </w:pPr>
      <w:r w:rsidRPr="00542F1A">
        <w:rPr>
          <w:sz w:val="20"/>
          <w:szCs w:val="20"/>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542F1A" w:rsidRPr="00542F1A" w:rsidRDefault="00542F1A" w:rsidP="00542F1A">
      <w:pPr>
        <w:jc w:val="center"/>
        <w:rPr>
          <w:sz w:val="20"/>
          <w:szCs w:val="20"/>
        </w:rPr>
      </w:pPr>
    </w:p>
    <w:p w:rsidR="00542F1A" w:rsidRPr="00542F1A" w:rsidRDefault="00542F1A" w:rsidP="00542F1A">
      <w:pPr>
        <w:jc w:val="center"/>
        <w:rPr>
          <w:sz w:val="20"/>
          <w:szCs w:val="20"/>
        </w:rPr>
      </w:pPr>
      <w:r w:rsidRPr="00542F1A">
        <w:rPr>
          <w:sz w:val="20"/>
          <w:szCs w:val="20"/>
        </w:rPr>
        <w:t>____________________</w:t>
      </w:r>
    </w:p>
    <w:p w:rsidR="00542F1A" w:rsidRPr="00542F1A" w:rsidRDefault="00542F1A" w:rsidP="00542F1A">
      <w:pPr>
        <w:tabs>
          <w:tab w:val="left" w:pos="3600"/>
        </w:tabs>
        <w:ind w:left="5103"/>
        <w:rPr>
          <w:sz w:val="20"/>
          <w:szCs w:val="20"/>
        </w:rPr>
      </w:pPr>
      <w:r w:rsidRPr="00542F1A">
        <w:rPr>
          <w:sz w:val="20"/>
          <w:szCs w:val="20"/>
        </w:rPr>
        <w:t>Форма</w:t>
      </w:r>
    </w:p>
    <w:p w:rsidR="00542F1A" w:rsidRDefault="00542F1A" w:rsidP="00542F1A">
      <w:pPr>
        <w:tabs>
          <w:tab w:val="left" w:pos="3600"/>
        </w:tabs>
        <w:ind w:left="5103"/>
        <w:rPr>
          <w:sz w:val="20"/>
          <w:szCs w:val="20"/>
        </w:rPr>
      </w:pPr>
      <w:r w:rsidRPr="00542F1A">
        <w:rPr>
          <w:sz w:val="20"/>
          <w:szCs w:val="20"/>
        </w:rPr>
        <w:t>к Административному регламенту</w:t>
      </w:r>
    </w:p>
    <w:p w:rsidR="00542F1A" w:rsidRDefault="00542F1A" w:rsidP="00542F1A">
      <w:pPr>
        <w:tabs>
          <w:tab w:val="left" w:pos="3600"/>
        </w:tabs>
        <w:ind w:left="5103"/>
        <w:rPr>
          <w:sz w:val="20"/>
          <w:szCs w:val="20"/>
        </w:rPr>
      </w:pPr>
    </w:p>
    <w:tbl>
      <w:tblPr>
        <w:tblpPr w:leftFromText="180" w:rightFromText="180" w:vertAnchor="page" w:horzAnchor="margin" w:tblpY="3081"/>
        <w:tblW w:w="10721" w:type="dxa"/>
        <w:tblLayout w:type="fixed"/>
        <w:tblCellMar>
          <w:top w:w="75" w:type="dxa"/>
          <w:left w:w="0" w:type="dxa"/>
          <w:bottom w:w="75" w:type="dxa"/>
          <w:right w:w="0" w:type="dxa"/>
        </w:tblCellMar>
        <w:tblLook w:val="0000"/>
      </w:tblPr>
      <w:tblGrid>
        <w:gridCol w:w="2140"/>
        <w:gridCol w:w="913"/>
        <w:gridCol w:w="542"/>
        <w:gridCol w:w="144"/>
        <w:gridCol w:w="592"/>
        <w:gridCol w:w="136"/>
        <w:gridCol w:w="156"/>
        <w:gridCol w:w="809"/>
        <w:gridCol w:w="54"/>
        <w:gridCol w:w="870"/>
        <w:gridCol w:w="866"/>
        <w:gridCol w:w="2333"/>
        <w:gridCol w:w="438"/>
        <w:gridCol w:w="728"/>
      </w:tblGrid>
      <w:tr w:rsidR="00542F1A" w:rsidRPr="00542F1A" w:rsidTr="00542F1A">
        <w:trPr>
          <w:trHeight w:val="1350"/>
        </w:trPr>
        <w:tc>
          <w:tcPr>
            <w:tcW w:w="4623" w:type="dxa"/>
            <w:gridSpan w:val="7"/>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center"/>
              <w:rPr>
                <w:rFonts w:eastAsia="Lucida Sans Unicode"/>
                <w:b/>
                <w:bCs/>
                <w:kern w:val="1"/>
                <w:sz w:val="20"/>
                <w:szCs w:val="20"/>
                <w:lang w:eastAsia="ar-SA"/>
              </w:rPr>
            </w:pPr>
          </w:p>
        </w:tc>
        <w:tc>
          <w:tcPr>
            <w:tcW w:w="6097" w:type="dxa"/>
            <w:gridSpan w:val="7"/>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ind w:left="880"/>
              <w:rPr>
                <w:rFonts w:eastAsia="Lucida Sans Unicode"/>
                <w:bCs/>
                <w:kern w:val="1"/>
                <w:sz w:val="20"/>
                <w:szCs w:val="20"/>
                <w:lang w:eastAsia="ar-SA"/>
              </w:rPr>
            </w:pPr>
            <w:r w:rsidRPr="00542F1A">
              <w:rPr>
                <w:rFonts w:eastAsia="Lucida Sans Unicode"/>
                <w:bCs/>
                <w:kern w:val="1"/>
                <w:sz w:val="20"/>
                <w:szCs w:val="20"/>
                <w:lang w:eastAsia="ar-SA"/>
              </w:rPr>
              <w:t xml:space="preserve">В администрацию Тужинского </w:t>
            </w:r>
            <w:r w:rsidRPr="00542F1A">
              <w:rPr>
                <w:sz w:val="20"/>
                <w:szCs w:val="20"/>
              </w:rPr>
              <w:t>муниципального</w:t>
            </w:r>
            <w:r w:rsidRPr="00542F1A">
              <w:rPr>
                <w:rFonts w:eastAsia="Lucida Sans Unicode"/>
                <w:bCs/>
                <w:kern w:val="1"/>
                <w:sz w:val="20"/>
                <w:szCs w:val="20"/>
                <w:lang w:eastAsia="ar-SA"/>
              </w:rPr>
              <w:t xml:space="preserve"> района Кировской области</w:t>
            </w:r>
          </w:p>
          <w:p w:rsidR="00542F1A" w:rsidRPr="00542F1A" w:rsidRDefault="00542F1A" w:rsidP="00542F1A">
            <w:pPr>
              <w:widowControl w:val="0"/>
              <w:suppressAutoHyphens/>
              <w:autoSpaceDE w:val="0"/>
              <w:autoSpaceDN w:val="0"/>
              <w:adjustRightInd w:val="0"/>
              <w:ind w:left="880"/>
              <w:rPr>
                <w:rFonts w:eastAsia="Lucida Sans Unicode"/>
                <w:bCs/>
                <w:kern w:val="1"/>
                <w:sz w:val="20"/>
                <w:szCs w:val="20"/>
                <w:lang w:eastAsia="ar-SA"/>
              </w:rPr>
            </w:pPr>
          </w:p>
          <w:p w:rsidR="00542F1A" w:rsidRPr="00542F1A" w:rsidRDefault="00542F1A" w:rsidP="00542F1A">
            <w:pPr>
              <w:widowControl w:val="0"/>
              <w:suppressAutoHyphens/>
              <w:autoSpaceDE w:val="0"/>
              <w:autoSpaceDN w:val="0"/>
              <w:adjustRightInd w:val="0"/>
              <w:ind w:left="880"/>
              <w:rPr>
                <w:rFonts w:eastAsia="Lucida Sans Unicode"/>
                <w:bCs/>
                <w:kern w:val="1"/>
                <w:sz w:val="20"/>
                <w:szCs w:val="20"/>
                <w:lang w:eastAsia="ar-SA"/>
              </w:rPr>
            </w:pPr>
          </w:p>
          <w:p w:rsidR="00542F1A" w:rsidRPr="00542F1A" w:rsidRDefault="00542F1A" w:rsidP="00542F1A">
            <w:pPr>
              <w:widowControl w:val="0"/>
              <w:suppressAutoHyphens/>
              <w:autoSpaceDE w:val="0"/>
              <w:autoSpaceDN w:val="0"/>
              <w:adjustRightInd w:val="0"/>
              <w:ind w:left="880"/>
              <w:rPr>
                <w:rFonts w:eastAsia="Lucida Sans Unicode"/>
                <w:bCs/>
                <w:kern w:val="1"/>
                <w:sz w:val="20"/>
                <w:szCs w:val="20"/>
                <w:lang w:eastAsia="ar-SA"/>
              </w:rPr>
            </w:pPr>
            <w:r w:rsidRPr="00542F1A">
              <w:rPr>
                <w:rFonts w:eastAsia="Lucida Sans Unicode"/>
                <w:bCs/>
                <w:kern w:val="1"/>
                <w:sz w:val="20"/>
                <w:szCs w:val="20"/>
                <w:lang w:eastAsia="ar-SA"/>
              </w:rPr>
              <w:t>ул. Горького, д. 5, пгт Тужа, 612200</w:t>
            </w:r>
          </w:p>
        </w:tc>
      </w:tr>
      <w:tr w:rsidR="00542F1A" w:rsidRPr="00542F1A" w:rsidTr="00542F1A">
        <w:trPr>
          <w:trHeight w:val="25"/>
        </w:trPr>
        <w:tc>
          <w:tcPr>
            <w:tcW w:w="10720" w:type="dxa"/>
            <w:gridSpan w:val="14"/>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заявление.</w:t>
            </w:r>
          </w:p>
          <w:p w:rsidR="00542F1A" w:rsidRPr="00542F1A" w:rsidRDefault="00542F1A" w:rsidP="00542F1A">
            <w:pPr>
              <w:widowControl w:val="0"/>
              <w:suppressAutoHyphens/>
              <w:autoSpaceDE w:val="0"/>
              <w:autoSpaceDN w:val="0"/>
              <w:adjustRightInd w:val="0"/>
              <w:jc w:val="center"/>
              <w:rPr>
                <w:rFonts w:eastAsia="Lucida Sans Unicode"/>
                <w:bCs/>
                <w:kern w:val="1"/>
                <w:sz w:val="20"/>
                <w:szCs w:val="20"/>
                <w:lang w:eastAsia="ar-SA"/>
              </w:rPr>
            </w:pPr>
          </w:p>
        </w:tc>
      </w:tr>
      <w:tr w:rsidR="00542F1A" w:rsidRPr="00542F1A" w:rsidTr="00542F1A">
        <w:trPr>
          <w:trHeight w:val="967"/>
        </w:trPr>
        <w:tc>
          <w:tcPr>
            <w:tcW w:w="446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r w:rsidRPr="00542F1A">
              <w:rPr>
                <w:rFonts w:eastAsia="Lucida Sans Unicode"/>
                <w:b/>
                <w:bCs/>
                <w:kern w:val="1"/>
                <w:sz w:val="20"/>
                <w:szCs w:val="20"/>
                <w:lang w:eastAsia="ar-SA"/>
              </w:rPr>
              <w:t xml:space="preserve">Прошу предоставить земельный участок </w:t>
            </w:r>
          </w:p>
        </w:tc>
        <w:tc>
          <w:tcPr>
            <w:tcW w:w="9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p>
        </w:tc>
        <w:tc>
          <w:tcPr>
            <w:tcW w:w="4561" w:type="dxa"/>
            <w:gridSpan w:val="5"/>
            <w:tcBorders>
              <w:top w:val="single" w:sz="4" w:space="0" w:color="auto"/>
              <w:left w:val="single" w:sz="4" w:space="0" w:color="auto"/>
              <w:bottom w:val="single" w:sz="4" w:space="0" w:color="auto"/>
              <w:right w:val="single" w:sz="4" w:space="0" w:color="auto"/>
            </w:tcBorders>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r w:rsidRPr="00542F1A">
              <w:rPr>
                <w:rFonts w:eastAsia="Lucida Sans Unicode"/>
                <w:b/>
                <w:bCs/>
                <w:kern w:val="1"/>
                <w:sz w:val="20"/>
                <w:szCs w:val="20"/>
                <w:lang w:eastAsia="ar-SA"/>
              </w:rPr>
              <w:t>Прошу предварительно согласовать предоставление земельного участка</w:t>
            </w:r>
          </w:p>
        </w:tc>
        <w:tc>
          <w:tcPr>
            <w:tcW w:w="728" w:type="dxa"/>
            <w:tcBorders>
              <w:top w:val="single" w:sz="4" w:space="0" w:color="auto"/>
              <w:left w:val="single" w:sz="4" w:space="0" w:color="auto"/>
              <w:bottom w:val="single" w:sz="4" w:space="0" w:color="auto"/>
              <w:right w:val="single" w:sz="4" w:space="0" w:color="auto"/>
            </w:tcBorders>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876"/>
        </w:trPr>
        <w:tc>
          <w:tcPr>
            <w:tcW w:w="30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Кадастровый (условный) номер земельного участка:</w:t>
            </w:r>
          </w:p>
        </w:tc>
        <w:tc>
          <w:tcPr>
            <w:tcW w:w="7667"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835"/>
        </w:trPr>
        <w:tc>
          <w:tcPr>
            <w:tcW w:w="305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Адрес (местоположение):</w:t>
            </w:r>
          </w:p>
        </w:tc>
        <w:tc>
          <w:tcPr>
            <w:tcW w:w="7667" w:type="dxa"/>
            <w:gridSpan w:val="12"/>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20"/>
        </w:trPr>
        <w:tc>
          <w:tcPr>
            <w:tcW w:w="305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ind w:firstLine="540"/>
              <w:jc w:val="both"/>
              <w:rPr>
                <w:rFonts w:eastAsia="Lucida Sans Unicode"/>
                <w:bCs/>
                <w:kern w:val="1"/>
                <w:sz w:val="20"/>
                <w:szCs w:val="20"/>
                <w:lang w:eastAsia="ar-SA"/>
              </w:rPr>
            </w:pPr>
          </w:p>
        </w:tc>
        <w:tc>
          <w:tcPr>
            <w:tcW w:w="7667" w:type="dxa"/>
            <w:gridSpan w:val="12"/>
            <w:tcBorders>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178"/>
        </w:trPr>
        <w:tc>
          <w:tcPr>
            <w:tcW w:w="30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both"/>
              <w:rPr>
                <w:rFonts w:eastAsia="Lucida Sans Unicode"/>
                <w:bCs/>
                <w:kern w:val="1"/>
                <w:sz w:val="20"/>
                <w:szCs w:val="20"/>
                <w:lang w:eastAsia="ar-SA"/>
              </w:rPr>
            </w:pPr>
            <w:r w:rsidRPr="00542F1A">
              <w:rPr>
                <w:rFonts w:eastAsia="Lucida Sans Unicode"/>
                <w:bCs/>
                <w:kern w:val="1"/>
                <w:sz w:val="20"/>
                <w:szCs w:val="20"/>
                <w:lang w:eastAsia="ar-SA"/>
              </w:rPr>
              <w:t>Площадь:</w:t>
            </w:r>
          </w:p>
        </w:tc>
        <w:tc>
          <w:tcPr>
            <w:tcW w:w="7667"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611"/>
        </w:trPr>
        <w:tc>
          <w:tcPr>
            <w:tcW w:w="1072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autoSpaceDE w:val="0"/>
              <w:autoSpaceDN w:val="0"/>
              <w:adjustRightInd w:val="0"/>
              <w:jc w:val="both"/>
              <w:rPr>
                <w:sz w:val="20"/>
                <w:szCs w:val="20"/>
              </w:rPr>
            </w:pPr>
            <w:r w:rsidRPr="00542F1A">
              <w:rPr>
                <w:sz w:val="20"/>
                <w:szCs w:val="20"/>
              </w:rPr>
              <w:t xml:space="preserve">Вид права: </w:t>
            </w:r>
          </w:p>
        </w:tc>
      </w:tr>
      <w:tr w:rsidR="00542F1A" w:rsidRPr="00542F1A" w:rsidTr="00542F1A">
        <w:trPr>
          <w:trHeight w:val="611"/>
        </w:trPr>
        <w:tc>
          <w:tcPr>
            <w:tcW w:w="35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autoSpaceDE w:val="0"/>
              <w:autoSpaceDN w:val="0"/>
              <w:adjustRightInd w:val="0"/>
              <w:ind w:right="-62"/>
              <w:rPr>
                <w:sz w:val="20"/>
                <w:szCs w:val="20"/>
              </w:rPr>
            </w:pPr>
            <w:r w:rsidRPr="00542F1A">
              <w:rPr>
                <w:b/>
                <w:sz w:val="20"/>
                <w:szCs w:val="20"/>
              </w:rPr>
              <w:t>аренда</w:t>
            </w:r>
            <w:r w:rsidRPr="00542F1A">
              <w:rPr>
                <w:sz w:val="20"/>
                <w:szCs w:val="20"/>
              </w:rPr>
              <w:t xml:space="preserve"> </w:t>
            </w:r>
          </w:p>
        </w:tc>
        <w:tc>
          <w:tcPr>
            <w:tcW w:w="1891" w:type="dxa"/>
            <w:gridSpan w:val="6"/>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c>
          <w:tcPr>
            <w:tcW w:w="4507" w:type="dxa"/>
            <w:gridSpan w:val="4"/>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ind w:left="102"/>
              <w:jc w:val="both"/>
              <w:rPr>
                <w:b/>
                <w:sz w:val="20"/>
                <w:szCs w:val="20"/>
              </w:rPr>
            </w:pPr>
            <w:r w:rsidRPr="00542F1A">
              <w:rPr>
                <w:b/>
                <w:sz w:val="20"/>
                <w:szCs w:val="20"/>
              </w:rPr>
              <w:t>собственность</w:t>
            </w:r>
          </w:p>
        </w:tc>
        <w:tc>
          <w:tcPr>
            <w:tcW w:w="728" w:type="dxa"/>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r>
      <w:tr w:rsidR="00542F1A" w:rsidRPr="00542F1A" w:rsidTr="00542F1A">
        <w:trPr>
          <w:trHeight w:val="557"/>
        </w:trPr>
        <w:tc>
          <w:tcPr>
            <w:tcW w:w="10720" w:type="dxa"/>
            <w:gridSpan w:val="14"/>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Цель использования земельного участка:</w:t>
            </w:r>
          </w:p>
        </w:tc>
      </w:tr>
      <w:tr w:rsidR="00542F1A" w:rsidRPr="00542F1A" w:rsidTr="00542F1A">
        <w:trPr>
          <w:trHeight w:val="653"/>
        </w:trPr>
        <w:tc>
          <w:tcPr>
            <w:tcW w:w="3595"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r w:rsidRPr="00542F1A">
              <w:rPr>
                <w:rFonts w:eastAsia="Lucida Sans Unicode"/>
                <w:b/>
                <w:bCs/>
                <w:kern w:val="1"/>
                <w:sz w:val="20"/>
                <w:szCs w:val="20"/>
                <w:lang w:eastAsia="ar-SA"/>
              </w:rPr>
              <w:t>индивидуальное жилищное строительство</w:t>
            </w:r>
          </w:p>
        </w:tc>
        <w:tc>
          <w:tcPr>
            <w:tcW w:w="1891" w:type="dxa"/>
            <w:gridSpan w:val="6"/>
            <w:tcBorders>
              <w:top w:val="single" w:sz="4" w:space="0" w:color="auto"/>
              <w:left w:val="single" w:sz="4" w:space="0" w:color="auto"/>
              <w:right w:val="single" w:sz="4" w:space="0" w:color="auto"/>
            </w:tcBorders>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p>
        </w:tc>
        <w:tc>
          <w:tcPr>
            <w:tcW w:w="4507" w:type="dxa"/>
            <w:gridSpan w:val="4"/>
            <w:tcBorders>
              <w:top w:val="single" w:sz="4" w:space="0" w:color="auto"/>
              <w:left w:val="single" w:sz="4" w:space="0" w:color="auto"/>
              <w:right w:val="single" w:sz="4" w:space="0" w:color="auto"/>
            </w:tcBorders>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r w:rsidRPr="00542F1A">
              <w:rPr>
                <w:rFonts w:eastAsia="Lucida Sans Unicode"/>
                <w:b/>
                <w:bCs/>
                <w:kern w:val="1"/>
                <w:sz w:val="20"/>
                <w:szCs w:val="20"/>
                <w:lang w:eastAsia="ar-SA"/>
              </w:rPr>
              <w:t>ведение личного подсобного хозяйства в границах населенного пункта</w:t>
            </w:r>
          </w:p>
        </w:tc>
        <w:tc>
          <w:tcPr>
            <w:tcW w:w="728" w:type="dxa"/>
            <w:tcBorders>
              <w:top w:val="single" w:sz="4" w:space="0" w:color="auto"/>
              <w:left w:val="single" w:sz="4" w:space="0" w:color="auto"/>
              <w:right w:val="single" w:sz="4" w:space="0" w:color="auto"/>
            </w:tcBorders>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p>
        </w:tc>
      </w:tr>
      <w:tr w:rsidR="00542F1A" w:rsidRPr="00542F1A" w:rsidTr="00542F1A">
        <w:trPr>
          <w:trHeight w:val="806"/>
        </w:trPr>
        <w:tc>
          <w:tcPr>
            <w:tcW w:w="9993" w:type="dxa"/>
            <w:gridSpan w:val="13"/>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r w:rsidRPr="00542F1A">
              <w:rPr>
                <w:rFonts w:eastAsia="Lucida Sans Unicode"/>
                <w:b/>
                <w:bCs/>
                <w:kern w:val="1"/>
                <w:sz w:val="20"/>
                <w:szCs w:val="20"/>
                <w:lang w:eastAsia="ar-SA"/>
              </w:rPr>
              <w:t>для осуществления крестьянским (фермерским) хозяйством его деятельности</w:t>
            </w:r>
          </w:p>
        </w:tc>
        <w:tc>
          <w:tcPr>
            <w:tcW w:w="728" w:type="dxa"/>
            <w:tcBorders>
              <w:top w:val="single" w:sz="4" w:space="0" w:color="auto"/>
              <w:left w:val="single" w:sz="4" w:space="0" w:color="auto"/>
              <w:right w:val="single" w:sz="4" w:space="0" w:color="auto"/>
            </w:tcBorders>
          </w:tcPr>
          <w:p w:rsidR="00542F1A" w:rsidRPr="00542F1A" w:rsidRDefault="00542F1A" w:rsidP="00542F1A">
            <w:pPr>
              <w:widowControl w:val="0"/>
              <w:suppressAutoHyphens/>
              <w:autoSpaceDE w:val="0"/>
              <w:autoSpaceDN w:val="0"/>
              <w:adjustRightInd w:val="0"/>
              <w:rPr>
                <w:rFonts w:eastAsia="Lucida Sans Unicode"/>
                <w:b/>
                <w:bCs/>
                <w:kern w:val="1"/>
                <w:sz w:val="20"/>
                <w:szCs w:val="20"/>
                <w:lang w:eastAsia="ar-SA"/>
              </w:rPr>
            </w:pPr>
          </w:p>
        </w:tc>
      </w:tr>
      <w:tr w:rsidR="00542F1A" w:rsidRPr="00542F1A" w:rsidTr="00542F1A">
        <w:trPr>
          <w:trHeight w:val="1648"/>
        </w:trPr>
        <w:tc>
          <w:tcPr>
            <w:tcW w:w="5485"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Срок предоставления земельного участка:</w:t>
            </w:r>
          </w:p>
        </w:tc>
        <w:tc>
          <w:tcPr>
            <w:tcW w:w="5235" w:type="dxa"/>
            <w:gridSpan w:val="5"/>
            <w:tcBorders>
              <w:top w:val="single" w:sz="4" w:space="0" w:color="auto"/>
              <w:left w:val="single" w:sz="4" w:space="0" w:color="auto"/>
              <w:right w:val="single" w:sz="4" w:space="0" w:color="auto"/>
            </w:tcBorders>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1364"/>
        </w:trPr>
        <w:tc>
          <w:tcPr>
            <w:tcW w:w="214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Полное наименование заявителя (юридическое лицо):</w:t>
            </w:r>
          </w:p>
        </w:tc>
        <w:tc>
          <w:tcPr>
            <w:tcW w:w="8580" w:type="dxa"/>
            <w:gridSpan w:val="1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1364"/>
        </w:trPr>
        <w:tc>
          <w:tcPr>
            <w:tcW w:w="2140" w:type="dxa"/>
            <w:vMerge/>
            <w:tcBorders>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ind w:firstLine="540"/>
              <w:jc w:val="both"/>
              <w:rPr>
                <w:rFonts w:eastAsia="Lucida Sans Unicode"/>
                <w:bCs/>
                <w:kern w:val="1"/>
                <w:sz w:val="20"/>
                <w:szCs w:val="20"/>
                <w:lang w:eastAsia="ar-SA"/>
              </w:rPr>
            </w:pPr>
          </w:p>
        </w:tc>
        <w:tc>
          <w:tcPr>
            <w:tcW w:w="8580" w:type="dxa"/>
            <w:gridSpan w:val="13"/>
            <w:vMerge/>
            <w:tcBorders>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230"/>
        </w:trPr>
        <w:tc>
          <w:tcPr>
            <w:tcW w:w="214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ind w:firstLine="540"/>
              <w:jc w:val="both"/>
              <w:rPr>
                <w:rFonts w:eastAsia="Lucida Sans Unicode"/>
                <w:bCs/>
                <w:kern w:val="1"/>
                <w:sz w:val="20"/>
                <w:szCs w:val="20"/>
                <w:lang w:eastAsia="ar-SA"/>
              </w:rPr>
            </w:pPr>
          </w:p>
        </w:tc>
        <w:tc>
          <w:tcPr>
            <w:tcW w:w="8580" w:type="dxa"/>
            <w:gridSpan w:val="13"/>
            <w:vMerge/>
            <w:tcBorders>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1022"/>
        </w:trPr>
        <w:tc>
          <w:tcPr>
            <w:tcW w:w="43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ОГРН:</w:t>
            </w:r>
          </w:p>
        </w:tc>
        <w:tc>
          <w:tcPr>
            <w:tcW w:w="638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ИНН:</w:t>
            </w:r>
          </w:p>
        </w:tc>
      </w:tr>
      <w:tr w:rsidR="00542F1A" w:rsidRPr="00542F1A" w:rsidTr="00542F1A">
        <w:trPr>
          <w:trHeight w:val="611"/>
        </w:trPr>
        <w:tc>
          <w:tcPr>
            <w:tcW w:w="37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почтовый адрес:</w:t>
            </w:r>
          </w:p>
        </w:tc>
        <w:tc>
          <w:tcPr>
            <w:tcW w:w="261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телефон для связи:</w:t>
            </w:r>
          </w:p>
        </w:tc>
        <w:tc>
          <w:tcPr>
            <w:tcW w:w="4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адрес электронной почты:</w:t>
            </w:r>
          </w:p>
        </w:tc>
      </w:tr>
      <w:tr w:rsidR="00542F1A" w:rsidRPr="00542F1A" w:rsidTr="00542F1A">
        <w:trPr>
          <w:trHeight w:val="1364"/>
        </w:trPr>
        <w:tc>
          <w:tcPr>
            <w:tcW w:w="3739"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2617"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436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230"/>
        </w:trPr>
        <w:tc>
          <w:tcPr>
            <w:tcW w:w="3739"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2617"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436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1184"/>
        </w:trPr>
        <w:tc>
          <w:tcPr>
            <w:tcW w:w="1072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ФИО заявителя (физическое лицо, индивидуальный предприниматель), ИНН:</w:t>
            </w:r>
          </w:p>
        </w:tc>
      </w:tr>
      <w:tr w:rsidR="00542F1A" w:rsidRPr="00542F1A" w:rsidTr="00542F1A">
        <w:trPr>
          <w:trHeight w:val="102"/>
        </w:trPr>
        <w:tc>
          <w:tcPr>
            <w:tcW w:w="37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почтовый адрес:</w:t>
            </w:r>
          </w:p>
        </w:tc>
        <w:tc>
          <w:tcPr>
            <w:tcW w:w="261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телефон для связи:</w:t>
            </w:r>
          </w:p>
        </w:tc>
        <w:tc>
          <w:tcPr>
            <w:tcW w:w="4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center"/>
              <w:rPr>
                <w:rFonts w:eastAsia="Lucida Sans Unicode"/>
                <w:bCs/>
                <w:kern w:val="1"/>
                <w:sz w:val="20"/>
                <w:szCs w:val="20"/>
                <w:lang w:eastAsia="ar-SA"/>
              </w:rPr>
            </w:pPr>
            <w:r w:rsidRPr="00542F1A">
              <w:rPr>
                <w:rFonts w:eastAsia="Lucida Sans Unicode"/>
                <w:bCs/>
                <w:kern w:val="1"/>
                <w:sz w:val="20"/>
                <w:szCs w:val="20"/>
                <w:lang w:eastAsia="ar-SA"/>
              </w:rPr>
              <w:t>адрес электронной почты:</w:t>
            </w:r>
          </w:p>
        </w:tc>
      </w:tr>
      <w:tr w:rsidR="00542F1A" w:rsidRPr="00542F1A" w:rsidTr="00542F1A">
        <w:trPr>
          <w:trHeight w:val="1364"/>
        </w:trPr>
        <w:tc>
          <w:tcPr>
            <w:tcW w:w="3739"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2617"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436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230"/>
        </w:trPr>
        <w:tc>
          <w:tcPr>
            <w:tcW w:w="3739"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2617"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436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r w:rsidR="00542F1A" w:rsidRPr="00542F1A" w:rsidTr="00542F1A">
        <w:trPr>
          <w:trHeight w:val="917"/>
        </w:trPr>
        <w:tc>
          <w:tcPr>
            <w:tcW w:w="10720" w:type="dxa"/>
            <w:gridSpan w:val="14"/>
            <w:tcBorders>
              <w:top w:val="single" w:sz="4" w:space="0" w:color="auto"/>
              <w:left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both"/>
              <w:rPr>
                <w:bCs/>
                <w:sz w:val="20"/>
                <w:szCs w:val="20"/>
              </w:rPr>
            </w:pPr>
            <w:r w:rsidRPr="00542F1A">
              <w:rPr>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542F1A" w:rsidRPr="00542F1A" w:rsidTr="00542F1A">
        <w:trPr>
          <w:trHeight w:val="674"/>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spacing w:line="216" w:lineRule="auto"/>
              <w:rPr>
                <w:rFonts w:eastAsia="Lucida Sans Unicode"/>
                <w:b/>
                <w:bCs/>
                <w:kern w:val="1"/>
                <w:sz w:val="20"/>
                <w:szCs w:val="20"/>
                <w:lang w:eastAsia="ar-SA"/>
              </w:rPr>
            </w:pPr>
            <w:r w:rsidRPr="00542F1A">
              <w:rPr>
                <w:rFonts w:eastAsia="Lucida Sans Unicode"/>
                <w:b/>
                <w:bCs/>
                <w:kern w:val="1"/>
                <w:sz w:val="20"/>
                <w:szCs w:val="20"/>
                <w:lang w:eastAsia="ar-SA"/>
              </w:rPr>
              <w:t>Документы, прилагаемые к заявлению:</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widowControl w:val="0"/>
              <w:suppressAutoHyphens/>
              <w:autoSpaceDE w:val="0"/>
              <w:autoSpaceDN w:val="0"/>
              <w:adjustRightInd w:val="0"/>
              <w:spacing w:line="216" w:lineRule="auto"/>
              <w:jc w:val="center"/>
              <w:rPr>
                <w:rFonts w:eastAsia="Lucida Sans Unicode"/>
                <w:bCs/>
                <w:kern w:val="1"/>
                <w:sz w:val="20"/>
                <w:szCs w:val="20"/>
                <w:lang w:eastAsia="ar-SA"/>
              </w:rPr>
            </w:pPr>
            <w:r w:rsidRPr="00542F1A">
              <w:rPr>
                <w:rFonts w:eastAsia="Lucida Sans Unicode"/>
                <w:bCs/>
                <w:kern w:val="1"/>
                <w:sz w:val="20"/>
                <w:szCs w:val="20"/>
                <w:lang w:eastAsia="ar-SA"/>
              </w:rPr>
              <w:t>Отметка о наличии</w:t>
            </w:r>
          </w:p>
        </w:tc>
      </w:tr>
      <w:tr w:rsidR="00542F1A" w:rsidRPr="00542F1A" w:rsidTr="00542F1A">
        <w:trPr>
          <w:trHeight w:val="374"/>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autoSpaceDE w:val="0"/>
              <w:autoSpaceDN w:val="0"/>
              <w:adjustRightInd w:val="0"/>
              <w:spacing w:line="216" w:lineRule="auto"/>
              <w:jc w:val="both"/>
              <w:rPr>
                <w:sz w:val="20"/>
                <w:szCs w:val="20"/>
              </w:rPr>
            </w:pPr>
            <w:r w:rsidRPr="00542F1A">
              <w:rPr>
                <w:sz w:val="20"/>
                <w:szCs w:val="20"/>
              </w:rPr>
              <w:t xml:space="preserve">*Кадастровый паспорт испрашиваемого земельного участка либо кадастровая выписка об испрашиваемом земельном участке </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r>
      <w:tr w:rsidR="00542F1A" w:rsidRPr="00542F1A" w:rsidTr="00542F1A">
        <w:trPr>
          <w:trHeight w:val="85"/>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autoSpaceDE w:val="0"/>
              <w:autoSpaceDN w:val="0"/>
              <w:adjustRightInd w:val="0"/>
              <w:spacing w:line="216" w:lineRule="auto"/>
              <w:jc w:val="both"/>
              <w:rPr>
                <w:sz w:val="20"/>
                <w:szCs w:val="20"/>
              </w:rPr>
            </w:pPr>
            <w:r w:rsidRPr="00542F1A">
              <w:rPr>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r>
      <w:tr w:rsidR="00542F1A" w:rsidRPr="00542F1A" w:rsidTr="00542F1A">
        <w:trPr>
          <w:trHeight w:val="85"/>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suppressAutoHyphens/>
              <w:spacing w:line="216" w:lineRule="auto"/>
              <w:jc w:val="both"/>
              <w:rPr>
                <w:rFonts w:eastAsia="Lucida Sans Unicode"/>
                <w:bCs/>
                <w:kern w:val="1"/>
                <w:sz w:val="20"/>
                <w:szCs w:val="20"/>
                <w:lang w:eastAsia="ar-SA"/>
              </w:rPr>
            </w:pPr>
            <w:r w:rsidRPr="00542F1A">
              <w:rPr>
                <w:sz w:val="20"/>
                <w:szCs w:val="20"/>
              </w:rPr>
              <w:t>* Выписка из ЕГРЮЛ о юридическом лице, являющемся заявителем</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r>
      <w:tr w:rsidR="00542F1A" w:rsidRPr="00542F1A" w:rsidTr="00542F1A">
        <w:trPr>
          <w:trHeight w:val="412"/>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suppressAutoHyphens/>
              <w:spacing w:line="216" w:lineRule="auto"/>
              <w:jc w:val="both"/>
              <w:rPr>
                <w:rFonts w:eastAsia="Lucida Sans Unicode"/>
                <w:bCs/>
                <w:kern w:val="1"/>
                <w:sz w:val="20"/>
                <w:szCs w:val="20"/>
                <w:lang w:eastAsia="ar-SA"/>
              </w:rPr>
            </w:pPr>
            <w:r w:rsidRPr="00542F1A">
              <w:rPr>
                <w:sz w:val="20"/>
                <w:szCs w:val="20"/>
              </w:rPr>
              <w:t>*Выписка из ЕГРИП об индивидуальном предпринимателе, являющемся заявителем</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r>
      <w:tr w:rsidR="00542F1A" w:rsidRPr="00542F1A" w:rsidTr="00542F1A">
        <w:trPr>
          <w:trHeight w:val="203"/>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autoSpaceDE w:val="0"/>
              <w:autoSpaceDN w:val="0"/>
              <w:adjustRightInd w:val="0"/>
              <w:spacing w:line="216" w:lineRule="auto"/>
              <w:jc w:val="both"/>
              <w:rPr>
                <w:rFonts w:eastAsia="Lucida Sans Unicode"/>
                <w:bCs/>
                <w:kern w:val="1"/>
                <w:sz w:val="20"/>
                <w:szCs w:val="20"/>
                <w:lang w:eastAsia="ar-SA"/>
              </w:rPr>
            </w:pPr>
            <w:r w:rsidRPr="00542F1A">
              <w:rPr>
                <w:rFonts w:eastAsia="Lucida Sans Unicode"/>
                <w:bCs/>
                <w:kern w:val="1"/>
                <w:sz w:val="20"/>
                <w:szCs w:val="20"/>
                <w:lang w:eastAsia="ar-SA"/>
              </w:rPr>
              <w:t xml:space="preserve">Копия документа, удостоверяющего личность заявителя </w:t>
            </w:r>
            <w:r w:rsidRPr="00542F1A">
              <w:rPr>
                <w:rFonts w:eastAsia="Lucida Sans Unicode"/>
                <w:bCs/>
                <w:i/>
                <w:kern w:val="1"/>
                <w:sz w:val="20"/>
                <w:szCs w:val="20"/>
                <w:lang w:eastAsia="ar-SA"/>
              </w:rPr>
              <w:t>(для физических лиц)</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r>
      <w:tr w:rsidR="00542F1A" w:rsidRPr="00542F1A" w:rsidTr="00542F1A">
        <w:trPr>
          <w:trHeight w:val="157"/>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suppressAutoHyphens/>
              <w:spacing w:line="216" w:lineRule="auto"/>
              <w:jc w:val="both"/>
              <w:rPr>
                <w:rFonts w:eastAsia="Lucida Sans Unicode"/>
                <w:bCs/>
                <w:kern w:val="1"/>
                <w:sz w:val="20"/>
                <w:szCs w:val="20"/>
                <w:lang w:eastAsia="ar-SA"/>
              </w:rPr>
            </w:pPr>
            <w:r w:rsidRPr="00542F1A">
              <w:rPr>
                <w:sz w:val="20"/>
                <w:szCs w:val="20"/>
              </w:rPr>
              <w:t>Документ, подтверждающий полномочия представителя заявителя, в случае, если с заявлением обращается представитель заявителя</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r>
      <w:tr w:rsidR="00542F1A" w:rsidRPr="00542F1A" w:rsidTr="00542F1A">
        <w:trPr>
          <w:trHeight w:val="690"/>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suppressAutoHyphens/>
              <w:spacing w:line="216" w:lineRule="auto"/>
              <w:jc w:val="both"/>
              <w:rPr>
                <w:rFonts w:eastAsia="Lucida Sans Unicode"/>
                <w:bCs/>
                <w:kern w:val="1"/>
                <w:sz w:val="20"/>
                <w:szCs w:val="20"/>
                <w:lang w:eastAsia="ar-SA"/>
              </w:rPr>
            </w:pPr>
            <w:r w:rsidRPr="00542F1A">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autoSpaceDE w:val="0"/>
              <w:autoSpaceDN w:val="0"/>
              <w:adjustRightInd w:val="0"/>
              <w:jc w:val="both"/>
              <w:rPr>
                <w:sz w:val="20"/>
                <w:szCs w:val="20"/>
              </w:rPr>
            </w:pPr>
          </w:p>
        </w:tc>
      </w:tr>
      <w:tr w:rsidR="00542F1A" w:rsidRPr="00542F1A" w:rsidTr="00542F1A">
        <w:trPr>
          <w:trHeight w:val="611"/>
        </w:trPr>
        <w:tc>
          <w:tcPr>
            <w:tcW w:w="955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both"/>
              <w:rPr>
                <w:rFonts w:eastAsia="Lucida Sans Unicode"/>
                <w:bCs/>
                <w:kern w:val="1"/>
                <w:sz w:val="20"/>
                <w:szCs w:val="20"/>
                <w:lang w:eastAsia="ar-SA"/>
              </w:rPr>
            </w:pPr>
            <w:r w:rsidRPr="00542F1A">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165" w:type="dxa"/>
            <w:gridSpan w:val="2"/>
            <w:tcBorders>
              <w:top w:val="single" w:sz="4" w:space="0" w:color="auto"/>
              <w:left w:val="single" w:sz="4" w:space="0" w:color="auto"/>
              <w:bottom w:val="single" w:sz="4" w:space="0" w:color="auto"/>
              <w:right w:val="single" w:sz="4" w:space="0" w:color="auto"/>
            </w:tcBorders>
          </w:tcPr>
          <w:p w:rsidR="00542F1A" w:rsidRPr="00542F1A" w:rsidRDefault="00542F1A" w:rsidP="00542F1A">
            <w:pPr>
              <w:widowControl w:val="0"/>
              <w:suppressAutoHyphens/>
              <w:autoSpaceDE w:val="0"/>
              <w:autoSpaceDN w:val="0"/>
              <w:adjustRightInd w:val="0"/>
              <w:jc w:val="both"/>
              <w:rPr>
                <w:rFonts w:eastAsia="Lucida Sans Unicode"/>
                <w:bCs/>
                <w:kern w:val="1"/>
                <w:sz w:val="20"/>
                <w:szCs w:val="20"/>
                <w:lang w:eastAsia="ar-SA"/>
              </w:rPr>
            </w:pPr>
          </w:p>
        </w:tc>
      </w:tr>
      <w:tr w:rsidR="00542F1A" w:rsidRPr="00542F1A" w:rsidTr="00542F1A">
        <w:trPr>
          <w:trHeight w:val="611"/>
        </w:trPr>
        <w:tc>
          <w:tcPr>
            <w:tcW w:w="1072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jc w:val="both"/>
              <w:rPr>
                <w:rFonts w:eastAsia="Lucida Sans Unicode"/>
                <w:bCs/>
                <w:kern w:val="1"/>
                <w:sz w:val="20"/>
                <w:szCs w:val="20"/>
                <w:lang w:eastAsia="ar-SA"/>
              </w:rPr>
            </w:pPr>
            <w:r w:rsidRPr="00542F1A">
              <w:rPr>
                <w:rFonts w:eastAsia="Lucida Sans Unicode"/>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542F1A" w:rsidRPr="00542F1A" w:rsidTr="00542F1A">
        <w:trPr>
          <w:trHeight w:val="611"/>
        </w:trPr>
        <w:tc>
          <w:tcPr>
            <w:tcW w:w="7222"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Подпись</w:t>
            </w:r>
          </w:p>
        </w:tc>
        <w:tc>
          <w:tcPr>
            <w:tcW w:w="3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r w:rsidRPr="00542F1A">
              <w:rPr>
                <w:rFonts w:eastAsia="Lucida Sans Unicode"/>
                <w:bCs/>
                <w:kern w:val="1"/>
                <w:sz w:val="20"/>
                <w:szCs w:val="20"/>
                <w:lang w:eastAsia="ar-SA"/>
              </w:rPr>
              <w:t>Дата</w:t>
            </w:r>
          </w:p>
        </w:tc>
      </w:tr>
      <w:tr w:rsidR="00542F1A" w:rsidRPr="00542F1A" w:rsidTr="00542F1A">
        <w:trPr>
          <w:trHeight w:val="493"/>
        </w:trPr>
        <w:tc>
          <w:tcPr>
            <w:tcW w:w="7222"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c>
          <w:tcPr>
            <w:tcW w:w="3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2F1A" w:rsidRPr="00542F1A" w:rsidRDefault="00542F1A" w:rsidP="00542F1A">
            <w:pPr>
              <w:widowControl w:val="0"/>
              <w:suppressAutoHyphens/>
              <w:autoSpaceDE w:val="0"/>
              <w:autoSpaceDN w:val="0"/>
              <w:adjustRightInd w:val="0"/>
              <w:rPr>
                <w:rFonts w:eastAsia="Lucida Sans Unicode"/>
                <w:bCs/>
                <w:kern w:val="1"/>
                <w:sz w:val="20"/>
                <w:szCs w:val="20"/>
                <w:lang w:eastAsia="ar-SA"/>
              </w:rPr>
            </w:pPr>
          </w:p>
        </w:tc>
      </w:tr>
    </w:tbl>
    <w:p w:rsidR="00542F1A" w:rsidRPr="00542F1A" w:rsidRDefault="00542F1A" w:rsidP="00542F1A">
      <w:pPr>
        <w:tabs>
          <w:tab w:val="left" w:pos="3600"/>
        </w:tabs>
        <w:ind w:left="5103"/>
        <w:rPr>
          <w:sz w:val="20"/>
          <w:szCs w:val="20"/>
        </w:rPr>
      </w:pPr>
    </w:p>
    <w:p w:rsidR="00542F1A" w:rsidRPr="00542F1A" w:rsidRDefault="00542F1A" w:rsidP="00542F1A">
      <w:pPr>
        <w:suppressAutoHyphens/>
        <w:spacing w:after="120"/>
        <w:ind w:left="-993" w:right="-3"/>
        <w:jc w:val="both"/>
        <w:rPr>
          <w:rFonts w:eastAsia="Lucida Sans Unicode"/>
          <w:bCs/>
          <w:kern w:val="1"/>
          <w:sz w:val="20"/>
          <w:szCs w:val="20"/>
          <w:lang w:eastAsia="ar-SA"/>
        </w:rPr>
      </w:pPr>
    </w:p>
    <w:p w:rsidR="00542F1A" w:rsidRPr="00542F1A" w:rsidRDefault="00542F1A" w:rsidP="00542F1A">
      <w:pPr>
        <w:suppressAutoHyphens/>
        <w:spacing w:after="120"/>
        <w:ind w:right="-3"/>
        <w:jc w:val="both"/>
        <w:rPr>
          <w:rFonts w:eastAsia="Lucida Sans Unicode"/>
          <w:bCs/>
          <w:kern w:val="1"/>
          <w:sz w:val="20"/>
          <w:szCs w:val="20"/>
          <w:lang w:eastAsia="ar-SA"/>
        </w:rPr>
      </w:pPr>
      <w:r w:rsidRPr="00542F1A">
        <w:rPr>
          <w:rFonts w:eastAsia="Lucida Sans Unicode"/>
          <w:bCs/>
          <w:kern w:val="1"/>
          <w:sz w:val="20"/>
          <w:szCs w:val="20"/>
          <w:lang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542F1A" w:rsidRPr="00542F1A" w:rsidRDefault="00542F1A" w:rsidP="00542F1A">
      <w:pPr>
        <w:tabs>
          <w:tab w:val="left" w:pos="2760"/>
        </w:tabs>
        <w:ind w:left="5103"/>
        <w:rPr>
          <w:sz w:val="20"/>
          <w:szCs w:val="20"/>
        </w:rPr>
      </w:pPr>
      <w:r w:rsidRPr="00542F1A">
        <w:rPr>
          <w:sz w:val="20"/>
          <w:szCs w:val="20"/>
        </w:rPr>
        <w:t>Приложение</w:t>
      </w:r>
    </w:p>
    <w:p w:rsidR="00542F1A" w:rsidRPr="00542F1A" w:rsidRDefault="00542F1A" w:rsidP="00542F1A">
      <w:pPr>
        <w:tabs>
          <w:tab w:val="left" w:pos="2760"/>
        </w:tabs>
        <w:ind w:left="5103"/>
        <w:rPr>
          <w:sz w:val="20"/>
          <w:szCs w:val="20"/>
        </w:rPr>
      </w:pPr>
      <w:r w:rsidRPr="00542F1A">
        <w:rPr>
          <w:sz w:val="20"/>
          <w:szCs w:val="20"/>
        </w:rPr>
        <w:t>к Административному регламенту</w:t>
      </w:r>
    </w:p>
    <w:p w:rsidR="00542F1A" w:rsidRPr="00542F1A" w:rsidRDefault="00542F1A" w:rsidP="00542F1A">
      <w:pPr>
        <w:rPr>
          <w:sz w:val="20"/>
          <w:szCs w:val="20"/>
        </w:rPr>
      </w:pPr>
    </w:p>
    <w:p w:rsidR="00542F1A" w:rsidRPr="00542F1A" w:rsidRDefault="00542F1A" w:rsidP="00542F1A">
      <w:pPr>
        <w:jc w:val="center"/>
        <w:rPr>
          <w:sz w:val="20"/>
          <w:szCs w:val="20"/>
        </w:rPr>
      </w:pPr>
    </w:p>
    <w:p w:rsidR="00542F1A" w:rsidRPr="00542F1A" w:rsidRDefault="00542F1A" w:rsidP="00542F1A">
      <w:pPr>
        <w:jc w:val="center"/>
        <w:rPr>
          <w:sz w:val="20"/>
          <w:szCs w:val="20"/>
        </w:rPr>
      </w:pPr>
      <w:r w:rsidRPr="00542F1A">
        <w:rPr>
          <w:sz w:val="20"/>
          <w:szCs w:val="20"/>
        </w:rPr>
        <w:t>БЛОК-СХЕМА</w:t>
      </w:r>
    </w:p>
    <w:p w:rsidR="00542F1A" w:rsidRPr="00542F1A" w:rsidRDefault="00542F1A" w:rsidP="00542F1A">
      <w:pPr>
        <w:tabs>
          <w:tab w:val="left" w:pos="3165"/>
        </w:tabs>
        <w:rPr>
          <w:sz w:val="20"/>
          <w:szCs w:val="20"/>
        </w:rPr>
      </w:pPr>
      <w:r w:rsidRPr="00542F1A">
        <w:rPr>
          <w:sz w:val="20"/>
          <w:szCs w:val="20"/>
        </w:rPr>
        <w:tab/>
      </w:r>
    </w:p>
    <w:p w:rsidR="00542F1A" w:rsidRPr="00542F1A" w:rsidRDefault="00542F1A" w:rsidP="00542F1A">
      <w:pPr>
        <w:rPr>
          <w:sz w:val="20"/>
          <w:szCs w:val="20"/>
        </w:rPr>
      </w:pPr>
      <w:r w:rsidRPr="00542F1A">
        <w:rPr>
          <w:noProof/>
          <w:sz w:val="20"/>
          <w:szCs w:val="20"/>
        </w:rPr>
        <w:pict>
          <v:rect id="_x0000_s1049" style="position:absolute;margin-left:136.95pt;margin-top:6.7pt;width:201pt;height:18pt;z-index:251659264">
            <v:textbox>
              <w:txbxContent>
                <w:p w:rsidR="00542F1A" w:rsidRPr="00542F1A" w:rsidRDefault="00542F1A" w:rsidP="00542F1A">
                  <w:pPr>
                    <w:jc w:val="center"/>
                    <w:rPr>
                      <w:sz w:val="20"/>
                      <w:szCs w:val="20"/>
                    </w:rPr>
                  </w:pPr>
                  <w:r w:rsidRPr="00542F1A">
                    <w:rPr>
                      <w:sz w:val="20"/>
                      <w:szCs w:val="20"/>
                    </w:rPr>
                    <w:t>Обращение заявителя</w:t>
                  </w:r>
                </w:p>
              </w:txbxContent>
            </v:textbox>
          </v:rect>
        </w:pict>
      </w:r>
    </w:p>
    <w:p w:rsidR="00542F1A" w:rsidRPr="00542F1A" w:rsidRDefault="00542F1A" w:rsidP="00542F1A">
      <w:pPr>
        <w:rPr>
          <w:sz w:val="20"/>
          <w:szCs w:val="20"/>
        </w:rPr>
      </w:pPr>
    </w:p>
    <w:p w:rsidR="00542F1A" w:rsidRPr="00542F1A" w:rsidRDefault="00542F1A" w:rsidP="00542F1A">
      <w:pPr>
        <w:rPr>
          <w:sz w:val="20"/>
          <w:szCs w:val="20"/>
        </w:rPr>
      </w:pPr>
      <w:r w:rsidRPr="00542F1A">
        <w:rPr>
          <w:noProof/>
          <w:sz w:val="20"/>
          <w:szCs w:val="20"/>
        </w:rPr>
        <w:pict>
          <v:shape id="_x0000_s1057" type="#_x0000_t32" style="position:absolute;margin-left:231.45pt;margin-top:1.7pt;width:0;height:15.9pt;z-index:251667456" o:connectortype="straight"/>
        </w:pict>
      </w:r>
    </w:p>
    <w:p w:rsidR="00542F1A" w:rsidRPr="00542F1A" w:rsidRDefault="00542F1A" w:rsidP="00542F1A">
      <w:pPr>
        <w:rPr>
          <w:sz w:val="20"/>
          <w:szCs w:val="20"/>
        </w:rPr>
      </w:pPr>
      <w:r w:rsidRPr="00542F1A">
        <w:rPr>
          <w:noProof/>
          <w:sz w:val="20"/>
          <w:szCs w:val="20"/>
        </w:rPr>
        <w:pict>
          <v:rect id="_x0000_s1050" style="position:absolute;margin-left:136.95pt;margin-top:10.35pt;width:201pt;height:24.95pt;z-index:251660288">
            <v:textbox>
              <w:txbxContent>
                <w:p w:rsidR="00542F1A" w:rsidRPr="00542F1A" w:rsidRDefault="00542F1A" w:rsidP="00542F1A">
                  <w:pPr>
                    <w:jc w:val="center"/>
                    <w:rPr>
                      <w:sz w:val="20"/>
                      <w:szCs w:val="20"/>
                    </w:rPr>
                  </w:pPr>
                  <w:r w:rsidRPr="00542F1A">
                    <w:rPr>
                      <w:sz w:val="20"/>
                      <w:szCs w:val="20"/>
                    </w:rPr>
                    <w:t>Регистрация документов</w:t>
                  </w:r>
                </w:p>
              </w:txbxContent>
            </v:textbox>
          </v:rect>
        </w:pict>
      </w:r>
    </w:p>
    <w:p w:rsidR="00542F1A" w:rsidRPr="00542F1A" w:rsidRDefault="00542F1A" w:rsidP="00542F1A">
      <w:pPr>
        <w:rPr>
          <w:sz w:val="20"/>
          <w:szCs w:val="20"/>
        </w:rPr>
      </w:pPr>
    </w:p>
    <w:p w:rsidR="00542F1A" w:rsidRPr="00542F1A" w:rsidRDefault="00542F1A" w:rsidP="00542F1A">
      <w:pPr>
        <w:rPr>
          <w:sz w:val="20"/>
          <w:szCs w:val="20"/>
        </w:rPr>
      </w:pPr>
    </w:p>
    <w:p w:rsidR="00542F1A" w:rsidRPr="00542F1A" w:rsidRDefault="00542F1A" w:rsidP="00542F1A">
      <w:pPr>
        <w:rPr>
          <w:sz w:val="20"/>
          <w:szCs w:val="20"/>
        </w:rPr>
      </w:pPr>
      <w:r w:rsidRPr="00542F1A">
        <w:rPr>
          <w:noProof/>
          <w:sz w:val="20"/>
          <w:szCs w:val="20"/>
        </w:rPr>
        <w:pict>
          <v:shape id="_x0000_s1059" type="#_x0000_t32" style="position:absolute;margin-left:317pt;margin-top:.8pt;width:0;height:67.15pt;z-index:251669504" o:connectortype="straight"/>
        </w:pict>
      </w:r>
      <w:r w:rsidRPr="00542F1A">
        <w:rPr>
          <w:noProof/>
          <w:sz w:val="20"/>
          <w:szCs w:val="20"/>
        </w:rPr>
        <w:pict>
          <v:shape id="_x0000_s1056" type="#_x0000_t32" style="position:absolute;margin-left:231.45pt;margin-top:.8pt;width:0;height:16.9pt;z-index:251666432" o:connectortype="straight"/>
        </w:pict>
      </w:r>
    </w:p>
    <w:p w:rsidR="00542F1A" w:rsidRPr="00542F1A" w:rsidRDefault="00542F1A" w:rsidP="00542F1A">
      <w:pPr>
        <w:rPr>
          <w:sz w:val="20"/>
          <w:szCs w:val="20"/>
        </w:rPr>
      </w:pPr>
      <w:r w:rsidRPr="00542F1A">
        <w:rPr>
          <w:noProof/>
          <w:sz w:val="20"/>
          <w:szCs w:val="20"/>
        </w:rPr>
        <w:pict>
          <v:rect id="_x0000_s1051" style="position:absolute;margin-left:112.95pt;margin-top:6.2pt;width:253.5pt;height:26.8pt;z-index:251661312">
            <v:textbox>
              <w:txbxContent>
                <w:p w:rsidR="00542F1A" w:rsidRPr="00542F1A" w:rsidRDefault="00542F1A" w:rsidP="00542F1A">
                  <w:pPr>
                    <w:jc w:val="center"/>
                    <w:rPr>
                      <w:sz w:val="20"/>
                      <w:szCs w:val="20"/>
                    </w:rPr>
                  </w:pPr>
                  <w:r w:rsidRPr="00542F1A">
                    <w:rPr>
                      <w:sz w:val="20"/>
                      <w:szCs w:val="20"/>
                    </w:rPr>
                    <w:t>Правовая экспертиза и проверка документов</w:t>
                  </w:r>
                </w:p>
              </w:txbxContent>
            </v:textbox>
          </v:rect>
        </w:pict>
      </w:r>
    </w:p>
    <w:p w:rsidR="00542F1A" w:rsidRPr="00542F1A" w:rsidRDefault="00542F1A" w:rsidP="00542F1A">
      <w:pPr>
        <w:rPr>
          <w:sz w:val="20"/>
          <w:szCs w:val="20"/>
        </w:rPr>
      </w:pPr>
    </w:p>
    <w:p w:rsidR="00542F1A" w:rsidRPr="00542F1A" w:rsidRDefault="00542F1A" w:rsidP="00542F1A">
      <w:pPr>
        <w:rPr>
          <w:sz w:val="20"/>
          <w:szCs w:val="20"/>
        </w:rPr>
      </w:pPr>
      <w:r w:rsidRPr="00542F1A">
        <w:rPr>
          <w:noProof/>
          <w:sz w:val="20"/>
          <w:szCs w:val="20"/>
        </w:rPr>
        <w:pict>
          <v:shape id="_x0000_s1060" type="#_x0000_t32" style="position:absolute;margin-left:136.95pt;margin-top:10pt;width:0;height:23.45pt;z-index:251670528" o:connectortype="straight"/>
        </w:pict>
      </w:r>
    </w:p>
    <w:p w:rsidR="00542F1A" w:rsidRPr="00542F1A" w:rsidRDefault="00542F1A" w:rsidP="00542F1A">
      <w:pPr>
        <w:rPr>
          <w:sz w:val="20"/>
          <w:szCs w:val="20"/>
        </w:rPr>
      </w:pPr>
    </w:p>
    <w:p w:rsidR="00542F1A" w:rsidRPr="00542F1A" w:rsidRDefault="00AF0A4D" w:rsidP="00542F1A">
      <w:pPr>
        <w:rPr>
          <w:sz w:val="20"/>
          <w:szCs w:val="20"/>
        </w:rPr>
      </w:pPr>
      <w:r w:rsidRPr="00542F1A">
        <w:rPr>
          <w:noProof/>
          <w:sz w:val="20"/>
          <w:szCs w:val="20"/>
        </w:rPr>
        <w:pict>
          <v:rect id="_x0000_s1055" style="position:absolute;margin-left:255.75pt;margin-top:10.45pt;width:185.25pt;height:32.65pt;z-index:251665408">
            <v:textbox>
              <w:txbxContent>
                <w:p w:rsidR="00542F1A" w:rsidRPr="00AF0A4D" w:rsidRDefault="00542F1A" w:rsidP="00542F1A">
                  <w:pPr>
                    <w:jc w:val="center"/>
                    <w:rPr>
                      <w:sz w:val="20"/>
                      <w:szCs w:val="20"/>
                    </w:rPr>
                  </w:pPr>
                  <w:r w:rsidRPr="00AF0A4D">
                    <w:rPr>
                      <w:sz w:val="20"/>
                      <w:szCs w:val="20"/>
                    </w:rPr>
                    <w:t>Принятие решения об отказе в предоставлении муниципальной услуги</w:t>
                  </w:r>
                </w:p>
                <w:p w:rsidR="00542F1A" w:rsidRDefault="00542F1A" w:rsidP="00542F1A"/>
              </w:txbxContent>
            </v:textbox>
          </v:rect>
        </w:pict>
      </w:r>
      <w:r w:rsidRPr="00542F1A">
        <w:rPr>
          <w:noProof/>
          <w:sz w:val="20"/>
          <w:szCs w:val="20"/>
        </w:rPr>
        <w:pict>
          <v:rect id="_x0000_s1054" style="position:absolute;margin-left:33.25pt;margin-top:10.45pt;width:184.5pt;height:32.65pt;z-index:251664384">
            <v:textbox>
              <w:txbxContent>
                <w:p w:rsidR="00542F1A" w:rsidRPr="00AF0A4D" w:rsidRDefault="00542F1A" w:rsidP="00542F1A">
                  <w:pPr>
                    <w:jc w:val="center"/>
                    <w:rPr>
                      <w:sz w:val="20"/>
                      <w:szCs w:val="20"/>
                    </w:rPr>
                  </w:pPr>
                  <w:r w:rsidRPr="00AF0A4D">
                    <w:rPr>
                      <w:sz w:val="20"/>
                      <w:szCs w:val="20"/>
                    </w:rPr>
                    <w:t>Принятие решения о предоставлении муниципальной услуги</w:t>
                  </w:r>
                </w:p>
              </w:txbxContent>
            </v:textbox>
          </v:rect>
        </w:pict>
      </w:r>
    </w:p>
    <w:p w:rsidR="00542F1A" w:rsidRPr="00542F1A" w:rsidRDefault="00542F1A" w:rsidP="00542F1A">
      <w:pPr>
        <w:rPr>
          <w:sz w:val="20"/>
          <w:szCs w:val="20"/>
        </w:rPr>
      </w:pPr>
    </w:p>
    <w:p w:rsidR="00542F1A" w:rsidRPr="00542F1A" w:rsidRDefault="00542F1A" w:rsidP="00542F1A">
      <w:pPr>
        <w:rPr>
          <w:sz w:val="20"/>
          <w:szCs w:val="20"/>
        </w:rPr>
      </w:pPr>
    </w:p>
    <w:p w:rsidR="00542F1A" w:rsidRPr="00542F1A" w:rsidRDefault="00AF0A4D" w:rsidP="00542F1A">
      <w:pPr>
        <w:rPr>
          <w:sz w:val="20"/>
          <w:szCs w:val="20"/>
        </w:rPr>
      </w:pPr>
      <w:r w:rsidRPr="00542F1A">
        <w:rPr>
          <w:noProof/>
          <w:sz w:val="20"/>
          <w:szCs w:val="20"/>
        </w:rPr>
        <w:pict>
          <v:shape id="_x0000_s1058" type="#_x0000_t32" style="position:absolute;margin-left:118.2pt;margin-top:8.6pt;width:0;height:16.15pt;z-index:251668480" o:connectortype="straight"/>
        </w:pict>
      </w:r>
      <w:r w:rsidRPr="00542F1A">
        <w:rPr>
          <w:noProof/>
          <w:sz w:val="20"/>
          <w:szCs w:val="20"/>
        </w:rPr>
        <w:pict>
          <v:shape id="_x0000_s1061" type="#_x0000_t32" style="position:absolute;margin-left:343.4pt;margin-top:8.6pt;width:0;height:16.15pt;z-index:251671552" o:connectortype="straight"/>
        </w:pict>
      </w:r>
    </w:p>
    <w:p w:rsidR="00AF0A4D" w:rsidRPr="00542F1A" w:rsidRDefault="00AF0A4D" w:rsidP="00542F1A">
      <w:pPr>
        <w:jc w:val="center"/>
        <w:rPr>
          <w:sz w:val="20"/>
          <w:szCs w:val="20"/>
        </w:rPr>
      </w:pPr>
    </w:p>
    <w:p w:rsidR="00542F1A" w:rsidRPr="00542F1A" w:rsidRDefault="00AF0A4D" w:rsidP="00542F1A">
      <w:pPr>
        <w:tabs>
          <w:tab w:val="left" w:pos="1710"/>
        </w:tabs>
        <w:rPr>
          <w:sz w:val="20"/>
          <w:szCs w:val="20"/>
        </w:rPr>
      </w:pPr>
      <w:r w:rsidRPr="00542F1A">
        <w:rPr>
          <w:noProof/>
          <w:sz w:val="20"/>
          <w:szCs w:val="20"/>
        </w:rPr>
        <w:pict>
          <v:rect id="_x0000_s1052" style="position:absolute;margin-left:255.75pt;margin-top:1.75pt;width:185.25pt;height:41.25pt;z-index:251662336">
            <v:textbox>
              <w:txbxContent>
                <w:p w:rsidR="00542F1A" w:rsidRPr="00AF0A4D" w:rsidRDefault="00542F1A" w:rsidP="00542F1A">
                  <w:pPr>
                    <w:jc w:val="center"/>
                    <w:rPr>
                      <w:sz w:val="20"/>
                      <w:szCs w:val="20"/>
                    </w:rPr>
                  </w:pPr>
                  <w:r w:rsidRPr="00AF0A4D">
                    <w:rPr>
                      <w:sz w:val="20"/>
                      <w:szCs w:val="20"/>
                    </w:rPr>
                    <w:t>Отказ в предоставлении муниципальной услуги</w:t>
                  </w:r>
                </w:p>
              </w:txbxContent>
            </v:textbox>
          </v:rect>
        </w:pict>
      </w:r>
      <w:r w:rsidRPr="00542F1A">
        <w:rPr>
          <w:noProof/>
          <w:sz w:val="20"/>
          <w:szCs w:val="20"/>
        </w:rPr>
        <w:pict>
          <v:rect id="_x0000_s1053" style="position:absolute;margin-left:27.75pt;margin-top:1.75pt;width:184.5pt;height:41.25pt;z-index:251663360">
            <v:textbox>
              <w:txbxContent>
                <w:p w:rsidR="00542F1A" w:rsidRPr="00AF0A4D" w:rsidRDefault="00542F1A" w:rsidP="00542F1A">
                  <w:pPr>
                    <w:jc w:val="center"/>
                    <w:rPr>
                      <w:sz w:val="20"/>
                      <w:szCs w:val="20"/>
                    </w:rPr>
                  </w:pPr>
                  <w:r w:rsidRPr="00AF0A4D">
                    <w:rPr>
                      <w:sz w:val="20"/>
                      <w:szCs w:val="20"/>
                    </w:rPr>
                    <w:t>Предоставление муниципальной услуги</w:t>
                  </w:r>
                </w:p>
              </w:txbxContent>
            </v:textbox>
          </v:rect>
        </w:pict>
      </w:r>
    </w:p>
    <w:p w:rsidR="00542F1A" w:rsidRPr="00082A58" w:rsidRDefault="00542F1A" w:rsidP="00542F1A">
      <w:pPr>
        <w:spacing w:line="360" w:lineRule="exact"/>
        <w:jc w:val="center"/>
        <w:rPr>
          <w:sz w:val="28"/>
          <w:szCs w:val="28"/>
        </w:rPr>
      </w:pPr>
    </w:p>
    <w:p w:rsidR="00542F1A" w:rsidRDefault="00542F1A" w:rsidP="000A7CB9">
      <w:pPr>
        <w:jc w:val="both"/>
        <w:rPr>
          <w:sz w:val="28"/>
          <w:szCs w:val="28"/>
        </w:rPr>
      </w:pPr>
    </w:p>
    <w:p w:rsidR="00EC7288" w:rsidRDefault="00AF0A4D" w:rsidP="00C840E7">
      <w:pPr>
        <w:jc w:val="center"/>
        <w:rPr>
          <w:sz w:val="18"/>
          <w:szCs w:val="18"/>
        </w:rPr>
      </w:pPr>
      <w:r>
        <w:rPr>
          <w:sz w:val="18"/>
          <w:szCs w:val="18"/>
        </w:rPr>
        <w:t>______________________________________________</w:t>
      </w:r>
    </w:p>
    <w:p w:rsidR="00594958" w:rsidRDefault="00594958" w:rsidP="00C840E7">
      <w:pPr>
        <w:jc w:val="center"/>
        <w:rPr>
          <w:sz w:val="18"/>
          <w:szCs w:val="18"/>
        </w:rPr>
      </w:pPr>
    </w:p>
    <w:p w:rsidR="00AF0A4D" w:rsidRDefault="00AF0A4D" w:rsidP="00C840E7">
      <w:pPr>
        <w:jc w:val="center"/>
        <w:rPr>
          <w:sz w:val="18"/>
          <w:szCs w:val="18"/>
        </w:rPr>
      </w:pPr>
    </w:p>
    <w:p w:rsidR="00AF0A4D" w:rsidRDefault="00AF0A4D" w:rsidP="00C840E7">
      <w:pPr>
        <w:jc w:val="center"/>
        <w:rPr>
          <w:sz w:val="18"/>
          <w:szCs w:val="18"/>
        </w:rPr>
      </w:pPr>
    </w:p>
    <w:p w:rsidR="004B2C9E" w:rsidRPr="008677CA" w:rsidRDefault="004B2C9E" w:rsidP="00C840E7">
      <w:pPr>
        <w:jc w:val="both"/>
        <w:rPr>
          <w:sz w:val="18"/>
          <w:szCs w:val="18"/>
        </w:rPr>
      </w:pPr>
      <w:r w:rsidRPr="008677CA">
        <w:rPr>
          <w:sz w:val="18"/>
          <w:szCs w:val="18"/>
        </w:rPr>
        <w:pict>
          <v:line id="_x0000_s1028" style="position:absolute;left:0;text-align:left;z-index:251643904" from="9pt,68.95pt" to="9pt,68.95pt"/>
        </w:pict>
      </w:r>
      <w:r w:rsidRPr="008677CA">
        <w:rPr>
          <w:sz w:val="18"/>
          <w:szCs w:val="18"/>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B2C9E" w:rsidRPr="008677CA" w:rsidRDefault="004B2C9E" w:rsidP="00C840E7">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  издание.  Органы  местного  самоуправления  Тужинского  района</w:t>
      </w:r>
    </w:p>
    <w:p w:rsidR="004B2C9E" w:rsidRPr="008677CA" w:rsidRDefault="004B2C9E" w:rsidP="00C840E7">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DC3C6E" w:rsidP="00C840E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AF0A4D">
        <w:rPr>
          <w:rFonts w:ascii="Times New Roman" w:hAnsi="Times New Roman" w:cs="Times New Roman"/>
          <w:sz w:val="18"/>
          <w:szCs w:val="18"/>
        </w:rPr>
        <w:t>30 декабря</w:t>
      </w:r>
      <w:r w:rsidR="004018A5">
        <w:rPr>
          <w:rFonts w:ascii="Times New Roman" w:hAnsi="Times New Roman" w:cs="Times New Roman"/>
          <w:sz w:val="18"/>
          <w:szCs w:val="18"/>
        </w:rPr>
        <w:t xml:space="preserve">  2015</w:t>
      </w:r>
      <w:r w:rsidR="004B2C9E" w:rsidRPr="008677CA">
        <w:rPr>
          <w:rFonts w:ascii="Times New Roman" w:hAnsi="Times New Roman" w:cs="Times New Roman"/>
          <w:sz w:val="18"/>
          <w:szCs w:val="18"/>
        </w:rPr>
        <w:t xml:space="preserve"> года</w:t>
      </w:r>
    </w:p>
    <w:p w:rsidR="004B2C9E" w:rsidRPr="008677CA" w:rsidRDefault="004B2C9E" w:rsidP="00C840E7">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311830">
        <w:rPr>
          <w:rFonts w:ascii="Times New Roman" w:hAnsi="Times New Roman" w:cs="Times New Roman"/>
          <w:sz w:val="18"/>
          <w:szCs w:val="18"/>
        </w:rPr>
        <w:t xml:space="preserve">:  10  экземпляров, в каждом  </w:t>
      </w:r>
      <w:r w:rsidR="00AF0A4D">
        <w:rPr>
          <w:rFonts w:ascii="Times New Roman" w:hAnsi="Times New Roman" w:cs="Times New Roman"/>
          <w:sz w:val="18"/>
          <w:szCs w:val="18"/>
        </w:rPr>
        <w:t>136</w:t>
      </w:r>
      <w:r w:rsidRPr="008677CA">
        <w:rPr>
          <w:rFonts w:ascii="Times New Roman" w:hAnsi="Times New Roman" w:cs="Times New Roman"/>
          <w:sz w:val="18"/>
          <w:szCs w:val="18"/>
        </w:rPr>
        <w:t xml:space="preserve">  страниц.</w:t>
      </w:r>
    </w:p>
    <w:p w:rsidR="004B2C9E" w:rsidRPr="008677CA" w:rsidRDefault="004B2C9E" w:rsidP="00C840E7">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p w:rsidR="00063790" w:rsidRDefault="00063790" w:rsidP="00C840E7">
      <w:pPr>
        <w:jc w:val="both"/>
        <w:rPr>
          <w:rFonts w:eastAsia="Calibri"/>
          <w:sz w:val="18"/>
          <w:szCs w:val="18"/>
        </w:rPr>
      </w:pPr>
    </w:p>
    <w:p w:rsidR="00835036" w:rsidRPr="008677CA" w:rsidRDefault="00835036" w:rsidP="00C840E7">
      <w:pPr>
        <w:jc w:val="center"/>
        <w:rPr>
          <w:rFonts w:eastAsia="Calibri"/>
          <w:sz w:val="16"/>
          <w:szCs w:val="16"/>
        </w:rPr>
      </w:pPr>
    </w:p>
    <w:p w:rsidR="00835036" w:rsidRPr="008677CA" w:rsidRDefault="00835036" w:rsidP="00C840E7">
      <w:pPr>
        <w:jc w:val="center"/>
        <w:rPr>
          <w:rFonts w:eastAsia="Calibri"/>
          <w:sz w:val="16"/>
          <w:szCs w:val="16"/>
        </w:rPr>
      </w:pPr>
    </w:p>
    <w:p w:rsidR="008179C4" w:rsidRPr="008677CA" w:rsidRDefault="008179C4" w:rsidP="00C840E7">
      <w:pPr>
        <w:tabs>
          <w:tab w:val="left" w:pos="5985"/>
          <w:tab w:val="right" w:pos="9900"/>
        </w:tabs>
        <w:rPr>
          <w:rFonts w:eastAsia="Calibri"/>
          <w:sz w:val="18"/>
          <w:szCs w:val="18"/>
        </w:rPr>
      </w:pPr>
    </w:p>
    <w:sectPr w:rsidR="008179C4" w:rsidRPr="008677CA" w:rsidSect="00EC7288">
      <w:pgSz w:w="11907" w:h="16840" w:code="9"/>
      <w:pgMar w:top="1134" w:right="851" w:bottom="567"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D07" w:rsidRDefault="009F0D07">
      <w:r>
        <w:separator/>
      </w:r>
    </w:p>
  </w:endnote>
  <w:endnote w:type="continuationSeparator" w:id="0">
    <w:p w:rsidR="009F0D07" w:rsidRDefault="009F0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D07" w:rsidRDefault="009F0D07">
      <w:r>
        <w:separator/>
      </w:r>
    </w:p>
  </w:footnote>
  <w:footnote w:type="continuationSeparator" w:id="0">
    <w:p w:rsidR="009F0D07" w:rsidRDefault="009F0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88" w:rsidRDefault="00EC7288" w:rsidP="00417F0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7</w:t>
    </w:r>
    <w:r>
      <w:rPr>
        <w:rStyle w:val="af3"/>
      </w:rPr>
      <w:fldChar w:fldCharType="end"/>
    </w:r>
  </w:p>
  <w:p w:rsidR="00EC7288" w:rsidRDefault="00EC7288">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88" w:rsidRPr="00DD6AC3" w:rsidRDefault="00EC7288">
    <w:pPr>
      <w:pStyle w:val="af1"/>
      <w:jc w:val="center"/>
      <w:rPr>
        <w:sz w:val="18"/>
        <w:szCs w:val="18"/>
      </w:rPr>
    </w:pPr>
    <w:r w:rsidRPr="00DD6AC3">
      <w:rPr>
        <w:sz w:val="18"/>
        <w:szCs w:val="18"/>
      </w:rPr>
      <w:fldChar w:fldCharType="begin"/>
    </w:r>
    <w:r w:rsidRPr="00DD6AC3">
      <w:rPr>
        <w:sz w:val="18"/>
        <w:szCs w:val="18"/>
      </w:rPr>
      <w:instrText xml:space="preserve"> PAGE   \* MERGEFORMAT </w:instrText>
    </w:r>
    <w:r w:rsidRPr="00DD6AC3">
      <w:rPr>
        <w:sz w:val="18"/>
        <w:szCs w:val="18"/>
      </w:rPr>
      <w:fldChar w:fldCharType="separate"/>
    </w:r>
    <w:r w:rsidR="003663B3">
      <w:rPr>
        <w:noProof/>
        <w:sz w:val="18"/>
        <w:szCs w:val="18"/>
      </w:rPr>
      <w:t>100</w:t>
    </w:r>
    <w:r w:rsidRPr="00DD6AC3">
      <w:rPr>
        <w:sz w:val="18"/>
        <w:szCs w:val="18"/>
      </w:rPr>
      <w:fldChar w:fldCharType="end"/>
    </w:r>
  </w:p>
  <w:p w:rsidR="00EC7288" w:rsidRDefault="00EC7288">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88" w:rsidRDefault="00EC7288">
    <w:pPr>
      <w:pStyle w:val="af1"/>
      <w:jc w:val="center"/>
    </w:pPr>
    <w:fldSimple w:instr=" PAGE   \* MERGEFORMAT ">
      <w:r w:rsidR="003663B3">
        <w:rPr>
          <w:noProof/>
        </w:rPr>
        <w:t>1</w:t>
      </w:r>
    </w:fldSimple>
  </w:p>
  <w:p w:rsidR="00EC7288" w:rsidRDefault="00EC728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7"/>
    <w:lvl w:ilvl="0">
      <w:start w:val="1"/>
      <w:numFmt w:val="bullet"/>
      <w:lvlText w:val=""/>
      <w:lvlJc w:val="left"/>
      <w:pPr>
        <w:tabs>
          <w:tab w:val="num" w:pos="935"/>
        </w:tabs>
        <w:ind w:left="935" w:hanging="227"/>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2E24FBB"/>
    <w:multiLevelType w:val="multilevel"/>
    <w:tmpl w:val="41AE1B52"/>
    <w:lvl w:ilvl="0">
      <w:start w:val="1"/>
      <w:numFmt w:val="decimal"/>
      <w:lvlText w:val="%1."/>
      <w:lvlJc w:val="left"/>
      <w:pPr>
        <w:ind w:left="720" w:hanging="36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45435AB"/>
    <w:multiLevelType w:val="singleLevel"/>
    <w:tmpl w:val="AC6C375E"/>
    <w:lvl w:ilvl="0">
      <w:start w:val="1"/>
      <w:numFmt w:val="bullet"/>
      <w:lvlText w:val="-"/>
      <w:lvlJc w:val="left"/>
      <w:pPr>
        <w:tabs>
          <w:tab w:val="num" w:pos="360"/>
        </w:tabs>
        <w:ind w:left="360" w:hanging="360"/>
      </w:pPr>
    </w:lvl>
  </w:abstractNum>
  <w:abstractNum w:abstractNumId="6">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7">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E37618"/>
    <w:multiLevelType w:val="hybridMultilevel"/>
    <w:tmpl w:val="98927E0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81D81"/>
    <w:multiLevelType w:val="multilevel"/>
    <w:tmpl w:val="30105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6EE6353"/>
    <w:multiLevelType w:val="multilevel"/>
    <w:tmpl w:val="79BE1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321965"/>
    <w:multiLevelType w:val="singleLevel"/>
    <w:tmpl w:val="AC6C375E"/>
    <w:lvl w:ilvl="0">
      <w:start w:val="1"/>
      <w:numFmt w:val="bullet"/>
      <w:lvlText w:val="-"/>
      <w:lvlJc w:val="left"/>
      <w:pPr>
        <w:tabs>
          <w:tab w:val="num" w:pos="360"/>
        </w:tabs>
        <w:ind w:left="360" w:hanging="360"/>
      </w:pPr>
    </w:lvl>
  </w:abstractNum>
  <w:abstractNum w:abstractNumId="12">
    <w:nsid w:val="1AB95773"/>
    <w:multiLevelType w:val="multilevel"/>
    <w:tmpl w:val="5EE858C2"/>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07F6FAB"/>
    <w:multiLevelType w:val="hybridMultilevel"/>
    <w:tmpl w:val="FF761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750051"/>
    <w:multiLevelType w:val="multilevel"/>
    <w:tmpl w:val="C0DC2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AE13BFE"/>
    <w:multiLevelType w:val="hybridMultilevel"/>
    <w:tmpl w:val="6C8215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CA27C0"/>
    <w:multiLevelType w:val="singleLevel"/>
    <w:tmpl w:val="AC6C375E"/>
    <w:lvl w:ilvl="0">
      <w:start w:val="1"/>
      <w:numFmt w:val="bullet"/>
      <w:lvlText w:val="-"/>
      <w:lvlJc w:val="left"/>
      <w:pPr>
        <w:tabs>
          <w:tab w:val="num" w:pos="360"/>
        </w:tabs>
        <w:ind w:left="360" w:hanging="360"/>
      </w:pPr>
    </w:lvl>
  </w:abstractNum>
  <w:abstractNum w:abstractNumId="17">
    <w:nsid w:val="344F0309"/>
    <w:multiLevelType w:val="multilevel"/>
    <w:tmpl w:val="DB643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5B635A7"/>
    <w:multiLevelType w:val="multilevel"/>
    <w:tmpl w:val="EEC0D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0B14CF"/>
    <w:multiLevelType w:val="multilevel"/>
    <w:tmpl w:val="DE3413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4144E7"/>
    <w:multiLevelType w:val="multilevel"/>
    <w:tmpl w:val="41C6D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F51E34"/>
    <w:multiLevelType w:val="hybridMultilevel"/>
    <w:tmpl w:val="859A087E"/>
    <w:lvl w:ilvl="0" w:tplc="2C644EFC">
      <w:start w:val="1"/>
      <w:numFmt w:val="decimal"/>
      <w:lvlText w:val="%1."/>
      <w:lvlJc w:val="left"/>
      <w:pPr>
        <w:tabs>
          <w:tab w:val="num" w:pos="1103"/>
        </w:tabs>
        <w:ind w:left="1103" w:hanging="360"/>
      </w:pPr>
      <w:rPr>
        <w:rFonts w:cs="Arial" w:hint="default"/>
      </w:rPr>
    </w:lvl>
    <w:lvl w:ilvl="1" w:tplc="04190019">
      <w:start w:val="1"/>
      <w:numFmt w:val="lowerLetter"/>
      <w:lvlText w:val="%2."/>
      <w:lvlJc w:val="left"/>
      <w:pPr>
        <w:tabs>
          <w:tab w:val="num" w:pos="1823"/>
        </w:tabs>
        <w:ind w:left="1823" w:hanging="360"/>
      </w:pPr>
    </w:lvl>
    <w:lvl w:ilvl="2" w:tplc="0419001B" w:tentative="1">
      <w:start w:val="1"/>
      <w:numFmt w:val="lowerRoman"/>
      <w:lvlText w:val="%3."/>
      <w:lvlJc w:val="right"/>
      <w:pPr>
        <w:tabs>
          <w:tab w:val="num" w:pos="2543"/>
        </w:tabs>
        <w:ind w:left="2543" w:hanging="180"/>
      </w:pPr>
    </w:lvl>
    <w:lvl w:ilvl="3" w:tplc="0419000F" w:tentative="1">
      <w:start w:val="1"/>
      <w:numFmt w:val="decimal"/>
      <w:lvlText w:val="%4."/>
      <w:lvlJc w:val="left"/>
      <w:pPr>
        <w:tabs>
          <w:tab w:val="num" w:pos="3263"/>
        </w:tabs>
        <w:ind w:left="3263" w:hanging="360"/>
      </w:pPr>
    </w:lvl>
    <w:lvl w:ilvl="4" w:tplc="04190019" w:tentative="1">
      <w:start w:val="1"/>
      <w:numFmt w:val="lowerLetter"/>
      <w:lvlText w:val="%5."/>
      <w:lvlJc w:val="left"/>
      <w:pPr>
        <w:tabs>
          <w:tab w:val="num" w:pos="3983"/>
        </w:tabs>
        <w:ind w:left="3983" w:hanging="360"/>
      </w:pPr>
    </w:lvl>
    <w:lvl w:ilvl="5" w:tplc="0419001B" w:tentative="1">
      <w:start w:val="1"/>
      <w:numFmt w:val="lowerRoman"/>
      <w:lvlText w:val="%6."/>
      <w:lvlJc w:val="right"/>
      <w:pPr>
        <w:tabs>
          <w:tab w:val="num" w:pos="4703"/>
        </w:tabs>
        <w:ind w:left="4703" w:hanging="180"/>
      </w:pPr>
    </w:lvl>
    <w:lvl w:ilvl="6" w:tplc="0419000F" w:tentative="1">
      <w:start w:val="1"/>
      <w:numFmt w:val="decimal"/>
      <w:lvlText w:val="%7."/>
      <w:lvlJc w:val="left"/>
      <w:pPr>
        <w:tabs>
          <w:tab w:val="num" w:pos="5423"/>
        </w:tabs>
        <w:ind w:left="5423" w:hanging="360"/>
      </w:pPr>
    </w:lvl>
    <w:lvl w:ilvl="7" w:tplc="04190019" w:tentative="1">
      <w:start w:val="1"/>
      <w:numFmt w:val="lowerLetter"/>
      <w:lvlText w:val="%8."/>
      <w:lvlJc w:val="left"/>
      <w:pPr>
        <w:tabs>
          <w:tab w:val="num" w:pos="6143"/>
        </w:tabs>
        <w:ind w:left="6143" w:hanging="360"/>
      </w:pPr>
    </w:lvl>
    <w:lvl w:ilvl="8" w:tplc="0419001B" w:tentative="1">
      <w:start w:val="1"/>
      <w:numFmt w:val="lowerRoman"/>
      <w:lvlText w:val="%9."/>
      <w:lvlJc w:val="right"/>
      <w:pPr>
        <w:tabs>
          <w:tab w:val="num" w:pos="6863"/>
        </w:tabs>
        <w:ind w:left="6863" w:hanging="180"/>
      </w:pPr>
    </w:lvl>
  </w:abstractNum>
  <w:abstractNum w:abstractNumId="22">
    <w:nsid w:val="3F1A01B8"/>
    <w:multiLevelType w:val="multilevel"/>
    <w:tmpl w:val="268E7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5A92398"/>
    <w:multiLevelType w:val="singleLevel"/>
    <w:tmpl w:val="AC6C375E"/>
    <w:lvl w:ilvl="0">
      <w:start w:val="1"/>
      <w:numFmt w:val="bullet"/>
      <w:lvlText w:val="-"/>
      <w:lvlJc w:val="left"/>
      <w:pPr>
        <w:tabs>
          <w:tab w:val="num" w:pos="360"/>
        </w:tabs>
        <w:ind w:left="360" w:hanging="360"/>
      </w:pPr>
    </w:lvl>
  </w:abstractNum>
  <w:abstractNum w:abstractNumId="24">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1223AC2"/>
    <w:multiLevelType w:val="hybridMultilevel"/>
    <w:tmpl w:val="D7C66C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1270EE8"/>
    <w:multiLevelType w:val="multilevel"/>
    <w:tmpl w:val="00B8F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7DA14BB"/>
    <w:multiLevelType w:val="hybridMultilevel"/>
    <w:tmpl w:val="C9680FFA"/>
    <w:lvl w:ilvl="0" w:tplc="63EAA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FF17DDF"/>
    <w:multiLevelType w:val="multilevel"/>
    <w:tmpl w:val="49583C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03B0DB0"/>
    <w:multiLevelType w:val="multilevel"/>
    <w:tmpl w:val="94620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586238F"/>
    <w:multiLevelType w:val="multilevel"/>
    <w:tmpl w:val="A40E4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5DC6552"/>
    <w:multiLevelType w:val="multilevel"/>
    <w:tmpl w:val="A7389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6DE0F62"/>
    <w:multiLevelType w:val="multilevel"/>
    <w:tmpl w:val="A9161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CCD5095"/>
    <w:multiLevelType w:val="multilevel"/>
    <w:tmpl w:val="BDA4EB1C"/>
    <w:lvl w:ilvl="0">
      <w:start w:val="1"/>
      <w:numFmt w:val="decimal"/>
      <w:lvlText w:val="%1."/>
      <w:lvlJc w:val="left"/>
      <w:pPr>
        <w:ind w:left="2088" w:hanging="13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2E049F4"/>
    <w:multiLevelType w:val="multilevel"/>
    <w:tmpl w:val="C8BC4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8CE4785"/>
    <w:multiLevelType w:val="multilevel"/>
    <w:tmpl w:val="FAC85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7F36D6"/>
    <w:multiLevelType w:val="multilevel"/>
    <w:tmpl w:val="E800C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BD744A1"/>
    <w:multiLevelType w:val="multilevel"/>
    <w:tmpl w:val="4B0A0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7"/>
  </w:num>
  <w:num w:numId="3">
    <w:abstractNumId w:val="33"/>
  </w:num>
  <w:num w:numId="4">
    <w:abstractNumId w:val="6"/>
  </w:num>
  <w:num w:numId="5">
    <w:abstractNumId w:val="8"/>
  </w:num>
  <w:num w:numId="6">
    <w:abstractNumId w:val="13"/>
  </w:num>
  <w:num w:numId="7">
    <w:abstractNumId w:val="34"/>
  </w:num>
  <w:num w:numId="8">
    <w:abstractNumId w:val="25"/>
  </w:num>
  <w:num w:numId="9">
    <w:abstractNumId w:val="1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num>
  <w:num w:numId="29">
    <w:abstractNumId w:val="1"/>
    <w:lvlOverride w:ilvl="0"/>
  </w:num>
  <w:num w:numId="30">
    <w:abstractNumId w:val="12"/>
  </w:num>
  <w:num w:numId="31">
    <w:abstractNumId w:val="16"/>
    <w:lvlOverride w:ilvl="0"/>
  </w:num>
  <w:num w:numId="32">
    <w:abstractNumId w:val="5"/>
    <w:lvlOverride w:ilvl="0"/>
  </w:num>
  <w:num w:numId="33">
    <w:abstractNumId w:val="11"/>
    <w:lvlOverride w:ilvl="0"/>
  </w:num>
  <w:num w:numId="34">
    <w:abstractNumId w:val="23"/>
    <w:lvlOverride w:ilvl="0"/>
  </w:num>
  <w:num w:numId="35">
    <w:abstractNumId w:val="27"/>
  </w:num>
  <w:num w:numId="36">
    <w:abstractNumId w:val="3"/>
  </w:num>
  <w:num w:numId="37">
    <w:abstractNumId w:val="4"/>
  </w:num>
  <w:num w:numId="38">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68DB"/>
    <w:rsid w:val="000001BF"/>
    <w:rsid w:val="0000162A"/>
    <w:rsid w:val="000017FE"/>
    <w:rsid w:val="00001E5D"/>
    <w:rsid w:val="0000324F"/>
    <w:rsid w:val="00005636"/>
    <w:rsid w:val="00005977"/>
    <w:rsid w:val="0000707B"/>
    <w:rsid w:val="00007891"/>
    <w:rsid w:val="0001085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0EF3"/>
    <w:rsid w:val="00031F5A"/>
    <w:rsid w:val="000329D5"/>
    <w:rsid w:val="000334D0"/>
    <w:rsid w:val="00034209"/>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1A1"/>
    <w:rsid w:val="00063790"/>
    <w:rsid w:val="000639A3"/>
    <w:rsid w:val="00063DBE"/>
    <w:rsid w:val="00064248"/>
    <w:rsid w:val="00064332"/>
    <w:rsid w:val="0006436D"/>
    <w:rsid w:val="00064EE4"/>
    <w:rsid w:val="000658EA"/>
    <w:rsid w:val="0006680D"/>
    <w:rsid w:val="00066B07"/>
    <w:rsid w:val="00070929"/>
    <w:rsid w:val="00070BEF"/>
    <w:rsid w:val="000714BE"/>
    <w:rsid w:val="0007557F"/>
    <w:rsid w:val="00076369"/>
    <w:rsid w:val="00076FF8"/>
    <w:rsid w:val="00077173"/>
    <w:rsid w:val="0008236A"/>
    <w:rsid w:val="00083F46"/>
    <w:rsid w:val="00084410"/>
    <w:rsid w:val="00084963"/>
    <w:rsid w:val="000849CF"/>
    <w:rsid w:val="00084F09"/>
    <w:rsid w:val="00084FEA"/>
    <w:rsid w:val="00086DF9"/>
    <w:rsid w:val="00087870"/>
    <w:rsid w:val="00087E95"/>
    <w:rsid w:val="00090A0C"/>
    <w:rsid w:val="00090BE3"/>
    <w:rsid w:val="00090BEA"/>
    <w:rsid w:val="000911F6"/>
    <w:rsid w:val="0009296D"/>
    <w:rsid w:val="0009319E"/>
    <w:rsid w:val="000939E0"/>
    <w:rsid w:val="00096104"/>
    <w:rsid w:val="000974C9"/>
    <w:rsid w:val="0009779C"/>
    <w:rsid w:val="000A1A36"/>
    <w:rsid w:val="000A1D94"/>
    <w:rsid w:val="000A3875"/>
    <w:rsid w:val="000A5C46"/>
    <w:rsid w:val="000A61B1"/>
    <w:rsid w:val="000A61C6"/>
    <w:rsid w:val="000A6F99"/>
    <w:rsid w:val="000A72DC"/>
    <w:rsid w:val="000A7A39"/>
    <w:rsid w:val="000A7CB9"/>
    <w:rsid w:val="000B16A5"/>
    <w:rsid w:val="000B22BE"/>
    <w:rsid w:val="000B2E86"/>
    <w:rsid w:val="000B3568"/>
    <w:rsid w:val="000B6BF1"/>
    <w:rsid w:val="000B6D19"/>
    <w:rsid w:val="000C02BE"/>
    <w:rsid w:val="000C06CE"/>
    <w:rsid w:val="000C095C"/>
    <w:rsid w:val="000C3BAD"/>
    <w:rsid w:val="000C4067"/>
    <w:rsid w:val="000C5353"/>
    <w:rsid w:val="000C65E6"/>
    <w:rsid w:val="000C6800"/>
    <w:rsid w:val="000C681C"/>
    <w:rsid w:val="000C7A01"/>
    <w:rsid w:val="000D0D1B"/>
    <w:rsid w:val="000D6086"/>
    <w:rsid w:val="000D72E4"/>
    <w:rsid w:val="000D7770"/>
    <w:rsid w:val="000E0027"/>
    <w:rsid w:val="000E2813"/>
    <w:rsid w:val="000E2ABA"/>
    <w:rsid w:val="000E2D66"/>
    <w:rsid w:val="000E5DBD"/>
    <w:rsid w:val="000F1079"/>
    <w:rsid w:val="000F1DFE"/>
    <w:rsid w:val="000F217C"/>
    <w:rsid w:val="000F21EA"/>
    <w:rsid w:val="000F3275"/>
    <w:rsid w:val="000F6C5A"/>
    <w:rsid w:val="000F740A"/>
    <w:rsid w:val="000F75AA"/>
    <w:rsid w:val="000F7F2A"/>
    <w:rsid w:val="00101BB9"/>
    <w:rsid w:val="00103A0A"/>
    <w:rsid w:val="0010542F"/>
    <w:rsid w:val="001054E3"/>
    <w:rsid w:val="00105E50"/>
    <w:rsid w:val="00115B7A"/>
    <w:rsid w:val="00116219"/>
    <w:rsid w:val="00116A99"/>
    <w:rsid w:val="00120DB8"/>
    <w:rsid w:val="00126634"/>
    <w:rsid w:val="00131F07"/>
    <w:rsid w:val="001357AC"/>
    <w:rsid w:val="00135B06"/>
    <w:rsid w:val="00135E4A"/>
    <w:rsid w:val="00137368"/>
    <w:rsid w:val="001409B0"/>
    <w:rsid w:val="001416F2"/>
    <w:rsid w:val="00142002"/>
    <w:rsid w:val="001428A0"/>
    <w:rsid w:val="00142AE1"/>
    <w:rsid w:val="0014325C"/>
    <w:rsid w:val="001439A8"/>
    <w:rsid w:val="00143CDF"/>
    <w:rsid w:val="001446FA"/>
    <w:rsid w:val="00144B5D"/>
    <w:rsid w:val="0014502C"/>
    <w:rsid w:val="00145B8F"/>
    <w:rsid w:val="00145BEB"/>
    <w:rsid w:val="00146515"/>
    <w:rsid w:val="00146757"/>
    <w:rsid w:val="00147353"/>
    <w:rsid w:val="00147567"/>
    <w:rsid w:val="0014797D"/>
    <w:rsid w:val="001506B9"/>
    <w:rsid w:val="0015128E"/>
    <w:rsid w:val="00152086"/>
    <w:rsid w:val="001532AC"/>
    <w:rsid w:val="00155365"/>
    <w:rsid w:val="001559EC"/>
    <w:rsid w:val="00156602"/>
    <w:rsid w:val="0015785A"/>
    <w:rsid w:val="00157A1E"/>
    <w:rsid w:val="00157E96"/>
    <w:rsid w:val="00161804"/>
    <w:rsid w:val="00162AB3"/>
    <w:rsid w:val="001630B3"/>
    <w:rsid w:val="0016495F"/>
    <w:rsid w:val="0016591D"/>
    <w:rsid w:val="001666D7"/>
    <w:rsid w:val="0017031C"/>
    <w:rsid w:val="0017246C"/>
    <w:rsid w:val="00172B2C"/>
    <w:rsid w:val="0017358A"/>
    <w:rsid w:val="00175507"/>
    <w:rsid w:val="001756DC"/>
    <w:rsid w:val="00177995"/>
    <w:rsid w:val="0018011B"/>
    <w:rsid w:val="00180948"/>
    <w:rsid w:val="001809D4"/>
    <w:rsid w:val="00183BD4"/>
    <w:rsid w:val="00187626"/>
    <w:rsid w:val="001879CF"/>
    <w:rsid w:val="001922F2"/>
    <w:rsid w:val="001947C3"/>
    <w:rsid w:val="00196625"/>
    <w:rsid w:val="00197E0B"/>
    <w:rsid w:val="001A0056"/>
    <w:rsid w:val="001A049B"/>
    <w:rsid w:val="001A0AE1"/>
    <w:rsid w:val="001A4735"/>
    <w:rsid w:val="001A56B7"/>
    <w:rsid w:val="001A5DE1"/>
    <w:rsid w:val="001A64F0"/>
    <w:rsid w:val="001A786C"/>
    <w:rsid w:val="001B4D05"/>
    <w:rsid w:val="001B62DF"/>
    <w:rsid w:val="001B6312"/>
    <w:rsid w:val="001B64BA"/>
    <w:rsid w:val="001B6762"/>
    <w:rsid w:val="001B684F"/>
    <w:rsid w:val="001B7193"/>
    <w:rsid w:val="001B7C87"/>
    <w:rsid w:val="001C09A0"/>
    <w:rsid w:val="001C2894"/>
    <w:rsid w:val="001C2DB3"/>
    <w:rsid w:val="001C4480"/>
    <w:rsid w:val="001C47C4"/>
    <w:rsid w:val="001C627A"/>
    <w:rsid w:val="001C6AD6"/>
    <w:rsid w:val="001C7285"/>
    <w:rsid w:val="001C72C8"/>
    <w:rsid w:val="001C7CEE"/>
    <w:rsid w:val="001D1992"/>
    <w:rsid w:val="001D1C75"/>
    <w:rsid w:val="001D2D0B"/>
    <w:rsid w:val="001D4733"/>
    <w:rsid w:val="001D66BD"/>
    <w:rsid w:val="001D66F7"/>
    <w:rsid w:val="001E0C8C"/>
    <w:rsid w:val="001E0F6F"/>
    <w:rsid w:val="001E2C1D"/>
    <w:rsid w:val="001E6027"/>
    <w:rsid w:val="001E7D52"/>
    <w:rsid w:val="001F02E3"/>
    <w:rsid w:val="001F115D"/>
    <w:rsid w:val="001F206C"/>
    <w:rsid w:val="001F3EFC"/>
    <w:rsid w:val="001F779F"/>
    <w:rsid w:val="00201A97"/>
    <w:rsid w:val="00204E80"/>
    <w:rsid w:val="00205196"/>
    <w:rsid w:val="00206491"/>
    <w:rsid w:val="00211346"/>
    <w:rsid w:val="00211BE4"/>
    <w:rsid w:val="002133B2"/>
    <w:rsid w:val="00216243"/>
    <w:rsid w:val="002162D1"/>
    <w:rsid w:val="00216393"/>
    <w:rsid w:val="00217A9B"/>
    <w:rsid w:val="00217B79"/>
    <w:rsid w:val="00220A91"/>
    <w:rsid w:val="00221015"/>
    <w:rsid w:val="00222D7C"/>
    <w:rsid w:val="00225D7C"/>
    <w:rsid w:val="002267AD"/>
    <w:rsid w:val="002270E7"/>
    <w:rsid w:val="002305C0"/>
    <w:rsid w:val="002310B8"/>
    <w:rsid w:val="00231217"/>
    <w:rsid w:val="00231873"/>
    <w:rsid w:val="0023197B"/>
    <w:rsid w:val="00231AAA"/>
    <w:rsid w:val="002335AC"/>
    <w:rsid w:val="0023362E"/>
    <w:rsid w:val="00233F6B"/>
    <w:rsid w:val="00234267"/>
    <w:rsid w:val="0023542C"/>
    <w:rsid w:val="00235605"/>
    <w:rsid w:val="00235A2F"/>
    <w:rsid w:val="002377BA"/>
    <w:rsid w:val="0023792A"/>
    <w:rsid w:val="002415D3"/>
    <w:rsid w:val="002431E3"/>
    <w:rsid w:val="00244089"/>
    <w:rsid w:val="0024728F"/>
    <w:rsid w:val="00247C74"/>
    <w:rsid w:val="002502FC"/>
    <w:rsid w:val="002547C5"/>
    <w:rsid w:val="00254BE0"/>
    <w:rsid w:val="00256094"/>
    <w:rsid w:val="002570AF"/>
    <w:rsid w:val="00257D7E"/>
    <w:rsid w:val="00257E1D"/>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286C"/>
    <w:rsid w:val="00282918"/>
    <w:rsid w:val="002833ED"/>
    <w:rsid w:val="00284B5B"/>
    <w:rsid w:val="00285FFE"/>
    <w:rsid w:val="00286E56"/>
    <w:rsid w:val="002903B7"/>
    <w:rsid w:val="00290EC7"/>
    <w:rsid w:val="00292031"/>
    <w:rsid w:val="00292E1D"/>
    <w:rsid w:val="0029315B"/>
    <w:rsid w:val="002931E5"/>
    <w:rsid w:val="002932D3"/>
    <w:rsid w:val="0029393A"/>
    <w:rsid w:val="0029422A"/>
    <w:rsid w:val="00295366"/>
    <w:rsid w:val="00296841"/>
    <w:rsid w:val="00296A22"/>
    <w:rsid w:val="002976B1"/>
    <w:rsid w:val="002A0DBA"/>
    <w:rsid w:val="002A2056"/>
    <w:rsid w:val="002A21B8"/>
    <w:rsid w:val="002A415F"/>
    <w:rsid w:val="002A420C"/>
    <w:rsid w:val="002A5EE9"/>
    <w:rsid w:val="002A7052"/>
    <w:rsid w:val="002A75E2"/>
    <w:rsid w:val="002A7645"/>
    <w:rsid w:val="002B0368"/>
    <w:rsid w:val="002B2038"/>
    <w:rsid w:val="002B3B51"/>
    <w:rsid w:val="002B4381"/>
    <w:rsid w:val="002B5B73"/>
    <w:rsid w:val="002B67E2"/>
    <w:rsid w:val="002C10CC"/>
    <w:rsid w:val="002C24CF"/>
    <w:rsid w:val="002C4020"/>
    <w:rsid w:val="002C7917"/>
    <w:rsid w:val="002D0651"/>
    <w:rsid w:val="002D093A"/>
    <w:rsid w:val="002D1DA8"/>
    <w:rsid w:val="002D3F62"/>
    <w:rsid w:val="002D5078"/>
    <w:rsid w:val="002D52C5"/>
    <w:rsid w:val="002D5CA1"/>
    <w:rsid w:val="002D7C32"/>
    <w:rsid w:val="002E13F3"/>
    <w:rsid w:val="002E1D41"/>
    <w:rsid w:val="002E3CFF"/>
    <w:rsid w:val="002E6F38"/>
    <w:rsid w:val="002E75B7"/>
    <w:rsid w:val="002F2347"/>
    <w:rsid w:val="002F2C93"/>
    <w:rsid w:val="002F3BB4"/>
    <w:rsid w:val="002F3D5F"/>
    <w:rsid w:val="002F5B89"/>
    <w:rsid w:val="002F5F7F"/>
    <w:rsid w:val="002F7AE9"/>
    <w:rsid w:val="002F7BC1"/>
    <w:rsid w:val="00302429"/>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2F63"/>
    <w:rsid w:val="003337CD"/>
    <w:rsid w:val="00333B2B"/>
    <w:rsid w:val="003342AC"/>
    <w:rsid w:val="003345CB"/>
    <w:rsid w:val="00337425"/>
    <w:rsid w:val="00337920"/>
    <w:rsid w:val="00341472"/>
    <w:rsid w:val="00342BC2"/>
    <w:rsid w:val="003430FD"/>
    <w:rsid w:val="00343A91"/>
    <w:rsid w:val="003450CB"/>
    <w:rsid w:val="0034558A"/>
    <w:rsid w:val="00350029"/>
    <w:rsid w:val="0035061F"/>
    <w:rsid w:val="00350A1B"/>
    <w:rsid w:val="00353092"/>
    <w:rsid w:val="00353864"/>
    <w:rsid w:val="00354019"/>
    <w:rsid w:val="00354ADC"/>
    <w:rsid w:val="00355570"/>
    <w:rsid w:val="003566D9"/>
    <w:rsid w:val="0036348A"/>
    <w:rsid w:val="00363941"/>
    <w:rsid w:val="00363EE7"/>
    <w:rsid w:val="00364408"/>
    <w:rsid w:val="00364718"/>
    <w:rsid w:val="00365127"/>
    <w:rsid w:val="003663B3"/>
    <w:rsid w:val="0036770B"/>
    <w:rsid w:val="00373567"/>
    <w:rsid w:val="00373CE5"/>
    <w:rsid w:val="003751D5"/>
    <w:rsid w:val="003758B6"/>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B82"/>
    <w:rsid w:val="003B63A0"/>
    <w:rsid w:val="003B7C91"/>
    <w:rsid w:val="003C07B9"/>
    <w:rsid w:val="003C0E59"/>
    <w:rsid w:val="003C1A52"/>
    <w:rsid w:val="003C343A"/>
    <w:rsid w:val="003C4521"/>
    <w:rsid w:val="003C5024"/>
    <w:rsid w:val="003C54C4"/>
    <w:rsid w:val="003C5CD2"/>
    <w:rsid w:val="003C7451"/>
    <w:rsid w:val="003D00B3"/>
    <w:rsid w:val="003D0D30"/>
    <w:rsid w:val="003D1929"/>
    <w:rsid w:val="003D2806"/>
    <w:rsid w:val="003D33F3"/>
    <w:rsid w:val="003D36B9"/>
    <w:rsid w:val="003D38C3"/>
    <w:rsid w:val="003D4924"/>
    <w:rsid w:val="003E0255"/>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8A5"/>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27E78"/>
    <w:rsid w:val="00430947"/>
    <w:rsid w:val="00431EC9"/>
    <w:rsid w:val="00432F0A"/>
    <w:rsid w:val="004331C6"/>
    <w:rsid w:val="00434D2C"/>
    <w:rsid w:val="0043644D"/>
    <w:rsid w:val="00436D71"/>
    <w:rsid w:val="00437AC2"/>
    <w:rsid w:val="00437BAD"/>
    <w:rsid w:val="00437D72"/>
    <w:rsid w:val="0044336A"/>
    <w:rsid w:val="00443FE9"/>
    <w:rsid w:val="004446E1"/>
    <w:rsid w:val="004454A1"/>
    <w:rsid w:val="004462BD"/>
    <w:rsid w:val="004466EF"/>
    <w:rsid w:val="00447AA1"/>
    <w:rsid w:val="00450303"/>
    <w:rsid w:val="00450A65"/>
    <w:rsid w:val="00452DBB"/>
    <w:rsid w:val="00454DC2"/>
    <w:rsid w:val="00456EE8"/>
    <w:rsid w:val="00457331"/>
    <w:rsid w:val="0046005C"/>
    <w:rsid w:val="00460651"/>
    <w:rsid w:val="00462D3F"/>
    <w:rsid w:val="00463170"/>
    <w:rsid w:val="004633C2"/>
    <w:rsid w:val="0046398A"/>
    <w:rsid w:val="00464241"/>
    <w:rsid w:val="00464620"/>
    <w:rsid w:val="00464B76"/>
    <w:rsid w:val="00464B9B"/>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DBE"/>
    <w:rsid w:val="00487222"/>
    <w:rsid w:val="00487E9B"/>
    <w:rsid w:val="00491841"/>
    <w:rsid w:val="0049381F"/>
    <w:rsid w:val="0049714B"/>
    <w:rsid w:val="004972FA"/>
    <w:rsid w:val="00497F4D"/>
    <w:rsid w:val="004A357E"/>
    <w:rsid w:val="004A371B"/>
    <w:rsid w:val="004A4314"/>
    <w:rsid w:val="004A5A82"/>
    <w:rsid w:val="004A5B81"/>
    <w:rsid w:val="004A60EE"/>
    <w:rsid w:val="004A6429"/>
    <w:rsid w:val="004A7DB6"/>
    <w:rsid w:val="004B07A5"/>
    <w:rsid w:val="004B0A37"/>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51A6"/>
    <w:rsid w:val="004C51E8"/>
    <w:rsid w:val="004C6846"/>
    <w:rsid w:val="004C7560"/>
    <w:rsid w:val="004D118E"/>
    <w:rsid w:val="004D1317"/>
    <w:rsid w:val="004D1A61"/>
    <w:rsid w:val="004D20F1"/>
    <w:rsid w:val="004D26B7"/>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574E"/>
    <w:rsid w:val="004E78D0"/>
    <w:rsid w:val="004F06FD"/>
    <w:rsid w:val="004F0C64"/>
    <w:rsid w:val="004F0D25"/>
    <w:rsid w:val="004F0E76"/>
    <w:rsid w:val="004F3E50"/>
    <w:rsid w:val="004F43D6"/>
    <w:rsid w:val="004F4560"/>
    <w:rsid w:val="004F514C"/>
    <w:rsid w:val="004F7FC1"/>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6204"/>
    <w:rsid w:val="0051720E"/>
    <w:rsid w:val="005176DE"/>
    <w:rsid w:val="00521FA2"/>
    <w:rsid w:val="00524264"/>
    <w:rsid w:val="005242B0"/>
    <w:rsid w:val="00525CA3"/>
    <w:rsid w:val="005263CA"/>
    <w:rsid w:val="00530817"/>
    <w:rsid w:val="00532A76"/>
    <w:rsid w:val="00533648"/>
    <w:rsid w:val="00533C39"/>
    <w:rsid w:val="00534367"/>
    <w:rsid w:val="005351BD"/>
    <w:rsid w:val="00535EC2"/>
    <w:rsid w:val="00535FC0"/>
    <w:rsid w:val="00536C66"/>
    <w:rsid w:val="005370C5"/>
    <w:rsid w:val="00537F96"/>
    <w:rsid w:val="005413F8"/>
    <w:rsid w:val="00542BCC"/>
    <w:rsid w:val="00542F1A"/>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4530"/>
    <w:rsid w:val="0056714A"/>
    <w:rsid w:val="0056781A"/>
    <w:rsid w:val="00570535"/>
    <w:rsid w:val="005706FD"/>
    <w:rsid w:val="00570895"/>
    <w:rsid w:val="00571237"/>
    <w:rsid w:val="00572815"/>
    <w:rsid w:val="00572E4A"/>
    <w:rsid w:val="005738C6"/>
    <w:rsid w:val="00573BD1"/>
    <w:rsid w:val="00573D0A"/>
    <w:rsid w:val="005805FB"/>
    <w:rsid w:val="005839AE"/>
    <w:rsid w:val="00583FE9"/>
    <w:rsid w:val="00584AB9"/>
    <w:rsid w:val="00584CAA"/>
    <w:rsid w:val="005863B4"/>
    <w:rsid w:val="00586B6D"/>
    <w:rsid w:val="00587028"/>
    <w:rsid w:val="00592C70"/>
    <w:rsid w:val="00594958"/>
    <w:rsid w:val="00595A57"/>
    <w:rsid w:val="00595E37"/>
    <w:rsid w:val="0059645C"/>
    <w:rsid w:val="00596BDA"/>
    <w:rsid w:val="005973C2"/>
    <w:rsid w:val="005978A8"/>
    <w:rsid w:val="005A0BFF"/>
    <w:rsid w:val="005A1922"/>
    <w:rsid w:val="005A1C4A"/>
    <w:rsid w:val="005A5B86"/>
    <w:rsid w:val="005A64EB"/>
    <w:rsid w:val="005A65EC"/>
    <w:rsid w:val="005A6DA4"/>
    <w:rsid w:val="005A7B25"/>
    <w:rsid w:val="005A7BF3"/>
    <w:rsid w:val="005B2036"/>
    <w:rsid w:val="005B3500"/>
    <w:rsid w:val="005B3593"/>
    <w:rsid w:val="005B3696"/>
    <w:rsid w:val="005B39FD"/>
    <w:rsid w:val="005B5C20"/>
    <w:rsid w:val="005B71C5"/>
    <w:rsid w:val="005B7425"/>
    <w:rsid w:val="005C0D57"/>
    <w:rsid w:val="005C193B"/>
    <w:rsid w:val="005C23FA"/>
    <w:rsid w:val="005C2793"/>
    <w:rsid w:val="005C2A42"/>
    <w:rsid w:val="005C4B3E"/>
    <w:rsid w:val="005C591E"/>
    <w:rsid w:val="005C5C84"/>
    <w:rsid w:val="005C6814"/>
    <w:rsid w:val="005C765F"/>
    <w:rsid w:val="005D0BE4"/>
    <w:rsid w:val="005D1708"/>
    <w:rsid w:val="005D1EDC"/>
    <w:rsid w:val="005D28B6"/>
    <w:rsid w:val="005D3C3D"/>
    <w:rsid w:val="005D420F"/>
    <w:rsid w:val="005D7021"/>
    <w:rsid w:val="005D7752"/>
    <w:rsid w:val="005E172A"/>
    <w:rsid w:val="005E1F9D"/>
    <w:rsid w:val="005E2D30"/>
    <w:rsid w:val="005E3734"/>
    <w:rsid w:val="005E3DC0"/>
    <w:rsid w:val="005E58D0"/>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BA4"/>
    <w:rsid w:val="00605D0C"/>
    <w:rsid w:val="006069C9"/>
    <w:rsid w:val="00607539"/>
    <w:rsid w:val="006107CA"/>
    <w:rsid w:val="00610A5B"/>
    <w:rsid w:val="00610D82"/>
    <w:rsid w:val="00610E9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0FE3"/>
    <w:rsid w:val="006320A9"/>
    <w:rsid w:val="0063373A"/>
    <w:rsid w:val="00633C37"/>
    <w:rsid w:val="00636837"/>
    <w:rsid w:val="006370A4"/>
    <w:rsid w:val="006419A3"/>
    <w:rsid w:val="00642B29"/>
    <w:rsid w:val="0064330E"/>
    <w:rsid w:val="00644AAB"/>
    <w:rsid w:val="00645E2E"/>
    <w:rsid w:val="006468FA"/>
    <w:rsid w:val="00647586"/>
    <w:rsid w:val="006476AB"/>
    <w:rsid w:val="00650208"/>
    <w:rsid w:val="00651FE8"/>
    <w:rsid w:val="00652E95"/>
    <w:rsid w:val="006534C4"/>
    <w:rsid w:val="0065552E"/>
    <w:rsid w:val="00657DD9"/>
    <w:rsid w:val="00663500"/>
    <w:rsid w:val="006642B7"/>
    <w:rsid w:val="00664917"/>
    <w:rsid w:val="00664D76"/>
    <w:rsid w:val="00665D8D"/>
    <w:rsid w:val="006673BD"/>
    <w:rsid w:val="00672ECC"/>
    <w:rsid w:val="00672F3F"/>
    <w:rsid w:val="0067326D"/>
    <w:rsid w:val="00673A8A"/>
    <w:rsid w:val="00673EC4"/>
    <w:rsid w:val="00675582"/>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89D"/>
    <w:rsid w:val="00697A0C"/>
    <w:rsid w:val="00697B96"/>
    <w:rsid w:val="006A010B"/>
    <w:rsid w:val="006A09F0"/>
    <w:rsid w:val="006A3592"/>
    <w:rsid w:val="006A5D30"/>
    <w:rsid w:val="006A6671"/>
    <w:rsid w:val="006A75B6"/>
    <w:rsid w:val="006B0A13"/>
    <w:rsid w:val="006B20E2"/>
    <w:rsid w:val="006B3460"/>
    <w:rsid w:val="006B4273"/>
    <w:rsid w:val="006B4405"/>
    <w:rsid w:val="006B47B7"/>
    <w:rsid w:val="006B53AB"/>
    <w:rsid w:val="006B77D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67D"/>
    <w:rsid w:val="006E1183"/>
    <w:rsid w:val="006E19F2"/>
    <w:rsid w:val="006E22F0"/>
    <w:rsid w:val="006E2351"/>
    <w:rsid w:val="006E4A39"/>
    <w:rsid w:val="006E5961"/>
    <w:rsid w:val="006E6545"/>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6F6461"/>
    <w:rsid w:val="00701A5F"/>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9A4"/>
    <w:rsid w:val="00722DC4"/>
    <w:rsid w:val="007345A5"/>
    <w:rsid w:val="00734987"/>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4F2"/>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90BBC"/>
    <w:rsid w:val="00791B7E"/>
    <w:rsid w:val="00791DAB"/>
    <w:rsid w:val="00791E85"/>
    <w:rsid w:val="007922D1"/>
    <w:rsid w:val="007943C1"/>
    <w:rsid w:val="00796997"/>
    <w:rsid w:val="007972AB"/>
    <w:rsid w:val="007A0E2D"/>
    <w:rsid w:val="007A3DA3"/>
    <w:rsid w:val="007A5282"/>
    <w:rsid w:val="007A5642"/>
    <w:rsid w:val="007A571D"/>
    <w:rsid w:val="007A70ED"/>
    <w:rsid w:val="007B11DE"/>
    <w:rsid w:val="007B2B67"/>
    <w:rsid w:val="007B339B"/>
    <w:rsid w:val="007B385F"/>
    <w:rsid w:val="007B3FA4"/>
    <w:rsid w:val="007B5C97"/>
    <w:rsid w:val="007B7B18"/>
    <w:rsid w:val="007C3418"/>
    <w:rsid w:val="007C3FA2"/>
    <w:rsid w:val="007C4485"/>
    <w:rsid w:val="007C4CC6"/>
    <w:rsid w:val="007C4D88"/>
    <w:rsid w:val="007C57AB"/>
    <w:rsid w:val="007C6EB7"/>
    <w:rsid w:val="007C7FA7"/>
    <w:rsid w:val="007D2B4E"/>
    <w:rsid w:val="007D304D"/>
    <w:rsid w:val="007D3F25"/>
    <w:rsid w:val="007D4DFA"/>
    <w:rsid w:val="007D518F"/>
    <w:rsid w:val="007D5E44"/>
    <w:rsid w:val="007D6C10"/>
    <w:rsid w:val="007D7388"/>
    <w:rsid w:val="007D74F3"/>
    <w:rsid w:val="007D786D"/>
    <w:rsid w:val="007E0559"/>
    <w:rsid w:val="007E1042"/>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88B"/>
    <w:rsid w:val="00804650"/>
    <w:rsid w:val="00804A44"/>
    <w:rsid w:val="00804A68"/>
    <w:rsid w:val="00805896"/>
    <w:rsid w:val="00806A3D"/>
    <w:rsid w:val="00806CE2"/>
    <w:rsid w:val="008103DB"/>
    <w:rsid w:val="00811332"/>
    <w:rsid w:val="00811F29"/>
    <w:rsid w:val="00814609"/>
    <w:rsid w:val="00814C2A"/>
    <w:rsid w:val="008161D6"/>
    <w:rsid w:val="008179C4"/>
    <w:rsid w:val="00821F9D"/>
    <w:rsid w:val="008221D2"/>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61E"/>
    <w:rsid w:val="0084676D"/>
    <w:rsid w:val="008467E1"/>
    <w:rsid w:val="00847776"/>
    <w:rsid w:val="008524C5"/>
    <w:rsid w:val="00852C17"/>
    <w:rsid w:val="0085329A"/>
    <w:rsid w:val="00853E2E"/>
    <w:rsid w:val="0085571C"/>
    <w:rsid w:val="00855989"/>
    <w:rsid w:val="0085703B"/>
    <w:rsid w:val="00861305"/>
    <w:rsid w:val="008621F5"/>
    <w:rsid w:val="008635DD"/>
    <w:rsid w:val="00865E74"/>
    <w:rsid w:val="00866655"/>
    <w:rsid w:val="008677CA"/>
    <w:rsid w:val="008701F2"/>
    <w:rsid w:val="00870AA4"/>
    <w:rsid w:val="00870AFC"/>
    <w:rsid w:val="008718F3"/>
    <w:rsid w:val="0087208A"/>
    <w:rsid w:val="00873706"/>
    <w:rsid w:val="00875605"/>
    <w:rsid w:val="00876977"/>
    <w:rsid w:val="00877019"/>
    <w:rsid w:val="008774F0"/>
    <w:rsid w:val="00877A99"/>
    <w:rsid w:val="00880BDC"/>
    <w:rsid w:val="008827C2"/>
    <w:rsid w:val="00885272"/>
    <w:rsid w:val="00885CD0"/>
    <w:rsid w:val="00885CE3"/>
    <w:rsid w:val="008863EF"/>
    <w:rsid w:val="0088693D"/>
    <w:rsid w:val="00886DD9"/>
    <w:rsid w:val="0089017F"/>
    <w:rsid w:val="00891F33"/>
    <w:rsid w:val="00892A8E"/>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C06F7"/>
    <w:rsid w:val="008C2EB5"/>
    <w:rsid w:val="008C2F19"/>
    <w:rsid w:val="008C3E5D"/>
    <w:rsid w:val="008C6AD2"/>
    <w:rsid w:val="008D05C8"/>
    <w:rsid w:val="008D0817"/>
    <w:rsid w:val="008D0844"/>
    <w:rsid w:val="008D0969"/>
    <w:rsid w:val="008D09F5"/>
    <w:rsid w:val="008D2664"/>
    <w:rsid w:val="008D2AC1"/>
    <w:rsid w:val="008D54A9"/>
    <w:rsid w:val="008D69ED"/>
    <w:rsid w:val="008D7106"/>
    <w:rsid w:val="008D770E"/>
    <w:rsid w:val="008E1B7F"/>
    <w:rsid w:val="008E23CC"/>
    <w:rsid w:val="008E68BB"/>
    <w:rsid w:val="008F0AE3"/>
    <w:rsid w:val="008F27BD"/>
    <w:rsid w:val="008F2922"/>
    <w:rsid w:val="008F3291"/>
    <w:rsid w:val="008F46D3"/>
    <w:rsid w:val="008F53F7"/>
    <w:rsid w:val="008F57C2"/>
    <w:rsid w:val="008F5B64"/>
    <w:rsid w:val="008F7900"/>
    <w:rsid w:val="00900AE5"/>
    <w:rsid w:val="00900D69"/>
    <w:rsid w:val="009055CF"/>
    <w:rsid w:val="00905E20"/>
    <w:rsid w:val="009060A0"/>
    <w:rsid w:val="00906B45"/>
    <w:rsid w:val="00906C02"/>
    <w:rsid w:val="00907C0A"/>
    <w:rsid w:val="009157C3"/>
    <w:rsid w:val="00915E01"/>
    <w:rsid w:val="00915EFC"/>
    <w:rsid w:val="00917388"/>
    <w:rsid w:val="00921881"/>
    <w:rsid w:val="009219E8"/>
    <w:rsid w:val="00926798"/>
    <w:rsid w:val="00930C2F"/>
    <w:rsid w:val="00931E6D"/>
    <w:rsid w:val="009336F1"/>
    <w:rsid w:val="00933A42"/>
    <w:rsid w:val="00933E3A"/>
    <w:rsid w:val="0093417D"/>
    <w:rsid w:val="00935962"/>
    <w:rsid w:val="00936319"/>
    <w:rsid w:val="009404C0"/>
    <w:rsid w:val="0094059D"/>
    <w:rsid w:val="00940F4B"/>
    <w:rsid w:val="00941445"/>
    <w:rsid w:val="0094198F"/>
    <w:rsid w:val="009425EB"/>
    <w:rsid w:val="00943E67"/>
    <w:rsid w:val="00944B25"/>
    <w:rsid w:val="0094505A"/>
    <w:rsid w:val="0094661B"/>
    <w:rsid w:val="00946654"/>
    <w:rsid w:val="00951396"/>
    <w:rsid w:val="00953472"/>
    <w:rsid w:val="00953894"/>
    <w:rsid w:val="00954785"/>
    <w:rsid w:val="009547E2"/>
    <w:rsid w:val="00954912"/>
    <w:rsid w:val="00955102"/>
    <w:rsid w:val="00955764"/>
    <w:rsid w:val="00956ACC"/>
    <w:rsid w:val="0095737C"/>
    <w:rsid w:val="009606BF"/>
    <w:rsid w:val="00961DB3"/>
    <w:rsid w:val="00961F3C"/>
    <w:rsid w:val="009632B6"/>
    <w:rsid w:val="009639DF"/>
    <w:rsid w:val="0096412F"/>
    <w:rsid w:val="00964D2E"/>
    <w:rsid w:val="00967C77"/>
    <w:rsid w:val="009709E4"/>
    <w:rsid w:val="00971D1A"/>
    <w:rsid w:val="00971F60"/>
    <w:rsid w:val="00974213"/>
    <w:rsid w:val="0097491D"/>
    <w:rsid w:val="00974E13"/>
    <w:rsid w:val="009762BA"/>
    <w:rsid w:val="00976525"/>
    <w:rsid w:val="009766DD"/>
    <w:rsid w:val="009776A0"/>
    <w:rsid w:val="00980B96"/>
    <w:rsid w:val="0098178E"/>
    <w:rsid w:val="00983D0A"/>
    <w:rsid w:val="009851BC"/>
    <w:rsid w:val="009856CB"/>
    <w:rsid w:val="00987197"/>
    <w:rsid w:val="009900FF"/>
    <w:rsid w:val="00992037"/>
    <w:rsid w:val="009924A4"/>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659A"/>
    <w:rsid w:val="009A798D"/>
    <w:rsid w:val="009B03EA"/>
    <w:rsid w:val="009B052D"/>
    <w:rsid w:val="009B1310"/>
    <w:rsid w:val="009B234A"/>
    <w:rsid w:val="009B3585"/>
    <w:rsid w:val="009B447F"/>
    <w:rsid w:val="009B5713"/>
    <w:rsid w:val="009B63B3"/>
    <w:rsid w:val="009B6472"/>
    <w:rsid w:val="009B68AA"/>
    <w:rsid w:val="009C0EB4"/>
    <w:rsid w:val="009C1003"/>
    <w:rsid w:val="009C1956"/>
    <w:rsid w:val="009C2699"/>
    <w:rsid w:val="009C2B26"/>
    <w:rsid w:val="009C4468"/>
    <w:rsid w:val="009C4F42"/>
    <w:rsid w:val="009D01FC"/>
    <w:rsid w:val="009D137D"/>
    <w:rsid w:val="009D211C"/>
    <w:rsid w:val="009D337A"/>
    <w:rsid w:val="009D38E4"/>
    <w:rsid w:val="009D3D99"/>
    <w:rsid w:val="009D4161"/>
    <w:rsid w:val="009D43A5"/>
    <w:rsid w:val="009D43F2"/>
    <w:rsid w:val="009D4E9D"/>
    <w:rsid w:val="009E040A"/>
    <w:rsid w:val="009E083F"/>
    <w:rsid w:val="009E227D"/>
    <w:rsid w:val="009E298A"/>
    <w:rsid w:val="009E3B8B"/>
    <w:rsid w:val="009E4483"/>
    <w:rsid w:val="009E5B5E"/>
    <w:rsid w:val="009F02C1"/>
    <w:rsid w:val="009F0D07"/>
    <w:rsid w:val="009F1448"/>
    <w:rsid w:val="009F15CE"/>
    <w:rsid w:val="009F3581"/>
    <w:rsid w:val="009F3911"/>
    <w:rsid w:val="009F4C3E"/>
    <w:rsid w:val="009F5355"/>
    <w:rsid w:val="009F5437"/>
    <w:rsid w:val="009F708A"/>
    <w:rsid w:val="009F7574"/>
    <w:rsid w:val="009F7FCD"/>
    <w:rsid w:val="00A003D9"/>
    <w:rsid w:val="00A00492"/>
    <w:rsid w:val="00A01949"/>
    <w:rsid w:val="00A03C36"/>
    <w:rsid w:val="00A03DFF"/>
    <w:rsid w:val="00A041F3"/>
    <w:rsid w:val="00A05171"/>
    <w:rsid w:val="00A0532A"/>
    <w:rsid w:val="00A07B52"/>
    <w:rsid w:val="00A102C4"/>
    <w:rsid w:val="00A11018"/>
    <w:rsid w:val="00A11A5F"/>
    <w:rsid w:val="00A125F9"/>
    <w:rsid w:val="00A12C71"/>
    <w:rsid w:val="00A14075"/>
    <w:rsid w:val="00A16EE8"/>
    <w:rsid w:val="00A17FC6"/>
    <w:rsid w:val="00A23A36"/>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46AF"/>
    <w:rsid w:val="00AB4D84"/>
    <w:rsid w:val="00AB5CAA"/>
    <w:rsid w:val="00AB729C"/>
    <w:rsid w:val="00AC19B5"/>
    <w:rsid w:val="00AC1E6D"/>
    <w:rsid w:val="00AC2BB2"/>
    <w:rsid w:val="00AC4CD8"/>
    <w:rsid w:val="00AC4DDE"/>
    <w:rsid w:val="00AC7912"/>
    <w:rsid w:val="00AD0543"/>
    <w:rsid w:val="00AD0A78"/>
    <w:rsid w:val="00AD10A7"/>
    <w:rsid w:val="00AD1112"/>
    <w:rsid w:val="00AD495D"/>
    <w:rsid w:val="00AD5B07"/>
    <w:rsid w:val="00AD5DE0"/>
    <w:rsid w:val="00AD71E6"/>
    <w:rsid w:val="00AD7D26"/>
    <w:rsid w:val="00AE0596"/>
    <w:rsid w:val="00AE403A"/>
    <w:rsid w:val="00AE4EAC"/>
    <w:rsid w:val="00AE68A9"/>
    <w:rsid w:val="00AF0562"/>
    <w:rsid w:val="00AF0A4D"/>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477"/>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28D"/>
    <w:rsid w:val="00B40E2C"/>
    <w:rsid w:val="00B42A75"/>
    <w:rsid w:val="00B441AC"/>
    <w:rsid w:val="00B449FF"/>
    <w:rsid w:val="00B4644E"/>
    <w:rsid w:val="00B46856"/>
    <w:rsid w:val="00B4777A"/>
    <w:rsid w:val="00B50A84"/>
    <w:rsid w:val="00B50CE4"/>
    <w:rsid w:val="00B51A76"/>
    <w:rsid w:val="00B51EB3"/>
    <w:rsid w:val="00B52CD6"/>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80703"/>
    <w:rsid w:val="00B8146D"/>
    <w:rsid w:val="00B81B20"/>
    <w:rsid w:val="00B831E4"/>
    <w:rsid w:val="00B85A8E"/>
    <w:rsid w:val="00B86AFA"/>
    <w:rsid w:val="00B872D7"/>
    <w:rsid w:val="00B91322"/>
    <w:rsid w:val="00B9257B"/>
    <w:rsid w:val="00B93A1C"/>
    <w:rsid w:val="00B947AF"/>
    <w:rsid w:val="00B97D40"/>
    <w:rsid w:val="00BA0D0C"/>
    <w:rsid w:val="00BA20D2"/>
    <w:rsid w:val="00BA2C92"/>
    <w:rsid w:val="00BA360A"/>
    <w:rsid w:val="00BA3C9B"/>
    <w:rsid w:val="00BA51A4"/>
    <w:rsid w:val="00BA68FB"/>
    <w:rsid w:val="00BA6AF5"/>
    <w:rsid w:val="00BA7080"/>
    <w:rsid w:val="00BA745A"/>
    <w:rsid w:val="00BA7DA5"/>
    <w:rsid w:val="00BB07B9"/>
    <w:rsid w:val="00BB0971"/>
    <w:rsid w:val="00BB0ADF"/>
    <w:rsid w:val="00BB202E"/>
    <w:rsid w:val="00BB226F"/>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54AA"/>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34C9"/>
    <w:rsid w:val="00C34620"/>
    <w:rsid w:val="00C358EC"/>
    <w:rsid w:val="00C35CF6"/>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60DB"/>
    <w:rsid w:val="00C56877"/>
    <w:rsid w:val="00C56D23"/>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7D1E"/>
    <w:rsid w:val="00C817CF"/>
    <w:rsid w:val="00C821E4"/>
    <w:rsid w:val="00C828C4"/>
    <w:rsid w:val="00C82A1F"/>
    <w:rsid w:val="00C82D63"/>
    <w:rsid w:val="00C83E66"/>
    <w:rsid w:val="00C840E7"/>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C19"/>
    <w:rsid w:val="00CA44CC"/>
    <w:rsid w:val="00CA45EF"/>
    <w:rsid w:val="00CA59E0"/>
    <w:rsid w:val="00CA59F8"/>
    <w:rsid w:val="00CA6D85"/>
    <w:rsid w:val="00CA7BF2"/>
    <w:rsid w:val="00CB1412"/>
    <w:rsid w:val="00CB3D84"/>
    <w:rsid w:val="00CB4144"/>
    <w:rsid w:val="00CB5840"/>
    <w:rsid w:val="00CB5CF0"/>
    <w:rsid w:val="00CB5F42"/>
    <w:rsid w:val="00CB703F"/>
    <w:rsid w:val="00CB7327"/>
    <w:rsid w:val="00CB75F5"/>
    <w:rsid w:val="00CC048C"/>
    <w:rsid w:val="00CC059D"/>
    <w:rsid w:val="00CC0CD6"/>
    <w:rsid w:val="00CC13C0"/>
    <w:rsid w:val="00CC1A12"/>
    <w:rsid w:val="00CC26F5"/>
    <w:rsid w:val="00CC4255"/>
    <w:rsid w:val="00CC6042"/>
    <w:rsid w:val="00CC6109"/>
    <w:rsid w:val="00CC7F0F"/>
    <w:rsid w:val="00CD0F59"/>
    <w:rsid w:val="00CD20E7"/>
    <w:rsid w:val="00CD3488"/>
    <w:rsid w:val="00CD3EDE"/>
    <w:rsid w:val="00CD5DF4"/>
    <w:rsid w:val="00CD6329"/>
    <w:rsid w:val="00CD65A0"/>
    <w:rsid w:val="00CE0A64"/>
    <w:rsid w:val="00CE5AAC"/>
    <w:rsid w:val="00CE79A1"/>
    <w:rsid w:val="00CF113C"/>
    <w:rsid w:val="00CF1B3C"/>
    <w:rsid w:val="00CF1F34"/>
    <w:rsid w:val="00CF23EB"/>
    <w:rsid w:val="00CF3E2D"/>
    <w:rsid w:val="00CF43E3"/>
    <w:rsid w:val="00CF47B8"/>
    <w:rsid w:val="00CF5561"/>
    <w:rsid w:val="00CF575F"/>
    <w:rsid w:val="00CF58E2"/>
    <w:rsid w:val="00CF656A"/>
    <w:rsid w:val="00CF7BA7"/>
    <w:rsid w:val="00D0102F"/>
    <w:rsid w:val="00D01B24"/>
    <w:rsid w:val="00D02C04"/>
    <w:rsid w:val="00D03942"/>
    <w:rsid w:val="00D05AEC"/>
    <w:rsid w:val="00D06F5A"/>
    <w:rsid w:val="00D076E1"/>
    <w:rsid w:val="00D07A09"/>
    <w:rsid w:val="00D07AE2"/>
    <w:rsid w:val="00D103ED"/>
    <w:rsid w:val="00D116ED"/>
    <w:rsid w:val="00D119EE"/>
    <w:rsid w:val="00D12FB1"/>
    <w:rsid w:val="00D132AD"/>
    <w:rsid w:val="00D14732"/>
    <w:rsid w:val="00D15E81"/>
    <w:rsid w:val="00D15ED9"/>
    <w:rsid w:val="00D25711"/>
    <w:rsid w:val="00D25A82"/>
    <w:rsid w:val="00D2616D"/>
    <w:rsid w:val="00D26F63"/>
    <w:rsid w:val="00D27345"/>
    <w:rsid w:val="00D2773C"/>
    <w:rsid w:val="00D27EB7"/>
    <w:rsid w:val="00D32E1D"/>
    <w:rsid w:val="00D33B49"/>
    <w:rsid w:val="00D33FE2"/>
    <w:rsid w:val="00D35C47"/>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5AA0"/>
    <w:rsid w:val="00D56D8A"/>
    <w:rsid w:val="00D57D18"/>
    <w:rsid w:val="00D57DA7"/>
    <w:rsid w:val="00D60149"/>
    <w:rsid w:val="00D638DF"/>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7E12"/>
    <w:rsid w:val="00DB0614"/>
    <w:rsid w:val="00DB0BC5"/>
    <w:rsid w:val="00DB326C"/>
    <w:rsid w:val="00DB34B1"/>
    <w:rsid w:val="00DB35F8"/>
    <w:rsid w:val="00DB3C52"/>
    <w:rsid w:val="00DB423B"/>
    <w:rsid w:val="00DB5232"/>
    <w:rsid w:val="00DB577C"/>
    <w:rsid w:val="00DB5E34"/>
    <w:rsid w:val="00DB64EF"/>
    <w:rsid w:val="00DB702F"/>
    <w:rsid w:val="00DB7F59"/>
    <w:rsid w:val="00DC029E"/>
    <w:rsid w:val="00DC1325"/>
    <w:rsid w:val="00DC2B16"/>
    <w:rsid w:val="00DC3C6E"/>
    <w:rsid w:val="00DC43A7"/>
    <w:rsid w:val="00DC4468"/>
    <w:rsid w:val="00DC5B37"/>
    <w:rsid w:val="00DC70EB"/>
    <w:rsid w:val="00DD1EB0"/>
    <w:rsid w:val="00DD1F47"/>
    <w:rsid w:val="00DD290B"/>
    <w:rsid w:val="00DD3F3B"/>
    <w:rsid w:val="00DD3FFA"/>
    <w:rsid w:val="00DD6AC3"/>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6685"/>
    <w:rsid w:val="00E100D9"/>
    <w:rsid w:val="00E10A7A"/>
    <w:rsid w:val="00E1135F"/>
    <w:rsid w:val="00E11804"/>
    <w:rsid w:val="00E132B4"/>
    <w:rsid w:val="00E1351E"/>
    <w:rsid w:val="00E15E86"/>
    <w:rsid w:val="00E16530"/>
    <w:rsid w:val="00E20F76"/>
    <w:rsid w:val="00E2106C"/>
    <w:rsid w:val="00E23665"/>
    <w:rsid w:val="00E24553"/>
    <w:rsid w:val="00E257BB"/>
    <w:rsid w:val="00E2732A"/>
    <w:rsid w:val="00E279F7"/>
    <w:rsid w:val="00E306B5"/>
    <w:rsid w:val="00E30FFC"/>
    <w:rsid w:val="00E31033"/>
    <w:rsid w:val="00E31AA8"/>
    <w:rsid w:val="00E32519"/>
    <w:rsid w:val="00E3361C"/>
    <w:rsid w:val="00E33AAB"/>
    <w:rsid w:val="00E34FCA"/>
    <w:rsid w:val="00E35840"/>
    <w:rsid w:val="00E35F1B"/>
    <w:rsid w:val="00E3637B"/>
    <w:rsid w:val="00E37CA2"/>
    <w:rsid w:val="00E41A32"/>
    <w:rsid w:val="00E41B28"/>
    <w:rsid w:val="00E44C57"/>
    <w:rsid w:val="00E4643F"/>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7A44"/>
    <w:rsid w:val="00E7012A"/>
    <w:rsid w:val="00E70C06"/>
    <w:rsid w:val="00E713C8"/>
    <w:rsid w:val="00E725D3"/>
    <w:rsid w:val="00E74A12"/>
    <w:rsid w:val="00E74F46"/>
    <w:rsid w:val="00E755E3"/>
    <w:rsid w:val="00E77A3D"/>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35F"/>
    <w:rsid w:val="00E94CE8"/>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193F"/>
    <w:rsid w:val="00EC2560"/>
    <w:rsid w:val="00EC431B"/>
    <w:rsid w:val="00EC4ED2"/>
    <w:rsid w:val="00EC4FAA"/>
    <w:rsid w:val="00EC52C6"/>
    <w:rsid w:val="00EC672C"/>
    <w:rsid w:val="00EC699B"/>
    <w:rsid w:val="00EC6ED5"/>
    <w:rsid w:val="00EC7288"/>
    <w:rsid w:val="00EC7A8E"/>
    <w:rsid w:val="00ED08BF"/>
    <w:rsid w:val="00ED0AD4"/>
    <w:rsid w:val="00ED0E9A"/>
    <w:rsid w:val="00ED0EE9"/>
    <w:rsid w:val="00ED1B14"/>
    <w:rsid w:val="00ED2346"/>
    <w:rsid w:val="00ED2B9E"/>
    <w:rsid w:val="00ED2FDF"/>
    <w:rsid w:val="00ED3574"/>
    <w:rsid w:val="00ED43A8"/>
    <w:rsid w:val="00ED4502"/>
    <w:rsid w:val="00ED7B75"/>
    <w:rsid w:val="00ED7F4F"/>
    <w:rsid w:val="00EE21E4"/>
    <w:rsid w:val="00EE3803"/>
    <w:rsid w:val="00EE387C"/>
    <w:rsid w:val="00EE3BAC"/>
    <w:rsid w:val="00EE4148"/>
    <w:rsid w:val="00EE5233"/>
    <w:rsid w:val="00EE56F5"/>
    <w:rsid w:val="00EE5EBC"/>
    <w:rsid w:val="00EE60E5"/>
    <w:rsid w:val="00EF0699"/>
    <w:rsid w:val="00EF0E71"/>
    <w:rsid w:val="00EF14C7"/>
    <w:rsid w:val="00EF17F1"/>
    <w:rsid w:val="00EF24B8"/>
    <w:rsid w:val="00EF41EA"/>
    <w:rsid w:val="00EF4E38"/>
    <w:rsid w:val="00EF4F02"/>
    <w:rsid w:val="00EF608A"/>
    <w:rsid w:val="00F01F2A"/>
    <w:rsid w:val="00F023A4"/>
    <w:rsid w:val="00F02B06"/>
    <w:rsid w:val="00F04D2A"/>
    <w:rsid w:val="00F05A90"/>
    <w:rsid w:val="00F07103"/>
    <w:rsid w:val="00F1017D"/>
    <w:rsid w:val="00F10D86"/>
    <w:rsid w:val="00F127DB"/>
    <w:rsid w:val="00F140BE"/>
    <w:rsid w:val="00F140D0"/>
    <w:rsid w:val="00F14CF0"/>
    <w:rsid w:val="00F14D0F"/>
    <w:rsid w:val="00F161A7"/>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699B"/>
    <w:rsid w:val="00F37C3E"/>
    <w:rsid w:val="00F404E1"/>
    <w:rsid w:val="00F41113"/>
    <w:rsid w:val="00F422F5"/>
    <w:rsid w:val="00F43276"/>
    <w:rsid w:val="00F44376"/>
    <w:rsid w:val="00F447D5"/>
    <w:rsid w:val="00F44C1A"/>
    <w:rsid w:val="00F4537D"/>
    <w:rsid w:val="00F4593B"/>
    <w:rsid w:val="00F46190"/>
    <w:rsid w:val="00F462F8"/>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2AD1"/>
    <w:rsid w:val="00F6352F"/>
    <w:rsid w:val="00F64818"/>
    <w:rsid w:val="00F66936"/>
    <w:rsid w:val="00F67901"/>
    <w:rsid w:val="00F67A39"/>
    <w:rsid w:val="00F67FDF"/>
    <w:rsid w:val="00F71791"/>
    <w:rsid w:val="00F72D71"/>
    <w:rsid w:val="00F74373"/>
    <w:rsid w:val="00F744D1"/>
    <w:rsid w:val="00F744DF"/>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919"/>
    <w:rsid w:val="00F94D8A"/>
    <w:rsid w:val="00F96F33"/>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110E"/>
    <w:rsid w:val="00FB286F"/>
    <w:rsid w:val="00FB2DEA"/>
    <w:rsid w:val="00FB4530"/>
    <w:rsid w:val="00FB5187"/>
    <w:rsid w:val="00FC0790"/>
    <w:rsid w:val="00FC0876"/>
    <w:rsid w:val="00FC09CA"/>
    <w:rsid w:val="00FC1EE0"/>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D3B"/>
    <w:rsid w:val="00FE3743"/>
    <w:rsid w:val="00FE6B8E"/>
    <w:rsid w:val="00FE72A5"/>
    <w:rsid w:val="00FE7727"/>
    <w:rsid w:val="00FE7B7C"/>
    <w:rsid w:val="00FE7E5C"/>
    <w:rsid w:val="00FF01CD"/>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43"/>
        <o:r id="V:Rule3" type="connector" idref="#_x0000_s1044"/>
        <o:r id="V:Rule4" type="connector" idref="#_x0000_s1045"/>
        <o:r id="V:Rule5" type="connector" idref="#_x0000_s1046"/>
        <o:r id="V:Rule6" type="connector" idref="#_x0000_s1047"/>
        <o:r id="V:Rule7" type="connector" idref="#_x0000_s1048"/>
        <o:r id="V:Rule8" type="connector" idref="#_x0000_s1056"/>
        <o:r id="V:Rule9" type="connector" idref="#_x0000_s1057"/>
        <o:r id="V:Rule10" type="connector" idref="#_x0000_s1058"/>
        <o:r id="V:Rule11" type="connector" idref="#_x0000_s1059"/>
        <o:r id="V:Rule12" type="connector" idref="#_x0000_s1060"/>
        <o:r id="V:Rule13"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
    <w:name w:val="heading 1"/>
    <w:aliases w:val=" Знак"/>
    <w:basedOn w:val="a"/>
    <w:next w:val="a"/>
    <w:link w:val="10"/>
    <w:uiPriority w:val="9"/>
    <w:qFormat/>
    <w:rsid w:val="00BD68DB"/>
    <w:pPr>
      <w:keepNext/>
      <w:keepLines/>
      <w:suppressAutoHyphens/>
      <w:spacing w:before="480" w:line="276" w:lineRule="auto"/>
      <w:jc w:val="both"/>
      <w:outlineLvl w:val="0"/>
    </w:pPr>
    <w:rPr>
      <w:b/>
      <w:bCs/>
      <w:color w:val="365F91"/>
      <w:sz w:val="40"/>
      <w:szCs w:val="28"/>
      <w:lang w:eastAsia="ar-SA"/>
    </w:rPr>
  </w:style>
  <w:style w:type="paragraph" w:styleId="2">
    <w:name w:val="heading 2"/>
    <w:basedOn w:val="a"/>
    <w:next w:val="a"/>
    <w:link w:val="20"/>
    <w:unhideWhenUsed/>
    <w:qFormat/>
    <w:rsid w:val="00F2505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3"/>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4"/>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rsid w:val="00BD68DB"/>
    <w:rPr>
      <w:rFonts w:ascii="Cambria" w:eastAsia="Times New Roman" w:hAnsi="Cambria" w:cs="Times New Roman"/>
      <w:lang w:eastAsia="ru-RU"/>
    </w:rPr>
  </w:style>
  <w:style w:type="paragraph" w:customStyle="1" w:styleId="ConsPlusTitle">
    <w:name w:val="ConsPlusTitle"/>
    <w:rsid w:val="00BD68DB"/>
    <w:pPr>
      <w:suppressAutoHyphens/>
      <w:autoSpaceDE w:val="0"/>
    </w:pPr>
    <w:rPr>
      <w:rFonts w:ascii="Arial" w:eastAsia="Arial" w:hAnsi="Arial" w:cs="Arial"/>
      <w:b/>
      <w:bCs/>
      <w:lang w:eastAsia="ar-SA"/>
    </w:rPr>
  </w:style>
  <w:style w:type="paragraph" w:styleId="a3">
    <w:name w:val="No Spacing"/>
    <w:link w:val="a4"/>
    <w:qFormat/>
    <w:rsid w:val="00BD68DB"/>
    <w:rPr>
      <w:rFonts w:eastAsia="Times New Roman" w:cs="Calibri"/>
      <w:sz w:val="22"/>
      <w:szCs w:val="22"/>
    </w:rPr>
  </w:style>
  <w:style w:type="character" w:customStyle="1" w:styleId="a4">
    <w:name w:val="Без интервала Знак"/>
    <w:basedOn w:val="a0"/>
    <w:link w:val="a3"/>
    <w:locked/>
    <w:rsid w:val="00BD68DB"/>
    <w:rPr>
      <w:rFonts w:eastAsia="Times New Roman" w:cs="Calibri"/>
      <w:sz w:val="22"/>
      <w:szCs w:val="22"/>
      <w:lang w:val="ru-RU" w:eastAsia="ru-RU" w:bidi="ar-SA"/>
    </w:rPr>
  </w:style>
  <w:style w:type="paragraph" w:customStyle="1" w:styleId="ConsPlusNonformat">
    <w:name w:val="ConsPlusNonformat"/>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uiPriority w:val="99"/>
    <w:unhideWhenUsed/>
    <w:rsid w:val="00BD68DB"/>
    <w:rPr>
      <w:rFonts w:ascii="Tahoma" w:hAnsi="Tahoma" w:cs="Tahoma"/>
      <w:sz w:val="16"/>
      <w:szCs w:val="16"/>
    </w:rPr>
  </w:style>
  <w:style w:type="character" w:customStyle="1" w:styleId="a6">
    <w:name w:val="Текст выноски Знак"/>
    <w:basedOn w:val="a0"/>
    <w:link w:val="a5"/>
    <w:uiPriority w:val="99"/>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1">
    <w:name w:val="Body Text 2"/>
    <w:basedOn w:val="a"/>
    <w:link w:val="22"/>
    <w:rsid w:val="00BD68DB"/>
    <w:pPr>
      <w:jc w:val="both"/>
    </w:pPr>
    <w:rPr>
      <w:sz w:val="28"/>
    </w:rPr>
  </w:style>
  <w:style w:type="character" w:customStyle="1" w:styleId="22">
    <w:name w:val="Основной текст 2 Знак"/>
    <w:basedOn w:val="a0"/>
    <w:link w:val="21"/>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link w:val="aa"/>
    <w:uiPriority w:val="34"/>
    <w:qFormat/>
    <w:rsid w:val="00BD68DB"/>
    <w:pPr>
      <w:ind w:left="720"/>
      <w:contextualSpacing/>
    </w:pPr>
  </w:style>
  <w:style w:type="paragraph" w:customStyle="1" w:styleId="ab">
    <w:name w:val="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c">
    <w:name w:val="Normal (Web)"/>
    <w:basedOn w:val="a"/>
    <w:uiPriority w:val="99"/>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uiPriority w:val="99"/>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uiPriority w:val="99"/>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rsid w:val="00BD68DB"/>
    <w:pPr>
      <w:widowControl w:val="0"/>
      <w:autoSpaceDE w:val="0"/>
      <w:autoSpaceDN w:val="0"/>
      <w:adjustRightInd w:val="0"/>
      <w:jc w:val="both"/>
    </w:pPr>
    <w:rPr>
      <w:rFonts w:ascii="Calibri" w:hAnsi="Calibri"/>
    </w:rPr>
  </w:style>
  <w:style w:type="table" w:styleId="ad">
    <w:name w:val="Table Grid"/>
    <w:basedOn w:val="a1"/>
    <w:uiPriority w:val="59"/>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nhideWhenUsed/>
    <w:rsid w:val="00BD68DB"/>
    <w:pPr>
      <w:spacing w:after="120"/>
    </w:pPr>
  </w:style>
  <w:style w:type="character" w:customStyle="1" w:styleId="af">
    <w:name w:val="Основной текст Знак"/>
    <w:basedOn w:val="a0"/>
    <w:link w:val="ae"/>
    <w:rsid w:val="00BD68DB"/>
    <w:rPr>
      <w:rFonts w:ascii="Times New Roman" w:eastAsia="Times New Roman" w:hAnsi="Times New Roman" w:cs="Times New Roman"/>
      <w:sz w:val="24"/>
      <w:szCs w:val="24"/>
      <w:lang w:eastAsia="ru-RU"/>
    </w:rPr>
  </w:style>
  <w:style w:type="paragraph" w:customStyle="1" w:styleId="af0">
    <w:name w:val="Содержимое таблицы"/>
    <w:basedOn w:val="a"/>
    <w:rsid w:val="00BD68DB"/>
    <w:pPr>
      <w:suppressLineNumbers/>
    </w:pPr>
    <w:rPr>
      <w:lang w:eastAsia="ar-SA"/>
    </w:rPr>
  </w:style>
  <w:style w:type="paragraph" w:styleId="af1">
    <w:name w:val="header"/>
    <w:basedOn w:val="a"/>
    <w:link w:val="af2"/>
    <w:rsid w:val="00BD68DB"/>
    <w:pPr>
      <w:tabs>
        <w:tab w:val="center" w:pos="4677"/>
        <w:tab w:val="right" w:pos="9355"/>
      </w:tabs>
    </w:pPr>
  </w:style>
  <w:style w:type="character" w:customStyle="1" w:styleId="af2">
    <w:name w:val="Верхний колонтитул Знак"/>
    <w:basedOn w:val="a0"/>
    <w:link w:val="af1"/>
    <w:rsid w:val="00BD68DB"/>
    <w:rPr>
      <w:rFonts w:ascii="Times New Roman" w:eastAsia="Times New Roman" w:hAnsi="Times New Roman" w:cs="Times New Roman"/>
      <w:sz w:val="24"/>
      <w:szCs w:val="24"/>
      <w:lang w:eastAsia="ru-RU"/>
    </w:rPr>
  </w:style>
  <w:style w:type="character" w:styleId="af3">
    <w:name w:val="page number"/>
    <w:basedOn w:val="a0"/>
    <w:rsid w:val="00BD68DB"/>
  </w:style>
  <w:style w:type="paragraph" w:styleId="af4">
    <w:name w:val="footer"/>
    <w:basedOn w:val="a"/>
    <w:link w:val="af5"/>
    <w:uiPriority w:val="99"/>
    <w:unhideWhenUsed/>
    <w:rsid w:val="00BD68DB"/>
    <w:pPr>
      <w:tabs>
        <w:tab w:val="center" w:pos="4677"/>
        <w:tab w:val="right" w:pos="9355"/>
      </w:tabs>
    </w:pPr>
  </w:style>
  <w:style w:type="character" w:customStyle="1" w:styleId="af5">
    <w:name w:val="Нижний колонтитул Знак"/>
    <w:basedOn w:val="a0"/>
    <w:link w:val="af4"/>
    <w:uiPriority w:val="99"/>
    <w:rsid w:val="00BD68DB"/>
    <w:rPr>
      <w:rFonts w:ascii="Times New Roman" w:eastAsia="Times New Roman" w:hAnsi="Times New Roman" w:cs="Times New Roman"/>
      <w:sz w:val="24"/>
      <w:szCs w:val="24"/>
      <w:lang w:eastAsia="ru-RU"/>
    </w:rPr>
  </w:style>
  <w:style w:type="character" w:styleId="af6">
    <w:name w:val="Hyperlink"/>
    <w:basedOn w:val="a0"/>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7">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8">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9">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3">
    <w:name w:val="Body Text Indent 2"/>
    <w:basedOn w:val="a"/>
    <w:link w:val="24"/>
    <w:rsid w:val="00BD68DB"/>
    <w:pPr>
      <w:spacing w:after="120" w:line="480" w:lineRule="auto"/>
      <w:ind w:left="283"/>
    </w:pPr>
    <w:rPr>
      <w:sz w:val="20"/>
      <w:szCs w:val="20"/>
      <w:lang/>
    </w:rPr>
  </w:style>
  <w:style w:type="character" w:customStyle="1" w:styleId="24">
    <w:name w:val="Основной текст с отступом 2 Знак"/>
    <w:basedOn w:val="a0"/>
    <w:link w:val="23"/>
    <w:rsid w:val="00BD68DB"/>
    <w:rPr>
      <w:rFonts w:ascii="Times New Roman" w:eastAsia="Times New Roman" w:hAnsi="Times New Roman" w:cs="Times New Roman"/>
      <w:sz w:val="20"/>
      <w:szCs w:val="20"/>
      <w:lang/>
    </w:rPr>
  </w:style>
  <w:style w:type="paragraph" w:styleId="afa">
    <w:name w:val="Title"/>
    <w:basedOn w:val="a"/>
    <w:link w:val="afb"/>
    <w:qFormat/>
    <w:rsid w:val="00BD68DB"/>
    <w:pPr>
      <w:jc w:val="center"/>
    </w:pPr>
    <w:rPr>
      <w:sz w:val="28"/>
      <w:szCs w:val="20"/>
      <w:lang/>
    </w:rPr>
  </w:style>
  <w:style w:type="character" w:customStyle="1" w:styleId="afb">
    <w:name w:val="Название Знак"/>
    <w:basedOn w:val="a0"/>
    <w:link w:val="afa"/>
    <w:rsid w:val="00BD68DB"/>
    <w:rPr>
      <w:rFonts w:ascii="Times New Roman" w:eastAsia="Times New Roman" w:hAnsi="Times New Roman" w:cs="Times New Roman"/>
      <w:sz w:val="28"/>
      <w:szCs w:val="20"/>
      <w:lang/>
    </w:rPr>
  </w:style>
  <w:style w:type="paragraph" w:customStyle="1" w:styleId="ConsPlusCell0">
    <w:name w:val="ConsPlusCell"/>
    <w:rsid w:val="00BD68DB"/>
    <w:pPr>
      <w:widowControl w:val="0"/>
      <w:suppressAutoHyphens/>
      <w:autoSpaceDE w:val="0"/>
    </w:pPr>
    <w:rPr>
      <w:rFonts w:ascii="Arial" w:eastAsia="SimSun" w:hAnsi="Arial"/>
      <w:lang/>
    </w:rPr>
  </w:style>
  <w:style w:type="character" w:styleId="afc">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pPr>
    <w:rPr>
      <w:rFonts w:ascii="Arial" w:eastAsia="Arial" w:hAnsi="Arial" w:cs="Arial"/>
      <w:kern w:val="1"/>
      <w:lang w:eastAsia="hi-IN" w:bidi="hi-IN"/>
    </w:rPr>
  </w:style>
  <w:style w:type="paragraph" w:customStyle="1" w:styleId="afd">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e">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f">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0">
    <w:name w:val="footnote reference"/>
    <w:basedOn w:val="a0"/>
    <w:semiHidden/>
    <w:rsid w:val="004331C6"/>
    <w:rPr>
      <w:vertAlign w:val="superscript"/>
    </w:rPr>
  </w:style>
  <w:style w:type="paragraph" w:styleId="aff1">
    <w:name w:val="footnote text"/>
    <w:basedOn w:val="a"/>
    <w:link w:val="aff2"/>
    <w:semiHidden/>
    <w:rsid w:val="004331C6"/>
    <w:rPr>
      <w:sz w:val="20"/>
      <w:szCs w:val="20"/>
    </w:rPr>
  </w:style>
  <w:style w:type="character" w:customStyle="1" w:styleId="aff2">
    <w:name w:val="Текст сноски Знак"/>
    <w:basedOn w:val="a0"/>
    <w:link w:val="aff1"/>
    <w:semiHidden/>
    <w:rsid w:val="004331C6"/>
    <w:rPr>
      <w:rFonts w:ascii="Times New Roman" w:eastAsia="Times New Roman" w:hAnsi="Times New Roman"/>
    </w:rPr>
  </w:style>
  <w:style w:type="paragraph" w:customStyle="1" w:styleId="aff3">
    <w:name w:val="#Таблица названия столбцов"/>
    <w:basedOn w:val="a"/>
    <w:rsid w:val="004331C6"/>
    <w:pPr>
      <w:jc w:val="center"/>
    </w:pPr>
    <w:rPr>
      <w:b/>
      <w:sz w:val="20"/>
      <w:szCs w:val="20"/>
    </w:rPr>
  </w:style>
  <w:style w:type="paragraph" w:styleId="aff4">
    <w:name w:val="endnote text"/>
    <w:basedOn w:val="a"/>
    <w:link w:val="aff5"/>
    <w:uiPriority w:val="99"/>
    <w:semiHidden/>
    <w:unhideWhenUsed/>
    <w:rsid w:val="004331C6"/>
    <w:rPr>
      <w:sz w:val="20"/>
      <w:szCs w:val="20"/>
    </w:rPr>
  </w:style>
  <w:style w:type="character" w:customStyle="1" w:styleId="aff5">
    <w:name w:val="Текст концевой сноски Знак"/>
    <w:basedOn w:val="a0"/>
    <w:link w:val="aff4"/>
    <w:uiPriority w:val="99"/>
    <w:semiHidden/>
    <w:rsid w:val="004331C6"/>
    <w:rPr>
      <w:rFonts w:ascii="Times New Roman" w:eastAsia="Times New Roman" w:hAnsi="Times New Roman"/>
    </w:rPr>
  </w:style>
  <w:style w:type="character" w:styleId="aff6">
    <w:name w:val="endnote reference"/>
    <w:basedOn w:val="a0"/>
    <w:uiPriority w:val="99"/>
    <w:semiHidden/>
    <w:unhideWhenUsed/>
    <w:rsid w:val="004331C6"/>
    <w:rPr>
      <w:vertAlign w:val="superscript"/>
    </w:rPr>
  </w:style>
  <w:style w:type="character" w:customStyle="1" w:styleId="20">
    <w:name w:val="Заголовок 2 Знак"/>
    <w:basedOn w:val="a0"/>
    <w:link w:val="2"/>
    <w:rsid w:val="00F25051"/>
    <w:rPr>
      <w:rFonts w:ascii="Cambria" w:eastAsia="Times New Roman" w:hAnsi="Cambria" w:cs="Times New Roman"/>
      <w:b/>
      <w:bCs/>
      <w:i/>
      <w:iCs/>
      <w:sz w:val="28"/>
      <w:szCs w:val="28"/>
    </w:rPr>
  </w:style>
  <w:style w:type="paragraph" w:customStyle="1" w:styleId="aff7">
    <w:name w:val="Îáû÷íûé"/>
    <w:rsid w:val="00F25051"/>
    <w:pPr>
      <w:widowControl w:val="0"/>
      <w:jc w:val="both"/>
    </w:pPr>
    <w:rPr>
      <w:rFonts w:ascii="Times New Roman" w:eastAsia="Times New Roman" w:hAnsi="Times New Roman"/>
      <w:sz w:val="24"/>
    </w:rPr>
  </w:style>
  <w:style w:type="paragraph" w:customStyle="1" w:styleId="13">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uiPriority w:val="9"/>
    <w:rsid w:val="0042754A"/>
    <w:rPr>
      <w:rFonts w:ascii="Cambria" w:eastAsia="Times New Roman" w:hAnsi="Cambria" w:cs="Times New Roman"/>
      <w:b/>
      <w:bCs/>
      <w:sz w:val="26"/>
      <w:szCs w:val="26"/>
    </w:rPr>
  </w:style>
  <w:style w:type="character" w:customStyle="1" w:styleId="50">
    <w:name w:val="Заголовок 5 Знак"/>
    <w:basedOn w:val="a0"/>
    <w:link w:val="5"/>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8">
    <w:name w:val="line number"/>
    <w:basedOn w:val="a0"/>
    <w:semiHidden/>
    <w:rsid w:val="0042754A"/>
  </w:style>
  <w:style w:type="character" w:styleId="aff9">
    <w:name w:val="annotation reference"/>
    <w:semiHidden/>
    <w:rsid w:val="0042754A"/>
    <w:rPr>
      <w:sz w:val="16"/>
      <w:szCs w:val="16"/>
    </w:rPr>
  </w:style>
  <w:style w:type="paragraph" w:styleId="affa">
    <w:name w:val="annotation text"/>
    <w:basedOn w:val="a"/>
    <w:link w:val="affb"/>
    <w:semiHidden/>
    <w:rsid w:val="0042754A"/>
    <w:rPr>
      <w:sz w:val="20"/>
      <w:szCs w:val="20"/>
    </w:rPr>
  </w:style>
  <w:style w:type="character" w:customStyle="1" w:styleId="affb">
    <w:name w:val="Текст примечания Знак"/>
    <w:basedOn w:val="a0"/>
    <w:link w:val="affa"/>
    <w:semiHidden/>
    <w:rsid w:val="0042754A"/>
    <w:rPr>
      <w:rFonts w:ascii="Times New Roman" w:eastAsia="Times New Roman" w:hAnsi="Times New Roman"/>
    </w:rPr>
  </w:style>
  <w:style w:type="paragraph" w:styleId="affc">
    <w:name w:val="annotation subject"/>
    <w:basedOn w:val="affa"/>
    <w:next w:val="affa"/>
    <w:link w:val="affd"/>
    <w:semiHidden/>
    <w:rsid w:val="0042754A"/>
    <w:rPr>
      <w:b/>
      <w:bCs/>
    </w:rPr>
  </w:style>
  <w:style w:type="character" w:customStyle="1" w:styleId="affd">
    <w:name w:val="Тема примечания Знак"/>
    <w:basedOn w:val="affb"/>
    <w:link w:val="affc"/>
    <w:semiHidden/>
    <w:rsid w:val="0042754A"/>
    <w:rPr>
      <w:b/>
      <w:bCs/>
    </w:rPr>
  </w:style>
  <w:style w:type="character" w:customStyle="1" w:styleId="affe">
    <w:name w:val=" Знак Знак"/>
    <w:rsid w:val="0042754A"/>
    <w:rPr>
      <w:noProof w:val="0"/>
      <w:sz w:val="28"/>
      <w:szCs w:val="24"/>
      <w:lang w:val="ru-RU" w:eastAsia="ru-RU" w:bidi="ar-SA"/>
    </w:rPr>
  </w:style>
  <w:style w:type="paragraph" w:styleId="25">
    <w:name w:val="List Bullet 2"/>
    <w:basedOn w:val="a"/>
    <w:autoRedefine/>
    <w:semiHidden/>
    <w:rsid w:val="0042754A"/>
    <w:pPr>
      <w:numPr>
        <w:numId w:val="2"/>
      </w:numPr>
    </w:pPr>
    <w:rPr>
      <w:sz w:val="20"/>
    </w:rPr>
  </w:style>
  <w:style w:type="paragraph" w:styleId="33">
    <w:name w:val="Body Text 3"/>
    <w:basedOn w:val="a"/>
    <w:link w:val="34"/>
    <w:rsid w:val="0042754A"/>
    <w:pPr>
      <w:spacing w:after="120"/>
    </w:pPr>
    <w:rPr>
      <w:sz w:val="16"/>
    </w:rPr>
  </w:style>
  <w:style w:type="character" w:customStyle="1" w:styleId="34">
    <w:name w:val="Основной текст 3 Знак"/>
    <w:basedOn w:val="a0"/>
    <w:link w:val="33"/>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f">
    <w:name w:val="FollowedHyperlink"/>
    <w:basedOn w:val="a0"/>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210">
    <w:name w:val="Основной текст с отступом 21"/>
    <w:basedOn w:val="a"/>
    <w:rsid w:val="00584AB9"/>
    <w:pPr>
      <w:overflowPunct w:val="0"/>
      <w:autoSpaceDE w:val="0"/>
      <w:autoSpaceDN w:val="0"/>
      <w:adjustRightInd w:val="0"/>
      <w:ind w:firstLine="720"/>
      <w:jc w:val="both"/>
      <w:textAlignment w:val="baseline"/>
    </w:pPr>
    <w:rPr>
      <w:szCs w:val="20"/>
    </w:rPr>
  </w:style>
  <w:style w:type="paragraph" w:customStyle="1" w:styleId="14">
    <w:name w:val="Абзац1 без отступа"/>
    <w:basedOn w:val="a"/>
    <w:rsid w:val="00584AB9"/>
    <w:pPr>
      <w:spacing w:after="60" w:line="360" w:lineRule="exact"/>
      <w:jc w:val="both"/>
    </w:pPr>
    <w:rPr>
      <w:sz w:val="28"/>
      <w:szCs w:val="20"/>
    </w:rPr>
  </w:style>
  <w:style w:type="character" w:customStyle="1" w:styleId="aa">
    <w:name w:val="Абзац списка Знак"/>
    <w:basedOn w:val="a0"/>
    <w:link w:val="a9"/>
    <w:uiPriority w:val="34"/>
    <w:locked/>
    <w:rsid w:val="0006436D"/>
    <w:rPr>
      <w:rFonts w:ascii="Times New Roman" w:eastAsia="Times New Roman" w:hAnsi="Times New Roman"/>
      <w:sz w:val="24"/>
      <w:szCs w:val="24"/>
    </w:rPr>
  </w:style>
  <w:style w:type="paragraph" w:styleId="afff0">
    <w:name w:val="Subtitle"/>
    <w:basedOn w:val="a"/>
    <w:link w:val="afff1"/>
    <w:qFormat/>
    <w:rsid w:val="0069789D"/>
    <w:pPr>
      <w:jc w:val="center"/>
    </w:pPr>
    <w:rPr>
      <w:b/>
      <w:sz w:val="28"/>
      <w:szCs w:val="20"/>
    </w:rPr>
  </w:style>
  <w:style w:type="character" w:customStyle="1" w:styleId="afff1">
    <w:name w:val="Подзаголовок Знак"/>
    <w:basedOn w:val="a0"/>
    <w:link w:val="afff0"/>
    <w:rsid w:val="0069789D"/>
    <w:rPr>
      <w:rFonts w:ascii="Times New Roman" w:eastAsia="Times New Roman" w:hAnsi="Times New Roman"/>
      <w:b/>
      <w:sz w:val="28"/>
    </w:rPr>
  </w:style>
  <w:style w:type="paragraph" w:customStyle="1" w:styleId="xl77">
    <w:name w:val="xl77"/>
    <w:basedOn w:val="a"/>
    <w:rsid w:val="00C84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C84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79">
    <w:name w:val="xl79"/>
    <w:basedOn w:val="a"/>
    <w:rsid w:val="00C84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0">
    <w:name w:val="xl80"/>
    <w:basedOn w:val="a"/>
    <w:rsid w:val="00C84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
    <w:name w:val="xl81"/>
    <w:basedOn w:val="a"/>
    <w:rsid w:val="00C84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C84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a"/>
    <w:rsid w:val="00C84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4">
    <w:name w:val="xl84"/>
    <w:basedOn w:val="a"/>
    <w:rsid w:val="00C840E7"/>
    <w:pPr>
      <w:spacing w:before="100" w:beforeAutospacing="1" w:after="100" w:afterAutospacing="1"/>
      <w:jc w:val="center"/>
    </w:pPr>
  </w:style>
  <w:style w:type="paragraph" w:customStyle="1" w:styleId="xl85">
    <w:name w:val="xl85"/>
    <w:basedOn w:val="a"/>
    <w:rsid w:val="00C84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C840E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
    <w:rsid w:val="00C840E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rPr>
  </w:style>
  <w:style w:type="paragraph" w:customStyle="1" w:styleId="xl88">
    <w:name w:val="xl88"/>
    <w:basedOn w:val="a"/>
    <w:rsid w:val="00C840E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rPr>
  </w:style>
  <w:style w:type="paragraph" w:customStyle="1" w:styleId="xl89">
    <w:name w:val="xl89"/>
    <w:basedOn w:val="a"/>
    <w:rsid w:val="00C840E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90">
    <w:name w:val="xl90"/>
    <w:basedOn w:val="a"/>
    <w:rsid w:val="00C84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1">
    <w:name w:val="xl91"/>
    <w:basedOn w:val="a"/>
    <w:rsid w:val="00C840E7"/>
    <w:pPr>
      <w:spacing w:before="100" w:beforeAutospacing="1" w:after="100" w:afterAutospacing="1"/>
      <w:jc w:val="center"/>
    </w:pPr>
    <w:rPr>
      <w:sz w:val="20"/>
      <w:szCs w:val="20"/>
    </w:rPr>
  </w:style>
  <w:style w:type="paragraph" w:customStyle="1" w:styleId="xl92">
    <w:name w:val="xl92"/>
    <w:basedOn w:val="a"/>
    <w:rsid w:val="00C840E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C840E7"/>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94">
    <w:name w:val="xl94"/>
    <w:basedOn w:val="a"/>
    <w:rsid w:val="00C840E7"/>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95">
    <w:name w:val="xl95"/>
    <w:basedOn w:val="a"/>
    <w:rsid w:val="00C840E7"/>
    <w:pPr>
      <w:pBdr>
        <w:top w:val="single" w:sz="4" w:space="0" w:color="auto"/>
        <w:left w:val="single" w:sz="4" w:space="0" w:color="auto"/>
        <w:bottom w:val="single" w:sz="4" w:space="0" w:color="auto"/>
      </w:pBdr>
      <w:shd w:val="clear" w:color="000000" w:fill="F2DDDC"/>
      <w:spacing w:before="100" w:beforeAutospacing="1" w:after="100" w:afterAutospacing="1"/>
      <w:jc w:val="right"/>
      <w:textAlignment w:val="center"/>
    </w:pPr>
    <w:rPr>
      <w:b/>
      <w:bCs/>
    </w:rPr>
  </w:style>
  <w:style w:type="paragraph" w:customStyle="1" w:styleId="xl96">
    <w:name w:val="xl96"/>
    <w:basedOn w:val="a"/>
    <w:rsid w:val="00C840E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97">
    <w:name w:val="xl97"/>
    <w:basedOn w:val="a"/>
    <w:rsid w:val="00C840E7"/>
    <w:pPr>
      <w:spacing w:before="100" w:beforeAutospacing="1" w:after="100" w:afterAutospacing="1"/>
      <w:jc w:val="right"/>
    </w:pPr>
    <w:rPr>
      <w:sz w:val="28"/>
      <w:szCs w:val="28"/>
    </w:rPr>
  </w:style>
  <w:style w:type="paragraph" w:customStyle="1" w:styleId="xl98">
    <w:name w:val="xl98"/>
    <w:basedOn w:val="a"/>
    <w:rsid w:val="00C840E7"/>
    <w:pPr>
      <w:spacing w:before="100" w:beforeAutospacing="1" w:after="100" w:afterAutospacing="1"/>
      <w:jc w:val="right"/>
    </w:pPr>
  </w:style>
  <w:style w:type="paragraph" w:customStyle="1" w:styleId="xl99">
    <w:name w:val="xl99"/>
    <w:basedOn w:val="a"/>
    <w:rsid w:val="00C840E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pPr>
    <w:rPr>
      <w:b/>
      <w:bCs/>
    </w:rPr>
  </w:style>
  <w:style w:type="paragraph" w:customStyle="1" w:styleId="xl100">
    <w:name w:val="xl100"/>
    <w:basedOn w:val="a"/>
    <w:rsid w:val="00C840E7"/>
    <w:pPr>
      <w:spacing w:before="100" w:beforeAutospacing="1" w:after="100" w:afterAutospacing="1"/>
      <w:jc w:val="center"/>
    </w:pPr>
    <w:rPr>
      <w:b/>
      <w:bCs/>
      <w:sz w:val="26"/>
      <w:szCs w:val="26"/>
    </w:rPr>
  </w:style>
  <w:style w:type="paragraph" w:customStyle="1" w:styleId="xl101">
    <w:name w:val="xl101"/>
    <w:basedOn w:val="a"/>
    <w:rsid w:val="00C840E7"/>
    <w:pPr>
      <w:pBdr>
        <w:top w:val="single" w:sz="4" w:space="0" w:color="auto"/>
        <w:left w:val="single" w:sz="4" w:space="0" w:color="auto"/>
        <w:bottom w:val="single" w:sz="4" w:space="0" w:color="auto"/>
      </w:pBdr>
      <w:shd w:val="clear" w:color="000000" w:fill="F2DDDC"/>
      <w:spacing w:before="100" w:beforeAutospacing="1" w:after="100" w:afterAutospacing="1"/>
      <w:jc w:val="right"/>
    </w:pPr>
    <w:rPr>
      <w:b/>
      <w:bCs/>
    </w:rPr>
  </w:style>
  <w:style w:type="paragraph" w:customStyle="1" w:styleId="xl102">
    <w:name w:val="xl102"/>
    <w:basedOn w:val="a"/>
    <w:rsid w:val="00C840E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3">
    <w:name w:val="xl103"/>
    <w:basedOn w:val="a"/>
    <w:rsid w:val="00C840E7"/>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
    <w:rsid w:val="00C840E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C840E7"/>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sz w:val="20"/>
      <w:szCs w:val="20"/>
    </w:rPr>
  </w:style>
  <w:style w:type="paragraph" w:customStyle="1" w:styleId="xl106">
    <w:name w:val="xl106"/>
    <w:basedOn w:val="a"/>
    <w:rsid w:val="00C840E7"/>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
    <w:rsid w:val="00C840E7"/>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8"/>
      <w:szCs w:val="18"/>
    </w:rPr>
  </w:style>
  <w:style w:type="paragraph" w:customStyle="1" w:styleId="xl108">
    <w:name w:val="xl108"/>
    <w:basedOn w:val="a"/>
    <w:rsid w:val="00C840E7"/>
    <w:pPr>
      <w:pBdr>
        <w:top w:val="single" w:sz="4" w:space="0" w:color="auto"/>
        <w:left w:val="single" w:sz="4" w:space="0" w:color="auto"/>
        <w:bottom w:val="single" w:sz="4" w:space="0" w:color="auto"/>
      </w:pBdr>
      <w:spacing w:before="100" w:beforeAutospacing="1" w:after="100" w:afterAutospacing="1"/>
      <w:jc w:val="right"/>
      <w:textAlignment w:val="top"/>
    </w:pPr>
    <w:rPr>
      <w:color w:val="FF0000"/>
      <w:sz w:val="20"/>
      <w:szCs w:val="20"/>
    </w:rPr>
  </w:style>
  <w:style w:type="paragraph" w:customStyle="1" w:styleId="xl109">
    <w:name w:val="xl109"/>
    <w:basedOn w:val="a"/>
    <w:rsid w:val="00C840E7"/>
    <w:pPr>
      <w:pBdr>
        <w:left w:val="single" w:sz="4" w:space="0" w:color="auto"/>
        <w:right w:val="single" w:sz="4" w:space="0" w:color="auto"/>
      </w:pBdr>
      <w:spacing w:before="100" w:beforeAutospacing="1" w:after="100" w:afterAutospacing="1"/>
    </w:pPr>
  </w:style>
  <w:style w:type="paragraph" w:customStyle="1" w:styleId="xl110">
    <w:name w:val="xl110"/>
    <w:basedOn w:val="a"/>
    <w:rsid w:val="00C840E7"/>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000000"/>
      <w:sz w:val="20"/>
      <w:szCs w:val="20"/>
    </w:rPr>
  </w:style>
  <w:style w:type="paragraph" w:customStyle="1" w:styleId="xl111">
    <w:name w:val="xl111"/>
    <w:basedOn w:val="a"/>
    <w:rsid w:val="00C840E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color w:val="000000"/>
      <w:sz w:val="20"/>
      <w:szCs w:val="20"/>
    </w:rPr>
  </w:style>
  <w:style w:type="paragraph" w:customStyle="1" w:styleId="xl112">
    <w:name w:val="xl112"/>
    <w:basedOn w:val="a"/>
    <w:rsid w:val="00C840E7"/>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sz w:val="20"/>
      <w:szCs w:val="20"/>
    </w:rPr>
  </w:style>
  <w:style w:type="paragraph" w:customStyle="1" w:styleId="xl113">
    <w:name w:val="xl113"/>
    <w:basedOn w:val="a"/>
    <w:rsid w:val="00C840E7"/>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000000"/>
      <w:sz w:val="20"/>
      <w:szCs w:val="20"/>
    </w:rPr>
  </w:style>
  <w:style w:type="paragraph" w:customStyle="1" w:styleId="xl114">
    <w:name w:val="xl114"/>
    <w:basedOn w:val="a"/>
    <w:rsid w:val="00C84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20"/>
      <w:szCs w:val="20"/>
    </w:rPr>
  </w:style>
  <w:style w:type="paragraph" w:customStyle="1" w:styleId="211">
    <w:name w:val="Основной текст 21"/>
    <w:basedOn w:val="a"/>
    <w:rsid w:val="00001E5D"/>
    <w:pPr>
      <w:suppressAutoHyphens/>
      <w:jc w:val="both"/>
    </w:pPr>
    <w:rPr>
      <w:sz w:val="28"/>
      <w:szCs w:val="20"/>
      <w:lang w:eastAsia="ar-SA"/>
    </w:rPr>
  </w:style>
  <w:style w:type="paragraph" w:styleId="afff2">
    <w:name w:val="caption"/>
    <w:basedOn w:val="a"/>
    <w:next w:val="a"/>
    <w:qFormat/>
    <w:rsid w:val="008718F3"/>
    <w:pPr>
      <w:jc w:val="right"/>
    </w:pPr>
    <w:rPr>
      <w:rFonts w:eastAsia="Calibri"/>
      <w:sz w:val="28"/>
      <w:szCs w:val="22"/>
      <w:lang w:eastAsia="en-US"/>
    </w:rPr>
  </w:style>
  <w:style w:type="paragraph" w:customStyle="1" w:styleId="220">
    <w:name w:val="Основной текст с отступом 22"/>
    <w:basedOn w:val="a"/>
    <w:rsid w:val="008718F3"/>
    <w:pPr>
      <w:widowControl w:val="0"/>
      <w:suppressAutoHyphens/>
      <w:spacing w:after="120" w:line="480" w:lineRule="auto"/>
      <w:ind w:left="283"/>
    </w:pPr>
    <w:rPr>
      <w:rFonts w:ascii="Arial" w:eastAsia="Lucida Sans Unicode" w:hAnsi="Arial"/>
      <w:kern w:val="1"/>
      <w:sz w:val="20"/>
      <w:lang w:eastAsia="ar-SA"/>
    </w:rPr>
  </w:style>
  <w:style w:type="paragraph" w:customStyle="1" w:styleId="ConsNonformat0">
    <w:name w:val="ConsNonformat"/>
    <w:rsid w:val="006F6461"/>
    <w:pPr>
      <w:widowControl w:val="0"/>
      <w:autoSpaceDE w:val="0"/>
      <w:autoSpaceDN w:val="0"/>
      <w:adjustRightInd w:val="0"/>
      <w:ind w:right="19772"/>
    </w:pPr>
    <w:rPr>
      <w:rFonts w:ascii="Courier New" w:eastAsia="Times New Roman" w:hAnsi="Courier New" w:cs="Courier New"/>
    </w:rPr>
  </w:style>
  <w:style w:type="paragraph" w:customStyle="1" w:styleId="FR1">
    <w:name w:val="FR1"/>
    <w:rsid w:val="006F6461"/>
    <w:pPr>
      <w:widowControl w:val="0"/>
      <w:autoSpaceDE w:val="0"/>
      <w:autoSpaceDN w:val="0"/>
      <w:adjustRightInd w:val="0"/>
      <w:spacing w:line="260" w:lineRule="auto"/>
      <w:ind w:left="40" w:firstLine="560"/>
      <w:jc w:val="both"/>
    </w:pPr>
    <w:rPr>
      <w:rFonts w:ascii="Arial" w:eastAsia="Times New Roman" w:hAnsi="Arial" w:cs="Arial"/>
      <w:sz w:val="22"/>
      <w:szCs w:val="22"/>
    </w:rPr>
  </w:style>
  <w:style w:type="paragraph" w:customStyle="1" w:styleId="FR2">
    <w:name w:val="FR2"/>
    <w:rsid w:val="006F6461"/>
    <w:pPr>
      <w:widowControl w:val="0"/>
      <w:autoSpaceDE w:val="0"/>
      <w:autoSpaceDN w:val="0"/>
      <w:adjustRightInd w:val="0"/>
      <w:spacing w:before="180"/>
      <w:jc w:val="center"/>
    </w:pPr>
    <w:rPr>
      <w:rFonts w:ascii="Arial Narrow" w:eastAsia="Times New Roman" w:hAnsi="Arial Narrow"/>
      <w:sz w:val="32"/>
      <w:szCs w:val="32"/>
    </w:rPr>
  </w:style>
  <w:style w:type="paragraph" w:customStyle="1" w:styleId="110">
    <w:name w:val="заголовок 11"/>
    <w:basedOn w:val="a"/>
    <w:next w:val="a"/>
    <w:rsid w:val="006F6461"/>
    <w:pPr>
      <w:keepNext/>
      <w:jc w:val="center"/>
    </w:pPr>
    <w:rPr>
      <w:snapToGrid w:val="0"/>
      <w:szCs w:val="20"/>
    </w:rPr>
  </w:style>
  <w:style w:type="paragraph" w:customStyle="1" w:styleId="111">
    <w:name w:val="111"/>
    <w:basedOn w:val="a"/>
    <w:rsid w:val="006F6461"/>
    <w:pPr>
      <w:widowControl w:val="0"/>
      <w:overflowPunct w:val="0"/>
      <w:autoSpaceDE w:val="0"/>
      <w:autoSpaceDN w:val="0"/>
      <w:adjustRightInd w:val="0"/>
      <w:textAlignment w:val="baseline"/>
    </w:pPr>
    <w:rPr>
      <w:sz w:val="20"/>
      <w:szCs w:val="20"/>
    </w:rPr>
  </w:style>
  <w:style w:type="paragraph" w:styleId="afff3">
    <w:name w:val="Block Text"/>
    <w:basedOn w:val="a"/>
    <w:rsid w:val="006F6461"/>
    <w:pPr>
      <w:widowControl w:val="0"/>
      <w:shd w:val="clear" w:color="auto" w:fill="FFFFFF"/>
      <w:autoSpaceDE w:val="0"/>
      <w:autoSpaceDN w:val="0"/>
      <w:adjustRightInd w:val="0"/>
      <w:spacing w:before="283" w:line="278" w:lineRule="exact"/>
      <w:ind w:left="19" w:right="4320" w:firstLine="690"/>
    </w:pPr>
    <w:rPr>
      <w:b/>
      <w:color w:val="000000"/>
      <w:spacing w:val="-2"/>
      <w:szCs w:val="20"/>
    </w:rPr>
  </w:style>
  <w:style w:type="paragraph" w:customStyle="1" w:styleId="BodyText2">
    <w:name w:val="Body Text 2"/>
    <w:basedOn w:val="a"/>
    <w:rsid w:val="006F6461"/>
    <w:pPr>
      <w:ind w:firstLine="567"/>
      <w:jc w:val="both"/>
    </w:pPr>
    <w:rPr>
      <w:sz w:val="28"/>
      <w:szCs w:val="20"/>
    </w:rPr>
  </w:style>
  <w:style w:type="table" w:customStyle="1" w:styleId="15">
    <w:name w:val="Стиль таблицы1"/>
    <w:basedOn w:val="a1"/>
    <w:rsid w:val="006F6461"/>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4">
    <w:name w:val="Заголовок"/>
    <w:basedOn w:val="a"/>
    <w:next w:val="ae"/>
    <w:rsid w:val="006F6461"/>
    <w:pPr>
      <w:keepNext/>
      <w:widowControl w:val="0"/>
      <w:suppressAutoHyphens/>
      <w:spacing w:before="240" w:after="120"/>
    </w:pPr>
    <w:rPr>
      <w:rFonts w:ascii="Arial" w:eastAsia="MS Mincho" w:hAnsi="Arial" w:cs="MS Mincho"/>
      <w:sz w:val="28"/>
      <w:szCs w:val="28"/>
      <w:lang w:eastAsia="ar-SA"/>
    </w:rPr>
  </w:style>
  <w:style w:type="paragraph" w:customStyle="1" w:styleId="310">
    <w:name w:val="Основной текст 31"/>
    <w:basedOn w:val="a"/>
    <w:rsid w:val="006F6461"/>
    <w:pPr>
      <w:widowControl w:val="0"/>
      <w:suppressAutoHyphens/>
      <w:spacing w:after="120"/>
    </w:pPr>
    <w:rPr>
      <w:sz w:val="16"/>
      <w:szCs w:val="16"/>
      <w:lang w:eastAsia="ar-SA"/>
    </w:rPr>
  </w:style>
  <w:style w:type="paragraph" w:customStyle="1" w:styleId="311">
    <w:name w:val="Основной текст с отступом 31"/>
    <w:basedOn w:val="a"/>
    <w:rsid w:val="006F6461"/>
    <w:pPr>
      <w:widowControl w:val="0"/>
      <w:suppressAutoHyphens/>
      <w:ind w:left="284"/>
      <w:jc w:val="both"/>
    </w:pPr>
    <w:rPr>
      <w:szCs w:val="20"/>
      <w:lang w:eastAsia="ar-SA"/>
    </w:rPr>
  </w:style>
  <w:style w:type="paragraph" w:customStyle="1" w:styleId="41">
    <w:name w:val="Знак4"/>
    <w:basedOn w:val="a"/>
    <w:rsid w:val="006F6461"/>
    <w:pPr>
      <w:spacing w:after="160" w:line="240" w:lineRule="exact"/>
    </w:pPr>
    <w:rPr>
      <w:rFonts w:ascii="Verdana" w:hAnsi="Verdana" w:cs="Verdana"/>
      <w:sz w:val="20"/>
      <w:szCs w:val="20"/>
      <w:lang w:val="en-US" w:eastAsia="en-US"/>
    </w:rPr>
  </w:style>
  <w:style w:type="paragraph" w:styleId="HTML">
    <w:name w:val="HTML Preformatted"/>
    <w:basedOn w:val="a"/>
    <w:link w:val="HTML0"/>
    <w:rsid w:val="006F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eastAsia="ar-SA"/>
    </w:rPr>
  </w:style>
  <w:style w:type="character" w:customStyle="1" w:styleId="HTML0">
    <w:name w:val="Стандартный HTML Знак"/>
    <w:basedOn w:val="a0"/>
    <w:link w:val="HTML"/>
    <w:rsid w:val="006F6461"/>
    <w:rPr>
      <w:rFonts w:ascii="Courier New" w:eastAsia="Courier New" w:hAnsi="Courier New"/>
      <w:lang w:eastAsia="ar-SA"/>
    </w:rPr>
  </w:style>
  <w:style w:type="paragraph" w:customStyle="1" w:styleId="16">
    <w:name w:val=" Знак1"/>
    <w:basedOn w:val="a"/>
    <w:rsid w:val="006F6461"/>
    <w:pPr>
      <w:spacing w:before="100" w:beforeAutospacing="1" w:after="100" w:afterAutospacing="1"/>
    </w:pPr>
    <w:rPr>
      <w:rFonts w:ascii="Tahoma" w:hAnsi="Tahoma"/>
      <w:sz w:val="20"/>
      <w:szCs w:val="20"/>
      <w:lang w:val="en-US" w:eastAsia="en-US"/>
    </w:rPr>
  </w:style>
  <w:style w:type="paragraph" w:customStyle="1" w:styleId="17">
    <w:name w:val=" Знак1 Знак Знак Знак"/>
    <w:basedOn w:val="a"/>
    <w:rsid w:val="006F646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6461"/>
    <w:pPr>
      <w:spacing w:before="100" w:beforeAutospacing="1" w:after="100" w:afterAutospacing="1"/>
    </w:pPr>
    <w:rPr>
      <w:rFonts w:ascii="Tahoma" w:hAnsi="Tahoma"/>
      <w:sz w:val="20"/>
      <w:szCs w:val="20"/>
      <w:lang w:val="en-US" w:eastAsia="en-US"/>
    </w:rPr>
  </w:style>
  <w:style w:type="paragraph" w:customStyle="1" w:styleId="CharChar">
    <w:name w:val="Char Char"/>
    <w:basedOn w:val="a"/>
    <w:rsid w:val="006F6461"/>
    <w:pPr>
      <w:spacing w:after="160" w:line="240" w:lineRule="exact"/>
    </w:pPr>
    <w:rPr>
      <w:rFonts w:ascii="Verdana" w:hAnsi="Verdana"/>
      <w:sz w:val="20"/>
      <w:szCs w:val="20"/>
      <w:lang w:val="en-US" w:eastAsia="en-US"/>
    </w:rPr>
  </w:style>
  <w:style w:type="table" w:customStyle="1" w:styleId="18">
    <w:name w:val="Сетка таблицы1"/>
    <w:basedOn w:val="a1"/>
    <w:next w:val="ad"/>
    <w:uiPriority w:val="59"/>
    <w:rsid w:val="006F6461"/>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uiPriority w:val="59"/>
    <w:rsid w:val="006F6461"/>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1"/>
    <w:basedOn w:val="a"/>
    <w:rsid w:val="006F6461"/>
    <w:rPr>
      <w:rFonts w:ascii="Verdana" w:hAnsi="Verdana" w:cs="Verdana"/>
      <w:sz w:val="20"/>
      <w:szCs w:val="20"/>
      <w:lang w:val="en-US" w:eastAsia="en-US"/>
    </w:rPr>
  </w:style>
  <w:style w:type="paragraph" w:customStyle="1" w:styleId="afff5">
    <w:name w:val="абракадабра"/>
    <w:basedOn w:val="a"/>
    <w:rsid w:val="006F6461"/>
    <w:pPr>
      <w:shd w:val="clear" w:color="auto" w:fill="FFFFFF"/>
      <w:spacing w:after="60"/>
      <w:jc w:val="both"/>
    </w:pPr>
    <w:rPr>
      <w:bCs/>
      <w:sz w:val="28"/>
      <w:szCs w:val="26"/>
    </w:rPr>
  </w:style>
  <w:style w:type="paragraph" w:customStyle="1" w:styleId="BodyTextIndent2">
    <w:name w:val="Body Text Indent 2"/>
    <w:basedOn w:val="a"/>
    <w:rsid w:val="006F6461"/>
    <w:pPr>
      <w:tabs>
        <w:tab w:val="left" w:pos="900"/>
      </w:tabs>
      <w:ind w:left="360"/>
      <w:jc w:val="both"/>
    </w:pPr>
  </w:style>
  <w:style w:type="character" w:customStyle="1" w:styleId="1a">
    <w:name w:val="Заголовок №1_"/>
    <w:basedOn w:val="a0"/>
    <w:link w:val="1b"/>
    <w:uiPriority w:val="99"/>
    <w:locked/>
    <w:rsid w:val="006F6461"/>
    <w:rPr>
      <w:b/>
      <w:bCs/>
      <w:sz w:val="27"/>
      <w:szCs w:val="27"/>
      <w:shd w:val="clear" w:color="auto" w:fill="FFFFFF"/>
    </w:rPr>
  </w:style>
  <w:style w:type="paragraph" w:customStyle="1" w:styleId="1b">
    <w:name w:val="Заголовок №1"/>
    <w:basedOn w:val="a"/>
    <w:link w:val="1a"/>
    <w:uiPriority w:val="99"/>
    <w:rsid w:val="006F6461"/>
    <w:pPr>
      <w:shd w:val="clear" w:color="auto" w:fill="FFFFFF"/>
      <w:spacing w:line="322" w:lineRule="exact"/>
      <w:outlineLvl w:val="0"/>
    </w:pPr>
    <w:rPr>
      <w:rFonts w:ascii="Calibri" w:eastAsia="Calibri" w:hAnsi="Calibri"/>
      <w:b/>
      <w:bCs/>
      <w:sz w:val="27"/>
      <w:szCs w:val="27"/>
    </w:rPr>
  </w:style>
  <w:style w:type="character" w:customStyle="1" w:styleId="35">
    <w:name w:val="Основной текст (3)_"/>
    <w:basedOn w:val="a0"/>
    <w:link w:val="36"/>
    <w:uiPriority w:val="99"/>
    <w:locked/>
    <w:rsid w:val="006F6461"/>
    <w:rPr>
      <w:sz w:val="22"/>
      <w:szCs w:val="22"/>
      <w:shd w:val="clear" w:color="auto" w:fill="FFFFFF"/>
    </w:rPr>
  </w:style>
  <w:style w:type="paragraph" w:customStyle="1" w:styleId="36">
    <w:name w:val="Основной текст (3)"/>
    <w:basedOn w:val="a"/>
    <w:link w:val="35"/>
    <w:uiPriority w:val="99"/>
    <w:rsid w:val="006F6461"/>
    <w:pPr>
      <w:shd w:val="clear" w:color="auto" w:fill="FFFFFF"/>
      <w:spacing w:before="60" w:after="4920" w:line="300" w:lineRule="exact"/>
    </w:pPr>
    <w:rPr>
      <w:rFonts w:ascii="Calibri" w:eastAsia="Calibri" w:hAnsi="Calibri"/>
      <w:sz w:val="22"/>
      <w:szCs w:val="22"/>
    </w:rPr>
  </w:style>
  <w:style w:type="paragraph" w:customStyle="1" w:styleId="conspluscell1">
    <w:name w:val="conspluscell"/>
    <w:basedOn w:val="a"/>
    <w:rsid w:val="000A7CB9"/>
    <w:pPr>
      <w:spacing w:before="100" w:beforeAutospacing="1" w:after="100" w:afterAutospacing="1"/>
    </w:pPr>
  </w:style>
  <w:style w:type="character" w:customStyle="1" w:styleId="afff6">
    <w:name w:val="Основной текст_"/>
    <w:link w:val="27"/>
    <w:rsid w:val="000A7CB9"/>
    <w:rPr>
      <w:rFonts w:ascii="Lucida Sans Unicode" w:eastAsia="Lucida Sans Unicode" w:hAnsi="Lucida Sans Unicode" w:cs="Lucida Sans Unicode"/>
      <w:shd w:val="clear" w:color="auto" w:fill="FFFFFF"/>
    </w:rPr>
  </w:style>
  <w:style w:type="character" w:customStyle="1" w:styleId="28">
    <w:name w:val="Основной текст (2)_"/>
    <w:link w:val="29"/>
    <w:rsid w:val="000A7CB9"/>
    <w:rPr>
      <w:rFonts w:ascii="Times New Roman" w:eastAsia="Times New Roman" w:hAnsi="Times New Roman"/>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0A7CB9"/>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7">
    <w:name w:val="Основной текст2"/>
    <w:basedOn w:val="a"/>
    <w:link w:val="afff6"/>
    <w:rsid w:val="000A7CB9"/>
    <w:pPr>
      <w:widowControl w:val="0"/>
      <w:shd w:val="clear" w:color="auto" w:fill="FFFFFF"/>
      <w:spacing w:after="420" w:line="0" w:lineRule="atLeast"/>
    </w:pPr>
    <w:rPr>
      <w:rFonts w:ascii="Lucida Sans Unicode" w:eastAsia="Lucida Sans Unicode" w:hAnsi="Lucida Sans Unicode"/>
      <w:sz w:val="20"/>
      <w:szCs w:val="20"/>
      <w:lang/>
    </w:rPr>
  </w:style>
  <w:style w:type="paragraph" w:customStyle="1" w:styleId="29">
    <w:name w:val="Основной текст (2)"/>
    <w:basedOn w:val="a"/>
    <w:link w:val="28"/>
    <w:rsid w:val="000A7CB9"/>
    <w:pPr>
      <w:widowControl w:val="0"/>
      <w:shd w:val="clear" w:color="auto" w:fill="FFFFFF"/>
      <w:spacing w:after="480" w:line="331" w:lineRule="exact"/>
    </w:pPr>
    <w:rPr>
      <w:i/>
      <w:iCs/>
      <w:spacing w:val="30"/>
      <w:sz w:val="28"/>
      <w:szCs w:val="28"/>
      <w:lang/>
    </w:r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143936168">
      <w:bodyDiv w:val="1"/>
      <w:marLeft w:val="0"/>
      <w:marRight w:val="0"/>
      <w:marTop w:val="0"/>
      <w:marBottom w:val="0"/>
      <w:divBdr>
        <w:top w:val="none" w:sz="0" w:space="0" w:color="auto"/>
        <w:left w:val="none" w:sz="0" w:space="0" w:color="auto"/>
        <w:bottom w:val="none" w:sz="0" w:space="0" w:color="auto"/>
        <w:right w:val="none" w:sz="0" w:space="0" w:color="auto"/>
      </w:divBdr>
    </w:div>
    <w:div w:id="159270360">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371682703">
      <w:bodyDiv w:val="1"/>
      <w:marLeft w:val="0"/>
      <w:marRight w:val="0"/>
      <w:marTop w:val="0"/>
      <w:marBottom w:val="0"/>
      <w:divBdr>
        <w:top w:val="none" w:sz="0" w:space="0" w:color="auto"/>
        <w:left w:val="none" w:sz="0" w:space="0" w:color="auto"/>
        <w:bottom w:val="none" w:sz="0" w:space="0" w:color="auto"/>
        <w:right w:val="none" w:sz="0" w:space="0" w:color="auto"/>
      </w:divBdr>
    </w:div>
    <w:div w:id="1453935187">
      <w:bodyDiv w:val="1"/>
      <w:marLeft w:val="0"/>
      <w:marRight w:val="0"/>
      <w:marTop w:val="0"/>
      <w:marBottom w:val="0"/>
      <w:divBdr>
        <w:top w:val="none" w:sz="0" w:space="0" w:color="auto"/>
        <w:left w:val="none" w:sz="0" w:space="0" w:color="auto"/>
        <w:bottom w:val="none" w:sz="0" w:space="0" w:color="auto"/>
        <w:right w:val="none" w:sz="0" w:space="0" w:color="auto"/>
      </w:divBdr>
    </w:div>
    <w:div w:id="1704790311">
      <w:bodyDiv w:val="1"/>
      <w:marLeft w:val="0"/>
      <w:marRight w:val="0"/>
      <w:marTop w:val="0"/>
      <w:marBottom w:val="0"/>
      <w:divBdr>
        <w:top w:val="none" w:sz="0" w:space="0" w:color="auto"/>
        <w:left w:val="none" w:sz="0" w:space="0" w:color="auto"/>
        <w:bottom w:val="none" w:sz="0" w:space="0" w:color="auto"/>
        <w:right w:val="none" w:sz="0" w:space="0" w:color="auto"/>
      </w:divBdr>
    </w:div>
    <w:div w:id="1743288422">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9468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2B56CDFC426121F8522FA48120DC186E1D8B2D5F47737F397CEFA6B523455651AC6F18A3B7ACv2L3K" TargetMode="External"/><Relationship Id="rId18" Type="http://schemas.openxmlformats.org/officeDocument/2006/relationships/hyperlink" Target="consultantplus://offline/ref=E6EA987AE48E5195B05240CFE96F9F6CB1781906B017A9F255A53E981B85E5950EC4B0B113AE1F71M2H" TargetMode="External"/><Relationship Id="rId26" Type="http://schemas.openxmlformats.org/officeDocument/2006/relationships/hyperlink" Target="consultantplus://offline/ref=4D423493EEFF5D334063E89C443A1071D8133F73D91FCDC3D6E13D16801425FA7005466926tCf2K" TargetMode="External"/><Relationship Id="rId39" Type="http://schemas.openxmlformats.org/officeDocument/2006/relationships/hyperlink" Target="consultantplus://offline/ref=252A57218D9980F71D704D3D6541A102089307B77695344719D8135E5D0F3E8391BB8CEEE3oBa8H" TargetMode="External"/><Relationship Id="rId21" Type="http://schemas.openxmlformats.org/officeDocument/2006/relationships/hyperlink" Target="consultantplus://offline/ref=850FD628C38769D37FEFE8466317652509EDCB45A6861FD6CEB97522C04F1B17F61E3929DFF7BACEtFR4H" TargetMode="External"/><Relationship Id="rId34" Type="http://schemas.openxmlformats.org/officeDocument/2006/relationships/hyperlink" Target="consultantplus://offline/ref=8CB2C637ED857A75CA3E8E90C37410189C6FE280979B0181F9A8077B4B53268CF695C95CF2F7D06FF9l3F" TargetMode="External"/><Relationship Id="rId42" Type="http://schemas.openxmlformats.org/officeDocument/2006/relationships/hyperlink" Target="consultantplus://offline/ref=252A57218D9980F71D704D3D6541A102089307B47198344719D8135E5Do0aFH" TargetMode="External"/><Relationship Id="rId47" Type="http://schemas.openxmlformats.org/officeDocument/2006/relationships/hyperlink" Target="consultantplus://offline/ref=FC39A11D62EE7AB1348B1E250534500982AC6A78FF2E09D5A8AB1FBFC27EB60680BF512A77C7eDH" TargetMode="External"/><Relationship Id="rId50" Type="http://schemas.openxmlformats.org/officeDocument/2006/relationships/hyperlink" Target="consultantplus://offline/ref=FC39A11D62EE7AB1348B1E250534500982AC6A78FF2E09D5A8AB1FBFC27EB60680BF512A70C7eFH" TargetMode="External"/><Relationship Id="rId55" Type="http://schemas.openxmlformats.org/officeDocument/2006/relationships/hyperlink" Target="consultantplus://offline/ref=1693FC733854F4C00CAD2F89C0E21BAF49F71264D7AECB1DCCFEF62A454376D07C32BFAA8777S8I" TargetMode="External"/><Relationship Id="rId63" Type="http://schemas.openxmlformats.org/officeDocument/2006/relationships/hyperlink" Target="consultantplus://offline/ref=FB202EAE154383057A2E50D69EAA63F6CF57C9E98FD6ABBA1D2A1E4642Y3h6L" TargetMode="External"/><Relationship Id="rId68" Type="http://schemas.openxmlformats.org/officeDocument/2006/relationships/hyperlink" Target="consultantplus://offline/ref=8CB2C637ED857A75CA3E8E90C37410189C6FE280979B0181F9A8077B4B53268CF695C959FFl1F" TargetMode="External"/><Relationship Id="rId76" Type="http://schemas.openxmlformats.org/officeDocument/2006/relationships/hyperlink" Target="consultantplus://offline/ref=FC39A11D62EE7AB1348B1E250534500982AC6A78FF2E09D5A8AB1FBFC27EB60680BF512A73C7eCH"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consultantplus://offline/ref=252A57218D9980F71D704D3D6541A102089307B77695344719D8135E5D0F3E8391BB8CEEE1oBaAH" TargetMode="External"/><Relationship Id="rId2" Type="http://schemas.openxmlformats.org/officeDocument/2006/relationships/styles" Target="styles.xml"/><Relationship Id="rId16" Type="http://schemas.openxmlformats.org/officeDocument/2006/relationships/hyperlink" Target="consultantplus://offline/ref=3DF52CE69E2A80F24A858387086DFA53237AE3BFE426FB843D5A6AF8718957C6FE2D369DF1DD6B50LAG" TargetMode="External"/><Relationship Id="rId29" Type="http://schemas.openxmlformats.org/officeDocument/2006/relationships/hyperlink" Target="consultantplus://offline/ref=FB202EAE154383057A2E50D69EAA63F6CF57CDEF8BD0ABBA1D2A1E4642369C79B7D09697849B6F74Y0h5L" TargetMode="External"/><Relationship Id="rId11" Type="http://schemas.openxmlformats.org/officeDocument/2006/relationships/hyperlink" Target="consultantplus://offline/ref=92C054EC6A3CCF0A9F58D3945B0DFF00F2779B03BFC1BBF1D200C0949AK219K"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FB202EAE154383057A2E50D69EAA63F6CF50C2EB8ED1ABBA1D2A1E4642Y3h6L" TargetMode="External"/><Relationship Id="rId37" Type="http://schemas.openxmlformats.org/officeDocument/2006/relationships/hyperlink" Target="consultantplus://offline/ref=252A57218D9980F71D704D3D6541A102089307B77695344719D8135E5D0F3E8391BB8CEEE2oBaCH" TargetMode="External"/><Relationship Id="rId40" Type="http://schemas.openxmlformats.org/officeDocument/2006/relationships/hyperlink" Target="consultantplus://offline/ref=252A57218D9980F71D704D3D6541A102089307B77695344719D8135E5D0F3E8391BB8CEEE3oBaBH" TargetMode="External"/><Relationship Id="rId45" Type="http://schemas.openxmlformats.org/officeDocument/2006/relationships/hyperlink" Target="consultantplus://offline/ref=FC39A11D62EE7AB1348B1E250534500982AC6A78FF2E09D5A8AB1FBFC27EB60680BF51297AC7eAH" TargetMode="External"/><Relationship Id="rId53" Type="http://schemas.openxmlformats.org/officeDocument/2006/relationships/hyperlink" Target="consultantplus://offline/ref=FC39A11D62EE7AB1348B1E250534500982AC6A7BF82309D5A8AB1FBFC2C7eEH" TargetMode="External"/><Relationship Id="rId58" Type="http://schemas.openxmlformats.org/officeDocument/2006/relationships/hyperlink" Target="http://www.kirovreg.ru" TargetMode="External"/><Relationship Id="rId66" Type="http://schemas.openxmlformats.org/officeDocument/2006/relationships/hyperlink" Target="consultantplus://offline/ref=FB202EAE154383057A2E50D69EAA63F6CF56CBE88BD1ABBA1D2A1E4642Y3h6L" TargetMode="External"/><Relationship Id="rId74" Type="http://schemas.openxmlformats.org/officeDocument/2006/relationships/hyperlink" Target="consultantplus://offline/ref=FC39A11D62EE7AB1348B1E250534500982AC6A78FF2E09D5A8AB1FBFC27EB60680BF512D7276CBe3H" TargetMode="External"/><Relationship Id="rId79" Type="http://schemas.openxmlformats.org/officeDocument/2006/relationships/hyperlink" Target="consultantplus://offline/ref=FC39A11D62EE7AB1348B1E250534500982AC6A78FF2E09D5A8AB1FBFC27EB60680BF51297AC7eAH" TargetMode="External"/><Relationship Id="rId5" Type="http://schemas.openxmlformats.org/officeDocument/2006/relationships/footnotes" Target="footnotes.xml"/><Relationship Id="rId61" Type="http://schemas.openxmlformats.org/officeDocument/2006/relationships/hyperlink" Target="http://&#1084;&#1086;&#1080;&#1076;&#1086;&#1082;&#1091;&#1084;&#1077;&#1085;&#1090;&#1099;43.&#1088;&#1092;/contact" TargetMode="External"/><Relationship Id="rId82" Type="http://schemas.openxmlformats.org/officeDocument/2006/relationships/hyperlink" Target="consultantplus://offline/ref=2D6256A62F7D1564E8773E4B09B36C6537B070B539474074978744BE58020E6244C9511B7F722AA6x9h9K" TargetMode="External"/><Relationship Id="rId19" Type="http://schemas.openxmlformats.org/officeDocument/2006/relationships/hyperlink" Target="consultantplus://offline/ref=7A2EB5D82718F9EBB969EDC4F9281673D2E52252FB1E150844955538395A8EBEB3889E6335956340Q7y0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3DF52CE69E2A80F24A858387086DFA53217BE5BCE82FA68E350366FA768608D1F9643A9CF1DD6A0A50L0G"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FB202EAE154383057A2E50D69EAA63F6CC59CCEB8082FCB84C7F10Y4h3L" TargetMode="External"/><Relationship Id="rId30" Type="http://schemas.openxmlformats.org/officeDocument/2006/relationships/hyperlink" Target="consultantplus://offline/ref=FB202EAE154383057A2E50D69EAA63F6CF57CFEB89DCABBA1D2A1E4642Y3h6L" TargetMode="External"/><Relationship Id="rId35" Type="http://schemas.openxmlformats.org/officeDocument/2006/relationships/hyperlink" Target="consultantplus://offline/ref=252A57218D9980F71D704D3D6541A102089307B77695344719D8135E5D0F3E8391BB8CE5E6oBa1H" TargetMode="External"/><Relationship Id="rId43" Type="http://schemas.openxmlformats.org/officeDocument/2006/relationships/hyperlink" Target="consultantplus://offline/ref=252A57218D9980F71D704D3D6541A102089307B77695344719D8135E5D0F3E8391BB8CEEE1oBaAH" TargetMode="External"/><Relationship Id="rId48" Type="http://schemas.openxmlformats.org/officeDocument/2006/relationships/hyperlink" Target="consultantplus://offline/ref=FC39A11D62EE7AB1348B1E250534500982AC6A78FF2E09D5A8AB1FBFC27EB60680BF512A73C7eCH" TargetMode="External"/><Relationship Id="rId56" Type="http://schemas.openxmlformats.org/officeDocument/2006/relationships/hyperlink" Target="consultantplus://offline/ref=1693FC733854F4C00CAD2F89C0E21BAF49F71264D7AECB1DCCFEF62A454376D07C32BFAA8677S7I" TargetMode="External"/><Relationship Id="rId64" Type="http://schemas.openxmlformats.org/officeDocument/2006/relationships/hyperlink" Target="consultantplus://offline/ref=FB202EAE154383057A2E50D69EAA63F6CF57CDEF8BD0ABBA1D2A1E4642369C79B7D09697849B6F74Y0h5L" TargetMode="External"/><Relationship Id="rId69" Type="http://schemas.openxmlformats.org/officeDocument/2006/relationships/hyperlink" Target="consultantplus://offline/ref=8CB2C637ED857A75CA3E8E90C37410189C6FE280979B0181F9A8077B4B53268CF695C95CF2F7D06FF9l3F" TargetMode="External"/><Relationship Id="rId77" Type="http://schemas.openxmlformats.org/officeDocument/2006/relationships/hyperlink" Target="consultantplus://offline/ref=FC39A11D62EE7AB1348B1E250534500982AC6A78FF2E09D5A8AB1FBFC27EB60680BF512A73C7eEH" TargetMode="External"/><Relationship Id="rId8" Type="http://schemas.openxmlformats.org/officeDocument/2006/relationships/header" Target="header1.xml"/><Relationship Id="rId51" Type="http://schemas.openxmlformats.org/officeDocument/2006/relationships/hyperlink" Target="consultantplus://offline/ref=FC39A11D62EE7AB1348B1E250534500982AC6A78FF2E09D5A8AB1FBFC27EB60680BF512474C7eFH" TargetMode="External"/><Relationship Id="rId72" Type="http://schemas.openxmlformats.org/officeDocument/2006/relationships/hyperlink" Target="consultantplus://offline/ref=252A57218D9980F71D704D3D6541A102089307B77695344719D8135E5D0F3E8391BB8CEEE3oBaCH" TargetMode="External"/><Relationship Id="rId80" Type="http://schemas.openxmlformats.org/officeDocument/2006/relationships/hyperlink" Target="consultantplus://offline/ref=FC39A11D62EE7AB1348B1E250534500982AC6A7BF82309D5A8AB1FBFC2C7eEH"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72B56CDFC426121F8522FA48120DC186B188622504C2E753125E3A4B22C1A4156E56319A3B6AE29v7LEK" TargetMode="External"/><Relationship Id="rId17" Type="http://schemas.openxmlformats.org/officeDocument/2006/relationships/hyperlink" Target="consultantplus://offline/ref=3DF52CE69E2A80F24A858387086DFA53217EEDBEE82AA68E350366FA768608D1F9643A9EF15DLFG" TargetMode="External"/><Relationship Id="rId25" Type="http://schemas.openxmlformats.org/officeDocument/2006/relationships/hyperlink" Target="http://&#1084;&#1086;&#1080;&#1076;&#1086;&#1082;&#1091;&#1084;&#1077;&#1085;&#1090;&#1099;43.&#1088;&#1092;/contact" TargetMode="External"/><Relationship Id="rId33" Type="http://schemas.openxmlformats.org/officeDocument/2006/relationships/hyperlink" Target="consultantplus://offline/ref=8CB2C637ED857A75CA3E8E90C37410189C6FE280979B0181F9A8077B4B53268CF695C959FFl1F" TargetMode="External"/><Relationship Id="rId38" Type="http://schemas.openxmlformats.org/officeDocument/2006/relationships/hyperlink" Target="consultantplus://offline/ref=252A57218D9980F71D704D3D6541A102089307B77695344719D8135E5D0F3E8391BB8CEEE2oBaEH" TargetMode="External"/><Relationship Id="rId46" Type="http://schemas.openxmlformats.org/officeDocument/2006/relationships/hyperlink" Target="consultantplus://offline/ref=FC39A11D62EE7AB1348B1E250534500982AC6A78FF2E09D5A8AB1FBFC27EB60680BF512D7276CBe3H" TargetMode="External"/><Relationship Id="rId59" Type="http://schemas.openxmlformats.org/officeDocument/2006/relationships/hyperlink" Target="http://www.gosuslugi.ru" TargetMode="External"/><Relationship Id="rId67" Type="http://schemas.openxmlformats.org/officeDocument/2006/relationships/hyperlink" Target="consultantplus://offline/ref=FB202EAE154383057A2E50D69EAA63F6CF50C2EB8ED1ABBA1D2A1E4642Y3h6L" TargetMode="External"/><Relationship Id="rId20" Type="http://schemas.openxmlformats.org/officeDocument/2006/relationships/hyperlink" Target="consultantplus://offline/ref=850FD628C38769D37FEFE8466317652501EACB4FA28F42DCC6E07920tCR7H" TargetMode="External"/><Relationship Id="rId41" Type="http://schemas.openxmlformats.org/officeDocument/2006/relationships/hyperlink" Target="consultantplus://offline/ref=252A57218D9980F71D704D3D6541A102089307B77695344719D8135E5D0F3E8391BB8CEEE3oBaCH" TargetMode="External"/><Relationship Id="rId54" Type="http://schemas.openxmlformats.org/officeDocument/2006/relationships/hyperlink" Target="consultantplus://offline/ref=FB202EAE154383057A2E50D69EAA63F6CF50C2EB8ED1ABBA1D2A1E4642Y3h6L" TargetMode="External"/><Relationship Id="rId62" Type="http://schemas.openxmlformats.org/officeDocument/2006/relationships/hyperlink" Target="consultantplus://offline/ref=FB202EAE154383057A2E50D69EAA63F6CC59CCEB8082FCB84C7F10Y4h3L" TargetMode="External"/><Relationship Id="rId70" Type="http://schemas.openxmlformats.org/officeDocument/2006/relationships/hyperlink" Target="consultantplus://offline/ref=252A57218D9980F71D704D3D6541A102089307B47198344719D8135E5Do0aFH" TargetMode="External"/><Relationship Id="rId75" Type="http://schemas.openxmlformats.org/officeDocument/2006/relationships/hyperlink" Target="consultantplus://offline/ref=FC39A11D62EE7AB1348B1E250534500982AC6A78FF2E09D5A8AB1FBFC27EB60680BF512A77C7eDH" TargetMode="External"/><Relationship Id="rId83" Type="http://schemas.openxmlformats.org/officeDocument/2006/relationships/hyperlink" Target="consultantplus://offline/ref=1693FC733854F4C00CAD2F89C0E21BAF49F71264D7AECB1DCCFEF62A454376D07C32BFAA8677S7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DF52CE69E2A80F24A858387086DFA532179E5B9E92BA68E350366FA768608D1F9643A9CF1DD6B0C50L3G" TargetMode="External"/><Relationship Id="rId23" Type="http://schemas.openxmlformats.org/officeDocument/2006/relationships/hyperlink" Target="http://www.kirovreg.ru" TargetMode="External"/><Relationship Id="rId28" Type="http://schemas.openxmlformats.org/officeDocument/2006/relationships/hyperlink" Target="consultantplus://offline/ref=FB202EAE154383057A2E50D69EAA63F6CF57C9E98FD6ABBA1D2A1E4642Y3h6L" TargetMode="External"/><Relationship Id="rId36" Type="http://schemas.openxmlformats.org/officeDocument/2006/relationships/hyperlink" Target="consultantplus://offline/ref=252A57218D9980F71D704D3D6541A102089307B77695344719D8135E5D0F3E8391BB8CEEE1oBaAH" TargetMode="External"/><Relationship Id="rId49" Type="http://schemas.openxmlformats.org/officeDocument/2006/relationships/hyperlink" Target="consultantplus://offline/ref=FC39A11D62EE7AB1348B1E250534500982AC6A78FF2E09D5A8AB1FBFC27EB60680BF512A73C7eEH" TargetMode="External"/><Relationship Id="rId57" Type="http://schemas.openxmlformats.org/officeDocument/2006/relationships/hyperlink" Target="http://www.gosuslugi.ru/" TargetMode="External"/><Relationship Id="rId10" Type="http://schemas.openxmlformats.org/officeDocument/2006/relationships/header" Target="header3.xml"/><Relationship Id="rId31" Type="http://schemas.openxmlformats.org/officeDocument/2006/relationships/hyperlink" Target="consultantplus://offline/ref=FB202EAE154383057A2E50D69EAA63F6CF56CBE88BD1ABBA1D2A1E4642Y3h6L" TargetMode="External"/><Relationship Id="rId44" Type="http://schemas.openxmlformats.org/officeDocument/2006/relationships/hyperlink" Target="consultantplus://offline/ref=252A57218D9980F71D704D3D6541A102089307B77695344719D8135E5D0F3E8391BB8CEEE3oBaCH" TargetMode="External"/><Relationship Id="rId52" Type="http://schemas.openxmlformats.org/officeDocument/2006/relationships/hyperlink" Target="consultantplus://offline/ref=FC39A11D62EE7AB1348B1E250534500982AC6A78FF2E09D5A8AB1FBFC27EB60680BF51297AC7eAH" TargetMode="External"/><Relationship Id="rId60" Type="http://schemas.openxmlformats.org/officeDocument/2006/relationships/hyperlink" Target="http://www.kirovreg.ru" TargetMode="External"/><Relationship Id="rId65" Type="http://schemas.openxmlformats.org/officeDocument/2006/relationships/hyperlink" Target="consultantplus://offline/ref=FB202EAE154383057A2E50D69EAA63F6CF57CFEB89DCABBA1D2A1E4642Y3h6L" TargetMode="External"/><Relationship Id="rId73" Type="http://schemas.openxmlformats.org/officeDocument/2006/relationships/hyperlink" Target="consultantplus://offline/ref=FC39A11D62EE7AB1348B1E250534500982AC6A78FF2E09D5A8AB1FBFC27EB60680BF51297AC7eAH" TargetMode="External"/><Relationship Id="rId78" Type="http://schemas.openxmlformats.org/officeDocument/2006/relationships/hyperlink" Target="consultantplus://offline/ref=FC39A11D62EE7AB1348B1E250534500982AC6A78FF2E09D5A8AB1FBFC27EB60680BF512A70C7eFH" TargetMode="External"/><Relationship Id="rId81" Type="http://schemas.openxmlformats.org/officeDocument/2006/relationships/hyperlink" Target="consultantplus://offline/ref=1693FC733854F4C00CAD2F89C0E21BAF49F71264D7AECB1DCCFEF62A454376D07C32BFAA8777S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79677</Words>
  <Characters>454164</Characters>
  <Application>Microsoft Office Word</Application>
  <DocSecurity>0</DocSecurity>
  <Lines>3784</Lines>
  <Paragraphs>1065</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532776</CharactersWithSpaces>
  <SharedDoc>false</SharedDoc>
  <HLinks>
    <vt:vector size="456" baseType="variant">
      <vt:variant>
        <vt:i4>65551</vt:i4>
      </vt:variant>
      <vt:variant>
        <vt:i4>225</vt:i4>
      </vt:variant>
      <vt:variant>
        <vt:i4>0</vt:i4>
      </vt:variant>
      <vt:variant>
        <vt:i4>5</vt:i4>
      </vt:variant>
      <vt:variant>
        <vt:lpwstr>consultantplus://offline/ref=1693FC733854F4C00CAD2F89C0E21BAF49F71264D7AECB1DCCFEF62A454376D07C32BFAA8677S7I</vt:lpwstr>
      </vt:variant>
      <vt:variant>
        <vt:lpwstr/>
      </vt:variant>
      <vt:variant>
        <vt:i4>4063289</vt:i4>
      </vt:variant>
      <vt:variant>
        <vt:i4>222</vt:i4>
      </vt:variant>
      <vt:variant>
        <vt:i4>0</vt:i4>
      </vt:variant>
      <vt:variant>
        <vt:i4>5</vt:i4>
      </vt:variant>
      <vt:variant>
        <vt:lpwstr>consultantplus://offline/ref=2D6256A62F7D1564E8773E4B09B36C6537B070B539474074978744BE58020E6244C9511B7F722AA6x9h9K</vt:lpwstr>
      </vt:variant>
      <vt:variant>
        <vt:lpwstr/>
      </vt:variant>
      <vt:variant>
        <vt:i4>65537</vt:i4>
      </vt:variant>
      <vt:variant>
        <vt:i4>219</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216</vt:i4>
      </vt:variant>
      <vt:variant>
        <vt:i4>0</vt:i4>
      </vt:variant>
      <vt:variant>
        <vt:i4>5</vt:i4>
      </vt:variant>
      <vt:variant>
        <vt:lpwstr/>
      </vt:variant>
      <vt:variant>
        <vt:lpwstr>Par14</vt:lpwstr>
      </vt:variant>
      <vt:variant>
        <vt:i4>5177352</vt:i4>
      </vt:variant>
      <vt:variant>
        <vt:i4>213</vt:i4>
      </vt:variant>
      <vt:variant>
        <vt:i4>0</vt:i4>
      </vt:variant>
      <vt:variant>
        <vt:i4>5</vt:i4>
      </vt:variant>
      <vt:variant>
        <vt:lpwstr>consultantplus://offline/ref=FC39A11D62EE7AB1348B1E250534500982AC6A7BF82309D5A8AB1FBFC2C7eEH</vt:lpwstr>
      </vt:variant>
      <vt:variant>
        <vt:lpwstr/>
      </vt:variant>
      <vt:variant>
        <vt:i4>4194308</vt:i4>
      </vt:variant>
      <vt:variant>
        <vt:i4>210</vt:i4>
      </vt:variant>
      <vt:variant>
        <vt:i4>0</vt:i4>
      </vt:variant>
      <vt:variant>
        <vt:i4>5</vt:i4>
      </vt:variant>
      <vt:variant>
        <vt:lpwstr>consultantplus://offline/ref=FC39A11D62EE7AB1348B1E250534500982AC6A78FF2E09D5A8AB1FBFC27EB60680BF51297AC7eAH</vt:lpwstr>
      </vt:variant>
      <vt:variant>
        <vt:lpwstr/>
      </vt:variant>
      <vt:variant>
        <vt:i4>4194314</vt:i4>
      </vt:variant>
      <vt:variant>
        <vt:i4>207</vt:i4>
      </vt:variant>
      <vt:variant>
        <vt:i4>0</vt:i4>
      </vt:variant>
      <vt:variant>
        <vt:i4>5</vt:i4>
      </vt:variant>
      <vt:variant>
        <vt:lpwstr>consultantplus://offline/ref=FC39A11D62EE7AB1348B1E250534500982AC6A78FF2E09D5A8AB1FBFC27EB60680BF512A70C7eFH</vt:lpwstr>
      </vt:variant>
      <vt:variant>
        <vt:lpwstr/>
      </vt:variant>
      <vt:variant>
        <vt:i4>4194314</vt:i4>
      </vt:variant>
      <vt:variant>
        <vt:i4>204</vt:i4>
      </vt:variant>
      <vt:variant>
        <vt:i4>0</vt:i4>
      </vt:variant>
      <vt:variant>
        <vt:i4>5</vt:i4>
      </vt:variant>
      <vt:variant>
        <vt:lpwstr>consultantplus://offline/ref=FC39A11D62EE7AB1348B1E250534500982AC6A78FF2E09D5A8AB1FBFC27EB60680BF512A73C7eEH</vt:lpwstr>
      </vt:variant>
      <vt:variant>
        <vt:lpwstr/>
      </vt:variant>
      <vt:variant>
        <vt:i4>4194316</vt:i4>
      </vt:variant>
      <vt:variant>
        <vt:i4>201</vt:i4>
      </vt:variant>
      <vt:variant>
        <vt:i4>0</vt:i4>
      </vt:variant>
      <vt:variant>
        <vt:i4>5</vt:i4>
      </vt:variant>
      <vt:variant>
        <vt:lpwstr>consultantplus://offline/ref=FC39A11D62EE7AB1348B1E250534500982AC6A78FF2E09D5A8AB1FBFC27EB60680BF512A73C7eCH</vt:lpwstr>
      </vt:variant>
      <vt:variant>
        <vt:lpwstr/>
      </vt:variant>
      <vt:variant>
        <vt:i4>4194319</vt:i4>
      </vt:variant>
      <vt:variant>
        <vt:i4>198</vt:i4>
      </vt:variant>
      <vt:variant>
        <vt:i4>0</vt:i4>
      </vt:variant>
      <vt:variant>
        <vt:i4>5</vt:i4>
      </vt:variant>
      <vt:variant>
        <vt:lpwstr>consultantplus://offline/ref=FC39A11D62EE7AB1348B1E250534500982AC6A78FF2E09D5A8AB1FBFC27EB60680BF512A77C7eDH</vt:lpwstr>
      </vt:variant>
      <vt:variant>
        <vt:lpwstr/>
      </vt:variant>
      <vt:variant>
        <vt:i4>7798843</vt:i4>
      </vt:variant>
      <vt:variant>
        <vt:i4>195</vt:i4>
      </vt:variant>
      <vt:variant>
        <vt:i4>0</vt:i4>
      </vt:variant>
      <vt:variant>
        <vt:i4>5</vt:i4>
      </vt:variant>
      <vt:variant>
        <vt:lpwstr>consultantplus://offline/ref=FC39A11D62EE7AB1348B1E250534500982AC6A78FF2E09D5A8AB1FBFC27EB60680BF512D7276CBe3H</vt:lpwstr>
      </vt:variant>
      <vt:variant>
        <vt:lpwstr/>
      </vt:variant>
      <vt:variant>
        <vt:i4>4194308</vt:i4>
      </vt:variant>
      <vt:variant>
        <vt:i4>192</vt:i4>
      </vt:variant>
      <vt:variant>
        <vt:i4>0</vt:i4>
      </vt:variant>
      <vt:variant>
        <vt:i4>5</vt:i4>
      </vt:variant>
      <vt:variant>
        <vt:lpwstr>consultantplus://offline/ref=FC39A11D62EE7AB1348B1E250534500982AC6A78FF2E09D5A8AB1FBFC27EB60680BF51297AC7eAH</vt:lpwstr>
      </vt:variant>
      <vt:variant>
        <vt:lpwstr/>
      </vt:variant>
      <vt:variant>
        <vt:i4>4587605</vt:i4>
      </vt:variant>
      <vt:variant>
        <vt:i4>189</vt:i4>
      </vt:variant>
      <vt:variant>
        <vt:i4>0</vt:i4>
      </vt:variant>
      <vt:variant>
        <vt:i4>5</vt:i4>
      </vt:variant>
      <vt:variant>
        <vt:lpwstr>consultantplus://offline/ref=252A57218D9980F71D704D3D6541A102089307B77695344719D8135E5D0F3E8391BB8CEEE3oBaCH</vt:lpwstr>
      </vt:variant>
      <vt:variant>
        <vt:lpwstr/>
      </vt:variant>
      <vt:variant>
        <vt:i4>4587605</vt:i4>
      </vt:variant>
      <vt:variant>
        <vt:i4>186</vt:i4>
      </vt:variant>
      <vt:variant>
        <vt:i4>0</vt:i4>
      </vt:variant>
      <vt:variant>
        <vt:i4>5</vt:i4>
      </vt:variant>
      <vt:variant>
        <vt:lpwstr>consultantplus://offline/ref=252A57218D9980F71D704D3D6541A102089307B77695344719D8135E5D0F3E8391BB8CEEE1oBaAH</vt:lpwstr>
      </vt:variant>
      <vt:variant>
        <vt:lpwstr/>
      </vt:variant>
      <vt:variant>
        <vt:i4>1966173</vt:i4>
      </vt:variant>
      <vt:variant>
        <vt:i4>183</vt:i4>
      </vt:variant>
      <vt:variant>
        <vt:i4>0</vt:i4>
      </vt:variant>
      <vt:variant>
        <vt:i4>5</vt:i4>
      </vt:variant>
      <vt:variant>
        <vt:lpwstr>consultantplus://offline/ref=252A57218D9980F71D704D3D6541A102089307B47198344719D8135E5Do0aFH</vt:lpwstr>
      </vt:variant>
      <vt:variant>
        <vt:lpwstr/>
      </vt:variant>
      <vt:variant>
        <vt:i4>7340136</vt:i4>
      </vt:variant>
      <vt:variant>
        <vt:i4>180</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177</vt:i4>
      </vt:variant>
      <vt:variant>
        <vt:i4>0</vt:i4>
      </vt:variant>
      <vt:variant>
        <vt:i4>5</vt:i4>
      </vt:variant>
      <vt:variant>
        <vt:lpwstr>consultantplus://offline/ref=8CB2C637ED857A75CA3E8E90C37410189C6FE280979B0181F9A8077B4B53268CF695C959FFl1F</vt:lpwstr>
      </vt:variant>
      <vt:variant>
        <vt:lpwstr/>
      </vt:variant>
      <vt:variant>
        <vt:i4>5373952</vt:i4>
      </vt:variant>
      <vt:variant>
        <vt:i4>174</vt:i4>
      </vt:variant>
      <vt:variant>
        <vt:i4>0</vt:i4>
      </vt:variant>
      <vt:variant>
        <vt:i4>5</vt:i4>
      </vt:variant>
      <vt:variant>
        <vt:lpwstr>consultantplus://offline/ref=FB202EAE154383057A2E50D69EAA63F6CF50C2EB8ED1ABBA1D2A1E4642Y3h6L</vt:lpwstr>
      </vt:variant>
      <vt:variant>
        <vt:lpwstr/>
      </vt:variant>
      <vt:variant>
        <vt:i4>5373963</vt:i4>
      </vt:variant>
      <vt:variant>
        <vt:i4>171</vt:i4>
      </vt:variant>
      <vt:variant>
        <vt:i4>0</vt:i4>
      </vt:variant>
      <vt:variant>
        <vt:i4>5</vt:i4>
      </vt:variant>
      <vt:variant>
        <vt:lpwstr>consultantplus://offline/ref=FB202EAE154383057A2E50D69EAA63F6CF56CBE88BD1ABBA1D2A1E4642Y3h6L</vt:lpwstr>
      </vt:variant>
      <vt:variant>
        <vt:lpwstr/>
      </vt:variant>
      <vt:variant>
        <vt:i4>5374045</vt:i4>
      </vt:variant>
      <vt:variant>
        <vt:i4>168</vt:i4>
      </vt:variant>
      <vt:variant>
        <vt:i4>0</vt:i4>
      </vt:variant>
      <vt:variant>
        <vt:i4>5</vt:i4>
      </vt:variant>
      <vt:variant>
        <vt:lpwstr>consultantplus://offline/ref=FB202EAE154383057A2E50D69EAA63F6CF57CFEB89DCABBA1D2A1E4642Y3h6L</vt:lpwstr>
      </vt:variant>
      <vt:variant>
        <vt:lpwstr/>
      </vt:variant>
      <vt:variant>
        <vt:i4>6881341</vt:i4>
      </vt:variant>
      <vt:variant>
        <vt:i4>165</vt:i4>
      </vt:variant>
      <vt:variant>
        <vt:i4>0</vt:i4>
      </vt:variant>
      <vt:variant>
        <vt:i4>5</vt:i4>
      </vt:variant>
      <vt:variant>
        <vt:lpwstr>consultantplus://offline/ref=FB202EAE154383057A2E50D69EAA63F6CF57CDEF8BD0ABBA1D2A1E4642369C79B7D09697849B6F74Y0h5L</vt:lpwstr>
      </vt:variant>
      <vt:variant>
        <vt:lpwstr/>
      </vt:variant>
      <vt:variant>
        <vt:i4>5374035</vt:i4>
      </vt:variant>
      <vt:variant>
        <vt:i4>162</vt:i4>
      </vt:variant>
      <vt:variant>
        <vt:i4>0</vt:i4>
      </vt:variant>
      <vt:variant>
        <vt:i4>5</vt:i4>
      </vt:variant>
      <vt:variant>
        <vt:lpwstr>consultantplus://offline/ref=FB202EAE154383057A2E50D69EAA63F6CF57C9E98FD6ABBA1D2A1E4642Y3h6L</vt:lpwstr>
      </vt:variant>
      <vt:variant>
        <vt:lpwstr/>
      </vt:variant>
      <vt:variant>
        <vt:i4>589824</vt:i4>
      </vt:variant>
      <vt:variant>
        <vt:i4>159</vt:i4>
      </vt:variant>
      <vt:variant>
        <vt:i4>0</vt:i4>
      </vt:variant>
      <vt:variant>
        <vt:i4>5</vt:i4>
      </vt:variant>
      <vt:variant>
        <vt:lpwstr>consultantplus://offline/ref=FB202EAE154383057A2E50D69EAA63F6CC59CCEB8082FCB84C7F10Y4h3L</vt:lpwstr>
      </vt:variant>
      <vt:variant>
        <vt:lpwstr/>
      </vt:variant>
      <vt:variant>
        <vt:i4>73598039</vt:i4>
      </vt:variant>
      <vt:variant>
        <vt:i4>156</vt:i4>
      </vt:variant>
      <vt:variant>
        <vt:i4>0</vt:i4>
      </vt:variant>
      <vt:variant>
        <vt:i4>5</vt:i4>
      </vt:variant>
      <vt:variant>
        <vt:lpwstr>http://моидокументы43.рф/contact</vt:lpwstr>
      </vt:variant>
      <vt:variant>
        <vt:lpwstr/>
      </vt:variant>
      <vt:variant>
        <vt:i4>7995441</vt:i4>
      </vt:variant>
      <vt:variant>
        <vt:i4>153</vt:i4>
      </vt:variant>
      <vt:variant>
        <vt:i4>0</vt:i4>
      </vt:variant>
      <vt:variant>
        <vt:i4>5</vt:i4>
      </vt:variant>
      <vt:variant>
        <vt:lpwstr>http://www.kirovreg.ru/</vt:lpwstr>
      </vt:variant>
      <vt:variant>
        <vt:lpwstr/>
      </vt:variant>
      <vt:variant>
        <vt:i4>851994</vt:i4>
      </vt:variant>
      <vt:variant>
        <vt:i4>150</vt:i4>
      </vt:variant>
      <vt:variant>
        <vt:i4>0</vt:i4>
      </vt:variant>
      <vt:variant>
        <vt:i4>5</vt:i4>
      </vt:variant>
      <vt:variant>
        <vt:lpwstr>http://www.gosuslugi.ru/</vt:lpwstr>
      </vt:variant>
      <vt:variant>
        <vt:lpwstr/>
      </vt:variant>
      <vt:variant>
        <vt:i4>7995441</vt:i4>
      </vt:variant>
      <vt:variant>
        <vt:i4>147</vt:i4>
      </vt:variant>
      <vt:variant>
        <vt:i4>0</vt:i4>
      </vt:variant>
      <vt:variant>
        <vt:i4>5</vt:i4>
      </vt:variant>
      <vt:variant>
        <vt:lpwstr>http://www.kirovreg.ru/</vt:lpwstr>
      </vt:variant>
      <vt:variant>
        <vt:lpwstr/>
      </vt:variant>
      <vt:variant>
        <vt:i4>851994</vt:i4>
      </vt:variant>
      <vt:variant>
        <vt:i4>144</vt:i4>
      </vt:variant>
      <vt:variant>
        <vt:i4>0</vt:i4>
      </vt:variant>
      <vt:variant>
        <vt:i4>5</vt:i4>
      </vt:variant>
      <vt:variant>
        <vt:lpwstr>http://www.gosuslugi.ru/</vt:lpwstr>
      </vt:variant>
      <vt:variant>
        <vt:lpwstr/>
      </vt:variant>
      <vt:variant>
        <vt:i4>65551</vt:i4>
      </vt:variant>
      <vt:variant>
        <vt:i4>141</vt:i4>
      </vt:variant>
      <vt:variant>
        <vt:i4>0</vt:i4>
      </vt:variant>
      <vt:variant>
        <vt:i4>5</vt:i4>
      </vt:variant>
      <vt:variant>
        <vt:lpwstr>consultantplus://offline/ref=1693FC733854F4C00CAD2F89C0E21BAF49F71264D7AECB1DCCFEF62A454376D07C32BFAA8677S7I</vt:lpwstr>
      </vt:variant>
      <vt:variant>
        <vt:lpwstr/>
      </vt:variant>
      <vt:variant>
        <vt:i4>65537</vt:i4>
      </vt:variant>
      <vt:variant>
        <vt:i4>138</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135</vt:i4>
      </vt:variant>
      <vt:variant>
        <vt:i4>0</vt:i4>
      </vt:variant>
      <vt:variant>
        <vt:i4>5</vt:i4>
      </vt:variant>
      <vt:variant>
        <vt:lpwstr/>
      </vt:variant>
      <vt:variant>
        <vt:lpwstr>Par14</vt:lpwstr>
      </vt:variant>
      <vt:variant>
        <vt:i4>5373952</vt:i4>
      </vt:variant>
      <vt:variant>
        <vt:i4>132</vt:i4>
      </vt:variant>
      <vt:variant>
        <vt:i4>0</vt:i4>
      </vt:variant>
      <vt:variant>
        <vt:i4>5</vt:i4>
      </vt:variant>
      <vt:variant>
        <vt:lpwstr>consultantplus://offline/ref=FB202EAE154383057A2E50D69EAA63F6CF50C2EB8ED1ABBA1D2A1E4642Y3h6L</vt:lpwstr>
      </vt:variant>
      <vt:variant>
        <vt:lpwstr/>
      </vt:variant>
      <vt:variant>
        <vt:i4>5177352</vt:i4>
      </vt:variant>
      <vt:variant>
        <vt:i4>129</vt:i4>
      </vt:variant>
      <vt:variant>
        <vt:i4>0</vt:i4>
      </vt:variant>
      <vt:variant>
        <vt:i4>5</vt:i4>
      </vt:variant>
      <vt:variant>
        <vt:lpwstr>consultantplus://offline/ref=FC39A11D62EE7AB1348B1E250534500982AC6A7BF82309D5A8AB1FBFC2C7eEH</vt:lpwstr>
      </vt:variant>
      <vt:variant>
        <vt:lpwstr/>
      </vt:variant>
      <vt:variant>
        <vt:i4>4194308</vt:i4>
      </vt:variant>
      <vt:variant>
        <vt:i4>126</vt:i4>
      </vt:variant>
      <vt:variant>
        <vt:i4>0</vt:i4>
      </vt:variant>
      <vt:variant>
        <vt:i4>5</vt:i4>
      </vt:variant>
      <vt:variant>
        <vt:lpwstr>consultantplus://offline/ref=FC39A11D62EE7AB1348B1E250534500982AC6A78FF2E09D5A8AB1FBFC27EB60680BF51297AC7eAH</vt:lpwstr>
      </vt:variant>
      <vt:variant>
        <vt:lpwstr/>
      </vt:variant>
      <vt:variant>
        <vt:i4>4194395</vt:i4>
      </vt:variant>
      <vt:variant>
        <vt:i4>123</vt:i4>
      </vt:variant>
      <vt:variant>
        <vt:i4>0</vt:i4>
      </vt:variant>
      <vt:variant>
        <vt:i4>5</vt:i4>
      </vt:variant>
      <vt:variant>
        <vt:lpwstr>consultantplus://offline/ref=FC39A11D62EE7AB1348B1E250534500982AC6A78FF2E09D5A8AB1FBFC27EB60680BF512474C7eFH</vt:lpwstr>
      </vt:variant>
      <vt:variant>
        <vt:lpwstr/>
      </vt:variant>
      <vt:variant>
        <vt:i4>4194314</vt:i4>
      </vt:variant>
      <vt:variant>
        <vt:i4>120</vt:i4>
      </vt:variant>
      <vt:variant>
        <vt:i4>0</vt:i4>
      </vt:variant>
      <vt:variant>
        <vt:i4>5</vt:i4>
      </vt:variant>
      <vt:variant>
        <vt:lpwstr>consultantplus://offline/ref=FC39A11D62EE7AB1348B1E250534500982AC6A78FF2E09D5A8AB1FBFC27EB60680BF512A70C7eFH</vt:lpwstr>
      </vt:variant>
      <vt:variant>
        <vt:lpwstr/>
      </vt:variant>
      <vt:variant>
        <vt:i4>4194314</vt:i4>
      </vt:variant>
      <vt:variant>
        <vt:i4>117</vt:i4>
      </vt:variant>
      <vt:variant>
        <vt:i4>0</vt:i4>
      </vt:variant>
      <vt:variant>
        <vt:i4>5</vt:i4>
      </vt:variant>
      <vt:variant>
        <vt:lpwstr>consultantplus://offline/ref=FC39A11D62EE7AB1348B1E250534500982AC6A78FF2E09D5A8AB1FBFC27EB60680BF512A73C7eEH</vt:lpwstr>
      </vt:variant>
      <vt:variant>
        <vt:lpwstr/>
      </vt:variant>
      <vt:variant>
        <vt:i4>4194316</vt:i4>
      </vt:variant>
      <vt:variant>
        <vt:i4>114</vt:i4>
      </vt:variant>
      <vt:variant>
        <vt:i4>0</vt:i4>
      </vt:variant>
      <vt:variant>
        <vt:i4>5</vt:i4>
      </vt:variant>
      <vt:variant>
        <vt:lpwstr>consultantplus://offline/ref=FC39A11D62EE7AB1348B1E250534500982AC6A78FF2E09D5A8AB1FBFC27EB60680BF512A73C7eCH</vt:lpwstr>
      </vt:variant>
      <vt:variant>
        <vt:lpwstr/>
      </vt:variant>
      <vt:variant>
        <vt:i4>4194319</vt:i4>
      </vt:variant>
      <vt:variant>
        <vt:i4>111</vt:i4>
      </vt:variant>
      <vt:variant>
        <vt:i4>0</vt:i4>
      </vt:variant>
      <vt:variant>
        <vt:i4>5</vt:i4>
      </vt:variant>
      <vt:variant>
        <vt:lpwstr>consultantplus://offline/ref=FC39A11D62EE7AB1348B1E250534500982AC6A78FF2E09D5A8AB1FBFC27EB60680BF512A77C7eDH</vt:lpwstr>
      </vt:variant>
      <vt:variant>
        <vt:lpwstr/>
      </vt:variant>
      <vt:variant>
        <vt:i4>7798843</vt:i4>
      </vt:variant>
      <vt:variant>
        <vt:i4>108</vt:i4>
      </vt:variant>
      <vt:variant>
        <vt:i4>0</vt:i4>
      </vt:variant>
      <vt:variant>
        <vt:i4>5</vt:i4>
      </vt:variant>
      <vt:variant>
        <vt:lpwstr>consultantplus://offline/ref=FC39A11D62EE7AB1348B1E250534500982AC6A78FF2E09D5A8AB1FBFC27EB60680BF512D7276CBe3H</vt:lpwstr>
      </vt:variant>
      <vt:variant>
        <vt:lpwstr/>
      </vt:variant>
      <vt:variant>
        <vt:i4>4194308</vt:i4>
      </vt:variant>
      <vt:variant>
        <vt:i4>105</vt:i4>
      </vt:variant>
      <vt:variant>
        <vt:i4>0</vt:i4>
      </vt:variant>
      <vt:variant>
        <vt:i4>5</vt:i4>
      </vt:variant>
      <vt:variant>
        <vt:lpwstr>consultantplus://offline/ref=FC39A11D62EE7AB1348B1E250534500982AC6A78FF2E09D5A8AB1FBFC27EB60680BF51297AC7eAH</vt:lpwstr>
      </vt:variant>
      <vt:variant>
        <vt:lpwstr/>
      </vt:variant>
      <vt:variant>
        <vt:i4>4587605</vt:i4>
      </vt:variant>
      <vt:variant>
        <vt:i4>102</vt:i4>
      </vt:variant>
      <vt:variant>
        <vt:i4>0</vt:i4>
      </vt:variant>
      <vt:variant>
        <vt:i4>5</vt:i4>
      </vt:variant>
      <vt:variant>
        <vt:lpwstr>consultantplus://offline/ref=252A57218D9980F71D704D3D6541A102089307B77695344719D8135E5D0F3E8391BB8CEEE3oBaCH</vt:lpwstr>
      </vt:variant>
      <vt:variant>
        <vt:lpwstr/>
      </vt:variant>
      <vt:variant>
        <vt:i4>4587605</vt:i4>
      </vt:variant>
      <vt:variant>
        <vt:i4>99</vt:i4>
      </vt:variant>
      <vt:variant>
        <vt:i4>0</vt:i4>
      </vt:variant>
      <vt:variant>
        <vt:i4>5</vt:i4>
      </vt:variant>
      <vt:variant>
        <vt:lpwstr>consultantplus://offline/ref=252A57218D9980F71D704D3D6541A102089307B77695344719D8135E5D0F3E8391BB8CEEE1oBaAH</vt:lpwstr>
      </vt:variant>
      <vt:variant>
        <vt:lpwstr/>
      </vt:variant>
      <vt:variant>
        <vt:i4>1966173</vt:i4>
      </vt:variant>
      <vt:variant>
        <vt:i4>96</vt:i4>
      </vt:variant>
      <vt:variant>
        <vt:i4>0</vt:i4>
      </vt:variant>
      <vt:variant>
        <vt:i4>5</vt:i4>
      </vt:variant>
      <vt:variant>
        <vt:lpwstr>consultantplus://offline/ref=252A57218D9980F71D704D3D6541A102089307B47198344719D8135E5Do0aFH</vt:lpwstr>
      </vt:variant>
      <vt:variant>
        <vt:lpwstr/>
      </vt:variant>
      <vt:variant>
        <vt:i4>4587605</vt:i4>
      </vt:variant>
      <vt:variant>
        <vt:i4>93</vt:i4>
      </vt:variant>
      <vt:variant>
        <vt:i4>0</vt:i4>
      </vt:variant>
      <vt:variant>
        <vt:i4>5</vt:i4>
      </vt:variant>
      <vt:variant>
        <vt:lpwstr>consultantplus://offline/ref=252A57218D9980F71D704D3D6541A102089307B77695344719D8135E5D0F3E8391BB8CEEE3oBaCH</vt:lpwstr>
      </vt:variant>
      <vt:variant>
        <vt:lpwstr/>
      </vt:variant>
      <vt:variant>
        <vt:i4>4587604</vt:i4>
      </vt:variant>
      <vt:variant>
        <vt:i4>90</vt:i4>
      </vt:variant>
      <vt:variant>
        <vt:i4>0</vt:i4>
      </vt:variant>
      <vt:variant>
        <vt:i4>5</vt:i4>
      </vt:variant>
      <vt:variant>
        <vt:lpwstr>consultantplus://offline/ref=252A57218D9980F71D704D3D6541A102089307B77695344719D8135E5D0F3E8391BB8CEEE3oBaBH</vt:lpwstr>
      </vt:variant>
      <vt:variant>
        <vt:lpwstr/>
      </vt:variant>
      <vt:variant>
        <vt:i4>4587534</vt:i4>
      </vt:variant>
      <vt:variant>
        <vt:i4>87</vt:i4>
      </vt:variant>
      <vt:variant>
        <vt:i4>0</vt:i4>
      </vt:variant>
      <vt:variant>
        <vt:i4>5</vt:i4>
      </vt:variant>
      <vt:variant>
        <vt:lpwstr>consultantplus://offline/ref=252A57218D9980F71D704D3D6541A102089307B77695344719D8135E5D0F3E8391BB8CEEE3oBa8H</vt:lpwstr>
      </vt:variant>
      <vt:variant>
        <vt:lpwstr/>
      </vt:variant>
      <vt:variant>
        <vt:i4>4587602</vt:i4>
      </vt:variant>
      <vt:variant>
        <vt:i4>84</vt:i4>
      </vt:variant>
      <vt:variant>
        <vt:i4>0</vt:i4>
      </vt:variant>
      <vt:variant>
        <vt:i4>5</vt:i4>
      </vt:variant>
      <vt:variant>
        <vt:lpwstr>consultantplus://offline/ref=252A57218D9980F71D704D3D6541A102089307B77695344719D8135E5D0F3E8391BB8CEEE2oBaEH</vt:lpwstr>
      </vt:variant>
      <vt:variant>
        <vt:lpwstr/>
      </vt:variant>
      <vt:variant>
        <vt:i4>4587604</vt:i4>
      </vt:variant>
      <vt:variant>
        <vt:i4>81</vt:i4>
      </vt:variant>
      <vt:variant>
        <vt:i4>0</vt:i4>
      </vt:variant>
      <vt:variant>
        <vt:i4>5</vt:i4>
      </vt:variant>
      <vt:variant>
        <vt:lpwstr>consultantplus://offline/ref=252A57218D9980F71D704D3D6541A102089307B77695344719D8135E5D0F3E8391BB8CEEE2oBaCH</vt:lpwstr>
      </vt:variant>
      <vt:variant>
        <vt:lpwstr/>
      </vt:variant>
      <vt:variant>
        <vt:i4>4587605</vt:i4>
      </vt:variant>
      <vt:variant>
        <vt:i4>78</vt:i4>
      </vt:variant>
      <vt:variant>
        <vt:i4>0</vt:i4>
      </vt:variant>
      <vt:variant>
        <vt:i4>5</vt:i4>
      </vt:variant>
      <vt:variant>
        <vt:lpwstr>consultantplus://offline/ref=252A57218D9980F71D704D3D6541A102089307B77695344719D8135E5D0F3E8391BB8CEEE1oBaAH</vt:lpwstr>
      </vt:variant>
      <vt:variant>
        <vt:lpwstr/>
      </vt:variant>
      <vt:variant>
        <vt:i4>4587602</vt:i4>
      </vt:variant>
      <vt:variant>
        <vt:i4>75</vt:i4>
      </vt:variant>
      <vt:variant>
        <vt:i4>0</vt:i4>
      </vt:variant>
      <vt:variant>
        <vt:i4>5</vt:i4>
      </vt:variant>
      <vt:variant>
        <vt:lpwstr>consultantplus://offline/ref=252A57218D9980F71D704D3D6541A102089307B77695344719D8135E5D0F3E8391BB8CE5E6oBa1H</vt:lpwstr>
      </vt:variant>
      <vt:variant>
        <vt:lpwstr/>
      </vt:variant>
      <vt:variant>
        <vt:i4>7340136</vt:i4>
      </vt:variant>
      <vt:variant>
        <vt:i4>72</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69</vt:i4>
      </vt:variant>
      <vt:variant>
        <vt:i4>0</vt:i4>
      </vt:variant>
      <vt:variant>
        <vt:i4>5</vt:i4>
      </vt:variant>
      <vt:variant>
        <vt:lpwstr>consultantplus://offline/ref=8CB2C637ED857A75CA3E8E90C37410189C6FE280979B0181F9A8077B4B53268CF695C959FFl1F</vt:lpwstr>
      </vt:variant>
      <vt:variant>
        <vt:lpwstr/>
      </vt:variant>
      <vt:variant>
        <vt:i4>5373952</vt:i4>
      </vt:variant>
      <vt:variant>
        <vt:i4>66</vt:i4>
      </vt:variant>
      <vt:variant>
        <vt:i4>0</vt:i4>
      </vt:variant>
      <vt:variant>
        <vt:i4>5</vt:i4>
      </vt:variant>
      <vt:variant>
        <vt:lpwstr>consultantplus://offline/ref=FB202EAE154383057A2E50D69EAA63F6CF50C2EB8ED1ABBA1D2A1E4642Y3h6L</vt:lpwstr>
      </vt:variant>
      <vt:variant>
        <vt:lpwstr/>
      </vt:variant>
      <vt:variant>
        <vt:i4>5373963</vt:i4>
      </vt:variant>
      <vt:variant>
        <vt:i4>63</vt:i4>
      </vt:variant>
      <vt:variant>
        <vt:i4>0</vt:i4>
      </vt:variant>
      <vt:variant>
        <vt:i4>5</vt:i4>
      </vt:variant>
      <vt:variant>
        <vt:lpwstr>consultantplus://offline/ref=FB202EAE154383057A2E50D69EAA63F6CF56CBE88BD1ABBA1D2A1E4642Y3h6L</vt:lpwstr>
      </vt:variant>
      <vt:variant>
        <vt:lpwstr/>
      </vt:variant>
      <vt:variant>
        <vt:i4>5374045</vt:i4>
      </vt:variant>
      <vt:variant>
        <vt:i4>60</vt:i4>
      </vt:variant>
      <vt:variant>
        <vt:i4>0</vt:i4>
      </vt:variant>
      <vt:variant>
        <vt:i4>5</vt:i4>
      </vt:variant>
      <vt:variant>
        <vt:lpwstr>consultantplus://offline/ref=FB202EAE154383057A2E50D69EAA63F6CF57CFEB89DCABBA1D2A1E4642Y3h6L</vt:lpwstr>
      </vt:variant>
      <vt:variant>
        <vt:lpwstr/>
      </vt:variant>
      <vt:variant>
        <vt:i4>6881341</vt:i4>
      </vt:variant>
      <vt:variant>
        <vt:i4>57</vt:i4>
      </vt:variant>
      <vt:variant>
        <vt:i4>0</vt:i4>
      </vt:variant>
      <vt:variant>
        <vt:i4>5</vt:i4>
      </vt:variant>
      <vt:variant>
        <vt:lpwstr>consultantplus://offline/ref=FB202EAE154383057A2E50D69EAA63F6CF57CDEF8BD0ABBA1D2A1E4642369C79B7D09697849B6F74Y0h5L</vt:lpwstr>
      </vt:variant>
      <vt:variant>
        <vt:lpwstr/>
      </vt:variant>
      <vt:variant>
        <vt:i4>5374035</vt:i4>
      </vt:variant>
      <vt:variant>
        <vt:i4>54</vt:i4>
      </vt:variant>
      <vt:variant>
        <vt:i4>0</vt:i4>
      </vt:variant>
      <vt:variant>
        <vt:i4>5</vt:i4>
      </vt:variant>
      <vt:variant>
        <vt:lpwstr>consultantplus://offline/ref=FB202EAE154383057A2E50D69EAA63F6CF57C9E98FD6ABBA1D2A1E4642Y3h6L</vt:lpwstr>
      </vt:variant>
      <vt:variant>
        <vt:lpwstr/>
      </vt:variant>
      <vt:variant>
        <vt:i4>589824</vt:i4>
      </vt:variant>
      <vt:variant>
        <vt:i4>51</vt:i4>
      </vt:variant>
      <vt:variant>
        <vt:i4>0</vt:i4>
      </vt:variant>
      <vt:variant>
        <vt:i4>5</vt:i4>
      </vt:variant>
      <vt:variant>
        <vt:lpwstr>consultantplus://offline/ref=FB202EAE154383057A2E50D69EAA63F6CC59CCEB8082FCB84C7F10Y4h3L</vt:lpwstr>
      </vt:variant>
      <vt:variant>
        <vt:lpwstr/>
      </vt:variant>
      <vt:variant>
        <vt:i4>86</vt:i4>
      </vt:variant>
      <vt:variant>
        <vt:i4>48</vt:i4>
      </vt:variant>
      <vt:variant>
        <vt:i4>0</vt:i4>
      </vt:variant>
      <vt:variant>
        <vt:i4>5</vt:i4>
      </vt:variant>
      <vt:variant>
        <vt:lpwstr>consultantplus://offline/ref=4D423493EEFF5D334063E89C443A1071D8133F73D91FCDC3D6E13D16801425FA7005466926tCf2K</vt:lpwstr>
      </vt:variant>
      <vt:variant>
        <vt:lpwstr/>
      </vt:variant>
      <vt:variant>
        <vt:i4>73598039</vt:i4>
      </vt:variant>
      <vt:variant>
        <vt:i4>45</vt:i4>
      </vt:variant>
      <vt:variant>
        <vt:i4>0</vt:i4>
      </vt:variant>
      <vt:variant>
        <vt:i4>5</vt:i4>
      </vt:variant>
      <vt:variant>
        <vt:lpwstr>http://моидокументы43.рф/contact</vt:lpwstr>
      </vt:variant>
      <vt:variant>
        <vt:lpwstr/>
      </vt:variant>
      <vt:variant>
        <vt:i4>851994</vt:i4>
      </vt:variant>
      <vt:variant>
        <vt:i4>42</vt:i4>
      </vt:variant>
      <vt:variant>
        <vt:i4>0</vt:i4>
      </vt:variant>
      <vt:variant>
        <vt:i4>5</vt:i4>
      </vt:variant>
      <vt:variant>
        <vt:lpwstr>http://www.gosuslugi.ru/</vt:lpwstr>
      </vt:variant>
      <vt:variant>
        <vt:lpwstr/>
      </vt:variant>
      <vt:variant>
        <vt:i4>7995441</vt:i4>
      </vt:variant>
      <vt:variant>
        <vt:i4>39</vt:i4>
      </vt:variant>
      <vt:variant>
        <vt:i4>0</vt:i4>
      </vt:variant>
      <vt:variant>
        <vt:i4>5</vt:i4>
      </vt:variant>
      <vt:variant>
        <vt:lpwstr>http://www.kirovreg.ru/</vt:lpwstr>
      </vt:variant>
      <vt:variant>
        <vt:lpwstr/>
      </vt:variant>
      <vt:variant>
        <vt:i4>851994</vt:i4>
      </vt:variant>
      <vt:variant>
        <vt:i4>36</vt:i4>
      </vt:variant>
      <vt:variant>
        <vt:i4>0</vt:i4>
      </vt:variant>
      <vt:variant>
        <vt:i4>5</vt:i4>
      </vt:variant>
      <vt:variant>
        <vt:lpwstr>http://www.gosuslugi.ru/</vt:lpwstr>
      </vt:variant>
      <vt:variant>
        <vt:lpwstr/>
      </vt:variant>
      <vt:variant>
        <vt:i4>7667822</vt:i4>
      </vt:variant>
      <vt:variant>
        <vt:i4>33</vt:i4>
      </vt:variant>
      <vt:variant>
        <vt:i4>0</vt:i4>
      </vt:variant>
      <vt:variant>
        <vt:i4>5</vt:i4>
      </vt:variant>
      <vt:variant>
        <vt:lpwstr>consultantplus://offline/ref=850FD628C38769D37FEFE8466317652509EDCB45A6861FD6CEB97522C04F1B17F61E3929DFF7BACEtFR4H</vt:lpwstr>
      </vt:variant>
      <vt:variant>
        <vt:lpwstr/>
      </vt:variant>
      <vt:variant>
        <vt:i4>7667762</vt:i4>
      </vt:variant>
      <vt:variant>
        <vt:i4>30</vt:i4>
      </vt:variant>
      <vt:variant>
        <vt:i4>0</vt:i4>
      </vt:variant>
      <vt:variant>
        <vt:i4>5</vt:i4>
      </vt:variant>
      <vt:variant>
        <vt:lpwstr>consultantplus://offline/ref=850FD628C38769D37FEFE8466317652501EACB4FA28F42DCC6E07920tCR7H</vt:lpwstr>
      </vt:variant>
      <vt:variant>
        <vt:lpwstr/>
      </vt:variant>
      <vt:variant>
        <vt:i4>7471208</vt:i4>
      </vt:variant>
      <vt:variant>
        <vt:i4>27</vt:i4>
      </vt:variant>
      <vt:variant>
        <vt:i4>0</vt:i4>
      </vt:variant>
      <vt:variant>
        <vt:i4>5</vt:i4>
      </vt:variant>
      <vt:variant>
        <vt:lpwstr>consultantplus://offline/ref=7A2EB5D82718F9EBB969EDC4F9281673D2E52252FB1E150844955538395A8EBEB3889E6335956340Q7y0G</vt:lpwstr>
      </vt:variant>
      <vt:variant>
        <vt:lpwstr/>
      </vt:variant>
      <vt:variant>
        <vt:i4>4980823</vt:i4>
      </vt:variant>
      <vt:variant>
        <vt:i4>24</vt:i4>
      </vt:variant>
      <vt:variant>
        <vt:i4>0</vt:i4>
      </vt:variant>
      <vt:variant>
        <vt:i4>5</vt:i4>
      </vt:variant>
      <vt:variant>
        <vt:lpwstr>consultantplus://offline/ref=E6EA987AE48E5195B05240CFE96F9F6CB1781906B017A9F255A53E981B85E5950EC4B0B113AE1F71M2H</vt:lpwstr>
      </vt:variant>
      <vt:variant>
        <vt:lpwstr/>
      </vt:variant>
      <vt:variant>
        <vt:i4>4980736</vt:i4>
      </vt:variant>
      <vt:variant>
        <vt:i4>21</vt:i4>
      </vt:variant>
      <vt:variant>
        <vt:i4>0</vt:i4>
      </vt:variant>
      <vt:variant>
        <vt:i4>5</vt:i4>
      </vt:variant>
      <vt:variant>
        <vt:lpwstr>consultantplus://offline/ref=3DF52CE69E2A80F24A858387086DFA53217EEDBEE82AA68E350366FA768608D1F9643A9EF15DLFG</vt:lpwstr>
      </vt:variant>
      <vt:variant>
        <vt:lpwstr/>
      </vt:variant>
      <vt:variant>
        <vt:i4>1703950</vt:i4>
      </vt:variant>
      <vt:variant>
        <vt:i4>18</vt:i4>
      </vt:variant>
      <vt:variant>
        <vt:i4>0</vt:i4>
      </vt:variant>
      <vt:variant>
        <vt:i4>5</vt:i4>
      </vt:variant>
      <vt:variant>
        <vt:lpwstr>consultantplus://offline/ref=3DF52CE69E2A80F24A858387086DFA53237AE3BFE426FB843D5A6AF8718957C6FE2D369DF1DD6B50LAG</vt:lpwstr>
      </vt:variant>
      <vt:variant>
        <vt:lpwstr/>
      </vt:variant>
      <vt:variant>
        <vt:i4>3014705</vt:i4>
      </vt:variant>
      <vt:variant>
        <vt:i4>15</vt:i4>
      </vt:variant>
      <vt:variant>
        <vt:i4>0</vt:i4>
      </vt:variant>
      <vt:variant>
        <vt:i4>5</vt:i4>
      </vt:variant>
      <vt:variant>
        <vt:lpwstr>consultantplus://offline/ref=3DF52CE69E2A80F24A858387086DFA532179E5B9E92BA68E350366FA768608D1F9643A9CF1DD6B0C50L3G</vt:lpwstr>
      </vt:variant>
      <vt:variant>
        <vt:lpwstr/>
      </vt:variant>
      <vt:variant>
        <vt:i4>3014711</vt:i4>
      </vt:variant>
      <vt:variant>
        <vt:i4>12</vt:i4>
      </vt:variant>
      <vt:variant>
        <vt:i4>0</vt:i4>
      </vt:variant>
      <vt:variant>
        <vt:i4>5</vt:i4>
      </vt:variant>
      <vt:variant>
        <vt:lpwstr>consultantplus://offline/ref=3DF52CE69E2A80F24A858387086DFA53217BE5BCE82FA68E350366FA768608D1F9643A9CF1DD6A0A50L0G</vt:lpwstr>
      </vt:variant>
      <vt:variant>
        <vt:lpwstr/>
      </vt:variant>
      <vt:variant>
        <vt:i4>458835</vt:i4>
      </vt:variant>
      <vt:variant>
        <vt:i4>9</vt:i4>
      </vt:variant>
      <vt:variant>
        <vt:i4>0</vt:i4>
      </vt:variant>
      <vt:variant>
        <vt:i4>5</vt:i4>
      </vt:variant>
      <vt:variant>
        <vt:lpwstr>consultantplus://offline/ref=372B56CDFC426121F8522FA48120DC186E1D8B2D5F47737F397CEFA6B523455651AC6F18A3B7ACv2L3K</vt:lpwstr>
      </vt:variant>
      <vt:variant>
        <vt:lpwstr/>
      </vt:variant>
      <vt:variant>
        <vt:i4>3473512</vt:i4>
      </vt:variant>
      <vt:variant>
        <vt:i4>6</vt:i4>
      </vt:variant>
      <vt:variant>
        <vt:i4>0</vt:i4>
      </vt:variant>
      <vt:variant>
        <vt:i4>5</vt:i4>
      </vt:variant>
      <vt:variant>
        <vt:lpwstr>consultantplus://offline/ref=372B56CDFC426121F8522FA48120DC186B188622504C2E753125E3A4B22C1A4156E56319A3B6AE29v7LEK</vt:lpwstr>
      </vt:variant>
      <vt:variant>
        <vt:lpwstr/>
      </vt:variant>
      <vt:variant>
        <vt:i4>4259844</vt:i4>
      </vt:variant>
      <vt:variant>
        <vt:i4>3</vt:i4>
      </vt:variant>
      <vt:variant>
        <vt:i4>0</vt:i4>
      </vt:variant>
      <vt:variant>
        <vt:i4>5</vt:i4>
      </vt:variant>
      <vt:variant>
        <vt:lpwstr>consultantplus://offline/ref=92C054EC6A3CCF0A9F58D3945B0DFF00F2779B03BFC1BBF1D200C0949AK219K</vt:lpwstr>
      </vt:variant>
      <vt:variant>
        <vt:lpwstr/>
      </vt:variant>
      <vt:variant>
        <vt:i4>3342448</vt:i4>
      </vt:variant>
      <vt:variant>
        <vt:i4>0</vt:i4>
      </vt:variant>
      <vt:variant>
        <vt:i4>0</vt:i4>
      </vt:variant>
      <vt:variant>
        <vt:i4>5</vt:i4>
      </vt:variant>
      <vt:variant>
        <vt:lpwstr/>
      </vt:variant>
      <vt:variant>
        <vt:lpwstr>P37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Админ</cp:lastModifiedBy>
  <cp:revision>2</cp:revision>
  <cp:lastPrinted>2016-01-11T10:07:00Z</cp:lastPrinted>
  <dcterms:created xsi:type="dcterms:W3CDTF">2016-01-11T11:40:00Z</dcterms:created>
  <dcterms:modified xsi:type="dcterms:W3CDTF">2016-01-11T11:40:00Z</dcterms:modified>
</cp:coreProperties>
</file>