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215239">
      <w:pPr>
        <w:tabs>
          <w:tab w:val="left" w:pos="4320"/>
          <w:tab w:val="left" w:pos="4500"/>
        </w:tabs>
        <w:jc w:val="center"/>
        <w:rPr>
          <w:noProof/>
        </w:rPr>
      </w:pPr>
    </w:p>
    <w:p w:rsidR="00BD68DB" w:rsidRPr="008677CA" w:rsidRDefault="00B82E01" w:rsidP="00215239">
      <w:pPr>
        <w:tabs>
          <w:tab w:val="left" w:pos="4320"/>
          <w:tab w:val="left" w:pos="4500"/>
        </w:tabs>
        <w:jc w:val="center"/>
        <w:rPr>
          <w:noProof/>
        </w:rPr>
      </w:pPr>
      <w:r>
        <w:rPr>
          <w:noProof/>
        </w:rPr>
        <w:drawing>
          <wp:inline distT="0" distB="0" distL="0" distR="0">
            <wp:extent cx="2101215" cy="2558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101215" cy="2558415"/>
                    </a:xfrm>
                    <a:prstGeom prst="rect">
                      <a:avLst/>
                    </a:prstGeom>
                    <a:noFill/>
                    <a:ln w="9525">
                      <a:noFill/>
                      <a:miter lim="800000"/>
                      <a:headEnd/>
                      <a:tailEnd/>
                    </a:ln>
                  </pic:spPr>
                </pic:pic>
              </a:graphicData>
            </a:graphic>
          </wp:inline>
        </w:drawing>
      </w:r>
    </w:p>
    <w:p w:rsidR="00BD68DB" w:rsidRPr="008677CA" w:rsidRDefault="00BD68DB" w:rsidP="00215239">
      <w:pPr>
        <w:pStyle w:val="a3"/>
        <w:jc w:val="center"/>
        <w:rPr>
          <w:rFonts w:ascii="Times New Roman" w:hAnsi="Times New Roman" w:cs="Times New Roman"/>
          <w:b/>
          <w:sz w:val="28"/>
          <w:szCs w:val="28"/>
        </w:rPr>
      </w:pPr>
    </w:p>
    <w:p w:rsidR="00BD68DB" w:rsidRPr="008677CA" w:rsidRDefault="00BD68DB" w:rsidP="00215239">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215239">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215239">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215239">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215239">
      <w:pPr>
        <w:pStyle w:val="a3"/>
        <w:jc w:val="center"/>
        <w:rPr>
          <w:rFonts w:ascii="Times New Roman" w:hAnsi="Times New Roman" w:cs="Times New Roman"/>
        </w:rPr>
      </w:pPr>
    </w:p>
    <w:p w:rsidR="00BD68DB" w:rsidRPr="008677CA" w:rsidRDefault="00BD68DB" w:rsidP="00215239">
      <w:pPr>
        <w:pStyle w:val="a3"/>
        <w:jc w:val="center"/>
        <w:rPr>
          <w:rFonts w:ascii="Times New Roman" w:hAnsi="Times New Roman" w:cs="Times New Roman"/>
        </w:rPr>
      </w:pPr>
    </w:p>
    <w:p w:rsidR="00BD68DB" w:rsidRPr="008677CA" w:rsidRDefault="00BD68DB" w:rsidP="00215239">
      <w:pPr>
        <w:pStyle w:val="a3"/>
        <w:rPr>
          <w:rFonts w:ascii="Times New Roman" w:hAnsi="Times New Roman" w:cs="Times New Roman"/>
        </w:rPr>
      </w:pPr>
    </w:p>
    <w:p w:rsidR="00BD68DB" w:rsidRPr="008677CA" w:rsidRDefault="00BD68DB" w:rsidP="00215239">
      <w:pPr>
        <w:pStyle w:val="a3"/>
        <w:rPr>
          <w:rFonts w:ascii="Times New Roman" w:hAnsi="Times New Roman" w:cs="Times New Roman"/>
        </w:rPr>
      </w:pPr>
    </w:p>
    <w:p w:rsidR="00BD68DB" w:rsidRPr="008677CA" w:rsidRDefault="00BD68DB" w:rsidP="00215239">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215239">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215239">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215239">
      <w:pPr>
        <w:pStyle w:val="a3"/>
        <w:jc w:val="center"/>
        <w:rPr>
          <w:rFonts w:ascii="Times New Roman" w:hAnsi="Times New Roman" w:cs="Times New Roman"/>
          <w:sz w:val="44"/>
          <w:szCs w:val="44"/>
        </w:rPr>
      </w:pPr>
    </w:p>
    <w:p w:rsidR="00BD68DB" w:rsidRPr="008677CA" w:rsidRDefault="00BD68DB" w:rsidP="00215239">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5D7D75">
        <w:rPr>
          <w:rFonts w:ascii="Times New Roman" w:hAnsi="Times New Roman" w:cs="Times New Roman"/>
          <w:b/>
          <w:sz w:val="52"/>
          <w:szCs w:val="52"/>
        </w:rPr>
        <w:t>103</w:t>
      </w:r>
      <w:r w:rsidRPr="008677CA">
        <w:rPr>
          <w:rFonts w:ascii="Times New Roman" w:hAnsi="Times New Roman" w:cs="Times New Roman"/>
          <w:b/>
          <w:sz w:val="52"/>
          <w:szCs w:val="52"/>
        </w:rPr>
        <w:t xml:space="preserve"> </w:t>
      </w:r>
    </w:p>
    <w:p w:rsidR="00BD68DB" w:rsidRPr="008677CA" w:rsidRDefault="00BD68DB" w:rsidP="00215239">
      <w:pPr>
        <w:pStyle w:val="a3"/>
        <w:jc w:val="center"/>
        <w:rPr>
          <w:rFonts w:ascii="Times New Roman" w:hAnsi="Times New Roman" w:cs="Times New Roman"/>
          <w:b/>
          <w:sz w:val="52"/>
          <w:szCs w:val="52"/>
        </w:rPr>
      </w:pPr>
    </w:p>
    <w:p w:rsidR="00BD68DB" w:rsidRPr="008677CA" w:rsidRDefault="005D7D75" w:rsidP="00215239">
      <w:pPr>
        <w:pStyle w:val="a3"/>
        <w:jc w:val="center"/>
        <w:rPr>
          <w:rFonts w:ascii="Times New Roman" w:hAnsi="Times New Roman" w:cs="Times New Roman"/>
          <w:b/>
          <w:sz w:val="52"/>
          <w:szCs w:val="52"/>
        </w:rPr>
      </w:pPr>
      <w:r>
        <w:rPr>
          <w:rFonts w:ascii="Times New Roman" w:hAnsi="Times New Roman" w:cs="Times New Roman"/>
          <w:b/>
          <w:sz w:val="52"/>
          <w:szCs w:val="52"/>
        </w:rPr>
        <w:t>0</w:t>
      </w:r>
      <w:r w:rsidR="007F1F9F">
        <w:rPr>
          <w:rFonts w:ascii="Times New Roman" w:hAnsi="Times New Roman" w:cs="Times New Roman"/>
          <w:b/>
          <w:sz w:val="52"/>
          <w:szCs w:val="52"/>
        </w:rPr>
        <w:t>1</w:t>
      </w:r>
      <w:r>
        <w:rPr>
          <w:rFonts w:ascii="Times New Roman" w:hAnsi="Times New Roman" w:cs="Times New Roman"/>
          <w:b/>
          <w:sz w:val="52"/>
          <w:szCs w:val="52"/>
        </w:rPr>
        <w:t xml:space="preserve"> декабря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215239">
      <w:pPr>
        <w:pStyle w:val="a3"/>
        <w:rPr>
          <w:rFonts w:ascii="Times New Roman" w:hAnsi="Times New Roman" w:cs="Times New Roman"/>
          <w:sz w:val="44"/>
          <w:szCs w:val="44"/>
        </w:rPr>
      </w:pPr>
    </w:p>
    <w:p w:rsidR="00D80711" w:rsidRPr="008677CA" w:rsidRDefault="00D80711" w:rsidP="00215239">
      <w:pPr>
        <w:pStyle w:val="a3"/>
        <w:rPr>
          <w:rFonts w:ascii="Times New Roman" w:hAnsi="Times New Roman" w:cs="Times New Roman"/>
          <w:sz w:val="44"/>
          <w:szCs w:val="44"/>
        </w:rPr>
      </w:pPr>
    </w:p>
    <w:p w:rsidR="00BD68DB" w:rsidRDefault="00BD68DB" w:rsidP="00215239">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215239">
      <w:pPr>
        <w:pStyle w:val="a3"/>
        <w:rPr>
          <w:rFonts w:ascii="Times New Roman" w:hAnsi="Times New Roman" w:cs="Times New Roman"/>
          <w:b/>
          <w:sz w:val="32"/>
          <w:szCs w:val="32"/>
        </w:rPr>
      </w:pPr>
    </w:p>
    <w:p w:rsidR="00010851" w:rsidRDefault="00010851" w:rsidP="00215239">
      <w:pPr>
        <w:pStyle w:val="a3"/>
        <w:rPr>
          <w:rFonts w:ascii="Times New Roman" w:hAnsi="Times New Roman" w:cs="Times New Roman"/>
          <w:b/>
          <w:sz w:val="32"/>
          <w:szCs w:val="32"/>
        </w:rPr>
        <w:sectPr w:rsidR="00010851" w:rsidSect="0006436D">
          <w:headerReference w:type="even" r:id="rId9"/>
          <w:pgSz w:w="11907" w:h="16840" w:code="9"/>
          <w:pgMar w:top="851" w:right="1134" w:bottom="851" w:left="1134" w:header="720" w:footer="720" w:gutter="0"/>
          <w:cols w:space="720"/>
          <w:titlePg/>
          <w:docGrid w:linePitch="326"/>
        </w:sectPr>
      </w:pPr>
    </w:p>
    <w:p w:rsidR="00BD68DB" w:rsidRPr="008677CA" w:rsidRDefault="00BD68DB" w:rsidP="00215239">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215239">
      <w:pPr>
        <w:jc w:val="both"/>
        <w:rPr>
          <w:rFonts w:eastAsia="Calibri"/>
          <w:sz w:val="18"/>
          <w:szCs w:val="18"/>
        </w:rPr>
      </w:pPr>
    </w:p>
    <w:p w:rsidR="00AD1112" w:rsidRPr="00D7622D" w:rsidRDefault="00AD1112" w:rsidP="00215239">
      <w:pPr>
        <w:pStyle w:val="ConsPlusNonformat"/>
        <w:widowControl/>
        <w:jc w:val="center"/>
        <w:rPr>
          <w:rFonts w:ascii="Times New Roman" w:hAnsi="Times New Roman" w:cs="Times New Roman"/>
          <w:sz w:val="18"/>
          <w:szCs w:val="18"/>
        </w:rPr>
      </w:pPr>
    </w:p>
    <w:p w:rsidR="008179C4" w:rsidRPr="00D7622D" w:rsidRDefault="008179C4" w:rsidP="00215239">
      <w:pPr>
        <w:pStyle w:val="ConsPlusNonformat"/>
        <w:widowControl/>
        <w:rPr>
          <w:rFonts w:ascii="Times New Roman" w:hAnsi="Times New Roman" w:cs="Times New Roman"/>
          <w:sz w:val="18"/>
          <w:szCs w:val="18"/>
        </w:rPr>
      </w:pPr>
    </w:p>
    <w:p w:rsidR="00BD68DB" w:rsidRPr="00427E78" w:rsidRDefault="00D7622D" w:rsidP="00215239">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7622D" w:rsidRDefault="00BD68DB" w:rsidP="00215239">
      <w:pPr>
        <w:rPr>
          <w:sz w:val="18"/>
          <w:szCs w:val="18"/>
        </w:rPr>
      </w:pPr>
    </w:p>
    <w:tbl>
      <w:tblPr>
        <w:tblW w:w="5233" w:type="pct"/>
        <w:tblLayout w:type="fixed"/>
        <w:tblLook w:val="01E0"/>
      </w:tblPr>
      <w:tblGrid>
        <w:gridCol w:w="534"/>
        <w:gridCol w:w="6945"/>
        <w:gridCol w:w="1700"/>
        <w:gridCol w:w="1135"/>
      </w:tblGrid>
      <w:tr w:rsidR="00AE4EAC" w:rsidRPr="00427E78" w:rsidTr="00315B2D">
        <w:trPr>
          <w:trHeight w:val="450"/>
        </w:trPr>
        <w:tc>
          <w:tcPr>
            <w:tcW w:w="259"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215239">
            <w:pPr>
              <w:tabs>
                <w:tab w:val="left" w:pos="2160"/>
              </w:tabs>
              <w:rPr>
                <w:sz w:val="22"/>
                <w:szCs w:val="22"/>
              </w:rPr>
            </w:pPr>
            <w:r w:rsidRPr="00427E78">
              <w:rPr>
                <w:sz w:val="22"/>
                <w:szCs w:val="22"/>
              </w:rPr>
              <w:t>№ п/</w:t>
            </w:r>
            <w:r w:rsidR="00427E78" w:rsidRPr="00427E78">
              <w:rPr>
                <w:sz w:val="22"/>
                <w:szCs w:val="22"/>
              </w:rPr>
              <w:t>п</w:t>
            </w:r>
          </w:p>
        </w:tc>
        <w:tc>
          <w:tcPr>
            <w:tcW w:w="3367"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215239">
            <w:pPr>
              <w:tabs>
                <w:tab w:val="left" w:pos="2160"/>
              </w:tabs>
              <w:rPr>
                <w:sz w:val="22"/>
                <w:szCs w:val="22"/>
              </w:rPr>
            </w:pPr>
          </w:p>
          <w:p w:rsidR="00BD68DB" w:rsidRPr="00427E78" w:rsidRDefault="00BD68DB" w:rsidP="00215239">
            <w:pPr>
              <w:tabs>
                <w:tab w:val="left" w:pos="2160"/>
              </w:tabs>
              <w:jc w:val="center"/>
              <w:rPr>
                <w:sz w:val="22"/>
                <w:szCs w:val="22"/>
              </w:rPr>
            </w:pPr>
            <w:r w:rsidRPr="00427E78">
              <w:rPr>
                <w:sz w:val="22"/>
                <w:szCs w:val="22"/>
              </w:rPr>
              <w:t>Наименов</w:t>
            </w:r>
            <w:r w:rsidR="009A659A" w:rsidRPr="00427E78">
              <w:rPr>
                <w:sz w:val="22"/>
                <w:szCs w:val="22"/>
              </w:rPr>
              <w:t>ание решения</w:t>
            </w:r>
          </w:p>
          <w:p w:rsidR="00BD68DB" w:rsidRPr="00427E78" w:rsidRDefault="00BD68DB" w:rsidP="00215239">
            <w:pPr>
              <w:tabs>
                <w:tab w:val="left" w:pos="2160"/>
              </w:tabs>
              <w:rPr>
                <w:sz w:val="22"/>
                <w:szCs w:val="22"/>
              </w:rPr>
            </w:pPr>
          </w:p>
        </w:tc>
        <w:tc>
          <w:tcPr>
            <w:tcW w:w="824"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215239">
            <w:pPr>
              <w:tabs>
                <w:tab w:val="left" w:pos="2160"/>
              </w:tabs>
              <w:ind w:right="-108"/>
              <w:jc w:val="center"/>
              <w:rPr>
                <w:sz w:val="22"/>
                <w:szCs w:val="22"/>
              </w:rPr>
            </w:pPr>
            <w:r w:rsidRPr="00427E78">
              <w:rPr>
                <w:sz w:val="22"/>
                <w:szCs w:val="22"/>
              </w:rPr>
              <w:t>Реквизиты документа</w:t>
            </w:r>
          </w:p>
        </w:tc>
        <w:tc>
          <w:tcPr>
            <w:tcW w:w="550" w:type="pct"/>
            <w:tcBorders>
              <w:top w:val="single" w:sz="4" w:space="0" w:color="auto"/>
              <w:left w:val="single" w:sz="4" w:space="0" w:color="auto"/>
              <w:bottom w:val="single" w:sz="4" w:space="0" w:color="auto"/>
              <w:right w:val="single" w:sz="4" w:space="0" w:color="auto"/>
            </w:tcBorders>
            <w:vAlign w:val="center"/>
          </w:tcPr>
          <w:p w:rsidR="00BD68DB" w:rsidRPr="00427E78" w:rsidRDefault="00BD68DB" w:rsidP="00215239">
            <w:pPr>
              <w:tabs>
                <w:tab w:val="left" w:pos="2160"/>
              </w:tabs>
              <w:jc w:val="center"/>
              <w:rPr>
                <w:sz w:val="22"/>
                <w:szCs w:val="22"/>
              </w:rPr>
            </w:pPr>
            <w:r w:rsidRPr="00427E78">
              <w:rPr>
                <w:sz w:val="22"/>
                <w:szCs w:val="22"/>
              </w:rPr>
              <w:t>Страница</w:t>
            </w:r>
          </w:p>
        </w:tc>
      </w:tr>
      <w:tr w:rsidR="00AE4EAC" w:rsidRPr="00427E78" w:rsidTr="00315B2D">
        <w:trPr>
          <w:trHeight w:val="270"/>
        </w:trPr>
        <w:tc>
          <w:tcPr>
            <w:tcW w:w="259" w:type="pct"/>
            <w:tcBorders>
              <w:top w:val="single" w:sz="4" w:space="0" w:color="auto"/>
              <w:left w:val="single" w:sz="4" w:space="0" w:color="auto"/>
              <w:bottom w:val="single" w:sz="4" w:space="0" w:color="auto"/>
              <w:right w:val="single" w:sz="4" w:space="0" w:color="auto"/>
            </w:tcBorders>
            <w:vAlign w:val="center"/>
          </w:tcPr>
          <w:p w:rsidR="00063790" w:rsidRPr="00427E78" w:rsidRDefault="00DD76BA" w:rsidP="00215239">
            <w:pPr>
              <w:numPr>
                <w:ilvl w:val="0"/>
                <w:numId w:val="33"/>
              </w:numPr>
              <w:tabs>
                <w:tab w:val="left" w:pos="2160"/>
              </w:tabs>
              <w:ind w:left="0" w:firstLine="0"/>
              <w:rPr>
                <w:sz w:val="22"/>
                <w:szCs w:val="22"/>
              </w:rPr>
            </w:pPr>
            <w:r w:rsidRPr="00427E78">
              <w:rPr>
                <w:sz w:val="22"/>
                <w:szCs w:val="22"/>
              </w:rPr>
              <w:t>1</w:t>
            </w:r>
          </w:p>
        </w:tc>
        <w:tc>
          <w:tcPr>
            <w:tcW w:w="3367" w:type="pct"/>
            <w:tcBorders>
              <w:top w:val="single" w:sz="4" w:space="0" w:color="auto"/>
              <w:left w:val="single" w:sz="4" w:space="0" w:color="auto"/>
              <w:bottom w:val="single" w:sz="4" w:space="0" w:color="auto"/>
              <w:right w:val="single" w:sz="4" w:space="0" w:color="auto"/>
            </w:tcBorders>
            <w:vAlign w:val="center"/>
          </w:tcPr>
          <w:p w:rsidR="00063790" w:rsidRPr="007F1F9F" w:rsidRDefault="00315B2D" w:rsidP="00215239">
            <w:pPr>
              <w:ind w:right="-5"/>
              <w:rPr>
                <w:bCs/>
                <w:sz w:val="20"/>
                <w:szCs w:val="20"/>
              </w:rPr>
            </w:pPr>
            <w:r w:rsidRPr="007F1F9F">
              <w:rPr>
                <w:bCs/>
                <w:sz w:val="20"/>
                <w:szCs w:val="20"/>
              </w:rPr>
              <w:t>О проведении публичных слушаний по проекту бюджета Тужинского муниципального района на 2016 год</w:t>
            </w:r>
          </w:p>
        </w:tc>
        <w:tc>
          <w:tcPr>
            <w:tcW w:w="824" w:type="pct"/>
            <w:tcBorders>
              <w:top w:val="single" w:sz="4" w:space="0" w:color="auto"/>
              <w:left w:val="single" w:sz="4" w:space="0" w:color="auto"/>
              <w:bottom w:val="single" w:sz="4" w:space="0" w:color="auto"/>
              <w:right w:val="single" w:sz="4" w:space="0" w:color="auto"/>
            </w:tcBorders>
            <w:vAlign w:val="center"/>
          </w:tcPr>
          <w:p w:rsidR="00437BAD" w:rsidRPr="007F1F9F" w:rsidRDefault="00315B2D" w:rsidP="00215239">
            <w:pPr>
              <w:tabs>
                <w:tab w:val="left" w:pos="2160"/>
              </w:tabs>
              <w:rPr>
                <w:sz w:val="20"/>
                <w:szCs w:val="20"/>
              </w:rPr>
            </w:pPr>
            <w:r w:rsidRPr="007F1F9F">
              <w:rPr>
                <w:sz w:val="20"/>
                <w:szCs w:val="20"/>
              </w:rPr>
              <w:t>№ 66/400</w:t>
            </w:r>
          </w:p>
          <w:p w:rsidR="00315B2D" w:rsidRPr="007F1F9F" w:rsidRDefault="00315B2D"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063790" w:rsidRPr="00427E78" w:rsidRDefault="007F1F9F" w:rsidP="00215239">
            <w:pPr>
              <w:tabs>
                <w:tab w:val="left" w:pos="2160"/>
              </w:tabs>
              <w:rPr>
                <w:sz w:val="22"/>
                <w:szCs w:val="22"/>
              </w:rPr>
            </w:pPr>
            <w:r>
              <w:rPr>
                <w:sz w:val="22"/>
                <w:szCs w:val="22"/>
              </w:rPr>
              <w:t>3</w:t>
            </w:r>
          </w:p>
        </w:tc>
      </w:tr>
      <w:tr w:rsidR="00142AE1" w:rsidRPr="00427E78" w:rsidTr="00315B2D">
        <w:trPr>
          <w:trHeight w:val="135"/>
        </w:trPr>
        <w:tc>
          <w:tcPr>
            <w:tcW w:w="259"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142AE1" w:rsidRPr="007F1F9F" w:rsidRDefault="00A06EF4" w:rsidP="00215239">
            <w:pPr>
              <w:ind w:right="-5"/>
              <w:rPr>
                <w:bCs/>
                <w:sz w:val="20"/>
                <w:szCs w:val="20"/>
              </w:rPr>
            </w:pPr>
            <w:r w:rsidRPr="007F1F9F">
              <w:rPr>
                <w:bCs/>
                <w:sz w:val="20"/>
                <w:szCs w:val="20"/>
              </w:rPr>
              <w:t>О внесении изменений в решение Тужинской районной Думы от 12.12.2014 № 49/333</w:t>
            </w:r>
          </w:p>
        </w:tc>
        <w:tc>
          <w:tcPr>
            <w:tcW w:w="824" w:type="pct"/>
            <w:tcBorders>
              <w:top w:val="single" w:sz="4" w:space="0" w:color="auto"/>
              <w:left w:val="single" w:sz="4" w:space="0" w:color="auto"/>
              <w:bottom w:val="single" w:sz="4" w:space="0" w:color="auto"/>
              <w:right w:val="single" w:sz="4" w:space="0" w:color="auto"/>
            </w:tcBorders>
            <w:vAlign w:val="center"/>
          </w:tcPr>
          <w:p w:rsidR="00142AE1" w:rsidRPr="007F1F9F" w:rsidRDefault="00A06EF4" w:rsidP="00215239">
            <w:pPr>
              <w:tabs>
                <w:tab w:val="left" w:pos="2160"/>
              </w:tabs>
              <w:rPr>
                <w:sz w:val="20"/>
                <w:szCs w:val="20"/>
              </w:rPr>
            </w:pPr>
            <w:r w:rsidRPr="007F1F9F">
              <w:rPr>
                <w:sz w:val="20"/>
                <w:szCs w:val="20"/>
              </w:rPr>
              <w:t>№ 66/401</w:t>
            </w:r>
          </w:p>
          <w:p w:rsidR="00A06EF4" w:rsidRPr="007F1F9F" w:rsidRDefault="00A06EF4"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142AE1" w:rsidRPr="00427E78" w:rsidRDefault="007F1F9F" w:rsidP="00215239">
            <w:pPr>
              <w:tabs>
                <w:tab w:val="left" w:pos="2160"/>
              </w:tabs>
              <w:rPr>
                <w:sz w:val="22"/>
                <w:szCs w:val="22"/>
              </w:rPr>
            </w:pPr>
            <w:r>
              <w:rPr>
                <w:sz w:val="22"/>
                <w:szCs w:val="22"/>
              </w:rPr>
              <w:t>55</w:t>
            </w:r>
          </w:p>
        </w:tc>
      </w:tr>
      <w:tr w:rsidR="00142AE1" w:rsidRPr="00427E78" w:rsidTr="00315B2D">
        <w:trPr>
          <w:trHeight w:val="180"/>
        </w:trPr>
        <w:tc>
          <w:tcPr>
            <w:tcW w:w="259"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ind w:right="-5"/>
              <w:rPr>
                <w:bCs/>
                <w:sz w:val="20"/>
                <w:szCs w:val="20"/>
              </w:rPr>
            </w:pPr>
            <w:r w:rsidRPr="007F1F9F">
              <w:rPr>
                <w:bCs/>
                <w:sz w:val="20"/>
                <w:szCs w:val="20"/>
              </w:rPr>
              <w:t>О внесении изменений в решение Тужинской районной Думы от 10.11.2008 № 34/277</w:t>
            </w:r>
          </w:p>
        </w:tc>
        <w:tc>
          <w:tcPr>
            <w:tcW w:w="824"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tabs>
                <w:tab w:val="left" w:pos="2160"/>
              </w:tabs>
              <w:rPr>
                <w:sz w:val="20"/>
                <w:szCs w:val="20"/>
              </w:rPr>
            </w:pPr>
            <w:r w:rsidRPr="007F1F9F">
              <w:rPr>
                <w:sz w:val="20"/>
                <w:szCs w:val="20"/>
              </w:rPr>
              <w:t>№ 66/402</w:t>
            </w:r>
          </w:p>
          <w:p w:rsidR="0080255D" w:rsidRPr="007F1F9F" w:rsidRDefault="0080255D"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142AE1" w:rsidRPr="00427E78" w:rsidRDefault="007F1F9F" w:rsidP="00215239">
            <w:pPr>
              <w:tabs>
                <w:tab w:val="left" w:pos="2160"/>
              </w:tabs>
              <w:rPr>
                <w:sz w:val="22"/>
                <w:szCs w:val="22"/>
              </w:rPr>
            </w:pPr>
            <w:r>
              <w:rPr>
                <w:sz w:val="22"/>
                <w:szCs w:val="22"/>
              </w:rPr>
              <w:t>93</w:t>
            </w:r>
          </w:p>
        </w:tc>
      </w:tr>
      <w:tr w:rsidR="00142AE1" w:rsidRPr="00427E78" w:rsidTr="00315B2D">
        <w:trPr>
          <w:trHeight w:val="145"/>
        </w:trPr>
        <w:tc>
          <w:tcPr>
            <w:tcW w:w="259"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ind w:right="-5"/>
              <w:rPr>
                <w:bCs/>
                <w:sz w:val="20"/>
                <w:szCs w:val="20"/>
              </w:rPr>
            </w:pPr>
            <w:r w:rsidRPr="007F1F9F">
              <w:rPr>
                <w:bCs/>
                <w:sz w:val="20"/>
                <w:szCs w:val="20"/>
              </w:rPr>
              <w:t>О внесении изменений в решение Тужинской районной Думы от 12.12.2008 № 36/288</w:t>
            </w:r>
          </w:p>
        </w:tc>
        <w:tc>
          <w:tcPr>
            <w:tcW w:w="824"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tabs>
                <w:tab w:val="left" w:pos="2160"/>
              </w:tabs>
              <w:rPr>
                <w:sz w:val="20"/>
                <w:szCs w:val="20"/>
              </w:rPr>
            </w:pPr>
            <w:r w:rsidRPr="007F1F9F">
              <w:rPr>
                <w:sz w:val="20"/>
                <w:szCs w:val="20"/>
              </w:rPr>
              <w:t>№ 66/403</w:t>
            </w:r>
          </w:p>
          <w:p w:rsidR="0080255D" w:rsidRPr="007F1F9F" w:rsidRDefault="0080255D"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142AE1" w:rsidRPr="00427E78" w:rsidRDefault="007F1F9F" w:rsidP="00215239">
            <w:pPr>
              <w:tabs>
                <w:tab w:val="left" w:pos="2160"/>
              </w:tabs>
              <w:rPr>
                <w:sz w:val="22"/>
                <w:szCs w:val="22"/>
              </w:rPr>
            </w:pPr>
            <w:r>
              <w:rPr>
                <w:sz w:val="22"/>
                <w:szCs w:val="22"/>
              </w:rPr>
              <w:t>93</w:t>
            </w:r>
          </w:p>
        </w:tc>
      </w:tr>
      <w:tr w:rsidR="00142AE1" w:rsidRPr="00427E78" w:rsidTr="00315B2D">
        <w:trPr>
          <w:trHeight w:val="135"/>
        </w:trPr>
        <w:tc>
          <w:tcPr>
            <w:tcW w:w="259"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ind w:right="-5"/>
              <w:rPr>
                <w:bCs/>
                <w:sz w:val="20"/>
                <w:szCs w:val="20"/>
              </w:rPr>
            </w:pPr>
            <w:r w:rsidRPr="007F1F9F">
              <w:rPr>
                <w:bCs/>
                <w:sz w:val="20"/>
                <w:szCs w:val="20"/>
              </w:rPr>
              <w:t>Об итогах работы МУП «Коммунальщик» за 2014 год и 10 месяцев 2015 года</w:t>
            </w:r>
          </w:p>
        </w:tc>
        <w:tc>
          <w:tcPr>
            <w:tcW w:w="824"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tabs>
                <w:tab w:val="left" w:pos="2160"/>
              </w:tabs>
              <w:rPr>
                <w:sz w:val="20"/>
                <w:szCs w:val="20"/>
              </w:rPr>
            </w:pPr>
            <w:r w:rsidRPr="007F1F9F">
              <w:rPr>
                <w:sz w:val="20"/>
                <w:szCs w:val="20"/>
              </w:rPr>
              <w:t>№ 66/404</w:t>
            </w:r>
          </w:p>
          <w:p w:rsidR="0080255D" w:rsidRPr="007F1F9F" w:rsidRDefault="0080255D"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142AE1" w:rsidRPr="00427E78" w:rsidRDefault="007F1F9F" w:rsidP="00215239">
            <w:pPr>
              <w:tabs>
                <w:tab w:val="left" w:pos="2160"/>
              </w:tabs>
              <w:rPr>
                <w:sz w:val="22"/>
                <w:szCs w:val="22"/>
              </w:rPr>
            </w:pPr>
            <w:r>
              <w:rPr>
                <w:sz w:val="22"/>
                <w:szCs w:val="22"/>
              </w:rPr>
              <w:t>94</w:t>
            </w:r>
          </w:p>
        </w:tc>
      </w:tr>
      <w:tr w:rsidR="00142AE1" w:rsidRPr="00427E78" w:rsidTr="00315B2D">
        <w:trPr>
          <w:trHeight w:val="126"/>
        </w:trPr>
        <w:tc>
          <w:tcPr>
            <w:tcW w:w="259"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ind w:right="-5"/>
              <w:rPr>
                <w:bCs/>
                <w:sz w:val="20"/>
                <w:szCs w:val="20"/>
              </w:rPr>
            </w:pPr>
            <w:r w:rsidRPr="007F1F9F">
              <w:rPr>
                <w:bCs/>
                <w:sz w:val="20"/>
                <w:szCs w:val="20"/>
              </w:rPr>
              <w:t>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tc>
        <w:tc>
          <w:tcPr>
            <w:tcW w:w="824" w:type="pct"/>
            <w:tcBorders>
              <w:top w:val="single" w:sz="4" w:space="0" w:color="auto"/>
              <w:left w:val="single" w:sz="4" w:space="0" w:color="auto"/>
              <w:bottom w:val="single" w:sz="4" w:space="0" w:color="auto"/>
              <w:right w:val="single" w:sz="4" w:space="0" w:color="auto"/>
            </w:tcBorders>
            <w:vAlign w:val="center"/>
          </w:tcPr>
          <w:p w:rsidR="00142AE1" w:rsidRPr="007F1F9F" w:rsidRDefault="0080255D" w:rsidP="00215239">
            <w:pPr>
              <w:tabs>
                <w:tab w:val="left" w:pos="2160"/>
              </w:tabs>
              <w:rPr>
                <w:sz w:val="20"/>
                <w:szCs w:val="20"/>
              </w:rPr>
            </w:pPr>
            <w:r w:rsidRPr="007F1F9F">
              <w:rPr>
                <w:sz w:val="20"/>
                <w:szCs w:val="20"/>
              </w:rPr>
              <w:t>№ 66/405</w:t>
            </w:r>
          </w:p>
          <w:p w:rsidR="0080255D" w:rsidRPr="007F1F9F" w:rsidRDefault="0080255D"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142AE1" w:rsidRPr="00427E78" w:rsidRDefault="007F1F9F" w:rsidP="00215239">
            <w:pPr>
              <w:tabs>
                <w:tab w:val="left" w:pos="2160"/>
              </w:tabs>
              <w:rPr>
                <w:sz w:val="22"/>
                <w:szCs w:val="22"/>
              </w:rPr>
            </w:pPr>
            <w:r>
              <w:rPr>
                <w:sz w:val="22"/>
                <w:szCs w:val="22"/>
              </w:rPr>
              <w:t>95</w:t>
            </w:r>
          </w:p>
        </w:tc>
      </w:tr>
      <w:tr w:rsidR="00142AE1" w:rsidRPr="00427E78" w:rsidTr="0080255D">
        <w:trPr>
          <w:trHeight w:val="199"/>
        </w:trPr>
        <w:tc>
          <w:tcPr>
            <w:tcW w:w="259" w:type="pct"/>
            <w:tcBorders>
              <w:top w:val="single" w:sz="4" w:space="0" w:color="auto"/>
              <w:left w:val="single" w:sz="4" w:space="0" w:color="auto"/>
              <w:bottom w:val="single" w:sz="4" w:space="0" w:color="auto"/>
              <w:right w:val="single" w:sz="4" w:space="0" w:color="auto"/>
            </w:tcBorders>
            <w:vAlign w:val="center"/>
          </w:tcPr>
          <w:p w:rsidR="00142AE1" w:rsidRPr="00427E78" w:rsidRDefault="00142AE1"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142AE1" w:rsidRPr="007F1F9F" w:rsidRDefault="00B9150A" w:rsidP="00215239">
            <w:pPr>
              <w:ind w:right="-5"/>
              <w:rPr>
                <w:bCs/>
                <w:sz w:val="20"/>
                <w:szCs w:val="20"/>
              </w:rPr>
            </w:pPr>
            <w:r w:rsidRPr="007F1F9F">
              <w:rPr>
                <w:bCs/>
                <w:sz w:val="20"/>
                <w:szCs w:val="20"/>
              </w:rPr>
              <w:t>Об утверждении схемы многомандатных избирательных округов для проведения выборов депутатов Тужинской районной Думы пятого  созыва</w:t>
            </w:r>
          </w:p>
        </w:tc>
        <w:tc>
          <w:tcPr>
            <w:tcW w:w="824" w:type="pct"/>
            <w:tcBorders>
              <w:top w:val="single" w:sz="4" w:space="0" w:color="auto"/>
              <w:left w:val="single" w:sz="4" w:space="0" w:color="auto"/>
              <w:bottom w:val="single" w:sz="4" w:space="0" w:color="auto"/>
              <w:right w:val="single" w:sz="4" w:space="0" w:color="auto"/>
            </w:tcBorders>
            <w:vAlign w:val="center"/>
          </w:tcPr>
          <w:p w:rsidR="00142AE1" w:rsidRPr="007F1F9F" w:rsidRDefault="00B9150A" w:rsidP="00215239">
            <w:pPr>
              <w:tabs>
                <w:tab w:val="left" w:pos="2160"/>
              </w:tabs>
              <w:rPr>
                <w:sz w:val="20"/>
                <w:szCs w:val="20"/>
              </w:rPr>
            </w:pPr>
            <w:r w:rsidRPr="007F1F9F">
              <w:rPr>
                <w:sz w:val="20"/>
                <w:szCs w:val="20"/>
              </w:rPr>
              <w:t>№ 66/406</w:t>
            </w:r>
          </w:p>
          <w:p w:rsidR="00B9150A" w:rsidRPr="007F1F9F" w:rsidRDefault="00B9150A"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142AE1" w:rsidRPr="00427E78" w:rsidRDefault="007F1F9F" w:rsidP="00215239">
            <w:pPr>
              <w:tabs>
                <w:tab w:val="left" w:pos="2160"/>
              </w:tabs>
              <w:rPr>
                <w:sz w:val="22"/>
                <w:szCs w:val="22"/>
              </w:rPr>
            </w:pPr>
            <w:r>
              <w:rPr>
                <w:sz w:val="22"/>
                <w:szCs w:val="22"/>
              </w:rPr>
              <w:t>96</w:t>
            </w:r>
          </w:p>
        </w:tc>
      </w:tr>
      <w:tr w:rsidR="0080255D" w:rsidRPr="00427E78" w:rsidTr="0080255D">
        <w:trPr>
          <w:trHeight w:val="210"/>
        </w:trPr>
        <w:tc>
          <w:tcPr>
            <w:tcW w:w="259" w:type="pct"/>
            <w:tcBorders>
              <w:top w:val="single" w:sz="4" w:space="0" w:color="auto"/>
              <w:left w:val="single" w:sz="4" w:space="0" w:color="auto"/>
              <w:bottom w:val="single" w:sz="4" w:space="0" w:color="auto"/>
              <w:right w:val="single" w:sz="4" w:space="0" w:color="auto"/>
            </w:tcBorders>
            <w:vAlign w:val="center"/>
          </w:tcPr>
          <w:p w:rsidR="0080255D" w:rsidRPr="00427E78" w:rsidRDefault="0080255D" w:rsidP="00215239">
            <w:pPr>
              <w:numPr>
                <w:ilvl w:val="0"/>
                <w:numId w:val="33"/>
              </w:numPr>
              <w:tabs>
                <w:tab w:val="left" w:pos="2160"/>
              </w:tabs>
              <w:ind w:left="0" w:firstLine="0"/>
              <w:rPr>
                <w:sz w:val="22"/>
                <w:szCs w:val="22"/>
              </w:rPr>
            </w:pPr>
          </w:p>
        </w:tc>
        <w:tc>
          <w:tcPr>
            <w:tcW w:w="3367" w:type="pct"/>
            <w:tcBorders>
              <w:top w:val="single" w:sz="4" w:space="0" w:color="auto"/>
              <w:left w:val="single" w:sz="4" w:space="0" w:color="auto"/>
              <w:bottom w:val="single" w:sz="4" w:space="0" w:color="auto"/>
              <w:right w:val="single" w:sz="4" w:space="0" w:color="auto"/>
            </w:tcBorders>
            <w:vAlign w:val="center"/>
          </w:tcPr>
          <w:p w:rsidR="0080255D" w:rsidRPr="007F1F9F" w:rsidRDefault="00B9150A" w:rsidP="00215239">
            <w:pPr>
              <w:ind w:right="-5"/>
              <w:rPr>
                <w:bCs/>
                <w:sz w:val="20"/>
                <w:szCs w:val="20"/>
              </w:rPr>
            </w:pPr>
            <w:r w:rsidRPr="007F1F9F">
              <w:rPr>
                <w:bCs/>
                <w:sz w:val="20"/>
                <w:szCs w:val="20"/>
              </w:rPr>
              <w:t>О согласовании кандидатуры Капашина В.П.  на присвоение звания «Почетный гражданин Кировской области»</w:t>
            </w:r>
          </w:p>
        </w:tc>
        <w:tc>
          <w:tcPr>
            <w:tcW w:w="824" w:type="pct"/>
            <w:tcBorders>
              <w:top w:val="single" w:sz="4" w:space="0" w:color="auto"/>
              <w:left w:val="single" w:sz="4" w:space="0" w:color="auto"/>
              <w:bottom w:val="single" w:sz="4" w:space="0" w:color="auto"/>
              <w:right w:val="single" w:sz="4" w:space="0" w:color="auto"/>
            </w:tcBorders>
            <w:vAlign w:val="center"/>
          </w:tcPr>
          <w:p w:rsidR="0080255D" w:rsidRPr="007F1F9F" w:rsidRDefault="00B9150A" w:rsidP="00215239">
            <w:pPr>
              <w:tabs>
                <w:tab w:val="left" w:pos="2160"/>
              </w:tabs>
              <w:rPr>
                <w:sz w:val="20"/>
                <w:szCs w:val="20"/>
              </w:rPr>
            </w:pPr>
            <w:r w:rsidRPr="007F1F9F">
              <w:rPr>
                <w:sz w:val="20"/>
                <w:szCs w:val="20"/>
              </w:rPr>
              <w:t>№ 66/407</w:t>
            </w:r>
          </w:p>
          <w:p w:rsidR="00B9150A" w:rsidRPr="007F1F9F" w:rsidRDefault="00B9150A" w:rsidP="00215239">
            <w:pPr>
              <w:tabs>
                <w:tab w:val="left" w:pos="2160"/>
              </w:tabs>
              <w:rPr>
                <w:sz w:val="20"/>
                <w:szCs w:val="20"/>
              </w:rPr>
            </w:pPr>
            <w:r w:rsidRPr="007F1F9F">
              <w:rPr>
                <w:sz w:val="20"/>
                <w:szCs w:val="20"/>
              </w:rPr>
              <w:t>от 27.11.2015</w:t>
            </w:r>
          </w:p>
        </w:tc>
        <w:tc>
          <w:tcPr>
            <w:tcW w:w="550" w:type="pct"/>
            <w:tcBorders>
              <w:top w:val="single" w:sz="4" w:space="0" w:color="auto"/>
              <w:left w:val="single" w:sz="4" w:space="0" w:color="auto"/>
              <w:bottom w:val="single" w:sz="4" w:space="0" w:color="auto"/>
              <w:right w:val="single" w:sz="4" w:space="0" w:color="auto"/>
            </w:tcBorders>
            <w:vAlign w:val="center"/>
          </w:tcPr>
          <w:p w:rsidR="0080255D" w:rsidRPr="00427E78" w:rsidRDefault="007F1F9F" w:rsidP="00215239">
            <w:pPr>
              <w:tabs>
                <w:tab w:val="left" w:pos="2160"/>
              </w:tabs>
              <w:rPr>
                <w:sz w:val="22"/>
                <w:szCs w:val="22"/>
              </w:rPr>
            </w:pPr>
            <w:r>
              <w:rPr>
                <w:sz w:val="22"/>
                <w:szCs w:val="22"/>
              </w:rPr>
              <w:t>97</w:t>
            </w:r>
          </w:p>
        </w:tc>
      </w:tr>
    </w:tbl>
    <w:p w:rsidR="008179C4" w:rsidRPr="00427E78" w:rsidRDefault="008179C4" w:rsidP="00215239">
      <w:pPr>
        <w:jc w:val="both"/>
        <w:rPr>
          <w:rFonts w:eastAsia="Calibri"/>
          <w:sz w:val="22"/>
          <w:szCs w:val="22"/>
        </w:rPr>
      </w:pPr>
    </w:p>
    <w:p w:rsidR="009A659A" w:rsidRPr="00427E78" w:rsidRDefault="009A659A" w:rsidP="00215239">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2.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215239">
      <w:pPr>
        <w:jc w:val="both"/>
        <w:rPr>
          <w:rFonts w:eastAsia="Calibri"/>
          <w:sz w:val="22"/>
          <w:szCs w:val="22"/>
        </w:rPr>
      </w:pPr>
    </w:p>
    <w:tbl>
      <w:tblPr>
        <w:tblW w:w="5233" w:type="pct"/>
        <w:tblLook w:val="01E0"/>
      </w:tblPr>
      <w:tblGrid>
        <w:gridCol w:w="577"/>
        <w:gridCol w:w="6935"/>
        <w:gridCol w:w="1667"/>
        <w:gridCol w:w="1135"/>
      </w:tblGrid>
      <w:tr w:rsidR="009A659A" w:rsidRPr="00427E78" w:rsidTr="00315B2D">
        <w:trPr>
          <w:trHeight w:val="450"/>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 п/п</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p>
          <w:p w:rsidR="009A659A" w:rsidRPr="00427E78" w:rsidRDefault="009A659A" w:rsidP="00215239">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215239">
            <w:pPr>
              <w:tabs>
                <w:tab w:val="left" w:pos="2160"/>
              </w:tabs>
              <w:rPr>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Реквизиты документа</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Страница</w:t>
            </w:r>
          </w:p>
        </w:tc>
      </w:tr>
      <w:tr w:rsidR="009A659A" w:rsidRPr="00427E78" w:rsidTr="00315B2D">
        <w:trPr>
          <w:trHeight w:val="353"/>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1.</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215239" w:rsidP="00215239">
            <w:pPr>
              <w:jc w:val="both"/>
              <w:rPr>
                <w:b/>
                <w:sz w:val="20"/>
                <w:szCs w:val="20"/>
              </w:rPr>
            </w:pPr>
            <w:r w:rsidRPr="007F1F9F">
              <w:rPr>
                <w:sz w:val="20"/>
                <w:szCs w:val="20"/>
              </w:rPr>
              <w:t>О внесении изменений в постановление администрации района от 11.02.2015 № 69</w:t>
            </w:r>
          </w:p>
        </w:tc>
        <w:tc>
          <w:tcPr>
            <w:tcW w:w="808" w:type="pct"/>
            <w:tcBorders>
              <w:top w:val="single" w:sz="4" w:space="0" w:color="auto"/>
              <w:left w:val="single" w:sz="4" w:space="0" w:color="auto"/>
              <w:bottom w:val="single" w:sz="4" w:space="0" w:color="auto"/>
              <w:right w:val="single" w:sz="4" w:space="0" w:color="auto"/>
            </w:tcBorders>
            <w:vAlign w:val="center"/>
          </w:tcPr>
          <w:p w:rsidR="00142AE1" w:rsidRPr="007F1F9F" w:rsidRDefault="009A659A" w:rsidP="00215239">
            <w:pPr>
              <w:tabs>
                <w:tab w:val="left" w:pos="2160"/>
              </w:tabs>
              <w:rPr>
                <w:sz w:val="20"/>
                <w:szCs w:val="20"/>
              </w:rPr>
            </w:pPr>
            <w:r w:rsidRPr="007F1F9F">
              <w:rPr>
                <w:sz w:val="20"/>
                <w:szCs w:val="20"/>
              </w:rPr>
              <w:t xml:space="preserve">№ </w:t>
            </w:r>
            <w:r w:rsidR="00215239" w:rsidRPr="007F1F9F">
              <w:rPr>
                <w:sz w:val="20"/>
                <w:szCs w:val="20"/>
              </w:rPr>
              <w:t>407</w:t>
            </w:r>
          </w:p>
          <w:p w:rsidR="009A659A" w:rsidRPr="007F1F9F" w:rsidRDefault="00584AB9" w:rsidP="00215239">
            <w:pPr>
              <w:tabs>
                <w:tab w:val="left" w:pos="2160"/>
              </w:tabs>
              <w:rPr>
                <w:sz w:val="20"/>
                <w:szCs w:val="20"/>
              </w:rPr>
            </w:pPr>
            <w:r w:rsidRPr="007F1F9F">
              <w:rPr>
                <w:sz w:val="20"/>
                <w:szCs w:val="20"/>
              </w:rPr>
              <w:t xml:space="preserve">от </w:t>
            </w:r>
            <w:r w:rsidR="00215239" w:rsidRPr="007F1F9F">
              <w:rPr>
                <w:sz w:val="20"/>
                <w:szCs w:val="20"/>
              </w:rPr>
              <w:t>23.11.2015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97</w:t>
            </w:r>
          </w:p>
        </w:tc>
      </w:tr>
      <w:tr w:rsidR="009A659A" w:rsidRPr="00427E78" w:rsidTr="00315B2D">
        <w:trPr>
          <w:trHeight w:val="285"/>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2.</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215239" w:rsidP="00215239">
            <w:pPr>
              <w:tabs>
                <w:tab w:val="left" w:pos="2160"/>
              </w:tabs>
              <w:jc w:val="both"/>
              <w:rPr>
                <w:sz w:val="20"/>
                <w:szCs w:val="20"/>
              </w:rPr>
            </w:pPr>
            <w:r w:rsidRPr="007F1F9F">
              <w:rPr>
                <w:sz w:val="20"/>
                <w:szCs w:val="20"/>
              </w:rPr>
              <w:t>Об организации и выполнении мероприятий по построению, внедрению и эксплуатации на территории Тужинского муниципального района аппаратно-программного комплекса «Безопасный город»</w:t>
            </w: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7F1F9F" w:rsidRDefault="009A659A" w:rsidP="00215239">
            <w:pPr>
              <w:tabs>
                <w:tab w:val="left" w:pos="2160"/>
              </w:tabs>
              <w:rPr>
                <w:sz w:val="20"/>
                <w:szCs w:val="20"/>
              </w:rPr>
            </w:pPr>
            <w:r w:rsidRPr="007F1F9F">
              <w:rPr>
                <w:sz w:val="20"/>
                <w:szCs w:val="20"/>
              </w:rPr>
              <w:t>№</w:t>
            </w:r>
            <w:r w:rsidR="00215239" w:rsidRPr="007F1F9F">
              <w:rPr>
                <w:sz w:val="20"/>
                <w:szCs w:val="20"/>
              </w:rPr>
              <w:t xml:space="preserve"> 408</w:t>
            </w:r>
          </w:p>
          <w:p w:rsidR="009A659A" w:rsidRPr="007F1F9F" w:rsidRDefault="009A659A" w:rsidP="00215239">
            <w:pPr>
              <w:tabs>
                <w:tab w:val="left" w:pos="2160"/>
              </w:tabs>
              <w:rPr>
                <w:sz w:val="20"/>
                <w:szCs w:val="20"/>
              </w:rPr>
            </w:pPr>
            <w:r w:rsidRPr="007F1F9F">
              <w:rPr>
                <w:sz w:val="20"/>
                <w:szCs w:val="20"/>
              </w:rPr>
              <w:t xml:space="preserve">от </w:t>
            </w:r>
            <w:r w:rsidR="00215239" w:rsidRPr="007F1F9F">
              <w:rPr>
                <w:sz w:val="20"/>
                <w:szCs w:val="20"/>
              </w:rPr>
              <w:t>25.11.2015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98</w:t>
            </w:r>
          </w:p>
        </w:tc>
      </w:tr>
      <w:tr w:rsidR="009A659A" w:rsidRPr="00427E78" w:rsidTr="00315B2D">
        <w:trPr>
          <w:trHeight w:val="450"/>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3.</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5A0636" w:rsidP="00215239">
            <w:pPr>
              <w:tabs>
                <w:tab w:val="left" w:pos="2160"/>
              </w:tabs>
              <w:jc w:val="both"/>
              <w:rPr>
                <w:sz w:val="20"/>
                <w:szCs w:val="20"/>
              </w:rPr>
            </w:pPr>
            <w:r w:rsidRPr="007F1F9F">
              <w:rPr>
                <w:sz w:val="20"/>
                <w:szCs w:val="20"/>
              </w:rPr>
              <w:t>О внесении изменение в постановление администрации Тужинского муниципального района от 08.06.2015 № 227</w:t>
            </w: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7F1F9F" w:rsidRDefault="009A659A" w:rsidP="00215239">
            <w:pPr>
              <w:tabs>
                <w:tab w:val="left" w:pos="2160"/>
              </w:tabs>
              <w:rPr>
                <w:sz w:val="20"/>
                <w:szCs w:val="20"/>
              </w:rPr>
            </w:pPr>
            <w:r w:rsidRPr="007F1F9F">
              <w:rPr>
                <w:sz w:val="20"/>
                <w:szCs w:val="20"/>
              </w:rPr>
              <w:t xml:space="preserve">№ </w:t>
            </w:r>
            <w:r w:rsidR="005A0636" w:rsidRPr="007F1F9F">
              <w:rPr>
                <w:sz w:val="20"/>
                <w:szCs w:val="20"/>
              </w:rPr>
              <w:t>411</w:t>
            </w:r>
          </w:p>
          <w:p w:rsidR="009A659A" w:rsidRPr="007F1F9F" w:rsidRDefault="005A0636" w:rsidP="00215239">
            <w:pPr>
              <w:tabs>
                <w:tab w:val="left" w:pos="2160"/>
              </w:tabs>
              <w:rPr>
                <w:sz w:val="20"/>
                <w:szCs w:val="20"/>
              </w:rPr>
            </w:pPr>
            <w:r w:rsidRPr="007F1F9F">
              <w:rPr>
                <w:sz w:val="20"/>
                <w:szCs w:val="20"/>
              </w:rPr>
              <w:t>от 26.11.2015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100</w:t>
            </w:r>
          </w:p>
        </w:tc>
      </w:tr>
      <w:tr w:rsidR="009A659A" w:rsidRPr="00427E78" w:rsidTr="00315B2D">
        <w:trPr>
          <w:trHeight w:val="450"/>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4.</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5A0636" w:rsidP="00215239">
            <w:pPr>
              <w:jc w:val="both"/>
              <w:rPr>
                <w:color w:val="000000"/>
                <w:sz w:val="20"/>
                <w:szCs w:val="20"/>
              </w:rPr>
            </w:pPr>
            <w:r w:rsidRPr="007F1F9F">
              <w:rPr>
                <w:color w:val="000000"/>
                <w:sz w:val="20"/>
                <w:szCs w:val="20"/>
              </w:rPr>
              <w:t>О внесении изменения в постановление администрации Тужинского муниципального района от 13.10.2015 № 374</w:t>
            </w: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7F1F9F" w:rsidRDefault="005A0636" w:rsidP="00215239">
            <w:pPr>
              <w:tabs>
                <w:tab w:val="left" w:pos="2160"/>
              </w:tabs>
              <w:rPr>
                <w:sz w:val="20"/>
                <w:szCs w:val="20"/>
              </w:rPr>
            </w:pPr>
            <w:r w:rsidRPr="007F1F9F">
              <w:rPr>
                <w:sz w:val="20"/>
                <w:szCs w:val="20"/>
              </w:rPr>
              <w:t>№ 412</w:t>
            </w:r>
          </w:p>
          <w:p w:rsidR="009A659A" w:rsidRPr="007F1F9F" w:rsidRDefault="009A659A" w:rsidP="00215239">
            <w:pPr>
              <w:tabs>
                <w:tab w:val="left" w:pos="2160"/>
              </w:tabs>
              <w:rPr>
                <w:sz w:val="20"/>
                <w:szCs w:val="20"/>
              </w:rPr>
            </w:pPr>
            <w:r w:rsidRPr="007F1F9F">
              <w:rPr>
                <w:sz w:val="20"/>
                <w:szCs w:val="20"/>
              </w:rPr>
              <w:t xml:space="preserve">от </w:t>
            </w:r>
            <w:r w:rsidR="005A0636" w:rsidRPr="007F1F9F">
              <w:rPr>
                <w:sz w:val="20"/>
                <w:szCs w:val="20"/>
              </w:rPr>
              <w:t>26.11.2015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100</w:t>
            </w:r>
          </w:p>
        </w:tc>
      </w:tr>
      <w:tr w:rsidR="009A659A" w:rsidRPr="00427E78" w:rsidTr="00315B2D">
        <w:trPr>
          <w:trHeight w:val="450"/>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5.</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5A0636" w:rsidP="005A0636">
            <w:pPr>
              <w:jc w:val="both"/>
              <w:rPr>
                <w:color w:val="000000"/>
                <w:sz w:val="20"/>
                <w:szCs w:val="20"/>
              </w:rPr>
            </w:pPr>
            <w:r w:rsidRPr="007F1F9F">
              <w:rPr>
                <w:color w:val="000000"/>
                <w:sz w:val="20"/>
                <w:szCs w:val="20"/>
              </w:rPr>
              <w:t>О внесении изменений в постановление администрации Тужинского муниципального района от 11.10.2013 № 532 (в редакции от  08.10.2015 № 367)</w:t>
            </w:r>
          </w:p>
        </w:tc>
        <w:tc>
          <w:tcPr>
            <w:tcW w:w="808" w:type="pct"/>
            <w:tcBorders>
              <w:top w:val="single" w:sz="4" w:space="0" w:color="auto"/>
              <w:left w:val="single" w:sz="4" w:space="0" w:color="auto"/>
              <w:bottom w:val="single" w:sz="4" w:space="0" w:color="auto"/>
              <w:right w:val="single" w:sz="4" w:space="0" w:color="auto"/>
            </w:tcBorders>
            <w:vAlign w:val="center"/>
          </w:tcPr>
          <w:p w:rsidR="005A0636" w:rsidRPr="007F1F9F" w:rsidRDefault="009A659A" w:rsidP="00215239">
            <w:pPr>
              <w:tabs>
                <w:tab w:val="left" w:pos="2160"/>
              </w:tabs>
              <w:rPr>
                <w:sz w:val="20"/>
                <w:szCs w:val="20"/>
              </w:rPr>
            </w:pPr>
            <w:r w:rsidRPr="007F1F9F">
              <w:rPr>
                <w:sz w:val="20"/>
                <w:szCs w:val="20"/>
              </w:rPr>
              <w:t xml:space="preserve">№ </w:t>
            </w:r>
            <w:r w:rsidR="005A0636" w:rsidRPr="007F1F9F">
              <w:rPr>
                <w:sz w:val="20"/>
                <w:szCs w:val="20"/>
              </w:rPr>
              <w:t>413</w:t>
            </w:r>
          </w:p>
          <w:p w:rsidR="009A659A" w:rsidRPr="007F1F9F" w:rsidRDefault="009A659A" w:rsidP="00215239">
            <w:pPr>
              <w:tabs>
                <w:tab w:val="left" w:pos="2160"/>
              </w:tabs>
              <w:rPr>
                <w:sz w:val="20"/>
                <w:szCs w:val="20"/>
              </w:rPr>
            </w:pPr>
            <w:r w:rsidRPr="007F1F9F">
              <w:rPr>
                <w:sz w:val="20"/>
                <w:szCs w:val="20"/>
              </w:rPr>
              <w:t xml:space="preserve">от </w:t>
            </w:r>
            <w:r w:rsidR="005A0636" w:rsidRPr="007F1F9F">
              <w:rPr>
                <w:sz w:val="20"/>
                <w:szCs w:val="20"/>
              </w:rPr>
              <w:t>27.11.2015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101</w:t>
            </w:r>
          </w:p>
        </w:tc>
      </w:tr>
      <w:tr w:rsidR="009A659A" w:rsidRPr="00427E78" w:rsidTr="00EE1488">
        <w:trPr>
          <w:trHeight w:val="185"/>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6.</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EE1488" w:rsidP="00EE1488">
            <w:pPr>
              <w:tabs>
                <w:tab w:val="left" w:pos="2160"/>
              </w:tabs>
              <w:jc w:val="both"/>
              <w:rPr>
                <w:sz w:val="20"/>
                <w:szCs w:val="20"/>
              </w:rPr>
            </w:pPr>
            <w:r w:rsidRPr="007F1F9F">
              <w:rPr>
                <w:sz w:val="20"/>
                <w:szCs w:val="20"/>
              </w:rPr>
              <w:t>О районном конкурсе «Женщина года»</w:t>
            </w: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7F1F9F" w:rsidRDefault="009A659A" w:rsidP="00215239">
            <w:pPr>
              <w:tabs>
                <w:tab w:val="left" w:pos="2160"/>
              </w:tabs>
              <w:rPr>
                <w:sz w:val="20"/>
                <w:szCs w:val="20"/>
              </w:rPr>
            </w:pPr>
            <w:r w:rsidRPr="007F1F9F">
              <w:rPr>
                <w:sz w:val="20"/>
                <w:szCs w:val="20"/>
              </w:rPr>
              <w:t>№</w:t>
            </w:r>
            <w:r w:rsidR="00EE1488" w:rsidRPr="007F1F9F">
              <w:rPr>
                <w:sz w:val="20"/>
                <w:szCs w:val="20"/>
              </w:rPr>
              <w:t xml:space="preserve"> 414</w:t>
            </w:r>
          </w:p>
          <w:p w:rsidR="009A659A" w:rsidRPr="007F1F9F" w:rsidRDefault="00EE1488" w:rsidP="00215239">
            <w:pPr>
              <w:tabs>
                <w:tab w:val="left" w:pos="2160"/>
              </w:tabs>
              <w:rPr>
                <w:sz w:val="20"/>
                <w:szCs w:val="20"/>
              </w:rPr>
            </w:pPr>
            <w:r w:rsidRPr="007F1F9F">
              <w:rPr>
                <w:sz w:val="20"/>
                <w:szCs w:val="20"/>
              </w:rPr>
              <w:t>от</w:t>
            </w:r>
            <w:r w:rsidR="009A659A" w:rsidRPr="007F1F9F">
              <w:rPr>
                <w:sz w:val="20"/>
                <w:szCs w:val="20"/>
              </w:rPr>
              <w:t xml:space="preserve"> </w:t>
            </w:r>
            <w:r w:rsidRPr="007F1F9F">
              <w:rPr>
                <w:sz w:val="20"/>
                <w:szCs w:val="20"/>
              </w:rPr>
              <w:t>27.11.2015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104</w:t>
            </w:r>
          </w:p>
        </w:tc>
      </w:tr>
      <w:tr w:rsidR="009A659A" w:rsidRPr="00427E78" w:rsidTr="007F1F9F">
        <w:trPr>
          <w:trHeight w:val="898"/>
        </w:trPr>
        <w:tc>
          <w:tcPr>
            <w:tcW w:w="28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215239">
            <w:pPr>
              <w:tabs>
                <w:tab w:val="left" w:pos="2160"/>
              </w:tabs>
              <w:rPr>
                <w:sz w:val="22"/>
                <w:szCs w:val="22"/>
              </w:rPr>
            </w:pPr>
            <w:r w:rsidRPr="00427E78">
              <w:rPr>
                <w:sz w:val="22"/>
                <w:szCs w:val="22"/>
              </w:rPr>
              <w:t>7.</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EE1488" w:rsidP="00EE1488">
            <w:pPr>
              <w:jc w:val="both"/>
              <w:rPr>
                <w:color w:val="000000"/>
                <w:sz w:val="20"/>
                <w:szCs w:val="20"/>
              </w:rPr>
            </w:pPr>
            <w:r w:rsidRPr="007F1F9F">
              <w:rPr>
                <w:sz w:val="20"/>
                <w:szCs w:val="20"/>
              </w:rPr>
              <w:t>Об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7F1F9F" w:rsidRDefault="009A659A" w:rsidP="00215239">
            <w:pPr>
              <w:tabs>
                <w:tab w:val="left" w:pos="2160"/>
              </w:tabs>
              <w:rPr>
                <w:sz w:val="20"/>
                <w:szCs w:val="20"/>
              </w:rPr>
            </w:pPr>
            <w:r w:rsidRPr="007F1F9F">
              <w:rPr>
                <w:sz w:val="20"/>
                <w:szCs w:val="20"/>
              </w:rPr>
              <w:t xml:space="preserve">№ </w:t>
            </w:r>
            <w:r w:rsidR="00EE1488" w:rsidRPr="007F1F9F">
              <w:rPr>
                <w:sz w:val="20"/>
                <w:szCs w:val="20"/>
              </w:rPr>
              <w:t>415</w:t>
            </w:r>
          </w:p>
          <w:p w:rsidR="009A659A" w:rsidRPr="007F1F9F" w:rsidRDefault="009A659A" w:rsidP="00215239">
            <w:pPr>
              <w:tabs>
                <w:tab w:val="left" w:pos="2160"/>
              </w:tabs>
              <w:rPr>
                <w:sz w:val="20"/>
                <w:szCs w:val="20"/>
              </w:rPr>
            </w:pPr>
            <w:r w:rsidRPr="007F1F9F">
              <w:rPr>
                <w:sz w:val="20"/>
                <w:szCs w:val="20"/>
              </w:rPr>
              <w:t xml:space="preserve">от </w:t>
            </w:r>
            <w:r w:rsidR="00EE1488" w:rsidRPr="007F1F9F">
              <w:rPr>
                <w:sz w:val="20"/>
                <w:szCs w:val="20"/>
              </w:rPr>
              <w:t>30.11.2015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107</w:t>
            </w:r>
          </w:p>
        </w:tc>
      </w:tr>
      <w:tr w:rsidR="009A659A" w:rsidRPr="00427E78" w:rsidTr="007F1F9F">
        <w:trPr>
          <w:trHeight w:val="670"/>
        </w:trPr>
        <w:tc>
          <w:tcPr>
            <w:tcW w:w="280" w:type="pct"/>
            <w:tcBorders>
              <w:top w:val="single" w:sz="4" w:space="0" w:color="auto"/>
              <w:left w:val="single" w:sz="4" w:space="0" w:color="auto"/>
              <w:bottom w:val="single" w:sz="4" w:space="0" w:color="auto"/>
              <w:right w:val="single" w:sz="4" w:space="0" w:color="auto"/>
            </w:tcBorders>
            <w:vAlign w:val="center"/>
          </w:tcPr>
          <w:p w:rsidR="009A659A" w:rsidRPr="00886BE8" w:rsidRDefault="009A659A" w:rsidP="00215239">
            <w:pPr>
              <w:tabs>
                <w:tab w:val="left" w:pos="2160"/>
              </w:tabs>
              <w:rPr>
                <w:sz w:val="22"/>
                <w:szCs w:val="22"/>
              </w:rPr>
            </w:pPr>
            <w:r w:rsidRPr="00886BE8">
              <w:rPr>
                <w:sz w:val="22"/>
                <w:szCs w:val="22"/>
              </w:rPr>
              <w:t>8.</w:t>
            </w:r>
          </w:p>
        </w:tc>
        <w:tc>
          <w:tcPr>
            <w:tcW w:w="3362" w:type="pct"/>
            <w:tcBorders>
              <w:top w:val="single" w:sz="4" w:space="0" w:color="auto"/>
              <w:left w:val="single" w:sz="4" w:space="0" w:color="auto"/>
              <w:bottom w:val="single" w:sz="4" w:space="0" w:color="auto"/>
              <w:right w:val="single" w:sz="4" w:space="0" w:color="auto"/>
            </w:tcBorders>
            <w:vAlign w:val="center"/>
          </w:tcPr>
          <w:p w:rsidR="009A659A" w:rsidRPr="007F1F9F" w:rsidRDefault="00886BE8" w:rsidP="00EE1488">
            <w:pPr>
              <w:jc w:val="both"/>
              <w:rPr>
                <w:color w:val="000000"/>
                <w:sz w:val="20"/>
                <w:szCs w:val="20"/>
              </w:rPr>
            </w:pPr>
            <w:r w:rsidRPr="007F1F9F">
              <w:rPr>
                <w:sz w:val="20"/>
                <w:szCs w:val="20"/>
              </w:rPr>
              <w:t>Об утверждении административного регламента предоставления мун</w:t>
            </w:r>
            <w:r w:rsidRPr="007F1F9F">
              <w:rPr>
                <w:sz w:val="20"/>
                <w:szCs w:val="20"/>
              </w:rPr>
              <w:t>и</w:t>
            </w:r>
            <w:r w:rsidRPr="007F1F9F">
              <w:rPr>
                <w:sz w:val="20"/>
                <w:szCs w:val="20"/>
              </w:rPr>
              <w:t>ципальной услуги «</w:t>
            </w:r>
            <w:r w:rsidRPr="007F1F9F">
              <w:rPr>
                <w:rFonts w:cs="Arial"/>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7F1F9F">
              <w:rPr>
                <w:sz w:val="20"/>
                <w:szCs w:val="20"/>
              </w:rPr>
              <w:t>»</w:t>
            </w:r>
          </w:p>
        </w:tc>
        <w:tc>
          <w:tcPr>
            <w:tcW w:w="808" w:type="pct"/>
            <w:tcBorders>
              <w:top w:val="single" w:sz="4" w:space="0" w:color="auto"/>
              <w:left w:val="single" w:sz="4" w:space="0" w:color="auto"/>
              <w:bottom w:val="single" w:sz="4" w:space="0" w:color="auto"/>
              <w:right w:val="single" w:sz="4" w:space="0" w:color="auto"/>
            </w:tcBorders>
            <w:vAlign w:val="center"/>
          </w:tcPr>
          <w:p w:rsidR="009A659A" w:rsidRPr="007F1F9F" w:rsidRDefault="009A659A" w:rsidP="00215239">
            <w:pPr>
              <w:tabs>
                <w:tab w:val="left" w:pos="2160"/>
              </w:tabs>
              <w:rPr>
                <w:sz w:val="20"/>
                <w:szCs w:val="20"/>
              </w:rPr>
            </w:pPr>
            <w:r w:rsidRPr="007F1F9F">
              <w:rPr>
                <w:sz w:val="20"/>
                <w:szCs w:val="20"/>
              </w:rPr>
              <w:t xml:space="preserve">№ </w:t>
            </w:r>
            <w:r w:rsidR="00886BE8" w:rsidRPr="007F1F9F">
              <w:rPr>
                <w:sz w:val="20"/>
                <w:szCs w:val="20"/>
              </w:rPr>
              <w:t>416</w:t>
            </w:r>
          </w:p>
          <w:p w:rsidR="009A659A" w:rsidRPr="007F1F9F" w:rsidRDefault="009A659A" w:rsidP="00215239">
            <w:pPr>
              <w:tabs>
                <w:tab w:val="left" w:pos="2160"/>
              </w:tabs>
              <w:rPr>
                <w:sz w:val="20"/>
                <w:szCs w:val="20"/>
              </w:rPr>
            </w:pPr>
            <w:r w:rsidRPr="007F1F9F">
              <w:rPr>
                <w:sz w:val="20"/>
                <w:szCs w:val="20"/>
              </w:rPr>
              <w:t xml:space="preserve">от </w:t>
            </w:r>
            <w:r w:rsidR="00886BE8" w:rsidRPr="007F1F9F">
              <w:rPr>
                <w:sz w:val="20"/>
                <w:szCs w:val="20"/>
              </w:rPr>
              <w:t>30.11.2015</w:t>
            </w:r>
          </w:p>
        </w:tc>
        <w:tc>
          <w:tcPr>
            <w:tcW w:w="550" w:type="pct"/>
            <w:tcBorders>
              <w:top w:val="single" w:sz="4" w:space="0" w:color="auto"/>
              <w:left w:val="single" w:sz="4" w:space="0" w:color="auto"/>
              <w:bottom w:val="single" w:sz="4" w:space="0" w:color="auto"/>
              <w:right w:val="single" w:sz="4" w:space="0" w:color="auto"/>
            </w:tcBorders>
            <w:vAlign w:val="center"/>
          </w:tcPr>
          <w:p w:rsidR="009A659A" w:rsidRPr="00427E78" w:rsidRDefault="007F1F9F" w:rsidP="00215239">
            <w:pPr>
              <w:tabs>
                <w:tab w:val="left" w:pos="2160"/>
              </w:tabs>
              <w:rPr>
                <w:sz w:val="22"/>
                <w:szCs w:val="22"/>
              </w:rPr>
            </w:pPr>
            <w:r>
              <w:rPr>
                <w:sz w:val="22"/>
                <w:szCs w:val="22"/>
              </w:rPr>
              <w:t>108</w:t>
            </w:r>
          </w:p>
        </w:tc>
      </w:tr>
      <w:tr w:rsidR="007F1F9F" w:rsidRPr="00427E78" w:rsidTr="007F1F9F">
        <w:trPr>
          <w:trHeight w:val="134"/>
        </w:trPr>
        <w:tc>
          <w:tcPr>
            <w:tcW w:w="280" w:type="pct"/>
            <w:tcBorders>
              <w:top w:val="single" w:sz="4" w:space="0" w:color="auto"/>
              <w:left w:val="single" w:sz="4" w:space="0" w:color="auto"/>
              <w:bottom w:val="single" w:sz="4" w:space="0" w:color="auto"/>
              <w:right w:val="single" w:sz="4" w:space="0" w:color="auto"/>
            </w:tcBorders>
            <w:vAlign w:val="center"/>
          </w:tcPr>
          <w:p w:rsidR="007F1F9F" w:rsidRPr="00886BE8" w:rsidRDefault="007F1F9F" w:rsidP="00215239">
            <w:pPr>
              <w:tabs>
                <w:tab w:val="left" w:pos="2160"/>
              </w:tabs>
              <w:rPr>
                <w:sz w:val="22"/>
                <w:szCs w:val="22"/>
              </w:rPr>
            </w:pPr>
            <w:r>
              <w:rPr>
                <w:sz w:val="22"/>
                <w:szCs w:val="22"/>
              </w:rPr>
              <w:t>9.</w:t>
            </w:r>
          </w:p>
        </w:tc>
        <w:tc>
          <w:tcPr>
            <w:tcW w:w="3362" w:type="pct"/>
            <w:tcBorders>
              <w:top w:val="single" w:sz="4" w:space="0" w:color="auto"/>
              <w:left w:val="single" w:sz="4" w:space="0" w:color="auto"/>
              <w:bottom w:val="single" w:sz="4" w:space="0" w:color="auto"/>
              <w:right w:val="single" w:sz="4" w:space="0" w:color="auto"/>
            </w:tcBorders>
            <w:vAlign w:val="center"/>
          </w:tcPr>
          <w:p w:rsidR="007F1F9F" w:rsidRPr="007F1F9F" w:rsidRDefault="007F1F9F" w:rsidP="00EE1488">
            <w:pPr>
              <w:jc w:val="both"/>
              <w:rPr>
                <w:sz w:val="20"/>
                <w:szCs w:val="20"/>
              </w:rPr>
            </w:pPr>
            <w:r w:rsidRPr="007F1F9F">
              <w:rPr>
                <w:sz w:val="20"/>
                <w:szCs w:val="20"/>
              </w:rPr>
              <w:t>О внесении изменений в постановление администрации Тужинского муниципального района от 03.03.2014 №75</w:t>
            </w:r>
          </w:p>
        </w:tc>
        <w:tc>
          <w:tcPr>
            <w:tcW w:w="808" w:type="pct"/>
            <w:tcBorders>
              <w:top w:val="single" w:sz="4" w:space="0" w:color="auto"/>
              <w:left w:val="single" w:sz="4" w:space="0" w:color="auto"/>
              <w:bottom w:val="single" w:sz="4" w:space="0" w:color="auto"/>
              <w:right w:val="single" w:sz="4" w:space="0" w:color="auto"/>
            </w:tcBorders>
            <w:vAlign w:val="center"/>
          </w:tcPr>
          <w:p w:rsidR="007F1F9F" w:rsidRPr="007F1F9F" w:rsidRDefault="007F1F9F" w:rsidP="00215239">
            <w:pPr>
              <w:tabs>
                <w:tab w:val="left" w:pos="2160"/>
              </w:tabs>
              <w:rPr>
                <w:sz w:val="20"/>
                <w:szCs w:val="20"/>
              </w:rPr>
            </w:pPr>
            <w:r w:rsidRPr="007F1F9F">
              <w:rPr>
                <w:sz w:val="20"/>
                <w:szCs w:val="20"/>
              </w:rPr>
              <w:t>№ 417</w:t>
            </w:r>
          </w:p>
          <w:p w:rsidR="007F1F9F" w:rsidRPr="007F1F9F" w:rsidRDefault="007F1F9F" w:rsidP="00215239">
            <w:pPr>
              <w:tabs>
                <w:tab w:val="left" w:pos="2160"/>
              </w:tabs>
              <w:rPr>
                <w:sz w:val="20"/>
                <w:szCs w:val="20"/>
              </w:rPr>
            </w:pPr>
            <w:r w:rsidRPr="007F1F9F">
              <w:rPr>
                <w:sz w:val="20"/>
                <w:szCs w:val="20"/>
              </w:rPr>
              <w:t>от 01.12.2015</w:t>
            </w:r>
          </w:p>
        </w:tc>
        <w:tc>
          <w:tcPr>
            <w:tcW w:w="550" w:type="pct"/>
            <w:tcBorders>
              <w:top w:val="single" w:sz="4" w:space="0" w:color="auto"/>
              <w:left w:val="single" w:sz="4" w:space="0" w:color="auto"/>
              <w:bottom w:val="single" w:sz="4" w:space="0" w:color="auto"/>
              <w:right w:val="single" w:sz="4" w:space="0" w:color="auto"/>
            </w:tcBorders>
            <w:vAlign w:val="center"/>
          </w:tcPr>
          <w:p w:rsidR="007F1F9F" w:rsidRPr="00427E78" w:rsidRDefault="007F1F9F" w:rsidP="007F50F8">
            <w:pPr>
              <w:tabs>
                <w:tab w:val="left" w:pos="2160"/>
              </w:tabs>
              <w:rPr>
                <w:sz w:val="22"/>
                <w:szCs w:val="22"/>
              </w:rPr>
            </w:pPr>
            <w:r>
              <w:rPr>
                <w:sz w:val="22"/>
                <w:szCs w:val="22"/>
              </w:rPr>
              <w:t>12</w:t>
            </w:r>
            <w:r w:rsidR="007F50F8">
              <w:rPr>
                <w:sz w:val="22"/>
                <w:szCs w:val="22"/>
              </w:rPr>
              <w:t>3</w:t>
            </w:r>
          </w:p>
        </w:tc>
      </w:tr>
      <w:tr w:rsidR="007F1F9F" w:rsidRPr="00427E78" w:rsidTr="007F1F9F">
        <w:trPr>
          <w:trHeight w:val="150"/>
        </w:trPr>
        <w:tc>
          <w:tcPr>
            <w:tcW w:w="280" w:type="pct"/>
            <w:tcBorders>
              <w:top w:val="single" w:sz="4" w:space="0" w:color="auto"/>
              <w:left w:val="single" w:sz="4" w:space="0" w:color="auto"/>
              <w:bottom w:val="single" w:sz="4" w:space="0" w:color="auto"/>
              <w:right w:val="single" w:sz="4" w:space="0" w:color="auto"/>
            </w:tcBorders>
            <w:vAlign w:val="center"/>
          </w:tcPr>
          <w:p w:rsidR="007F1F9F" w:rsidRPr="00886BE8" w:rsidRDefault="007F1F9F" w:rsidP="00215239">
            <w:pPr>
              <w:tabs>
                <w:tab w:val="left" w:pos="2160"/>
              </w:tabs>
              <w:rPr>
                <w:sz w:val="22"/>
                <w:szCs w:val="22"/>
              </w:rPr>
            </w:pPr>
            <w:r>
              <w:rPr>
                <w:sz w:val="22"/>
                <w:szCs w:val="22"/>
              </w:rPr>
              <w:t>10.</w:t>
            </w:r>
          </w:p>
        </w:tc>
        <w:tc>
          <w:tcPr>
            <w:tcW w:w="3362" w:type="pct"/>
            <w:tcBorders>
              <w:top w:val="single" w:sz="4" w:space="0" w:color="auto"/>
              <w:left w:val="single" w:sz="4" w:space="0" w:color="auto"/>
              <w:bottom w:val="single" w:sz="4" w:space="0" w:color="auto"/>
              <w:right w:val="single" w:sz="4" w:space="0" w:color="auto"/>
            </w:tcBorders>
            <w:vAlign w:val="center"/>
          </w:tcPr>
          <w:p w:rsidR="007F1F9F" w:rsidRPr="007F1F9F" w:rsidRDefault="007F1F9F" w:rsidP="007F1F9F">
            <w:pPr>
              <w:autoSpaceDE w:val="0"/>
              <w:ind w:hanging="10"/>
              <w:jc w:val="both"/>
              <w:rPr>
                <w:color w:val="000000"/>
                <w:sz w:val="20"/>
                <w:szCs w:val="20"/>
              </w:rPr>
            </w:pPr>
            <w:r w:rsidRPr="007F1F9F">
              <w:rPr>
                <w:color w:val="000000"/>
                <w:sz w:val="20"/>
                <w:szCs w:val="20"/>
              </w:rPr>
              <w:t>О внесении изменений в постановление администрации Тужинского муниципального района от 25.06.2013 №357</w:t>
            </w:r>
          </w:p>
        </w:tc>
        <w:tc>
          <w:tcPr>
            <w:tcW w:w="808" w:type="pct"/>
            <w:tcBorders>
              <w:top w:val="single" w:sz="4" w:space="0" w:color="auto"/>
              <w:left w:val="single" w:sz="4" w:space="0" w:color="auto"/>
              <w:bottom w:val="single" w:sz="4" w:space="0" w:color="auto"/>
              <w:right w:val="single" w:sz="4" w:space="0" w:color="auto"/>
            </w:tcBorders>
            <w:vAlign w:val="center"/>
          </w:tcPr>
          <w:p w:rsidR="007F1F9F" w:rsidRPr="007F1F9F" w:rsidRDefault="007F1F9F" w:rsidP="00215239">
            <w:pPr>
              <w:tabs>
                <w:tab w:val="left" w:pos="2160"/>
              </w:tabs>
              <w:rPr>
                <w:sz w:val="20"/>
                <w:szCs w:val="20"/>
              </w:rPr>
            </w:pPr>
            <w:r w:rsidRPr="007F1F9F">
              <w:rPr>
                <w:sz w:val="20"/>
                <w:szCs w:val="20"/>
              </w:rPr>
              <w:t>№ 418</w:t>
            </w:r>
          </w:p>
          <w:p w:rsidR="007F1F9F" w:rsidRPr="007F1F9F" w:rsidRDefault="007F1F9F" w:rsidP="00215239">
            <w:pPr>
              <w:tabs>
                <w:tab w:val="left" w:pos="2160"/>
              </w:tabs>
              <w:rPr>
                <w:sz w:val="20"/>
                <w:szCs w:val="20"/>
              </w:rPr>
            </w:pPr>
            <w:r w:rsidRPr="007F1F9F">
              <w:rPr>
                <w:sz w:val="20"/>
                <w:szCs w:val="20"/>
              </w:rPr>
              <w:t>от 01.12.2015</w:t>
            </w:r>
          </w:p>
        </w:tc>
        <w:tc>
          <w:tcPr>
            <w:tcW w:w="550" w:type="pct"/>
            <w:tcBorders>
              <w:top w:val="single" w:sz="4" w:space="0" w:color="auto"/>
              <w:left w:val="single" w:sz="4" w:space="0" w:color="auto"/>
              <w:bottom w:val="single" w:sz="4" w:space="0" w:color="auto"/>
              <w:right w:val="single" w:sz="4" w:space="0" w:color="auto"/>
            </w:tcBorders>
            <w:vAlign w:val="center"/>
          </w:tcPr>
          <w:p w:rsidR="007F1F9F" w:rsidRPr="00427E78" w:rsidRDefault="007F1F9F" w:rsidP="007F50F8">
            <w:pPr>
              <w:tabs>
                <w:tab w:val="left" w:pos="2160"/>
              </w:tabs>
              <w:rPr>
                <w:sz w:val="22"/>
                <w:szCs w:val="22"/>
              </w:rPr>
            </w:pPr>
            <w:r>
              <w:rPr>
                <w:sz w:val="22"/>
                <w:szCs w:val="22"/>
              </w:rPr>
              <w:t>12</w:t>
            </w:r>
            <w:r w:rsidR="007F50F8">
              <w:rPr>
                <w:sz w:val="22"/>
                <w:szCs w:val="22"/>
              </w:rPr>
              <w:t>4</w:t>
            </w:r>
          </w:p>
        </w:tc>
      </w:tr>
    </w:tbl>
    <w:p w:rsidR="008179C4" w:rsidRPr="00D7622D" w:rsidRDefault="008179C4" w:rsidP="00215239">
      <w:pPr>
        <w:jc w:val="both"/>
        <w:rPr>
          <w:rFonts w:eastAsia="Calibri"/>
        </w:rPr>
      </w:pPr>
    </w:p>
    <w:p w:rsidR="008179C4" w:rsidRPr="00D7622D" w:rsidRDefault="008179C4" w:rsidP="00215239">
      <w:pPr>
        <w:jc w:val="both"/>
        <w:rPr>
          <w:rFonts w:eastAsia="Calibri"/>
        </w:rPr>
      </w:pPr>
    </w:p>
    <w:p w:rsidR="00FB110E" w:rsidRDefault="00FB110E" w:rsidP="00215239">
      <w:pPr>
        <w:jc w:val="both"/>
        <w:rPr>
          <w:rFonts w:eastAsia="Calibri"/>
        </w:rPr>
        <w:sectPr w:rsidR="00FB110E" w:rsidSect="0006436D">
          <w:pgSz w:w="11907" w:h="16840" w:code="9"/>
          <w:pgMar w:top="851" w:right="1134" w:bottom="851" w:left="1134" w:header="720" w:footer="720" w:gutter="0"/>
          <w:cols w:space="720"/>
          <w:titlePg/>
          <w:docGrid w:linePitch="326"/>
        </w:sectPr>
      </w:pPr>
    </w:p>
    <w:p w:rsidR="00315B2D" w:rsidRPr="00315B2D" w:rsidRDefault="00315B2D" w:rsidP="00215239">
      <w:pPr>
        <w:jc w:val="center"/>
        <w:rPr>
          <w:b/>
          <w:sz w:val="20"/>
          <w:szCs w:val="20"/>
        </w:rPr>
      </w:pPr>
      <w:r w:rsidRPr="00315B2D">
        <w:rPr>
          <w:b/>
          <w:sz w:val="20"/>
          <w:szCs w:val="20"/>
        </w:rPr>
        <w:lastRenderedPageBreak/>
        <w:t>ТУЖИНСКАЯ РАЙОННАЯ ДУМА</w:t>
      </w:r>
    </w:p>
    <w:p w:rsidR="00315B2D" w:rsidRPr="00315B2D" w:rsidRDefault="00315B2D" w:rsidP="00215239">
      <w:pPr>
        <w:spacing w:after="120"/>
        <w:jc w:val="center"/>
        <w:rPr>
          <w:b/>
          <w:sz w:val="20"/>
          <w:szCs w:val="20"/>
        </w:rPr>
      </w:pPr>
      <w:r w:rsidRPr="00315B2D">
        <w:rPr>
          <w:b/>
          <w:sz w:val="20"/>
          <w:szCs w:val="20"/>
        </w:rPr>
        <w:t>КИРОВСКОЙ ОБЛАСТИ</w:t>
      </w:r>
    </w:p>
    <w:p w:rsidR="00315B2D" w:rsidRPr="00315B2D" w:rsidRDefault="00315B2D" w:rsidP="00215239">
      <w:pPr>
        <w:pStyle w:val="ConsPlusTitle"/>
        <w:jc w:val="center"/>
        <w:rPr>
          <w:rFonts w:ascii="Times New Roman" w:hAnsi="Times New Roman" w:cs="Times New Roman"/>
        </w:rPr>
      </w:pPr>
      <w:r w:rsidRPr="00315B2D">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315B2D" w:rsidRPr="00315B2D" w:rsidTr="00315B2D">
        <w:tc>
          <w:tcPr>
            <w:tcW w:w="1891" w:type="dxa"/>
            <w:tcBorders>
              <w:bottom w:val="single" w:sz="4" w:space="0" w:color="000000"/>
            </w:tcBorders>
          </w:tcPr>
          <w:p w:rsidR="00315B2D" w:rsidRPr="00315B2D" w:rsidRDefault="00315B2D" w:rsidP="00215239">
            <w:pPr>
              <w:snapToGrid w:val="0"/>
              <w:jc w:val="center"/>
              <w:rPr>
                <w:sz w:val="20"/>
                <w:szCs w:val="20"/>
              </w:rPr>
            </w:pPr>
            <w:r w:rsidRPr="00315B2D">
              <w:rPr>
                <w:sz w:val="20"/>
                <w:szCs w:val="20"/>
              </w:rPr>
              <w:t>27.11.2015</w:t>
            </w:r>
          </w:p>
        </w:tc>
        <w:tc>
          <w:tcPr>
            <w:tcW w:w="2655" w:type="dxa"/>
          </w:tcPr>
          <w:p w:rsidR="00315B2D" w:rsidRPr="00315B2D" w:rsidRDefault="00315B2D" w:rsidP="00215239">
            <w:pPr>
              <w:snapToGrid w:val="0"/>
              <w:jc w:val="center"/>
              <w:rPr>
                <w:sz w:val="20"/>
                <w:szCs w:val="20"/>
              </w:rPr>
            </w:pPr>
          </w:p>
        </w:tc>
        <w:tc>
          <w:tcPr>
            <w:tcW w:w="3256" w:type="dxa"/>
          </w:tcPr>
          <w:p w:rsidR="00315B2D" w:rsidRPr="00315B2D" w:rsidRDefault="00315B2D" w:rsidP="00215239">
            <w:pPr>
              <w:snapToGrid w:val="0"/>
              <w:jc w:val="right"/>
              <w:rPr>
                <w:sz w:val="20"/>
                <w:szCs w:val="20"/>
              </w:rPr>
            </w:pPr>
            <w:r w:rsidRPr="00315B2D">
              <w:rPr>
                <w:sz w:val="20"/>
                <w:szCs w:val="20"/>
              </w:rPr>
              <w:t>№</w:t>
            </w:r>
          </w:p>
        </w:tc>
        <w:tc>
          <w:tcPr>
            <w:tcW w:w="1769" w:type="dxa"/>
            <w:tcBorders>
              <w:bottom w:val="single" w:sz="4" w:space="0" w:color="000000"/>
            </w:tcBorders>
          </w:tcPr>
          <w:p w:rsidR="00315B2D" w:rsidRPr="00315B2D" w:rsidRDefault="00315B2D" w:rsidP="00215239">
            <w:pPr>
              <w:snapToGrid w:val="0"/>
              <w:jc w:val="center"/>
              <w:rPr>
                <w:sz w:val="20"/>
                <w:szCs w:val="20"/>
              </w:rPr>
            </w:pPr>
            <w:r w:rsidRPr="00315B2D">
              <w:rPr>
                <w:sz w:val="20"/>
                <w:szCs w:val="20"/>
              </w:rPr>
              <w:t>66/400</w:t>
            </w:r>
          </w:p>
        </w:tc>
      </w:tr>
      <w:tr w:rsidR="00315B2D" w:rsidRPr="00315B2D" w:rsidTr="00315B2D">
        <w:tc>
          <w:tcPr>
            <w:tcW w:w="9571" w:type="dxa"/>
            <w:gridSpan w:val="4"/>
          </w:tcPr>
          <w:p w:rsidR="00315B2D" w:rsidRDefault="00315B2D" w:rsidP="00215239">
            <w:pPr>
              <w:snapToGrid w:val="0"/>
              <w:jc w:val="center"/>
              <w:rPr>
                <w:rStyle w:val="consplusnormal"/>
                <w:color w:val="000000"/>
                <w:sz w:val="20"/>
                <w:szCs w:val="20"/>
              </w:rPr>
            </w:pPr>
            <w:r w:rsidRPr="00315B2D">
              <w:rPr>
                <w:rStyle w:val="consplusnormal"/>
                <w:color w:val="000000"/>
                <w:sz w:val="20"/>
                <w:szCs w:val="20"/>
              </w:rPr>
              <w:t>пгт Тужа</w:t>
            </w:r>
          </w:p>
          <w:p w:rsidR="00315B2D" w:rsidRPr="00315B2D" w:rsidRDefault="00315B2D" w:rsidP="00215239">
            <w:pPr>
              <w:snapToGrid w:val="0"/>
              <w:jc w:val="center"/>
              <w:rPr>
                <w:rStyle w:val="consplusnormal"/>
                <w:color w:val="000000"/>
                <w:sz w:val="20"/>
                <w:szCs w:val="20"/>
              </w:rPr>
            </w:pPr>
          </w:p>
        </w:tc>
      </w:tr>
    </w:tbl>
    <w:p w:rsidR="00315B2D" w:rsidRDefault="00315B2D" w:rsidP="00215239">
      <w:pPr>
        <w:jc w:val="center"/>
        <w:rPr>
          <w:b/>
          <w:sz w:val="20"/>
          <w:szCs w:val="20"/>
        </w:rPr>
      </w:pPr>
      <w:r w:rsidRPr="00315B2D">
        <w:rPr>
          <w:b/>
          <w:sz w:val="20"/>
          <w:szCs w:val="20"/>
        </w:rPr>
        <w:t>О проведении публичных слушаний по проекту бюджета Тужинского муниципального района</w:t>
      </w:r>
    </w:p>
    <w:p w:rsidR="00315B2D" w:rsidRPr="00315B2D" w:rsidRDefault="00315B2D" w:rsidP="00215239">
      <w:pPr>
        <w:jc w:val="center"/>
        <w:rPr>
          <w:b/>
          <w:sz w:val="20"/>
          <w:szCs w:val="20"/>
        </w:rPr>
      </w:pPr>
      <w:r w:rsidRPr="00315B2D">
        <w:rPr>
          <w:b/>
          <w:sz w:val="20"/>
          <w:szCs w:val="20"/>
        </w:rPr>
        <w:t xml:space="preserve"> на 2016 год </w:t>
      </w:r>
    </w:p>
    <w:p w:rsidR="00315B2D" w:rsidRPr="00C80012" w:rsidRDefault="00315B2D" w:rsidP="00215239">
      <w:pPr>
        <w:jc w:val="center"/>
        <w:rPr>
          <w:b/>
          <w:sz w:val="28"/>
          <w:szCs w:val="28"/>
        </w:rPr>
      </w:pPr>
    </w:p>
    <w:p w:rsidR="00315B2D" w:rsidRPr="00315B2D" w:rsidRDefault="00315B2D" w:rsidP="00215239">
      <w:pPr>
        <w:jc w:val="both"/>
        <w:rPr>
          <w:sz w:val="20"/>
          <w:szCs w:val="20"/>
        </w:rPr>
      </w:pPr>
      <w:r w:rsidRPr="00C80012">
        <w:rPr>
          <w:b/>
          <w:sz w:val="28"/>
          <w:szCs w:val="28"/>
        </w:rPr>
        <w:tab/>
      </w:r>
      <w:r w:rsidRPr="00315B2D">
        <w:rPr>
          <w:b/>
          <w:sz w:val="20"/>
          <w:szCs w:val="20"/>
        </w:rPr>
        <w:t xml:space="preserve"> </w:t>
      </w:r>
      <w:r w:rsidRPr="00315B2D">
        <w:rPr>
          <w:sz w:val="20"/>
          <w:szCs w:val="20"/>
        </w:rPr>
        <w:t>В соответствии со статьей 28 Федерального закона от 06.10.2013 №131-ФЗ «Об общих принципах организации местного самоуправления в Российской Федерации», с Порядком организации и проведения публичных слушаний в Тужинском районе, утвержденным решением Тужинской районной Думы от 31.08.2015 №61/383, на основании статьи 14 Устава муниципального образования Тужинский муниципальный район, Тужинская районная Дума РЕШИЛА:</w:t>
      </w:r>
    </w:p>
    <w:p w:rsidR="00315B2D" w:rsidRPr="00315B2D" w:rsidRDefault="00315B2D" w:rsidP="00215239">
      <w:pPr>
        <w:jc w:val="both"/>
        <w:rPr>
          <w:sz w:val="20"/>
          <w:szCs w:val="20"/>
        </w:rPr>
      </w:pPr>
    </w:p>
    <w:p w:rsidR="00315B2D" w:rsidRPr="00315B2D" w:rsidRDefault="00315B2D" w:rsidP="00215239">
      <w:pPr>
        <w:jc w:val="both"/>
        <w:rPr>
          <w:sz w:val="20"/>
          <w:szCs w:val="20"/>
        </w:rPr>
      </w:pPr>
      <w:r w:rsidRPr="00315B2D">
        <w:rPr>
          <w:sz w:val="20"/>
          <w:szCs w:val="20"/>
        </w:rPr>
        <w:tab/>
        <w:t xml:space="preserve">1. Провести 09 декабря 2015 года с 9.00 часов в зале заседаний администрации Тужинского муниципального района по адресу: пгт Тужа, ул. Горького, 5 публичные слушания по проекту бюджета Тужинского муниципального района на 2016 год. </w:t>
      </w:r>
    </w:p>
    <w:p w:rsidR="00315B2D" w:rsidRPr="00315B2D" w:rsidRDefault="00315B2D" w:rsidP="00215239">
      <w:pPr>
        <w:jc w:val="both"/>
        <w:rPr>
          <w:sz w:val="20"/>
          <w:szCs w:val="20"/>
          <w:u w:val="single"/>
        </w:rPr>
      </w:pPr>
      <w:r w:rsidRPr="00315B2D">
        <w:rPr>
          <w:sz w:val="20"/>
          <w:szCs w:val="20"/>
        </w:rPr>
        <w:tab/>
        <w:t xml:space="preserve">2. Опубликовать настоящее решение вместе с проектом бюджета Тужинского муниципального района на 2016 год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r w:rsidRPr="00315B2D">
        <w:rPr>
          <w:sz w:val="20"/>
          <w:szCs w:val="20"/>
          <w:u w:val="single"/>
          <w:lang w:val="en-US"/>
        </w:rPr>
        <w:t>http</w:t>
      </w:r>
      <w:r w:rsidRPr="00315B2D">
        <w:rPr>
          <w:sz w:val="20"/>
          <w:szCs w:val="20"/>
          <w:u w:val="single"/>
        </w:rPr>
        <w:t xml:space="preserve">: </w:t>
      </w:r>
      <w:r w:rsidRPr="00315B2D">
        <w:rPr>
          <w:sz w:val="20"/>
          <w:szCs w:val="20"/>
          <w:u w:val="single"/>
          <w:lang w:val="en-US"/>
        </w:rPr>
        <w:t>Tuzha</w:t>
      </w:r>
      <w:r w:rsidRPr="00315B2D">
        <w:rPr>
          <w:sz w:val="20"/>
          <w:szCs w:val="20"/>
          <w:u w:val="single"/>
        </w:rPr>
        <w:t>.</w:t>
      </w:r>
      <w:r w:rsidRPr="00315B2D">
        <w:rPr>
          <w:sz w:val="20"/>
          <w:szCs w:val="20"/>
          <w:u w:val="single"/>
          <w:lang w:val="en-US"/>
        </w:rPr>
        <w:t>ru</w:t>
      </w:r>
      <w:r w:rsidRPr="00315B2D">
        <w:rPr>
          <w:sz w:val="20"/>
          <w:szCs w:val="20"/>
          <w:u w:val="single"/>
        </w:rPr>
        <w:t xml:space="preserve">. </w:t>
      </w:r>
    </w:p>
    <w:p w:rsidR="00315B2D" w:rsidRPr="00315B2D" w:rsidRDefault="00315B2D" w:rsidP="00215239">
      <w:pPr>
        <w:jc w:val="both"/>
        <w:rPr>
          <w:sz w:val="20"/>
          <w:szCs w:val="20"/>
        </w:rPr>
      </w:pPr>
      <w:r w:rsidRPr="00315B2D">
        <w:rPr>
          <w:sz w:val="20"/>
          <w:szCs w:val="20"/>
        </w:rPr>
        <w:tab/>
        <w:t>3. Контроль за подготовкой и проведением публичных слушаний возложить на администрацию Тужинского муниципального района.</w:t>
      </w:r>
    </w:p>
    <w:p w:rsidR="00315B2D" w:rsidRPr="00315B2D" w:rsidRDefault="00315B2D" w:rsidP="00215239">
      <w:pPr>
        <w:jc w:val="both"/>
        <w:rPr>
          <w:sz w:val="20"/>
          <w:szCs w:val="20"/>
        </w:rPr>
      </w:pPr>
      <w:r w:rsidRPr="00315B2D">
        <w:rPr>
          <w:sz w:val="20"/>
          <w:szCs w:val="20"/>
        </w:rPr>
        <w:tab/>
        <w:t>4. Настоящее решение вступает в силу со дня его официального опубликования.</w:t>
      </w:r>
    </w:p>
    <w:p w:rsidR="00315B2D" w:rsidRPr="00315B2D" w:rsidRDefault="00315B2D" w:rsidP="00215239">
      <w:pPr>
        <w:jc w:val="both"/>
        <w:rPr>
          <w:sz w:val="20"/>
          <w:szCs w:val="20"/>
        </w:rPr>
      </w:pPr>
    </w:p>
    <w:p w:rsidR="00315B2D" w:rsidRPr="00315B2D" w:rsidRDefault="00315B2D" w:rsidP="00215239">
      <w:pPr>
        <w:jc w:val="both"/>
        <w:rPr>
          <w:sz w:val="20"/>
          <w:szCs w:val="20"/>
        </w:rPr>
      </w:pPr>
    </w:p>
    <w:p w:rsidR="00315B2D" w:rsidRPr="00315B2D" w:rsidRDefault="00315B2D" w:rsidP="00215239">
      <w:pPr>
        <w:jc w:val="both"/>
        <w:rPr>
          <w:sz w:val="20"/>
          <w:szCs w:val="20"/>
        </w:rPr>
      </w:pPr>
      <w:r w:rsidRPr="00315B2D">
        <w:rPr>
          <w:sz w:val="20"/>
          <w:szCs w:val="20"/>
        </w:rPr>
        <w:t xml:space="preserve">Глава Тужинского района   </w:t>
      </w:r>
      <w:r w:rsidRPr="00315B2D">
        <w:rPr>
          <w:sz w:val="20"/>
          <w:szCs w:val="20"/>
        </w:rPr>
        <w:tab/>
      </w:r>
      <w:r w:rsidRPr="00315B2D">
        <w:rPr>
          <w:sz w:val="20"/>
          <w:szCs w:val="20"/>
        </w:rPr>
        <w:tab/>
        <w:t>Л.А. Трушкова</w:t>
      </w:r>
    </w:p>
    <w:p w:rsidR="00315B2D" w:rsidRPr="00315B2D" w:rsidRDefault="00315B2D" w:rsidP="00215239">
      <w:pPr>
        <w:jc w:val="both"/>
        <w:rPr>
          <w:sz w:val="20"/>
          <w:szCs w:val="20"/>
        </w:rPr>
      </w:pPr>
    </w:p>
    <w:p w:rsidR="00315B2D" w:rsidRPr="00315B2D" w:rsidRDefault="00315B2D" w:rsidP="0079550F">
      <w:pPr>
        <w:autoSpaceDE w:val="0"/>
        <w:jc w:val="right"/>
        <w:rPr>
          <w:rFonts w:eastAsia="Arial" w:cs="Arial"/>
          <w:sz w:val="20"/>
          <w:szCs w:val="20"/>
        </w:rPr>
      </w:pPr>
      <w:r w:rsidRPr="00315B2D">
        <w:rPr>
          <w:rFonts w:eastAsia="Arial" w:cs="Arial"/>
          <w:sz w:val="20"/>
          <w:szCs w:val="20"/>
        </w:rPr>
        <w:t xml:space="preserve">     УТВЕРЖДЕН</w:t>
      </w:r>
    </w:p>
    <w:p w:rsidR="00315B2D" w:rsidRPr="00315B2D" w:rsidRDefault="00315B2D" w:rsidP="0079550F">
      <w:pPr>
        <w:autoSpaceDE w:val="0"/>
        <w:jc w:val="right"/>
        <w:rPr>
          <w:rFonts w:eastAsia="Arial" w:cs="Arial"/>
          <w:sz w:val="20"/>
          <w:szCs w:val="20"/>
        </w:rPr>
      </w:pPr>
      <w:r w:rsidRPr="00315B2D">
        <w:rPr>
          <w:rFonts w:eastAsia="Arial" w:cs="Arial"/>
          <w:sz w:val="20"/>
          <w:szCs w:val="20"/>
        </w:rPr>
        <w:t>решением Тужинской</w:t>
      </w:r>
    </w:p>
    <w:p w:rsidR="00315B2D" w:rsidRPr="00315B2D" w:rsidRDefault="00315B2D" w:rsidP="0079550F">
      <w:pPr>
        <w:autoSpaceDE w:val="0"/>
        <w:jc w:val="right"/>
        <w:rPr>
          <w:rFonts w:eastAsia="Arial" w:cs="Arial"/>
          <w:sz w:val="20"/>
          <w:szCs w:val="20"/>
        </w:rPr>
      </w:pPr>
      <w:r w:rsidRPr="00315B2D">
        <w:rPr>
          <w:rFonts w:eastAsia="Arial" w:cs="Arial"/>
          <w:sz w:val="20"/>
          <w:szCs w:val="20"/>
        </w:rPr>
        <w:t>районной Думы</w:t>
      </w:r>
    </w:p>
    <w:p w:rsidR="00315B2D" w:rsidRPr="00315B2D" w:rsidRDefault="00315B2D" w:rsidP="0079550F">
      <w:pPr>
        <w:autoSpaceDE w:val="0"/>
        <w:jc w:val="right"/>
        <w:rPr>
          <w:rFonts w:eastAsia="Arial" w:cs="Arial"/>
          <w:sz w:val="20"/>
          <w:szCs w:val="20"/>
        </w:rPr>
      </w:pPr>
      <w:r w:rsidRPr="00315B2D">
        <w:rPr>
          <w:rFonts w:eastAsia="Arial" w:cs="Arial"/>
          <w:sz w:val="20"/>
          <w:szCs w:val="20"/>
        </w:rPr>
        <w:t xml:space="preserve">   </w:t>
      </w:r>
      <w:r w:rsidRPr="00315B2D">
        <w:rPr>
          <w:rFonts w:eastAsia="Arial" w:cs="Arial"/>
          <w:sz w:val="20"/>
          <w:szCs w:val="20"/>
        </w:rPr>
        <w:tab/>
      </w:r>
      <w:r w:rsidRPr="00315B2D">
        <w:rPr>
          <w:rFonts w:eastAsia="Arial" w:cs="Arial"/>
          <w:sz w:val="20"/>
          <w:szCs w:val="20"/>
        </w:rPr>
        <w:tab/>
        <w:t xml:space="preserve">             </w:t>
      </w:r>
      <w:r w:rsidRPr="00315B2D">
        <w:rPr>
          <w:rFonts w:eastAsia="Arial" w:cs="Arial"/>
          <w:sz w:val="20"/>
          <w:szCs w:val="20"/>
        </w:rPr>
        <w:tab/>
        <w:t xml:space="preserve">  </w:t>
      </w:r>
      <w:r w:rsidRPr="00315B2D">
        <w:rPr>
          <w:rFonts w:eastAsia="Arial" w:cs="Arial"/>
          <w:sz w:val="20"/>
          <w:szCs w:val="20"/>
        </w:rPr>
        <w:tab/>
        <w:t xml:space="preserve">   от  27.11.2015 </w:t>
      </w:r>
      <w:r w:rsidRPr="00315B2D">
        <w:rPr>
          <w:rFonts w:eastAsia="Arial" w:cs="Arial"/>
          <w:sz w:val="20"/>
          <w:szCs w:val="20"/>
        </w:rPr>
        <w:tab/>
        <w:t>№ 66/400</w:t>
      </w:r>
    </w:p>
    <w:p w:rsidR="00315B2D" w:rsidRPr="00315B2D" w:rsidRDefault="00315B2D" w:rsidP="0079550F">
      <w:pPr>
        <w:autoSpaceDE w:val="0"/>
        <w:jc w:val="right"/>
        <w:rPr>
          <w:rFonts w:eastAsia="Arial" w:cs="Arial"/>
          <w:sz w:val="20"/>
          <w:szCs w:val="20"/>
        </w:rPr>
      </w:pPr>
    </w:p>
    <w:p w:rsidR="00315B2D" w:rsidRPr="0079550F" w:rsidRDefault="00315B2D" w:rsidP="00215239">
      <w:pPr>
        <w:autoSpaceDE w:val="0"/>
        <w:jc w:val="center"/>
        <w:rPr>
          <w:rFonts w:eastAsia="Arial" w:cs="Arial"/>
          <w:b/>
          <w:sz w:val="20"/>
          <w:szCs w:val="20"/>
        </w:rPr>
      </w:pPr>
      <w:r w:rsidRPr="0079550F">
        <w:rPr>
          <w:b/>
          <w:sz w:val="20"/>
          <w:szCs w:val="20"/>
        </w:rPr>
        <w:t xml:space="preserve">Порядок </w:t>
      </w:r>
      <w:r w:rsidRPr="0079550F">
        <w:rPr>
          <w:rFonts w:eastAsia="Arial" w:cs="Arial"/>
          <w:b/>
          <w:sz w:val="20"/>
          <w:szCs w:val="20"/>
        </w:rPr>
        <w:t>учета предложений по проекту решения Тужинской районной Думы «О бюджете Тужинского муниципального  района за 2016 год» и участия граждан в его обсуждении</w:t>
      </w:r>
    </w:p>
    <w:p w:rsidR="00315B2D" w:rsidRPr="00315B2D" w:rsidRDefault="00315B2D" w:rsidP="00215239">
      <w:pPr>
        <w:autoSpaceDE w:val="0"/>
        <w:rPr>
          <w:rFonts w:eastAsia="Arial" w:cs="Arial"/>
          <w:sz w:val="20"/>
          <w:szCs w:val="20"/>
        </w:rPr>
      </w:pPr>
    </w:p>
    <w:p w:rsidR="00315B2D" w:rsidRPr="00315B2D" w:rsidRDefault="00315B2D" w:rsidP="00215239">
      <w:pPr>
        <w:autoSpaceDE w:val="0"/>
        <w:jc w:val="center"/>
        <w:rPr>
          <w:rFonts w:eastAsia="Arial" w:cs="Arial"/>
          <w:sz w:val="20"/>
          <w:szCs w:val="20"/>
        </w:rPr>
      </w:pPr>
      <w:r w:rsidRPr="00315B2D">
        <w:rPr>
          <w:rFonts w:eastAsia="Arial" w:cs="Arial"/>
          <w:sz w:val="20"/>
          <w:szCs w:val="20"/>
        </w:rPr>
        <w:t>1. Общие положения</w:t>
      </w:r>
    </w:p>
    <w:p w:rsidR="00315B2D" w:rsidRPr="00315B2D" w:rsidRDefault="00315B2D" w:rsidP="00215239">
      <w:pPr>
        <w:autoSpaceDE w:val="0"/>
        <w:jc w:val="both"/>
        <w:rPr>
          <w:rFonts w:eastAsia="Arial" w:cs="Arial"/>
          <w:sz w:val="20"/>
          <w:szCs w:val="20"/>
        </w:rPr>
      </w:pPr>
      <w:r w:rsidRPr="00315B2D">
        <w:rPr>
          <w:rFonts w:eastAsia="Arial" w:cs="Arial"/>
          <w:sz w:val="20"/>
          <w:szCs w:val="20"/>
        </w:rPr>
        <w:t>1.1.  Порядок учета предложений по проекту решения Тужинской районной Думы «О бюджете Тужинского муниципального района за 2016 год» и участия граждан в его обсуждении (далее – Порядок) определяет процедуру учета предложений по данному проекту и участия граждан в его обсуждении.</w:t>
      </w:r>
    </w:p>
    <w:p w:rsidR="00315B2D" w:rsidRPr="00315B2D" w:rsidRDefault="00315B2D" w:rsidP="00215239">
      <w:pPr>
        <w:autoSpaceDE w:val="0"/>
        <w:jc w:val="both"/>
        <w:rPr>
          <w:rFonts w:eastAsia="Arial" w:cs="Arial"/>
          <w:sz w:val="20"/>
          <w:szCs w:val="20"/>
        </w:rPr>
      </w:pPr>
      <w:r w:rsidRPr="00315B2D">
        <w:rPr>
          <w:rFonts w:eastAsia="Arial" w:cs="Arial"/>
          <w:sz w:val="20"/>
          <w:szCs w:val="20"/>
        </w:rPr>
        <w:t xml:space="preserve">1.2. Предложения по проекту решения Тужинской районной Думы «О бюджете Тужинского муниципального района за 2016 год» (далее – проект решения) могут вносить граждане, представительные, исполнительно-распорядительные органы и главы поселений, органы территориального общественного самоуправления, общественные организации, предприятия, учреждения и другие организации. </w:t>
      </w:r>
    </w:p>
    <w:p w:rsidR="00315B2D" w:rsidRPr="00315B2D" w:rsidRDefault="00315B2D" w:rsidP="00215239">
      <w:pPr>
        <w:autoSpaceDE w:val="0"/>
        <w:jc w:val="center"/>
        <w:rPr>
          <w:rFonts w:eastAsia="Arial" w:cs="Arial"/>
          <w:sz w:val="20"/>
          <w:szCs w:val="20"/>
        </w:rPr>
      </w:pPr>
    </w:p>
    <w:p w:rsidR="00315B2D" w:rsidRPr="00315B2D" w:rsidRDefault="00315B2D" w:rsidP="00215239">
      <w:pPr>
        <w:autoSpaceDE w:val="0"/>
        <w:jc w:val="center"/>
        <w:rPr>
          <w:rFonts w:eastAsia="Arial" w:cs="Arial"/>
          <w:sz w:val="20"/>
          <w:szCs w:val="20"/>
        </w:rPr>
      </w:pPr>
      <w:r w:rsidRPr="00315B2D">
        <w:rPr>
          <w:rFonts w:eastAsia="Arial" w:cs="Arial"/>
          <w:sz w:val="20"/>
          <w:szCs w:val="20"/>
        </w:rPr>
        <w:t>2. Порядок внесения предложений</w:t>
      </w:r>
    </w:p>
    <w:p w:rsidR="00315B2D" w:rsidRPr="00315B2D" w:rsidRDefault="00315B2D" w:rsidP="00215239">
      <w:pPr>
        <w:autoSpaceDE w:val="0"/>
        <w:jc w:val="both"/>
        <w:rPr>
          <w:rFonts w:eastAsia="Arial" w:cs="Arial"/>
          <w:color w:val="000000"/>
          <w:sz w:val="20"/>
          <w:szCs w:val="20"/>
        </w:rPr>
      </w:pPr>
      <w:r w:rsidRPr="00315B2D">
        <w:rPr>
          <w:rFonts w:eastAsia="Arial" w:cs="Arial"/>
          <w:sz w:val="20"/>
          <w:szCs w:val="20"/>
        </w:rPr>
        <w:t xml:space="preserve">2.1. Предложения по проекту решения вносятся в письменной и устной форме в Финансовое управление администрации Тужинского муниципального района (далее – Финансовое управление) в срок </w:t>
      </w:r>
      <w:r w:rsidRPr="00315B2D">
        <w:rPr>
          <w:rFonts w:eastAsia="Arial" w:cs="Arial"/>
          <w:color w:val="000000"/>
          <w:sz w:val="20"/>
          <w:szCs w:val="20"/>
        </w:rPr>
        <w:t>до 5 декабря  2015 года.</w:t>
      </w:r>
    </w:p>
    <w:p w:rsidR="00315B2D" w:rsidRPr="00315B2D" w:rsidRDefault="00315B2D" w:rsidP="00215239">
      <w:pPr>
        <w:autoSpaceDE w:val="0"/>
        <w:jc w:val="both"/>
        <w:rPr>
          <w:rFonts w:eastAsia="Arial" w:cs="Arial"/>
          <w:sz w:val="20"/>
          <w:szCs w:val="20"/>
        </w:rPr>
      </w:pPr>
      <w:r w:rsidRPr="00315B2D">
        <w:rPr>
          <w:rFonts w:eastAsia="Arial" w:cs="Arial"/>
          <w:sz w:val="20"/>
          <w:szCs w:val="20"/>
        </w:rPr>
        <w:t>Финансовое управление расположено по адресу: 612200, Кировская область, Тужинский район,  пгт Тужа, ул. Горького, 5. Телефоны – 2-17-58, 2-19-54.</w:t>
      </w:r>
    </w:p>
    <w:p w:rsidR="00315B2D" w:rsidRPr="00315B2D" w:rsidRDefault="00315B2D" w:rsidP="00215239">
      <w:pPr>
        <w:autoSpaceDE w:val="0"/>
        <w:jc w:val="both"/>
        <w:rPr>
          <w:rFonts w:eastAsia="Arial" w:cs="Arial"/>
          <w:sz w:val="20"/>
          <w:szCs w:val="20"/>
        </w:rPr>
      </w:pPr>
      <w:r w:rsidRPr="00315B2D">
        <w:rPr>
          <w:rFonts w:eastAsia="Arial" w:cs="Arial"/>
          <w:sz w:val="20"/>
          <w:szCs w:val="20"/>
        </w:rPr>
        <w:t>2.2. Финансовое управление:</w:t>
      </w:r>
    </w:p>
    <w:p w:rsidR="00315B2D" w:rsidRPr="00315B2D" w:rsidRDefault="00315B2D" w:rsidP="00215239">
      <w:pPr>
        <w:autoSpaceDE w:val="0"/>
        <w:jc w:val="both"/>
        <w:rPr>
          <w:rFonts w:eastAsia="Arial" w:cs="Arial"/>
          <w:sz w:val="20"/>
          <w:szCs w:val="20"/>
        </w:rPr>
      </w:pPr>
      <w:r w:rsidRPr="00315B2D">
        <w:rPr>
          <w:rFonts w:eastAsia="Arial" w:cs="Arial"/>
          <w:sz w:val="20"/>
          <w:szCs w:val="20"/>
        </w:rPr>
        <w:t>2.2.1. Регистрирует поступившие предложения в специальном журнале.</w:t>
      </w:r>
    </w:p>
    <w:p w:rsidR="00315B2D" w:rsidRPr="00315B2D" w:rsidRDefault="00315B2D" w:rsidP="00215239">
      <w:pPr>
        <w:autoSpaceDE w:val="0"/>
        <w:jc w:val="both"/>
        <w:rPr>
          <w:rFonts w:eastAsia="Arial" w:cs="Arial"/>
          <w:sz w:val="20"/>
          <w:szCs w:val="20"/>
        </w:rPr>
      </w:pPr>
      <w:r w:rsidRPr="00315B2D">
        <w:rPr>
          <w:rFonts w:eastAsia="Arial" w:cs="Arial"/>
          <w:sz w:val="20"/>
          <w:szCs w:val="20"/>
        </w:rPr>
        <w:t xml:space="preserve">2.2.2. Готовит заключение в письменном виде на предмет соответствия предложения действующему законодательству. </w:t>
      </w:r>
    </w:p>
    <w:p w:rsidR="00315B2D" w:rsidRPr="00315B2D" w:rsidRDefault="00315B2D" w:rsidP="00215239">
      <w:pPr>
        <w:autoSpaceDE w:val="0"/>
        <w:jc w:val="both"/>
        <w:rPr>
          <w:rFonts w:eastAsia="Arial" w:cs="Arial"/>
          <w:sz w:val="20"/>
          <w:szCs w:val="20"/>
        </w:rPr>
      </w:pPr>
      <w:r w:rsidRPr="00315B2D">
        <w:rPr>
          <w:rFonts w:eastAsia="Arial" w:cs="Arial"/>
          <w:sz w:val="20"/>
          <w:szCs w:val="20"/>
        </w:rPr>
        <w:t>2.2.3. Систематизирует предложения и вносит их на рассмотрение  публичных слушаний.</w:t>
      </w:r>
    </w:p>
    <w:p w:rsidR="00315B2D" w:rsidRPr="00315B2D" w:rsidRDefault="00315B2D" w:rsidP="00215239">
      <w:pPr>
        <w:autoSpaceDE w:val="0"/>
        <w:jc w:val="both"/>
        <w:rPr>
          <w:rFonts w:eastAsia="Arial" w:cs="Arial"/>
          <w:sz w:val="20"/>
          <w:szCs w:val="20"/>
        </w:rPr>
      </w:pPr>
    </w:p>
    <w:p w:rsidR="00315B2D" w:rsidRPr="00315B2D" w:rsidRDefault="00315B2D" w:rsidP="00215239">
      <w:pPr>
        <w:autoSpaceDE w:val="0"/>
        <w:jc w:val="center"/>
        <w:rPr>
          <w:rFonts w:eastAsia="Arial" w:cs="Arial"/>
          <w:sz w:val="20"/>
          <w:szCs w:val="20"/>
        </w:rPr>
      </w:pPr>
      <w:r w:rsidRPr="00315B2D">
        <w:rPr>
          <w:rFonts w:eastAsia="Arial" w:cs="Arial"/>
          <w:sz w:val="20"/>
          <w:szCs w:val="20"/>
        </w:rPr>
        <w:t>3. Порядок ознакомления граждан с проектом решения  и участия в его обсуждении</w:t>
      </w:r>
    </w:p>
    <w:p w:rsidR="00315B2D" w:rsidRPr="00315B2D" w:rsidRDefault="00315B2D" w:rsidP="00215239">
      <w:pPr>
        <w:autoSpaceDE w:val="0"/>
        <w:autoSpaceDN w:val="0"/>
        <w:adjustRightInd w:val="0"/>
        <w:jc w:val="both"/>
        <w:rPr>
          <w:sz w:val="20"/>
          <w:szCs w:val="20"/>
        </w:rPr>
      </w:pPr>
      <w:r w:rsidRPr="00315B2D">
        <w:rPr>
          <w:rFonts w:eastAsia="Arial" w:cs="Arial"/>
          <w:sz w:val="20"/>
          <w:szCs w:val="20"/>
        </w:rPr>
        <w:tab/>
        <w:t>3.1. Для ознакомления граждан с проектом решения его текст публикуется в</w:t>
      </w:r>
      <w:r w:rsidRPr="00315B2D">
        <w:rPr>
          <w:sz w:val="20"/>
          <w:szCs w:val="20"/>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а также размещается в сети «Интернет» на официальном сайте муниципального образования Тужинский муниципальный район Кировской области с  адресом: </w:t>
      </w:r>
      <w:hyperlink r:id="rId10" w:history="1">
        <w:r w:rsidRPr="00315B2D">
          <w:rPr>
            <w:rStyle w:val="af6"/>
            <w:sz w:val="20"/>
            <w:szCs w:val="20"/>
          </w:rPr>
          <w:t>http://</w:t>
        </w:r>
        <w:r w:rsidRPr="00315B2D">
          <w:rPr>
            <w:rStyle w:val="af6"/>
            <w:sz w:val="20"/>
            <w:szCs w:val="20"/>
            <w:lang w:val="en-US"/>
          </w:rPr>
          <w:t>Tuzha</w:t>
        </w:r>
        <w:r w:rsidRPr="00315B2D">
          <w:rPr>
            <w:rStyle w:val="af6"/>
            <w:sz w:val="20"/>
            <w:szCs w:val="20"/>
          </w:rPr>
          <w:t>.ru/</w:t>
        </w:r>
      </w:hyperlink>
      <w:r w:rsidRPr="00315B2D">
        <w:rPr>
          <w:sz w:val="20"/>
          <w:szCs w:val="20"/>
        </w:rPr>
        <w:t>.</w:t>
      </w:r>
    </w:p>
    <w:p w:rsidR="00315B2D" w:rsidRPr="00315B2D" w:rsidRDefault="00315B2D" w:rsidP="00215239">
      <w:pPr>
        <w:autoSpaceDE w:val="0"/>
        <w:jc w:val="both"/>
        <w:rPr>
          <w:rFonts w:eastAsia="Arial" w:cs="Arial"/>
          <w:sz w:val="20"/>
          <w:szCs w:val="20"/>
        </w:rPr>
      </w:pPr>
      <w:r w:rsidRPr="00315B2D">
        <w:rPr>
          <w:rFonts w:eastAsia="Arial" w:cs="Arial"/>
          <w:sz w:val="20"/>
          <w:szCs w:val="20"/>
        </w:rPr>
        <w:t>3.1. Граждане могут принять участие в обсуждении проекта решения:</w:t>
      </w:r>
    </w:p>
    <w:p w:rsidR="00315B2D" w:rsidRPr="00315B2D" w:rsidRDefault="00315B2D" w:rsidP="00215239">
      <w:pPr>
        <w:autoSpaceDE w:val="0"/>
        <w:jc w:val="both"/>
        <w:rPr>
          <w:rFonts w:eastAsia="Arial" w:cs="Arial"/>
          <w:sz w:val="20"/>
          <w:szCs w:val="20"/>
        </w:rPr>
      </w:pPr>
      <w:r w:rsidRPr="00315B2D">
        <w:rPr>
          <w:rFonts w:eastAsia="Arial" w:cs="Arial"/>
          <w:sz w:val="20"/>
          <w:szCs w:val="20"/>
        </w:rPr>
        <w:t>- на заседаниях общественных организаций;</w:t>
      </w:r>
    </w:p>
    <w:p w:rsidR="00315B2D" w:rsidRPr="00315B2D" w:rsidRDefault="00315B2D" w:rsidP="00215239">
      <w:pPr>
        <w:autoSpaceDE w:val="0"/>
        <w:jc w:val="both"/>
        <w:rPr>
          <w:rFonts w:eastAsia="Arial" w:cs="Arial"/>
          <w:sz w:val="20"/>
          <w:szCs w:val="20"/>
        </w:rPr>
      </w:pPr>
      <w:r w:rsidRPr="00315B2D">
        <w:rPr>
          <w:rFonts w:eastAsia="Arial" w:cs="Arial"/>
          <w:sz w:val="20"/>
          <w:szCs w:val="20"/>
        </w:rPr>
        <w:t xml:space="preserve">- на собраниях трудовых коллективов; </w:t>
      </w:r>
    </w:p>
    <w:p w:rsidR="00315B2D" w:rsidRPr="00315B2D" w:rsidRDefault="00315B2D" w:rsidP="00215239">
      <w:pPr>
        <w:autoSpaceDE w:val="0"/>
        <w:jc w:val="both"/>
        <w:rPr>
          <w:rFonts w:eastAsia="Arial" w:cs="Arial"/>
          <w:sz w:val="20"/>
          <w:szCs w:val="20"/>
        </w:rPr>
      </w:pPr>
      <w:r w:rsidRPr="00315B2D">
        <w:rPr>
          <w:rFonts w:eastAsia="Arial" w:cs="Arial"/>
          <w:sz w:val="20"/>
          <w:szCs w:val="20"/>
        </w:rPr>
        <w:tab/>
        <w:t>- на собраниях, конференциях граждан.</w:t>
      </w:r>
    </w:p>
    <w:p w:rsidR="00315B2D" w:rsidRPr="00315B2D" w:rsidRDefault="00315B2D" w:rsidP="00215239">
      <w:pPr>
        <w:autoSpaceDE w:val="0"/>
        <w:jc w:val="both"/>
        <w:rPr>
          <w:rFonts w:eastAsia="Arial" w:cs="Arial"/>
          <w:sz w:val="20"/>
          <w:szCs w:val="20"/>
        </w:rPr>
      </w:pPr>
      <w:r w:rsidRPr="00315B2D">
        <w:rPr>
          <w:rFonts w:eastAsia="Arial" w:cs="Arial"/>
          <w:sz w:val="20"/>
          <w:szCs w:val="20"/>
        </w:rPr>
        <w:tab/>
        <w:t xml:space="preserve">Для обсуждения проекта решения можно приглашать представителей органов местного самоуправления Тужинского муниципального района. </w:t>
      </w:r>
    </w:p>
    <w:p w:rsidR="00315B2D" w:rsidRPr="00315B2D" w:rsidRDefault="00315B2D" w:rsidP="00215239">
      <w:pPr>
        <w:autoSpaceDE w:val="0"/>
        <w:jc w:val="both"/>
        <w:rPr>
          <w:rFonts w:eastAsia="Arial" w:cs="Arial"/>
          <w:sz w:val="20"/>
          <w:szCs w:val="20"/>
        </w:rPr>
      </w:pPr>
      <w:r w:rsidRPr="00315B2D">
        <w:rPr>
          <w:rFonts w:eastAsia="Arial" w:cs="Arial"/>
          <w:sz w:val="20"/>
          <w:szCs w:val="20"/>
        </w:rPr>
        <w:t>3.2. Участие граждан в ознакомлении и обсуждении проекта решения проводится до 5 декабря  2015 года.</w:t>
      </w:r>
    </w:p>
    <w:p w:rsidR="00315B2D" w:rsidRPr="00315B2D" w:rsidRDefault="00315B2D" w:rsidP="00215239">
      <w:pPr>
        <w:autoSpaceDE w:val="0"/>
        <w:jc w:val="both"/>
        <w:rPr>
          <w:rFonts w:eastAsia="Arial" w:cs="Arial"/>
          <w:sz w:val="20"/>
          <w:szCs w:val="20"/>
        </w:rPr>
      </w:pPr>
      <w:r w:rsidRPr="00315B2D">
        <w:rPr>
          <w:rFonts w:eastAsia="Arial" w:cs="Arial"/>
          <w:sz w:val="20"/>
          <w:szCs w:val="20"/>
        </w:rPr>
        <w:t>3.3. Контроль за ходом обсуждения проекта решения осуществляет управление делами администрации Тужинского муниципального района.</w:t>
      </w:r>
    </w:p>
    <w:p w:rsidR="00315B2D" w:rsidRPr="00315B2D" w:rsidRDefault="00315B2D" w:rsidP="00215239">
      <w:pPr>
        <w:autoSpaceDE w:val="0"/>
        <w:jc w:val="both"/>
        <w:rPr>
          <w:rFonts w:eastAsia="Arial" w:cs="Arial"/>
          <w:sz w:val="20"/>
          <w:szCs w:val="20"/>
        </w:rPr>
      </w:pPr>
    </w:p>
    <w:p w:rsidR="00315B2D" w:rsidRPr="00315B2D" w:rsidRDefault="00315B2D" w:rsidP="00215239">
      <w:pPr>
        <w:jc w:val="center"/>
        <w:rPr>
          <w:b/>
          <w:sz w:val="20"/>
          <w:szCs w:val="20"/>
        </w:rPr>
      </w:pPr>
      <w:r w:rsidRPr="00315B2D">
        <w:rPr>
          <w:b/>
          <w:sz w:val="20"/>
          <w:szCs w:val="20"/>
        </w:rPr>
        <w:t xml:space="preserve">ТУЖИНСКАЯ РАЙОННАЯ ДУМА </w:t>
      </w:r>
    </w:p>
    <w:p w:rsidR="00315B2D" w:rsidRPr="00315B2D" w:rsidRDefault="00315B2D" w:rsidP="00215239">
      <w:pPr>
        <w:jc w:val="center"/>
        <w:rPr>
          <w:b/>
          <w:sz w:val="20"/>
          <w:szCs w:val="20"/>
        </w:rPr>
      </w:pPr>
      <w:r w:rsidRPr="00315B2D">
        <w:rPr>
          <w:b/>
          <w:sz w:val="20"/>
          <w:szCs w:val="20"/>
        </w:rPr>
        <w:t>КИРОВСКОЙ ОБЛАСТИ</w:t>
      </w:r>
    </w:p>
    <w:p w:rsidR="00315B2D" w:rsidRPr="00315B2D" w:rsidRDefault="00315B2D" w:rsidP="00215239">
      <w:pPr>
        <w:jc w:val="center"/>
        <w:rPr>
          <w:b/>
          <w:sz w:val="20"/>
          <w:szCs w:val="20"/>
        </w:rPr>
      </w:pPr>
    </w:p>
    <w:p w:rsidR="00315B2D" w:rsidRPr="00315B2D" w:rsidRDefault="00315B2D" w:rsidP="00215239">
      <w:pPr>
        <w:jc w:val="center"/>
        <w:rPr>
          <w:b/>
          <w:sz w:val="20"/>
          <w:szCs w:val="20"/>
        </w:rPr>
      </w:pPr>
      <w:r w:rsidRPr="00315B2D">
        <w:rPr>
          <w:b/>
          <w:sz w:val="20"/>
          <w:szCs w:val="20"/>
        </w:rPr>
        <w:t>РЕШЕНИЕ</w:t>
      </w:r>
    </w:p>
    <w:p w:rsidR="00315B2D" w:rsidRPr="00315B2D" w:rsidRDefault="00315B2D" w:rsidP="00215239">
      <w:pPr>
        <w:jc w:val="center"/>
        <w:rPr>
          <w:sz w:val="20"/>
          <w:szCs w:val="20"/>
        </w:rPr>
      </w:pPr>
      <w:r w:rsidRPr="00315B2D">
        <w:rPr>
          <w:sz w:val="20"/>
          <w:szCs w:val="20"/>
          <w:u w:val="single"/>
        </w:rPr>
        <w:t>___________</w:t>
      </w:r>
      <w:r w:rsidRPr="00315B2D">
        <w:rPr>
          <w:sz w:val="20"/>
          <w:szCs w:val="20"/>
        </w:rPr>
        <w:t xml:space="preserve">                                                                                                                             №</w:t>
      </w:r>
      <w:r w:rsidRPr="00315B2D">
        <w:rPr>
          <w:sz w:val="20"/>
          <w:szCs w:val="20"/>
          <w:u w:val="single"/>
        </w:rPr>
        <w:t xml:space="preserve">______  </w:t>
      </w:r>
    </w:p>
    <w:p w:rsidR="00315B2D" w:rsidRPr="00315B2D" w:rsidRDefault="00315B2D" w:rsidP="00215239">
      <w:pPr>
        <w:jc w:val="center"/>
        <w:rPr>
          <w:sz w:val="20"/>
          <w:szCs w:val="20"/>
        </w:rPr>
      </w:pPr>
    </w:p>
    <w:p w:rsidR="00315B2D" w:rsidRPr="00315B2D" w:rsidRDefault="00315B2D" w:rsidP="00215239">
      <w:pPr>
        <w:jc w:val="center"/>
        <w:rPr>
          <w:sz w:val="20"/>
          <w:szCs w:val="20"/>
        </w:rPr>
      </w:pPr>
      <w:r w:rsidRPr="00315B2D">
        <w:rPr>
          <w:sz w:val="20"/>
          <w:szCs w:val="20"/>
        </w:rPr>
        <w:t>пгт Тужа</w:t>
      </w:r>
    </w:p>
    <w:p w:rsidR="00315B2D" w:rsidRPr="00315B2D" w:rsidRDefault="00315B2D" w:rsidP="00215239">
      <w:pPr>
        <w:jc w:val="center"/>
        <w:rPr>
          <w:sz w:val="20"/>
          <w:szCs w:val="20"/>
        </w:rPr>
      </w:pPr>
    </w:p>
    <w:p w:rsidR="00315B2D" w:rsidRPr="00315B2D" w:rsidRDefault="00315B2D" w:rsidP="00215239">
      <w:pPr>
        <w:jc w:val="center"/>
        <w:rPr>
          <w:b/>
          <w:sz w:val="20"/>
          <w:szCs w:val="20"/>
        </w:rPr>
      </w:pPr>
      <w:r w:rsidRPr="00315B2D">
        <w:rPr>
          <w:b/>
          <w:sz w:val="20"/>
          <w:szCs w:val="20"/>
        </w:rPr>
        <w:t xml:space="preserve">О проекте бюджета Тужинского муниципального района на 2016 год </w:t>
      </w:r>
    </w:p>
    <w:p w:rsidR="00315B2D" w:rsidRPr="00315B2D" w:rsidRDefault="00315B2D" w:rsidP="0079550F">
      <w:pPr>
        <w:ind w:firstLine="851"/>
        <w:jc w:val="center"/>
        <w:rPr>
          <w:b/>
          <w:sz w:val="20"/>
          <w:szCs w:val="20"/>
        </w:rPr>
      </w:pPr>
    </w:p>
    <w:p w:rsidR="00315B2D" w:rsidRPr="00315B2D" w:rsidRDefault="00315B2D" w:rsidP="0079550F">
      <w:pPr>
        <w:pStyle w:val="33"/>
        <w:ind w:firstLine="851"/>
        <w:jc w:val="both"/>
        <w:rPr>
          <w:sz w:val="20"/>
          <w:szCs w:val="20"/>
        </w:rPr>
      </w:pPr>
      <w:r w:rsidRPr="00315B2D">
        <w:rPr>
          <w:sz w:val="20"/>
          <w:szCs w:val="20"/>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315B2D" w:rsidRPr="00315B2D" w:rsidRDefault="00315B2D" w:rsidP="0079550F">
      <w:pPr>
        <w:pStyle w:val="afff0"/>
        <w:ind w:firstLine="851"/>
        <w:jc w:val="both"/>
        <w:rPr>
          <w:b w:val="0"/>
          <w:bCs/>
          <w:sz w:val="20"/>
        </w:rPr>
      </w:pPr>
      <w:r w:rsidRPr="00315B2D">
        <w:rPr>
          <w:sz w:val="20"/>
        </w:rPr>
        <w:t xml:space="preserve"> </w:t>
      </w:r>
      <w:r w:rsidRPr="00315B2D">
        <w:rPr>
          <w:b w:val="0"/>
          <w:bCs/>
          <w:sz w:val="20"/>
        </w:rPr>
        <w:t xml:space="preserve">1. Утвердить основные характеристики бюджета муниципального района на 2016 год: </w:t>
      </w:r>
    </w:p>
    <w:p w:rsidR="00315B2D" w:rsidRPr="00315B2D" w:rsidRDefault="00315B2D" w:rsidP="0079550F">
      <w:pPr>
        <w:pStyle w:val="afff0"/>
        <w:ind w:firstLine="851"/>
        <w:jc w:val="both"/>
        <w:rPr>
          <w:b w:val="0"/>
          <w:bCs/>
          <w:sz w:val="20"/>
        </w:rPr>
      </w:pPr>
      <w:r w:rsidRPr="00315B2D">
        <w:rPr>
          <w:b w:val="0"/>
          <w:bCs/>
          <w:sz w:val="20"/>
        </w:rPr>
        <w:t>общий объем доходов бюджета муниципального района в сумме 138 108,2 тыс. рублей;</w:t>
      </w:r>
    </w:p>
    <w:p w:rsidR="00315B2D" w:rsidRPr="00315B2D" w:rsidRDefault="00315B2D" w:rsidP="0079550F">
      <w:pPr>
        <w:pStyle w:val="afff0"/>
        <w:ind w:firstLine="851"/>
        <w:jc w:val="both"/>
        <w:rPr>
          <w:b w:val="0"/>
          <w:bCs/>
          <w:sz w:val="20"/>
        </w:rPr>
      </w:pPr>
      <w:r w:rsidRPr="00315B2D">
        <w:rPr>
          <w:b w:val="0"/>
          <w:bCs/>
          <w:sz w:val="20"/>
        </w:rPr>
        <w:t>общий объем расходов бюджета муниципального района в сумме 140 408,2 тыс. рублей;</w:t>
      </w:r>
    </w:p>
    <w:p w:rsidR="00315B2D" w:rsidRPr="00315B2D" w:rsidRDefault="00315B2D" w:rsidP="0079550F">
      <w:pPr>
        <w:pStyle w:val="afff0"/>
        <w:ind w:firstLine="851"/>
        <w:jc w:val="both"/>
        <w:rPr>
          <w:b w:val="0"/>
          <w:bCs/>
          <w:sz w:val="20"/>
        </w:rPr>
      </w:pPr>
      <w:r w:rsidRPr="00315B2D">
        <w:rPr>
          <w:b w:val="0"/>
          <w:bCs/>
          <w:sz w:val="20"/>
        </w:rPr>
        <w:t xml:space="preserve">дефицит бюджета муниципального района в сумме  2 300 тыс. рублей. </w:t>
      </w:r>
    </w:p>
    <w:p w:rsidR="00315B2D" w:rsidRPr="00315B2D" w:rsidRDefault="00315B2D" w:rsidP="0079550F">
      <w:pPr>
        <w:pStyle w:val="afff0"/>
        <w:ind w:firstLine="851"/>
        <w:jc w:val="both"/>
        <w:rPr>
          <w:b w:val="0"/>
          <w:bCs/>
          <w:sz w:val="20"/>
        </w:rPr>
      </w:pPr>
      <w:r w:rsidRPr="00315B2D">
        <w:rPr>
          <w:b w:val="0"/>
          <w:sz w:val="20"/>
        </w:rPr>
        <w:t>2. Утвердить перечень и коды главных распорядителей средств бюджета  муниципального района согласно приложению № 1 к Решению.</w:t>
      </w:r>
    </w:p>
    <w:p w:rsidR="00315B2D" w:rsidRPr="00315B2D" w:rsidRDefault="00315B2D" w:rsidP="0079550F">
      <w:pPr>
        <w:pStyle w:val="afff0"/>
        <w:ind w:firstLine="851"/>
        <w:jc w:val="both"/>
        <w:rPr>
          <w:b w:val="0"/>
          <w:bCs/>
          <w:sz w:val="20"/>
        </w:rPr>
      </w:pPr>
      <w:r w:rsidRPr="00315B2D">
        <w:rPr>
          <w:b w:val="0"/>
          <w:bCs/>
          <w:sz w:val="20"/>
        </w:rPr>
        <w:t xml:space="preserve">           3. В соответствии с пунктом 2 статьи 184</w:t>
      </w:r>
      <w:r w:rsidRPr="00315B2D">
        <w:rPr>
          <w:b w:val="0"/>
          <w:bCs/>
          <w:sz w:val="20"/>
          <w:vertAlign w:val="superscript"/>
        </w:rPr>
        <w:t>1</w:t>
      </w:r>
      <w:r w:rsidRPr="00315B2D">
        <w:rPr>
          <w:b w:val="0"/>
          <w:bCs/>
          <w:sz w:val="20"/>
        </w:rPr>
        <w:t xml:space="preserve"> Бюджетного кодекса Российской Федерации утвердить нормативы распределения доходов между бюджетами поселений Тужинского района на 2016 год согласно приложению № 2 к Решению. </w:t>
      </w:r>
    </w:p>
    <w:p w:rsidR="00315B2D" w:rsidRPr="00315B2D" w:rsidRDefault="00315B2D" w:rsidP="0079550F">
      <w:pPr>
        <w:pStyle w:val="afff0"/>
        <w:ind w:firstLine="851"/>
        <w:jc w:val="both"/>
        <w:rPr>
          <w:b w:val="0"/>
          <w:sz w:val="20"/>
        </w:rPr>
      </w:pPr>
      <w:r w:rsidRPr="00315B2D">
        <w:rPr>
          <w:b w:val="0"/>
          <w:bCs/>
          <w:sz w:val="20"/>
        </w:rPr>
        <w:t>4</w:t>
      </w:r>
      <w:r w:rsidRPr="00315B2D">
        <w:rPr>
          <w:bCs/>
          <w:sz w:val="20"/>
        </w:rPr>
        <w:t xml:space="preserve">. </w:t>
      </w:r>
      <w:r w:rsidRPr="00315B2D">
        <w:rPr>
          <w:b w:val="0"/>
          <w:sz w:val="20"/>
        </w:rPr>
        <w:t>Утвердить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315B2D">
        <w:rPr>
          <w:b w:val="0"/>
          <w:color w:val="FF0000"/>
          <w:sz w:val="20"/>
        </w:rPr>
        <w:t xml:space="preserve"> </w:t>
      </w:r>
      <w:r w:rsidRPr="00315B2D">
        <w:rPr>
          <w:b w:val="0"/>
          <w:sz w:val="20"/>
        </w:rPr>
        <w:t>доходов бюджета муниципального образования Тужинский муниципальный район Кировской области согласно приложению № 3 к Решению.</w:t>
      </w:r>
    </w:p>
    <w:p w:rsidR="00315B2D" w:rsidRPr="00315B2D" w:rsidRDefault="00315B2D" w:rsidP="0079550F">
      <w:pPr>
        <w:ind w:firstLine="851"/>
        <w:jc w:val="both"/>
        <w:rPr>
          <w:sz w:val="20"/>
          <w:szCs w:val="20"/>
        </w:rPr>
      </w:pPr>
      <w:r w:rsidRPr="00315B2D">
        <w:rPr>
          <w:sz w:val="20"/>
          <w:szCs w:val="20"/>
        </w:rPr>
        <w:t>5. Утвердить перечень 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315B2D" w:rsidRPr="00315B2D" w:rsidRDefault="00315B2D" w:rsidP="0079550F">
      <w:pPr>
        <w:ind w:firstLine="851"/>
        <w:jc w:val="both"/>
        <w:rPr>
          <w:sz w:val="20"/>
          <w:szCs w:val="20"/>
        </w:rPr>
      </w:pPr>
      <w:r w:rsidRPr="00315B2D">
        <w:rPr>
          <w:sz w:val="20"/>
          <w:szCs w:val="20"/>
        </w:rPr>
        <w:t xml:space="preserve">6. Утвердить перечень и коды статей источников финансирования дефицита бюджета муниципального района согласно приложению № 5 к Решению. </w:t>
      </w:r>
    </w:p>
    <w:p w:rsidR="00315B2D" w:rsidRPr="00315B2D" w:rsidRDefault="00315B2D" w:rsidP="0079550F">
      <w:pPr>
        <w:pStyle w:val="ae"/>
        <w:ind w:firstLine="851"/>
        <w:rPr>
          <w:bCs/>
          <w:sz w:val="20"/>
          <w:szCs w:val="20"/>
        </w:rPr>
      </w:pPr>
      <w:r w:rsidRPr="00315B2D">
        <w:rPr>
          <w:sz w:val="20"/>
          <w:szCs w:val="20"/>
        </w:rPr>
        <w:t>7.</w:t>
      </w:r>
      <w:r w:rsidRPr="00315B2D">
        <w:rPr>
          <w:b/>
          <w:bCs/>
          <w:sz w:val="20"/>
          <w:szCs w:val="20"/>
        </w:rPr>
        <w:t xml:space="preserve"> </w:t>
      </w:r>
      <w:r w:rsidRPr="00315B2D">
        <w:rPr>
          <w:sz w:val="20"/>
          <w:szCs w:val="20"/>
        </w:rPr>
        <w:t>Утвердить</w:t>
      </w:r>
      <w:r w:rsidRPr="00315B2D">
        <w:rPr>
          <w:bCs/>
          <w:sz w:val="20"/>
          <w:szCs w:val="20"/>
        </w:rPr>
        <w:t xml:space="preserve"> в пределах общего объема доходов бюджета муниципального района, установленного пунктом 1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2016 год согласно приложению № 6 к Решению.</w:t>
      </w:r>
    </w:p>
    <w:p w:rsidR="00315B2D" w:rsidRPr="00315B2D" w:rsidRDefault="00315B2D" w:rsidP="0079550F">
      <w:pPr>
        <w:ind w:firstLine="851"/>
        <w:jc w:val="both"/>
        <w:rPr>
          <w:sz w:val="20"/>
          <w:szCs w:val="20"/>
        </w:rPr>
      </w:pPr>
      <w:r w:rsidRPr="00315B2D">
        <w:rPr>
          <w:bCs/>
          <w:sz w:val="20"/>
          <w:szCs w:val="20"/>
        </w:rPr>
        <w:t>8.</w:t>
      </w:r>
      <w:r w:rsidRPr="00315B2D">
        <w:rPr>
          <w:b/>
          <w:bCs/>
          <w:sz w:val="20"/>
          <w:szCs w:val="20"/>
        </w:rPr>
        <w:t xml:space="preserve"> </w:t>
      </w:r>
      <w:r w:rsidRPr="00315B2D">
        <w:rPr>
          <w:sz w:val="20"/>
          <w:szCs w:val="20"/>
        </w:rPr>
        <w:t>Утвердить в пределах общего объема расходов бюджета муниципального района, установленного пунктом 1 настоящего Решения на 2016 год:</w:t>
      </w:r>
    </w:p>
    <w:p w:rsidR="00315B2D" w:rsidRPr="00315B2D" w:rsidRDefault="00315B2D" w:rsidP="0079550F">
      <w:pPr>
        <w:ind w:firstLine="851"/>
        <w:jc w:val="both"/>
        <w:rPr>
          <w:sz w:val="20"/>
          <w:szCs w:val="20"/>
        </w:rPr>
      </w:pPr>
      <w:r w:rsidRPr="00315B2D">
        <w:rPr>
          <w:sz w:val="20"/>
          <w:szCs w:val="20"/>
        </w:rPr>
        <w:t>8.1. Распределение бюджетных ассигнований по разделам и подразделам классификации расходов бюджетов согласно приложению № 7 к Решению.</w:t>
      </w:r>
    </w:p>
    <w:p w:rsidR="00315B2D" w:rsidRPr="00315B2D" w:rsidRDefault="00315B2D" w:rsidP="0079550F">
      <w:pPr>
        <w:ind w:firstLine="851"/>
        <w:jc w:val="both"/>
        <w:rPr>
          <w:sz w:val="20"/>
          <w:szCs w:val="20"/>
        </w:rPr>
      </w:pPr>
      <w:r w:rsidRPr="00315B2D">
        <w:rPr>
          <w:sz w:val="20"/>
          <w:szCs w:val="20"/>
        </w:rPr>
        <w:t>8.2. Распределение бюджетных ассигнований по целевым статьям (муниципальным программа</w:t>
      </w:r>
      <w:r w:rsidR="00D5527C">
        <w:rPr>
          <w:sz w:val="20"/>
          <w:szCs w:val="20"/>
        </w:rPr>
        <w:t>м Тужинского района и непрограм</w:t>
      </w:r>
      <w:r w:rsidRPr="00315B2D">
        <w:rPr>
          <w:sz w:val="20"/>
          <w:szCs w:val="20"/>
        </w:rPr>
        <w:t>ным направлениям деятельности), группам видов расходов классификации расходов бюджетов согласно приложению № 8 к Решению.</w:t>
      </w:r>
    </w:p>
    <w:p w:rsidR="00315B2D" w:rsidRPr="00315B2D" w:rsidRDefault="00315B2D" w:rsidP="0079550F">
      <w:pPr>
        <w:pStyle w:val="afff0"/>
        <w:ind w:firstLine="851"/>
        <w:jc w:val="both"/>
        <w:rPr>
          <w:b w:val="0"/>
          <w:sz w:val="20"/>
        </w:rPr>
      </w:pPr>
      <w:r w:rsidRPr="00315B2D">
        <w:rPr>
          <w:b w:val="0"/>
          <w:bCs/>
          <w:sz w:val="20"/>
        </w:rPr>
        <w:t xml:space="preserve">8.3. Ведомственную структуру расходов бюджета муниципального района </w:t>
      </w:r>
      <w:r w:rsidRPr="00315B2D">
        <w:rPr>
          <w:b w:val="0"/>
          <w:sz w:val="20"/>
        </w:rPr>
        <w:t>согласно приложению № 9 к Решению.</w:t>
      </w:r>
    </w:p>
    <w:p w:rsidR="00315B2D" w:rsidRPr="00315B2D" w:rsidRDefault="00315B2D" w:rsidP="0079550F">
      <w:pPr>
        <w:ind w:firstLine="851"/>
        <w:jc w:val="both"/>
        <w:rPr>
          <w:bCs/>
          <w:sz w:val="20"/>
          <w:szCs w:val="20"/>
        </w:rPr>
      </w:pPr>
      <w:r w:rsidRPr="00315B2D">
        <w:rPr>
          <w:bCs/>
          <w:sz w:val="20"/>
          <w:szCs w:val="20"/>
        </w:rPr>
        <w:t>9. Утвердить источники финансирования дефицита бюджета муниципального района на 2016 год согласно приложению № 10 к Решению.</w:t>
      </w:r>
    </w:p>
    <w:p w:rsidR="00315B2D" w:rsidRPr="00315B2D" w:rsidRDefault="00315B2D" w:rsidP="0079550F">
      <w:pPr>
        <w:ind w:firstLine="851"/>
        <w:jc w:val="both"/>
        <w:rPr>
          <w:bCs/>
          <w:sz w:val="20"/>
          <w:szCs w:val="20"/>
        </w:rPr>
      </w:pPr>
      <w:r w:rsidRPr="00315B2D">
        <w:rPr>
          <w:sz w:val="20"/>
          <w:szCs w:val="20"/>
        </w:rPr>
        <w:t>10. Утвердить Программу муниципальных внутренних заимствований Тужинского  района на 2016 год согласно приложению № 11 к Решению.</w:t>
      </w:r>
    </w:p>
    <w:p w:rsidR="00315B2D" w:rsidRPr="00315B2D" w:rsidRDefault="00315B2D" w:rsidP="0079550F">
      <w:pPr>
        <w:ind w:firstLine="851"/>
        <w:jc w:val="both"/>
        <w:rPr>
          <w:sz w:val="20"/>
          <w:szCs w:val="20"/>
        </w:rPr>
      </w:pPr>
      <w:r w:rsidRPr="00315B2D">
        <w:rPr>
          <w:sz w:val="20"/>
          <w:szCs w:val="20"/>
        </w:rPr>
        <w:t>11. 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w:t>
      </w:r>
      <w:r w:rsidRPr="00315B2D">
        <w:rPr>
          <w:color w:val="FF0000"/>
          <w:sz w:val="20"/>
          <w:szCs w:val="20"/>
        </w:rPr>
        <w:t xml:space="preserve"> </w:t>
      </w:r>
      <w:r w:rsidRPr="00315B2D">
        <w:rPr>
          <w:sz w:val="20"/>
          <w:szCs w:val="20"/>
        </w:rPr>
        <w:t>публичных нормативных обязательств, подлежащих исполнению за счет средств бюджета муниципального района на 2016 год в сумме 1 541,1 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на 2016 год согласно приложению № 12 к  Решению.</w:t>
      </w:r>
    </w:p>
    <w:p w:rsidR="00315B2D" w:rsidRPr="00315B2D" w:rsidRDefault="00315B2D" w:rsidP="0079550F">
      <w:pPr>
        <w:pStyle w:val="afff0"/>
        <w:ind w:firstLine="851"/>
        <w:jc w:val="both"/>
        <w:rPr>
          <w:b w:val="0"/>
          <w:sz w:val="20"/>
        </w:rPr>
      </w:pPr>
      <w:r w:rsidRPr="00315B2D">
        <w:rPr>
          <w:b w:val="0"/>
          <w:sz w:val="20"/>
        </w:rPr>
        <w:t>12. Утвердить в пределах общего объема расходов бюджета муниципального района, установленного пунктом 1 настоящего Решения, размер резервного фонда администрации муниципального района на 2016 год в сумме 80 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13.</w:t>
      </w:r>
      <w:r w:rsidRPr="00315B2D">
        <w:rPr>
          <w:b/>
          <w:sz w:val="20"/>
          <w:szCs w:val="20"/>
        </w:rPr>
        <w:t xml:space="preserve"> </w:t>
      </w:r>
      <w:r w:rsidRPr="00315B2D">
        <w:rPr>
          <w:sz w:val="20"/>
          <w:szCs w:val="20"/>
        </w:rPr>
        <w:t>В соответствии со статьей 10.1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утвердить в пределах общего объема расходов бюджета муниципального района, установленного пунктом 1 настоящего Решения, объем бюджетных ассигнований дорожного фонда Тужинского муниципального района на 2016 год в сумме 15 388,7 тыс. рублей.</w:t>
      </w:r>
    </w:p>
    <w:p w:rsidR="00315B2D" w:rsidRPr="00315B2D" w:rsidRDefault="00315B2D" w:rsidP="0079550F">
      <w:pPr>
        <w:pStyle w:val="afff0"/>
        <w:ind w:firstLine="851"/>
        <w:jc w:val="both"/>
        <w:rPr>
          <w:sz w:val="20"/>
        </w:rPr>
      </w:pPr>
      <w:r w:rsidRPr="00315B2D">
        <w:rPr>
          <w:b w:val="0"/>
          <w:sz w:val="20"/>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w:t>
      </w:r>
      <w:r w:rsidRPr="00315B2D">
        <w:rPr>
          <w:sz w:val="20"/>
        </w:rPr>
        <w:t xml:space="preserve"> </w:t>
      </w:r>
    </w:p>
    <w:p w:rsidR="00315B2D" w:rsidRPr="00315B2D" w:rsidRDefault="00315B2D" w:rsidP="0079550F">
      <w:pPr>
        <w:autoSpaceDE w:val="0"/>
        <w:autoSpaceDN w:val="0"/>
        <w:adjustRightInd w:val="0"/>
        <w:ind w:firstLine="851"/>
        <w:jc w:val="both"/>
        <w:rPr>
          <w:sz w:val="20"/>
          <w:szCs w:val="20"/>
        </w:rPr>
      </w:pPr>
      <w:r w:rsidRPr="00315B2D">
        <w:rPr>
          <w:sz w:val="20"/>
          <w:szCs w:val="20"/>
        </w:rPr>
        <w:t>14. Утвердить в пределах общего объема расходов бюджета муниципального района, установленного пунктом 1 настоящего Решения, объем дотаций на выравнивание бюджетной обеспеченности поселений, образующих районный фонд финансовой поддержки поселений, на 2016 год в сумме 1 111тыс.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Установить,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(городских округов), утвержденных Законом Кировской области от 28.09.2007 №163-ЗО «О межбюджетных отношениях в Кировской области».</w:t>
      </w:r>
    </w:p>
    <w:p w:rsidR="00315B2D" w:rsidRPr="00315B2D" w:rsidRDefault="00315B2D" w:rsidP="0079550F">
      <w:pPr>
        <w:autoSpaceDE w:val="0"/>
        <w:autoSpaceDN w:val="0"/>
        <w:adjustRightInd w:val="0"/>
        <w:ind w:firstLine="851"/>
        <w:jc w:val="both"/>
        <w:rPr>
          <w:sz w:val="20"/>
          <w:szCs w:val="20"/>
        </w:rPr>
      </w:pPr>
      <w:r w:rsidRPr="00315B2D">
        <w:rPr>
          <w:sz w:val="20"/>
          <w:szCs w:val="20"/>
        </w:rPr>
        <w:t>Утвердить распределение дотаций на выравнивание бюджетной обеспеченности из районного фонда финансовой поддержки поселений на 2016 год согласно приложению № 13 к Решению.</w:t>
      </w:r>
    </w:p>
    <w:p w:rsidR="00315B2D" w:rsidRPr="00315B2D" w:rsidRDefault="00315B2D" w:rsidP="0079550F">
      <w:pPr>
        <w:autoSpaceDE w:val="0"/>
        <w:autoSpaceDN w:val="0"/>
        <w:adjustRightInd w:val="0"/>
        <w:ind w:firstLine="851"/>
        <w:jc w:val="both"/>
        <w:rPr>
          <w:sz w:val="20"/>
          <w:szCs w:val="20"/>
        </w:rPr>
      </w:pPr>
      <w:r w:rsidRPr="00315B2D">
        <w:rPr>
          <w:sz w:val="20"/>
          <w:szCs w:val="20"/>
        </w:rPr>
        <w:t>15. Предоставить в пределах общего объема расходов бюджета муниципального района, установленного пунктом 1 настоящего Решения, бюджетам поселений иные межбюджетные трансферты</w:t>
      </w:r>
      <w:r w:rsidRPr="00315B2D">
        <w:rPr>
          <w:b/>
          <w:bCs/>
          <w:sz w:val="20"/>
          <w:szCs w:val="20"/>
        </w:rPr>
        <w:t xml:space="preserve"> </w:t>
      </w:r>
      <w:r w:rsidRPr="00315B2D">
        <w:rPr>
          <w:sz w:val="20"/>
          <w:szCs w:val="20"/>
        </w:rPr>
        <w:t>в следующих объемах:</w:t>
      </w:r>
    </w:p>
    <w:p w:rsidR="00315B2D" w:rsidRPr="00315B2D" w:rsidRDefault="00315B2D" w:rsidP="0079550F">
      <w:pPr>
        <w:autoSpaceDE w:val="0"/>
        <w:autoSpaceDN w:val="0"/>
        <w:adjustRightInd w:val="0"/>
        <w:ind w:firstLine="851"/>
        <w:jc w:val="both"/>
        <w:rPr>
          <w:sz w:val="20"/>
          <w:szCs w:val="20"/>
        </w:rPr>
      </w:pPr>
      <w:r w:rsidRPr="00315B2D">
        <w:rPr>
          <w:sz w:val="20"/>
          <w:szCs w:val="20"/>
        </w:rPr>
        <w:t>15.1.  Дотации на поддержку мер по обеспечению сбалансированности бюджетов поселений на 2016 год в сумме 5 203,2 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 xml:space="preserve">Установить,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Приложению №18. </w:t>
      </w:r>
    </w:p>
    <w:p w:rsidR="00315B2D" w:rsidRPr="00315B2D" w:rsidRDefault="00315B2D" w:rsidP="0079550F">
      <w:pPr>
        <w:autoSpaceDE w:val="0"/>
        <w:autoSpaceDN w:val="0"/>
        <w:adjustRightInd w:val="0"/>
        <w:ind w:firstLine="851"/>
        <w:jc w:val="both"/>
        <w:rPr>
          <w:sz w:val="20"/>
          <w:szCs w:val="20"/>
        </w:rPr>
      </w:pPr>
      <w:r w:rsidRPr="00315B2D">
        <w:rPr>
          <w:sz w:val="20"/>
          <w:szCs w:val="20"/>
        </w:rPr>
        <w:t>Утвердить распределение дотаций на поддержку мер по обеспечению сбалансированности бюджетов поселений на 2016 год согласно приложению № 14 к Решению.</w:t>
      </w:r>
    </w:p>
    <w:p w:rsidR="00315B2D" w:rsidRPr="00315B2D" w:rsidRDefault="00315B2D" w:rsidP="0079550F">
      <w:pPr>
        <w:autoSpaceDE w:val="0"/>
        <w:autoSpaceDN w:val="0"/>
        <w:adjustRightInd w:val="0"/>
        <w:ind w:firstLine="851"/>
        <w:jc w:val="both"/>
        <w:rPr>
          <w:sz w:val="20"/>
          <w:szCs w:val="20"/>
        </w:rPr>
      </w:pPr>
      <w:r w:rsidRPr="00315B2D">
        <w:rPr>
          <w:sz w:val="20"/>
          <w:szCs w:val="20"/>
        </w:rPr>
        <w:t>15.2. Субвенции местным бюджетам:</w:t>
      </w:r>
    </w:p>
    <w:p w:rsidR="00315B2D" w:rsidRPr="00315B2D" w:rsidRDefault="00315B2D" w:rsidP="0079550F">
      <w:pPr>
        <w:autoSpaceDE w:val="0"/>
        <w:autoSpaceDN w:val="0"/>
        <w:adjustRightInd w:val="0"/>
        <w:ind w:firstLine="851"/>
        <w:jc w:val="both"/>
        <w:rPr>
          <w:sz w:val="20"/>
          <w:szCs w:val="20"/>
        </w:rPr>
      </w:pPr>
      <w:r w:rsidRPr="00315B2D">
        <w:rPr>
          <w:sz w:val="20"/>
          <w:szCs w:val="20"/>
        </w:rPr>
        <w:t>15.2.1. на осуществление переданных полномочий по первичному воинскому учету на территориях, где отсутствуют военные комиссариаты, в сумме 366 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 xml:space="preserve"> Утвердить распределение субвенций на осуществление переданных полномочий по первичному воинскому учету на территориях, где отсутствуют военные комиссариаты согласно приложению №15 к Решению;</w:t>
      </w:r>
    </w:p>
    <w:p w:rsidR="00315B2D" w:rsidRPr="00315B2D" w:rsidRDefault="00315B2D" w:rsidP="0079550F">
      <w:pPr>
        <w:autoSpaceDE w:val="0"/>
        <w:autoSpaceDN w:val="0"/>
        <w:adjustRightInd w:val="0"/>
        <w:ind w:firstLine="851"/>
        <w:jc w:val="both"/>
        <w:rPr>
          <w:sz w:val="20"/>
          <w:szCs w:val="20"/>
        </w:rPr>
      </w:pPr>
      <w:r w:rsidRPr="00315B2D">
        <w:rPr>
          <w:sz w:val="20"/>
          <w:szCs w:val="20"/>
        </w:rPr>
        <w:t>15.2.2. по созданию и деятельности в муниципальных образованиях административной (ых) комиссии (ий) в сумме 1,4 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Утвердить распределение субвенций  по созданию и деятельности в муниципальных образованиях административной (ых) комиссии (ий) согласно приложению №16 к Решению.</w:t>
      </w:r>
    </w:p>
    <w:p w:rsidR="00315B2D" w:rsidRPr="00315B2D" w:rsidRDefault="00315B2D" w:rsidP="0079550F">
      <w:pPr>
        <w:autoSpaceDE w:val="0"/>
        <w:autoSpaceDN w:val="0"/>
        <w:adjustRightInd w:val="0"/>
        <w:ind w:firstLine="851"/>
        <w:jc w:val="both"/>
        <w:rPr>
          <w:sz w:val="20"/>
          <w:szCs w:val="20"/>
        </w:rPr>
      </w:pPr>
      <w:r w:rsidRPr="00315B2D">
        <w:rPr>
          <w:sz w:val="20"/>
          <w:szCs w:val="20"/>
        </w:rPr>
        <w:t>Установить, что распределение субвенций на осуществление переданных полномочий осуществляется в соответствии с Законом Кировской области «Об областном бюджете на 2016 год».</w:t>
      </w:r>
    </w:p>
    <w:p w:rsidR="00315B2D" w:rsidRPr="00315B2D" w:rsidRDefault="00315B2D" w:rsidP="0079550F">
      <w:pPr>
        <w:autoSpaceDE w:val="0"/>
        <w:autoSpaceDN w:val="0"/>
        <w:adjustRightInd w:val="0"/>
        <w:ind w:firstLine="851"/>
        <w:jc w:val="both"/>
        <w:rPr>
          <w:sz w:val="20"/>
          <w:szCs w:val="20"/>
        </w:rPr>
      </w:pPr>
      <w:r w:rsidRPr="00315B2D">
        <w:rPr>
          <w:sz w:val="20"/>
          <w:szCs w:val="20"/>
        </w:rPr>
        <w:t>15.3.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сумме 2 139,3 тыс.рублей.</w:t>
      </w:r>
    </w:p>
    <w:p w:rsidR="00315B2D" w:rsidRPr="00315B2D" w:rsidRDefault="00315B2D" w:rsidP="0079550F">
      <w:pPr>
        <w:autoSpaceDE w:val="0"/>
        <w:autoSpaceDN w:val="0"/>
        <w:adjustRightInd w:val="0"/>
        <w:ind w:firstLine="851"/>
        <w:jc w:val="both"/>
        <w:rPr>
          <w:color w:val="FF0000"/>
          <w:sz w:val="20"/>
          <w:szCs w:val="20"/>
        </w:rPr>
      </w:pPr>
      <w:r w:rsidRPr="00315B2D">
        <w:rPr>
          <w:sz w:val="20"/>
          <w:szCs w:val="20"/>
        </w:rPr>
        <w:t xml:space="preserve">Установить, что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  </w:t>
      </w:r>
    </w:p>
    <w:p w:rsidR="00315B2D" w:rsidRPr="00315B2D" w:rsidRDefault="00315B2D" w:rsidP="0079550F">
      <w:pPr>
        <w:autoSpaceDE w:val="0"/>
        <w:autoSpaceDN w:val="0"/>
        <w:adjustRightInd w:val="0"/>
        <w:ind w:firstLine="851"/>
        <w:jc w:val="both"/>
        <w:rPr>
          <w:sz w:val="20"/>
          <w:szCs w:val="20"/>
        </w:rPr>
      </w:pPr>
      <w:r w:rsidRPr="00315B2D">
        <w:rPr>
          <w:sz w:val="20"/>
          <w:szCs w:val="20"/>
        </w:rPr>
        <w:t>Утвердить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согласно приложению № 17 к Решению.</w:t>
      </w:r>
    </w:p>
    <w:p w:rsidR="00315B2D" w:rsidRPr="00315B2D" w:rsidRDefault="00315B2D" w:rsidP="0079550F">
      <w:pPr>
        <w:autoSpaceDE w:val="0"/>
        <w:autoSpaceDN w:val="0"/>
        <w:adjustRightInd w:val="0"/>
        <w:ind w:firstLine="851"/>
        <w:jc w:val="both"/>
        <w:rPr>
          <w:sz w:val="20"/>
          <w:szCs w:val="20"/>
        </w:rPr>
      </w:pPr>
      <w:r w:rsidRPr="00315B2D">
        <w:rPr>
          <w:sz w:val="20"/>
          <w:szCs w:val="20"/>
        </w:rPr>
        <w:t>Предоставление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w:t>
      </w:r>
    </w:p>
    <w:p w:rsidR="00315B2D" w:rsidRPr="00315B2D" w:rsidRDefault="00315B2D" w:rsidP="0079550F">
      <w:pPr>
        <w:pStyle w:val="afff0"/>
        <w:ind w:firstLine="851"/>
        <w:jc w:val="both"/>
        <w:rPr>
          <w:b w:val="0"/>
          <w:sz w:val="20"/>
        </w:rPr>
      </w:pPr>
      <w:r w:rsidRPr="00315B2D">
        <w:rPr>
          <w:b w:val="0"/>
          <w:sz w:val="20"/>
        </w:rPr>
        <w:t>16. Установить предельный объем муниципального внутреннего долга Тужинского муниципального района на 2016 год в сумме 30 000 тыс. рублей.</w:t>
      </w:r>
    </w:p>
    <w:p w:rsidR="00315B2D" w:rsidRPr="00315B2D" w:rsidRDefault="00315B2D" w:rsidP="0079550F">
      <w:pPr>
        <w:autoSpaceDE w:val="0"/>
        <w:autoSpaceDN w:val="0"/>
        <w:adjustRightInd w:val="0"/>
        <w:ind w:firstLine="851"/>
        <w:jc w:val="both"/>
        <w:rPr>
          <w:sz w:val="20"/>
          <w:szCs w:val="20"/>
        </w:rPr>
      </w:pPr>
      <w:r w:rsidRPr="00315B2D">
        <w:rPr>
          <w:sz w:val="20"/>
          <w:szCs w:val="20"/>
        </w:rPr>
        <w:t>17. Установить верхний предел муниципального внутреннего долга Тужинского муниципального района на 1 января 2017 года в сумме 14 200 тыс. рублей, в том числе верхний предел долга по муниципальным гарантиям Тужинского муниципального района равный нулю.</w:t>
      </w:r>
    </w:p>
    <w:p w:rsidR="00315B2D" w:rsidRPr="00315B2D" w:rsidRDefault="00315B2D" w:rsidP="0079550F">
      <w:pPr>
        <w:autoSpaceDE w:val="0"/>
        <w:autoSpaceDN w:val="0"/>
        <w:adjustRightInd w:val="0"/>
        <w:ind w:firstLine="851"/>
        <w:jc w:val="both"/>
        <w:rPr>
          <w:bCs/>
          <w:sz w:val="20"/>
          <w:szCs w:val="20"/>
        </w:rPr>
      </w:pPr>
      <w:r w:rsidRPr="00315B2D">
        <w:rPr>
          <w:bCs/>
          <w:sz w:val="20"/>
          <w:szCs w:val="20"/>
        </w:rPr>
        <w:t>18. Установить в 2016 году объем бюджетных кредитов, предоставляемых бюджетам поселений из бюджета муниципального района, равный нулю.</w:t>
      </w:r>
    </w:p>
    <w:p w:rsidR="00315B2D" w:rsidRPr="00315B2D" w:rsidRDefault="00315B2D" w:rsidP="0079550F">
      <w:pPr>
        <w:autoSpaceDE w:val="0"/>
        <w:autoSpaceDN w:val="0"/>
        <w:adjustRightInd w:val="0"/>
        <w:ind w:firstLine="851"/>
        <w:jc w:val="both"/>
        <w:rPr>
          <w:bCs/>
          <w:sz w:val="20"/>
          <w:szCs w:val="20"/>
        </w:rPr>
      </w:pPr>
      <w:r w:rsidRPr="00315B2D">
        <w:rPr>
          <w:bCs/>
          <w:sz w:val="20"/>
          <w:szCs w:val="20"/>
        </w:rPr>
        <w:t>19. Установить в 2016 году объем муниципальных гарантий, предоставляемых из бюджета муниципального района, равный нулю.</w:t>
      </w:r>
    </w:p>
    <w:p w:rsidR="00315B2D" w:rsidRPr="00315B2D" w:rsidRDefault="00315B2D" w:rsidP="0079550F">
      <w:pPr>
        <w:autoSpaceDE w:val="0"/>
        <w:autoSpaceDN w:val="0"/>
        <w:adjustRightInd w:val="0"/>
        <w:ind w:firstLine="851"/>
        <w:jc w:val="both"/>
        <w:rPr>
          <w:sz w:val="20"/>
          <w:szCs w:val="20"/>
        </w:rPr>
      </w:pPr>
      <w:r w:rsidRPr="00315B2D">
        <w:rPr>
          <w:sz w:val="20"/>
          <w:szCs w:val="20"/>
        </w:rPr>
        <w:t>20. Установить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 на 2016 год в сумме 718,3 тыс. рублей.</w:t>
      </w:r>
    </w:p>
    <w:p w:rsidR="00315B2D" w:rsidRPr="00315B2D" w:rsidRDefault="00315B2D" w:rsidP="0079550F">
      <w:pPr>
        <w:pStyle w:val="afff0"/>
        <w:ind w:firstLine="851"/>
        <w:jc w:val="both"/>
        <w:rPr>
          <w:b w:val="0"/>
          <w:sz w:val="20"/>
        </w:rPr>
      </w:pPr>
      <w:r w:rsidRPr="00315B2D">
        <w:rPr>
          <w:b w:val="0"/>
          <w:sz w:val="20"/>
        </w:rPr>
        <w:t>21. Установить, что в соответствии со статьей 62 Бюджетного кодекса Российской Федерации размер части прибыли муниципальных унитарных предприятий, подлежащей перечислению в бюджет муниципального района, определяется в процентах.</w:t>
      </w:r>
    </w:p>
    <w:p w:rsidR="00315B2D" w:rsidRPr="00315B2D" w:rsidRDefault="00315B2D" w:rsidP="0079550F">
      <w:pPr>
        <w:pStyle w:val="afff0"/>
        <w:ind w:firstLine="851"/>
        <w:jc w:val="both"/>
        <w:rPr>
          <w:b w:val="0"/>
          <w:sz w:val="20"/>
        </w:rPr>
      </w:pPr>
      <w:r w:rsidRPr="00315B2D">
        <w:rPr>
          <w:b w:val="0"/>
          <w:sz w:val="20"/>
        </w:rPr>
        <w:t>Порядок, размер и сроки перечисления части прибыли муниципальных унитарных предприятий, подлежащей перечислению в бюджет муниципального района, определяются в соответствии с Порядком, утвержденным решением  Тужинской районной Думы от 16.11.2009 №46/378 «Об утверждении Порядка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Тужинского муниципального района».</w:t>
      </w:r>
    </w:p>
    <w:p w:rsidR="00315B2D" w:rsidRPr="00315B2D" w:rsidRDefault="00315B2D" w:rsidP="0079550F">
      <w:pPr>
        <w:autoSpaceDE w:val="0"/>
        <w:autoSpaceDN w:val="0"/>
        <w:adjustRightInd w:val="0"/>
        <w:ind w:firstLine="851"/>
        <w:jc w:val="both"/>
        <w:rPr>
          <w:sz w:val="20"/>
          <w:szCs w:val="20"/>
        </w:rPr>
      </w:pPr>
      <w:r w:rsidRPr="00315B2D">
        <w:rPr>
          <w:sz w:val="20"/>
          <w:szCs w:val="20"/>
        </w:rPr>
        <w:t xml:space="preserve">  22.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государственными  программами, в 2016 году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w:t>
      </w:r>
    </w:p>
    <w:p w:rsidR="00315B2D" w:rsidRPr="00315B2D" w:rsidRDefault="00315B2D" w:rsidP="0079550F">
      <w:pPr>
        <w:autoSpaceDE w:val="0"/>
        <w:autoSpaceDN w:val="0"/>
        <w:adjustRightInd w:val="0"/>
        <w:ind w:firstLine="851"/>
        <w:jc w:val="both"/>
        <w:rPr>
          <w:sz w:val="20"/>
          <w:szCs w:val="20"/>
        </w:rPr>
      </w:pPr>
      <w:r w:rsidRPr="00315B2D">
        <w:rPr>
          <w:sz w:val="20"/>
          <w:szCs w:val="20"/>
        </w:rPr>
        <w:t xml:space="preserve"> - организациям, индивидуальным предпринимателям, соответствующим требованиям части 1 статьи 3 Федерального закона от 29 декабря 2006 года № 264-ФЗ «О развитии сельского хозяйства»;</w:t>
      </w:r>
    </w:p>
    <w:p w:rsidR="00315B2D" w:rsidRPr="00315B2D" w:rsidRDefault="00315B2D" w:rsidP="0079550F">
      <w:pPr>
        <w:autoSpaceDE w:val="0"/>
        <w:autoSpaceDN w:val="0"/>
        <w:adjustRightInd w:val="0"/>
        <w:ind w:firstLine="851"/>
        <w:jc w:val="both"/>
        <w:rPr>
          <w:sz w:val="20"/>
          <w:szCs w:val="20"/>
        </w:rPr>
      </w:pPr>
      <w:r w:rsidRPr="00315B2D">
        <w:rPr>
          <w:sz w:val="20"/>
          <w:szCs w:val="20"/>
        </w:rPr>
        <w:t>- гражданам, ведущим личное подсобное хозяйство, в соответствии с Федеральным законом от 7 июля 2003 года № 112-ФЗ «О личном подсобном хозяйстве»;</w:t>
      </w:r>
    </w:p>
    <w:p w:rsidR="00315B2D" w:rsidRPr="00315B2D" w:rsidRDefault="00315B2D" w:rsidP="0079550F">
      <w:pPr>
        <w:autoSpaceDE w:val="0"/>
        <w:autoSpaceDN w:val="0"/>
        <w:adjustRightInd w:val="0"/>
        <w:ind w:firstLine="851"/>
        <w:jc w:val="both"/>
        <w:rPr>
          <w:sz w:val="20"/>
          <w:szCs w:val="20"/>
        </w:rPr>
      </w:pPr>
      <w:r w:rsidRPr="00315B2D">
        <w:rPr>
          <w:sz w:val="20"/>
          <w:szCs w:val="20"/>
        </w:rPr>
        <w:t>- сельскохозяйственным потребительским кооперативам (перерабатывающим, сбытовым (торговым), обслуживающим (в том числе кредитным), снабженческим, заготовительным), созданным в соответствии с Федеральным законом от 8 декабря 1995 года № 193-ФЗ «О сельскохозяйственной кооперации»;</w:t>
      </w:r>
    </w:p>
    <w:p w:rsidR="00315B2D" w:rsidRPr="00315B2D" w:rsidRDefault="00315B2D" w:rsidP="0079550F">
      <w:pPr>
        <w:autoSpaceDE w:val="0"/>
        <w:autoSpaceDN w:val="0"/>
        <w:adjustRightInd w:val="0"/>
        <w:ind w:firstLine="851"/>
        <w:jc w:val="both"/>
        <w:rPr>
          <w:sz w:val="20"/>
          <w:szCs w:val="20"/>
        </w:rPr>
      </w:pPr>
      <w:r w:rsidRPr="00315B2D">
        <w:rPr>
          <w:sz w:val="20"/>
          <w:szCs w:val="20"/>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315B2D" w:rsidRPr="00315B2D" w:rsidRDefault="00315B2D" w:rsidP="0079550F">
      <w:pPr>
        <w:autoSpaceDE w:val="0"/>
        <w:autoSpaceDN w:val="0"/>
        <w:adjustRightInd w:val="0"/>
        <w:ind w:firstLine="851"/>
        <w:jc w:val="both"/>
        <w:rPr>
          <w:sz w:val="20"/>
          <w:szCs w:val="20"/>
        </w:rPr>
      </w:pPr>
      <w:r w:rsidRPr="00315B2D">
        <w:rPr>
          <w:sz w:val="20"/>
          <w:szCs w:val="20"/>
        </w:rPr>
        <w:t>- организациям пищевой и перерабатывающей промышленности;</w:t>
      </w:r>
    </w:p>
    <w:p w:rsidR="00315B2D" w:rsidRPr="00315B2D" w:rsidRDefault="00315B2D" w:rsidP="0079550F">
      <w:pPr>
        <w:autoSpaceDE w:val="0"/>
        <w:autoSpaceDN w:val="0"/>
        <w:adjustRightInd w:val="0"/>
        <w:ind w:firstLine="851"/>
        <w:jc w:val="both"/>
        <w:rPr>
          <w:sz w:val="20"/>
          <w:szCs w:val="20"/>
        </w:rPr>
      </w:pPr>
      <w:r w:rsidRPr="00315B2D">
        <w:rPr>
          <w:sz w:val="20"/>
          <w:szCs w:val="20"/>
        </w:rPr>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315B2D" w:rsidRPr="00315B2D" w:rsidRDefault="00315B2D" w:rsidP="0079550F">
      <w:pPr>
        <w:autoSpaceDE w:val="0"/>
        <w:autoSpaceDN w:val="0"/>
        <w:adjustRightInd w:val="0"/>
        <w:ind w:firstLine="851"/>
        <w:jc w:val="both"/>
        <w:rPr>
          <w:sz w:val="20"/>
          <w:szCs w:val="20"/>
        </w:rPr>
      </w:pPr>
      <w:r w:rsidRPr="00315B2D">
        <w:rPr>
          <w:sz w:val="20"/>
          <w:szCs w:val="20"/>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315B2D" w:rsidRPr="00315B2D" w:rsidRDefault="00315B2D" w:rsidP="0079550F">
      <w:pPr>
        <w:autoSpaceDE w:val="0"/>
        <w:autoSpaceDN w:val="0"/>
        <w:adjustRightInd w:val="0"/>
        <w:ind w:firstLine="851"/>
        <w:jc w:val="both"/>
        <w:rPr>
          <w:sz w:val="20"/>
          <w:szCs w:val="20"/>
        </w:rPr>
      </w:pPr>
      <w:r w:rsidRPr="00315B2D">
        <w:rPr>
          <w:sz w:val="20"/>
          <w:szCs w:val="20"/>
        </w:rPr>
        <w:t>Предоставление субсидий осуществляется администрацией Тужинского муниципального района в соответствии с порядком, установленном Правительством Кировской области, а также составом документов, установленных Правительством Кировской области и Министерством сельского хозяйства и продовольствия Кировской области.</w:t>
      </w:r>
    </w:p>
    <w:p w:rsidR="00315B2D" w:rsidRPr="00315B2D" w:rsidRDefault="00315B2D" w:rsidP="0079550F">
      <w:pPr>
        <w:autoSpaceDE w:val="0"/>
        <w:autoSpaceDN w:val="0"/>
        <w:adjustRightInd w:val="0"/>
        <w:ind w:firstLine="851"/>
        <w:jc w:val="both"/>
        <w:rPr>
          <w:sz w:val="20"/>
          <w:szCs w:val="20"/>
        </w:rPr>
      </w:pPr>
      <w:r w:rsidRPr="00315B2D">
        <w:rPr>
          <w:sz w:val="20"/>
          <w:szCs w:val="20"/>
        </w:rPr>
        <w:t>23. В целях создания условий для предоставления транспортных услуг населению и  организации транспортного обслуживания населения района, в 2016 году из бюджета муниципального района предоставляются субсидии предприятиям автомобильного транспорта, осуществляющим перевозку пассажиров автомобильным транспортом на пригородных внутримуниципальных маршрутах,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 в связи с обслуживанием малоинтенсивных маршрутов и маршрутов с низким пассажиропотоком.</w:t>
      </w:r>
    </w:p>
    <w:p w:rsidR="00315B2D" w:rsidRPr="00315B2D" w:rsidRDefault="00315B2D" w:rsidP="0079550F">
      <w:pPr>
        <w:autoSpaceDE w:val="0"/>
        <w:autoSpaceDN w:val="0"/>
        <w:adjustRightInd w:val="0"/>
        <w:ind w:firstLine="851"/>
        <w:jc w:val="both"/>
        <w:rPr>
          <w:sz w:val="20"/>
          <w:szCs w:val="20"/>
        </w:rPr>
      </w:pPr>
      <w:r w:rsidRPr="00315B2D">
        <w:rPr>
          <w:sz w:val="20"/>
          <w:szCs w:val="20"/>
        </w:rPr>
        <w:t>Предоставление субсидии осуществляется администрацией района на основании Порядка предоставления из бюджета Тужинского муниципального района субсидий предприятиям транспорта и индивидуальным предпринимателям, утвержденного постановлением главы администрации Тужинского муниципального района от 31.12.2008 № 89.</w:t>
      </w:r>
    </w:p>
    <w:p w:rsidR="00315B2D" w:rsidRPr="00315B2D" w:rsidRDefault="00315B2D" w:rsidP="0079550F">
      <w:pPr>
        <w:autoSpaceDE w:val="0"/>
        <w:autoSpaceDN w:val="0"/>
        <w:adjustRightInd w:val="0"/>
        <w:ind w:firstLine="851"/>
        <w:jc w:val="both"/>
        <w:rPr>
          <w:sz w:val="20"/>
          <w:szCs w:val="20"/>
        </w:rPr>
      </w:pPr>
      <w:r w:rsidRPr="00315B2D">
        <w:rPr>
          <w:sz w:val="20"/>
          <w:szCs w:val="20"/>
        </w:rPr>
        <w:t>24.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w:t>
      </w:r>
    </w:p>
    <w:p w:rsidR="00315B2D" w:rsidRPr="00315B2D" w:rsidRDefault="00315B2D" w:rsidP="0079550F">
      <w:pPr>
        <w:autoSpaceDE w:val="0"/>
        <w:autoSpaceDN w:val="0"/>
        <w:adjustRightInd w:val="0"/>
        <w:ind w:firstLine="851"/>
        <w:jc w:val="both"/>
        <w:rPr>
          <w:sz w:val="20"/>
          <w:szCs w:val="20"/>
        </w:rPr>
      </w:pPr>
      <w:r w:rsidRPr="00315B2D">
        <w:rPr>
          <w:sz w:val="20"/>
          <w:szCs w:val="20"/>
        </w:rPr>
        <w:t>25. Настоящее Решение вступает в силу с 01 января 2016 года.</w:t>
      </w:r>
    </w:p>
    <w:p w:rsidR="00315B2D" w:rsidRPr="00315B2D" w:rsidRDefault="00315B2D" w:rsidP="0079550F">
      <w:pPr>
        <w:autoSpaceDE w:val="0"/>
        <w:autoSpaceDN w:val="0"/>
        <w:adjustRightInd w:val="0"/>
        <w:ind w:firstLine="851"/>
        <w:jc w:val="both"/>
        <w:rPr>
          <w:sz w:val="20"/>
          <w:szCs w:val="20"/>
        </w:rPr>
      </w:pPr>
    </w:p>
    <w:p w:rsidR="00315B2D" w:rsidRPr="00315B2D" w:rsidRDefault="00315B2D" w:rsidP="00215239">
      <w:pPr>
        <w:autoSpaceDE w:val="0"/>
        <w:autoSpaceDN w:val="0"/>
        <w:adjustRightInd w:val="0"/>
        <w:jc w:val="both"/>
        <w:rPr>
          <w:sz w:val="20"/>
          <w:szCs w:val="20"/>
        </w:rPr>
      </w:pPr>
    </w:p>
    <w:p w:rsidR="00315B2D" w:rsidRPr="00315B2D" w:rsidRDefault="00315B2D" w:rsidP="00215239">
      <w:pPr>
        <w:autoSpaceDE w:val="0"/>
        <w:autoSpaceDN w:val="0"/>
        <w:adjustRightInd w:val="0"/>
        <w:rPr>
          <w:sz w:val="20"/>
          <w:szCs w:val="20"/>
        </w:rPr>
      </w:pPr>
      <w:r w:rsidRPr="00315B2D">
        <w:rPr>
          <w:sz w:val="20"/>
          <w:szCs w:val="20"/>
        </w:rPr>
        <w:t>Глава Тужинск</w:t>
      </w:r>
      <w:r>
        <w:rPr>
          <w:sz w:val="20"/>
          <w:szCs w:val="20"/>
        </w:rPr>
        <w:t xml:space="preserve">ого  района           </w:t>
      </w:r>
      <w:r w:rsidRPr="00315B2D">
        <w:rPr>
          <w:sz w:val="20"/>
          <w:szCs w:val="20"/>
        </w:rPr>
        <w:t xml:space="preserve">  Л.А. Трушкова</w:t>
      </w:r>
    </w:p>
    <w:tbl>
      <w:tblPr>
        <w:tblW w:w="5000" w:type="pct"/>
        <w:tblLook w:val="04A0"/>
      </w:tblPr>
      <w:tblGrid>
        <w:gridCol w:w="1391"/>
        <w:gridCol w:w="9372"/>
      </w:tblGrid>
      <w:tr w:rsidR="00315B2D" w:rsidRPr="00315B2D" w:rsidTr="00AA7C02">
        <w:trPr>
          <w:trHeight w:val="375"/>
        </w:trPr>
        <w:tc>
          <w:tcPr>
            <w:tcW w:w="646" w:type="pct"/>
            <w:tcBorders>
              <w:top w:val="nil"/>
              <w:left w:val="nil"/>
              <w:bottom w:val="nil"/>
              <w:right w:val="nil"/>
            </w:tcBorders>
            <w:shd w:val="clear" w:color="auto" w:fill="auto"/>
            <w:noWrap/>
            <w:vAlign w:val="bottom"/>
            <w:hideMark/>
          </w:tcPr>
          <w:p w:rsidR="00315B2D" w:rsidRDefault="00315B2D" w:rsidP="00215239">
            <w:pPr>
              <w:rPr>
                <w:sz w:val="20"/>
                <w:szCs w:val="20"/>
              </w:rPr>
            </w:pPr>
            <w:bookmarkStart w:id="0" w:name="RANGE!A1:B16"/>
            <w:bookmarkEnd w:id="0"/>
          </w:p>
          <w:p w:rsidR="00AA7C02" w:rsidRPr="00315B2D" w:rsidRDefault="00AA7C02" w:rsidP="00215239">
            <w:pPr>
              <w:rPr>
                <w:sz w:val="20"/>
                <w:szCs w:val="20"/>
              </w:rPr>
            </w:pPr>
          </w:p>
        </w:tc>
        <w:tc>
          <w:tcPr>
            <w:tcW w:w="4354" w:type="pct"/>
            <w:tcBorders>
              <w:top w:val="nil"/>
              <w:left w:val="nil"/>
              <w:bottom w:val="nil"/>
              <w:right w:val="nil"/>
            </w:tcBorders>
            <w:shd w:val="clear" w:color="auto" w:fill="auto"/>
            <w:noWrap/>
            <w:vAlign w:val="bottom"/>
            <w:hideMark/>
          </w:tcPr>
          <w:p w:rsidR="00315B2D" w:rsidRPr="00315B2D" w:rsidRDefault="00315B2D" w:rsidP="00215239">
            <w:pPr>
              <w:jc w:val="right"/>
              <w:rPr>
                <w:sz w:val="20"/>
                <w:szCs w:val="20"/>
              </w:rPr>
            </w:pPr>
            <w:r w:rsidRPr="00315B2D">
              <w:rPr>
                <w:sz w:val="20"/>
                <w:szCs w:val="20"/>
              </w:rPr>
              <w:t xml:space="preserve">                                            Приложение № 1</w:t>
            </w:r>
          </w:p>
        </w:tc>
      </w:tr>
      <w:tr w:rsidR="00315B2D" w:rsidRPr="00315B2D" w:rsidTr="00AA7C02">
        <w:trPr>
          <w:trHeight w:val="375"/>
        </w:trPr>
        <w:tc>
          <w:tcPr>
            <w:tcW w:w="646" w:type="pct"/>
            <w:tcBorders>
              <w:top w:val="nil"/>
              <w:left w:val="nil"/>
              <w:bottom w:val="nil"/>
              <w:right w:val="nil"/>
            </w:tcBorders>
            <w:shd w:val="clear" w:color="auto" w:fill="auto"/>
            <w:noWrap/>
            <w:vAlign w:val="bottom"/>
            <w:hideMark/>
          </w:tcPr>
          <w:p w:rsidR="00315B2D" w:rsidRPr="00315B2D" w:rsidRDefault="00315B2D" w:rsidP="00215239">
            <w:pPr>
              <w:rPr>
                <w:sz w:val="20"/>
                <w:szCs w:val="20"/>
              </w:rPr>
            </w:pPr>
          </w:p>
        </w:tc>
        <w:tc>
          <w:tcPr>
            <w:tcW w:w="4354" w:type="pct"/>
            <w:tcBorders>
              <w:top w:val="nil"/>
              <w:left w:val="nil"/>
              <w:bottom w:val="nil"/>
              <w:right w:val="nil"/>
            </w:tcBorders>
            <w:shd w:val="clear" w:color="auto" w:fill="auto"/>
            <w:noWrap/>
            <w:vAlign w:val="bottom"/>
            <w:hideMark/>
          </w:tcPr>
          <w:p w:rsidR="00315B2D" w:rsidRPr="00315B2D" w:rsidRDefault="00315B2D" w:rsidP="00215239">
            <w:pPr>
              <w:jc w:val="right"/>
              <w:rPr>
                <w:sz w:val="20"/>
                <w:szCs w:val="20"/>
              </w:rPr>
            </w:pPr>
            <w:r w:rsidRPr="00315B2D">
              <w:rPr>
                <w:sz w:val="20"/>
                <w:szCs w:val="20"/>
              </w:rPr>
              <w:t xml:space="preserve">                                            к решению Тужинской районной Думы</w:t>
            </w:r>
          </w:p>
        </w:tc>
      </w:tr>
      <w:tr w:rsidR="00315B2D" w:rsidRPr="00315B2D" w:rsidTr="00AA7C02">
        <w:trPr>
          <w:trHeight w:val="375"/>
        </w:trPr>
        <w:tc>
          <w:tcPr>
            <w:tcW w:w="646" w:type="pct"/>
            <w:tcBorders>
              <w:top w:val="nil"/>
              <w:left w:val="nil"/>
              <w:bottom w:val="nil"/>
              <w:right w:val="nil"/>
            </w:tcBorders>
            <w:shd w:val="clear" w:color="auto" w:fill="auto"/>
            <w:noWrap/>
            <w:vAlign w:val="bottom"/>
            <w:hideMark/>
          </w:tcPr>
          <w:p w:rsidR="00315B2D" w:rsidRPr="00315B2D" w:rsidRDefault="00315B2D" w:rsidP="00215239">
            <w:pPr>
              <w:rPr>
                <w:sz w:val="20"/>
                <w:szCs w:val="20"/>
              </w:rPr>
            </w:pPr>
          </w:p>
        </w:tc>
        <w:tc>
          <w:tcPr>
            <w:tcW w:w="4354" w:type="pct"/>
            <w:tcBorders>
              <w:top w:val="nil"/>
              <w:left w:val="nil"/>
              <w:bottom w:val="nil"/>
              <w:right w:val="nil"/>
            </w:tcBorders>
            <w:shd w:val="clear" w:color="auto" w:fill="auto"/>
            <w:noWrap/>
            <w:vAlign w:val="bottom"/>
            <w:hideMark/>
          </w:tcPr>
          <w:p w:rsidR="00315B2D" w:rsidRPr="00315B2D" w:rsidRDefault="00315B2D" w:rsidP="00215239">
            <w:pPr>
              <w:jc w:val="right"/>
              <w:rPr>
                <w:sz w:val="20"/>
                <w:szCs w:val="20"/>
              </w:rPr>
            </w:pPr>
            <w:r w:rsidRPr="00315B2D">
              <w:rPr>
                <w:sz w:val="20"/>
                <w:szCs w:val="20"/>
              </w:rPr>
              <w:t xml:space="preserve">       от                            №             </w:t>
            </w:r>
          </w:p>
        </w:tc>
      </w:tr>
      <w:tr w:rsidR="00315B2D" w:rsidRPr="00315B2D" w:rsidTr="00AA7C02">
        <w:trPr>
          <w:trHeight w:val="80"/>
        </w:trPr>
        <w:tc>
          <w:tcPr>
            <w:tcW w:w="646" w:type="pct"/>
            <w:tcBorders>
              <w:top w:val="nil"/>
              <w:left w:val="nil"/>
              <w:bottom w:val="nil"/>
              <w:right w:val="nil"/>
            </w:tcBorders>
            <w:shd w:val="clear" w:color="auto" w:fill="auto"/>
            <w:noWrap/>
            <w:vAlign w:val="bottom"/>
            <w:hideMark/>
          </w:tcPr>
          <w:p w:rsidR="00315B2D" w:rsidRPr="00315B2D" w:rsidRDefault="00315B2D" w:rsidP="00215239">
            <w:pPr>
              <w:rPr>
                <w:sz w:val="20"/>
                <w:szCs w:val="20"/>
              </w:rPr>
            </w:pPr>
          </w:p>
        </w:tc>
        <w:tc>
          <w:tcPr>
            <w:tcW w:w="4354" w:type="pct"/>
            <w:tcBorders>
              <w:top w:val="nil"/>
              <w:left w:val="nil"/>
              <w:bottom w:val="nil"/>
              <w:right w:val="nil"/>
            </w:tcBorders>
            <w:shd w:val="clear" w:color="auto" w:fill="auto"/>
            <w:noWrap/>
            <w:vAlign w:val="bottom"/>
            <w:hideMark/>
          </w:tcPr>
          <w:p w:rsidR="00315B2D" w:rsidRPr="00315B2D" w:rsidRDefault="00315B2D" w:rsidP="00215239">
            <w:pPr>
              <w:rPr>
                <w:sz w:val="20"/>
                <w:szCs w:val="20"/>
              </w:rPr>
            </w:pPr>
          </w:p>
        </w:tc>
      </w:tr>
      <w:tr w:rsidR="00315B2D" w:rsidRPr="00315B2D" w:rsidTr="00AA7C02">
        <w:trPr>
          <w:trHeight w:val="80"/>
        </w:trPr>
        <w:tc>
          <w:tcPr>
            <w:tcW w:w="5000" w:type="pct"/>
            <w:gridSpan w:val="2"/>
            <w:tcBorders>
              <w:top w:val="nil"/>
              <w:left w:val="nil"/>
              <w:bottom w:val="nil"/>
              <w:right w:val="nil"/>
            </w:tcBorders>
            <w:shd w:val="clear" w:color="auto" w:fill="auto"/>
            <w:noWrap/>
            <w:vAlign w:val="bottom"/>
            <w:hideMark/>
          </w:tcPr>
          <w:p w:rsidR="00315B2D" w:rsidRPr="00315B2D" w:rsidRDefault="00315B2D" w:rsidP="00215239">
            <w:pPr>
              <w:jc w:val="center"/>
              <w:rPr>
                <w:b/>
                <w:bCs/>
                <w:sz w:val="20"/>
                <w:szCs w:val="20"/>
              </w:rPr>
            </w:pPr>
            <w:r w:rsidRPr="00315B2D">
              <w:rPr>
                <w:b/>
                <w:bCs/>
                <w:sz w:val="20"/>
                <w:szCs w:val="20"/>
              </w:rPr>
              <w:t>Перечень и коды</w:t>
            </w:r>
          </w:p>
        </w:tc>
      </w:tr>
      <w:tr w:rsidR="00315B2D" w:rsidRPr="00315B2D" w:rsidTr="00AA7C02">
        <w:trPr>
          <w:trHeight w:val="124"/>
        </w:trPr>
        <w:tc>
          <w:tcPr>
            <w:tcW w:w="5000" w:type="pct"/>
            <w:gridSpan w:val="2"/>
            <w:tcBorders>
              <w:top w:val="nil"/>
              <w:left w:val="nil"/>
              <w:bottom w:val="nil"/>
              <w:right w:val="nil"/>
            </w:tcBorders>
            <w:shd w:val="clear" w:color="auto" w:fill="auto"/>
            <w:vAlign w:val="bottom"/>
            <w:hideMark/>
          </w:tcPr>
          <w:p w:rsidR="00315B2D" w:rsidRPr="00315B2D" w:rsidRDefault="00315B2D" w:rsidP="00215239">
            <w:pPr>
              <w:jc w:val="center"/>
              <w:rPr>
                <w:b/>
                <w:bCs/>
                <w:sz w:val="20"/>
                <w:szCs w:val="20"/>
              </w:rPr>
            </w:pPr>
            <w:r w:rsidRPr="00315B2D">
              <w:rPr>
                <w:b/>
                <w:bCs/>
                <w:sz w:val="20"/>
                <w:szCs w:val="20"/>
              </w:rPr>
              <w:t>главных распорядителей средств бюджета муниципального района</w:t>
            </w:r>
          </w:p>
        </w:tc>
      </w:tr>
      <w:tr w:rsidR="00315B2D" w:rsidRPr="00315B2D" w:rsidTr="00AA7C02">
        <w:trPr>
          <w:trHeight w:val="80"/>
        </w:trPr>
        <w:tc>
          <w:tcPr>
            <w:tcW w:w="5000" w:type="pct"/>
            <w:gridSpan w:val="2"/>
            <w:tcBorders>
              <w:top w:val="nil"/>
              <w:left w:val="nil"/>
              <w:bottom w:val="nil"/>
              <w:right w:val="nil"/>
            </w:tcBorders>
            <w:shd w:val="clear" w:color="auto" w:fill="auto"/>
            <w:vAlign w:val="bottom"/>
            <w:hideMark/>
          </w:tcPr>
          <w:p w:rsidR="00315B2D" w:rsidRPr="00315B2D" w:rsidRDefault="00315B2D" w:rsidP="00215239">
            <w:pPr>
              <w:jc w:val="center"/>
              <w:rPr>
                <w:b/>
                <w:bCs/>
                <w:sz w:val="20"/>
                <w:szCs w:val="20"/>
              </w:rPr>
            </w:pPr>
            <w:r w:rsidRPr="00315B2D">
              <w:rPr>
                <w:b/>
                <w:bCs/>
                <w:sz w:val="20"/>
                <w:szCs w:val="20"/>
              </w:rPr>
              <w:t>на 2016 год</w:t>
            </w:r>
          </w:p>
        </w:tc>
      </w:tr>
      <w:tr w:rsidR="00315B2D" w:rsidRPr="00315B2D" w:rsidTr="00AA7C02">
        <w:trPr>
          <w:trHeight w:val="80"/>
        </w:trPr>
        <w:tc>
          <w:tcPr>
            <w:tcW w:w="646" w:type="pct"/>
            <w:tcBorders>
              <w:top w:val="nil"/>
              <w:left w:val="nil"/>
              <w:bottom w:val="nil"/>
              <w:right w:val="nil"/>
            </w:tcBorders>
            <w:shd w:val="clear" w:color="auto" w:fill="auto"/>
            <w:noWrap/>
            <w:vAlign w:val="bottom"/>
            <w:hideMark/>
          </w:tcPr>
          <w:p w:rsidR="00315B2D" w:rsidRPr="00315B2D" w:rsidRDefault="00315B2D" w:rsidP="00215239">
            <w:pPr>
              <w:rPr>
                <w:sz w:val="20"/>
                <w:szCs w:val="20"/>
              </w:rPr>
            </w:pPr>
          </w:p>
        </w:tc>
        <w:tc>
          <w:tcPr>
            <w:tcW w:w="4354" w:type="pct"/>
            <w:tcBorders>
              <w:top w:val="nil"/>
              <w:left w:val="nil"/>
              <w:bottom w:val="nil"/>
              <w:right w:val="nil"/>
            </w:tcBorders>
            <w:shd w:val="clear" w:color="auto" w:fill="auto"/>
            <w:noWrap/>
            <w:vAlign w:val="bottom"/>
            <w:hideMark/>
          </w:tcPr>
          <w:p w:rsidR="00315B2D" w:rsidRPr="00315B2D" w:rsidRDefault="00315B2D" w:rsidP="00215239">
            <w:pPr>
              <w:jc w:val="center"/>
              <w:rPr>
                <w:b/>
                <w:bCs/>
                <w:sz w:val="20"/>
                <w:szCs w:val="20"/>
              </w:rPr>
            </w:pPr>
          </w:p>
        </w:tc>
      </w:tr>
      <w:tr w:rsidR="00315B2D" w:rsidRPr="00315B2D" w:rsidTr="00AA7C02">
        <w:trPr>
          <w:trHeight w:val="279"/>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B2D" w:rsidRPr="00315B2D" w:rsidRDefault="00315B2D" w:rsidP="00215239">
            <w:pPr>
              <w:jc w:val="center"/>
              <w:rPr>
                <w:sz w:val="20"/>
                <w:szCs w:val="20"/>
              </w:rPr>
            </w:pPr>
            <w:r w:rsidRPr="00315B2D">
              <w:rPr>
                <w:sz w:val="20"/>
                <w:szCs w:val="20"/>
              </w:rPr>
              <w:t>Код</w:t>
            </w:r>
          </w:p>
        </w:tc>
        <w:tc>
          <w:tcPr>
            <w:tcW w:w="4354" w:type="pct"/>
            <w:tcBorders>
              <w:top w:val="single" w:sz="4" w:space="0" w:color="auto"/>
              <w:left w:val="nil"/>
              <w:bottom w:val="single" w:sz="4" w:space="0" w:color="auto"/>
              <w:right w:val="single" w:sz="4" w:space="0" w:color="auto"/>
            </w:tcBorders>
            <w:shd w:val="clear" w:color="auto" w:fill="auto"/>
            <w:noWrap/>
            <w:vAlign w:val="center"/>
            <w:hideMark/>
          </w:tcPr>
          <w:p w:rsidR="00315B2D" w:rsidRPr="00315B2D" w:rsidRDefault="00315B2D" w:rsidP="00215239">
            <w:pPr>
              <w:jc w:val="center"/>
              <w:rPr>
                <w:sz w:val="20"/>
                <w:szCs w:val="20"/>
              </w:rPr>
            </w:pPr>
            <w:r w:rsidRPr="00315B2D">
              <w:rPr>
                <w:sz w:val="20"/>
                <w:szCs w:val="20"/>
              </w:rPr>
              <w:t>Наименование главного распорядителя</w:t>
            </w:r>
          </w:p>
        </w:tc>
      </w:tr>
      <w:tr w:rsidR="00315B2D" w:rsidRPr="00315B2D" w:rsidTr="00AA7C02">
        <w:trPr>
          <w:trHeight w:val="256"/>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15B2D" w:rsidRPr="00315B2D" w:rsidRDefault="00315B2D" w:rsidP="00215239">
            <w:pPr>
              <w:jc w:val="center"/>
              <w:rPr>
                <w:sz w:val="20"/>
                <w:szCs w:val="20"/>
              </w:rPr>
            </w:pPr>
            <w:r w:rsidRPr="00315B2D">
              <w:rPr>
                <w:sz w:val="20"/>
                <w:szCs w:val="20"/>
              </w:rPr>
              <w:t>904</w:t>
            </w:r>
          </w:p>
        </w:tc>
        <w:tc>
          <w:tcPr>
            <w:tcW w:w="4354" w:type="pct"/>
            <w:tcBorders>
              <w:top w:val="nil"/>
              <w:left w:val="nil"/>
              <w:bottom w:val="single" w:sz="4" w:space="0" w:color="auto"/>
              <w:right w:val="single" w:sz="4" w:space="0" w:color="auto"/>
            </w:tcBorders>
            <w:shd w:val="clear" w:color="auto" w:fill="auto"/>
            <w:vAlign w:val="bottom"/>
            <w:hideMark/>
          </w:tcPr>
          <w:p w:rsidR="00315B2D" w:rsidRPr="00315B2D" w:rsidRDefault="00315B2D" w:rsidP="00215239">
            <w:pPr>
              <w:rPr>
                <w:sz w:val="20"/>
                <w:szCs w:val="20"/>
              </w:rPr>
            </w:pPr>
            <w:r w:rsidRPr="00315B2D">
              <w:rPr>
                <w:sz w:val="20"/>
                <w:szCs w:val="20"/>
              </w:rPr>
              <w:t>Муниципальное казенное учреждение районная Дума Тужинского муниципального района Кировской области</w:t>
            </w:r>
          </w:p>
        </w:tc>
      </w:tr>
      <w:tr w:rsidR="00315B2D" w:rsidRPr="00315B2D" w:rsidTr="00AA7C02">
        <w:trPr>
          <w:trHeight w:val="21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15B2D" w:rsidRPr="00315B2D" w:rsidRDefault="00315B2D" w:rsidP="00215239">
            <w:pPr>
              <w:jc w:val="center"/>
              <w:rPr>
                <w:sz w:val="20"/>
                <w:szCs w:val="20"/>
              </w:rPr>
            </w:pPr>
            <w:r w:rsidRPr="00315B2D">
              <w:rPr>
                <w:sz w:val="20"/>
                <w:szCs w:val="20"/>
              </w:rPr>
              <w:t>905</w:t>
            </w:r>
          </w:p>
        </w:tc>
        <w:tc>
          <w:tcPr>
            <w:tcW w:w="4354" w:type="pct"/>
            <w:tcBorders>
              <w:top w:val="nil"/>
              <w:left w:val="nil"/>
              <w:bottom w:val="single" w:sz="4" w:space="0" w:color="auto"/>
              <w:right w:val="single" w:sz="4" w:space="0" w:color="auto"/>
            </w:tcBorders>
            <w:shd w:val="clear" w:color="auto" w:fill="auto"/>
            <w:vAlign w:val="bottom"/>
            <w:hideMark/>
          </w:tcPr>
          <w:p w:rsidR="00315B2D" w:rsidRPr="00315B2D" w:rsidRDefault="00315B2D" w:rsidP="00215239">
            <w:pPr>
              <w:rPr>
                <w:sz w:val="20"/>
                <w:szCs w:val="20"/>
              </w:rPr>
            </w:pPr>
            <w:r w:rsidRPr="00315B2D">
              <w:rPr>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315B2D" w:rsidRPr="00315B2D" w:rsidTr="00AA7C02">
        <w:trPr>
          <w:trHeight w:val="183"/>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15B2D" w:rsidRPr="00315B2D" w:rsidRDefault="00315B2D" w:rsidP="00215239">
            <w:pPr>
              <w:jc w:val="center"/>
              <w:rPr>
                <w:sz w:val="20"/>
                <w:szCs w:val="20"/>
              </w:rPr>
            </w:pPr>
            <w:r w:rsidRPr="00315B2D">
              <w:rPr>
                <w:sz w:val="20"/>
                <w:szCs w:val="20"/>
              </w:rPr>
              <w:t>906</w:t>
            </w:r>
          </w:p>
        </w:tc>
        <w:tc>
          <w:tcPr>
            <w:tcW w:w="4354" w:type="pct"/>
            <w:tcBorders>
              <w:top w:val="nil"/>
              <w:left w:val="nil"/>
              <w:bottom w:val="single" w:sz="4" w:space="0" w:color="auto"/>
              <w:right w:val="single" w:sz="4" w:space="0" w:color="auto"/>
            </w:tcBorders>
            <w:shd w:val="clear" w:color="auto" w:fill="auto"/>
            <w:vAlign w:val="bottom"/>
            <w:hideMark/>
          </w:tcPr>
          <w:p w:rsidR="00315B2D" w:rsidRPr="00315B2D" w:rsidRDefault="00315B2D" w:rsidP="00215239">
            <w:pPr>
              <w:rPr>
                <w:sz w:val="20"/>
                <w:szCs w:val="20"/>
              </w:rPr>
            </w:pPr>
            <w:r w:rsidRPr="00315B2D">
              <w:rPr>
                <w:sz w:val="20"/>
                <w:szCs w:val="20"/>
              </w:rPr>
              <w:t>Муниципальное казённое учреждение "Управление образования администрации Тужинского муниципального района"</w:t>
            </w:r>
          </w:p>
        </w:tc>
      </w:tr>
      <w:tr w:rsidR="00315B2D" w:rsidRPr="00315B2D" w:rsidTr="00AA7C02">
        <w:trPr>
          <w:trHeight w:val="261"/>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15B2D" w:rsidRPr="00315B2D" w:rsidRDefault="00315B2D" w:rsidP="00215239">
            <w:pPr>
              <w:jc w:val="center"/>
              <w:rPr>
                <w:sz w:val="20"/>
                <w:szCs w:val="20"/>
              </w:rPr>
            </w:pPr>
            <w:r w:rsidRPr="00315B2D">
              <w:rPr>
                <w:sz w:val="20"/>
                <w:szCs w:val="20"/>
              </w:rPr>
              <w:t>907</w:t>
            </w:r>
          </w:p>
        </w:tc>
        <w:tc>
          <w:tcPr>
            <w:tcW w:w="4354" w:type="pct"/>
            <w:tcBorders>
              <w:top w:val="nil"/>
              <w:left w:val="nil"/>
              <w:bottom w:val="single" w:sz="4" w:space="0" w:color="auto"/>
              <w:right w:val="single" w:sz="4" w:space="0" w:color="auto"/>
            </w:tcBorders>
            <w:shd w:val="clear" w:color="auto" w:fill="auto"/>
            <w:vAlign w:val="bottom"/>
            <w:hideMark/>
          </w:tcPr>
          <w:p w:rsidR="00315B2D" w:rsidRPr="00315B2D" w:rsidRDefault="00315B2D" w:rsidP="00215239">
            <w:pPr>
              <w:rPr>
                <w:sz w:val="20"/>
                <w:szCs w:val="20"/>
              </w:rPr>
            </w:pPr>
            <w:r w:rsidRPr="00315B2D">
              <w:rPr>
                <w:sz w:val="20"/>
                <w:szCs w:val="20"/>
              </w:rPr>
              <w:t>Муниципальное казённое учреждение "Отдел культуры администрации Тужинского муниципального района"</w:t>
            </w:r>
          </w:p>
        </w:tc>
      </w:tr>
      <w:tr w:rsidR="00315B2D" w:rsidRPr="00315B2D" w:rsidTr="00AA7C02">
        <w:trPr>
          <w:trHeight w:val="225"/>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15B2D" w:rsidRPr="00315B2D" w:rsidRDefault="00315B2D" w:rsidP="00215239">
            <w:pPr>
              <w:jc w:val="center"/>
              <w:rPr>
                <w:sz w:val="20"/>
                <w:szCs w:val="20"/>
              </w:rPr>
            </w:pPr>
            <w:r w:rsidRPr="00315B2D">
              <w:rPr>
                <w:sz w:val="20"/>
                <w:szCs w:val="20"/>
              </w:rPr>
              <w:t>912</w:t>
            </w:r>
          </w:p>
        </w:tc>
        <w:tc>
          <w:tcPr>
            <w:tcW w:w="4354" w:type="pct"/>
            <w:tcBorders>
              <w:top w:val="nil"/>
              <w:left w:val="nil"/>
              <w:bottom w:val="single" w:sz="4" w:space="0" w:color="auto"/>
              <w:right w:val="single" w:sz="4" w:space="0" w:color="auto"/>
            </w:tcBorders>
            <w:shd w:val="clear" w:color="auto" w:fill="auto"/>
            <w:vAlign w:val="bottom"/>
            <w:hideMark/>
          </w:tcPr>
          <w:p w:rsidR="00315B2D" w:rsidRPr="00315B2D" w:rsidRDefault="00AA7C02" w:rsidP="00215239">
            <w:pPr>
              <w:rPr>
                <w:sz w:val="20"/>
                <w:szCs w:val="20"/>
              </w:rPr>
            </w:pPr>
            <w:r>
              <w:rPr>
                <w:sz w:val="20"/>
                <w:szCs w:val="20"/>
              </w:rPr>
              <w:t>М</w:t>
            </w:r>
            <w:r w:rsidR="00315B2D" w:rsidRPr="00315B2D">
              <w:rPr>
                <w:sz w:val="20"/>
                <w:szCs w:val="20"/>
              </w:rPr>
              <w:t>униципальное казенное учреждение Финансовое управление администрации Тужинского муниципального района</w:t>
            </w:r>
          </w:p>
        </w:tc>
      </w:tr>
      <w:tr w:rsidR="00315B2D" w:rsidRPr="00315B2D" w:rsidTr="00AA7C02">
        <w:trPr>
          <w:trHeight w:val="18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315B2D" w:rsidRPr="00315B2D" w:rsidRDefault="00315B2D" w:rsidP="00215239">
            <w:pPr>
              <w:jc w:val="center"/>
              <w:rPr>
                <w:sz w:val="20"/>
                <w:szCs w:val="20"/>
              </w:rPr>
            </w:pPr>
            <w:r w:rsidRPr="00315B2D">
              <w:rPr>
                <w:sz w:val="20"/>
                <w:szCs w:val="20"/>
              </w:rPr>
              <w:t>936</w:t>
            </w:r>
          </w:p>
        </w:tc>
        <w:tc>
          <w:tcPr>
            <w:tcW w:w="4354" w:type="pct"/>
            <w:tcBorders>
              <w:top w:val="nil"/>
              <w:left w:val="nil"/>
              <w:bottom w:val="single" w:sz="4" w:space="0" w:color="auto"/>
              <w:right w:val="single" w:sz="4" w:space="0" w:color="auto"/>
            </w:tcBorders>
            <w:shd w:val="clear" w:color="auto" w:fill="auto"/>
            <w:vAlign w:val="bottom"/>
            <w:hideMark/>
          </w:tcPr>
          <w:p w:rsidR="00315B2D" w:rsidRPr="00315B2D" w:rsidRDefault="00315B2D" w:rsidP="00215239">
            <w:pPr>
              <w:rPr>
                <w:sz w:val="20"/>
                <w:szCs w:val="20"/>
              </w:rPr>
            </w:pPr>
            <w:r w:rsidRPr="00315B2D">
              <w:rPr>
                <w:sz w:val="20"/>
                <w:szCs w:val="20"/>
              </w:rPr>
              <w:t>Администрация муниципального образования Тужинский муниципальный район</w:t>
            </w:r>
          </w:p>
        </w:tc>
      </w:tr>
    </w:tbl>
    <w:p w:rsidR="00584AB9" w:rsidRDefault="00584AB9" w:rsidP="00215239">
      <w:pPr>
        <w:ind w:right="-1"/>
      </w:pPr>
    </w:p>
    <w:p w:rsidR="00AA7C02" w:rsidRDefault="00AA7C02" w:rsidP="00215239">
      <w:pPr>
        <w:rPr>
          <w:sz w:val="20"/>
          <w:szCs w:val="20"/>
        </w:rPr>
      </w:pPr>
    </w:p>
    <w:p w:rsidR="00AA7C02" w:rsidRDefault="00AA7C02" w:rsidP="00215239">
      <w:pPr>
        <w:rPr>
          <w:sz w:val="20"/>
          <w:szCs w:val="20"/>
        </w:rPr>
      </w:pPr>
    </w:p>
    <w:p w:rsidR="00315B2D" w:rsidRPr="00AA7C02" w:rsidRDefault="00315B2D" w:rsidP="00D5527C">
      <w:pPr>
        <w:jc w:val="right"/>
        <w:rPr>
          <w:sz w:val="20"/>
          <w:szCs w:val="20"/>
        </w:rPr>
      </w:pPr>
      <w:r w:rsidRPr="00AA7C02">
        <w:rPr>
          <w:sz w:val="20"/>
          <w:szCs w:val="20"/>
        </w:rPr>
        <w:t>Приложение №2</w:t>
      </w:r>
    </w:p>
    <w:p w:rsidR="00315B2D" w:rsidRPr="00AA7C02" w:rsidRDefault="00315B2D" w:rsidP="00D5527C">
      <w:pPr>
        <w:jc w:val="right"/>
        <w:rPr>
          <w:sz w:val="20"/>
          <w:szCs w:val="20"/>
        </w:rPr>
      </w:pPr>
      <w:r w:rsidRPr="00AA7C02">
        <w:rPr>
          <w:sz w:val="20"/>
          <w:szCs w:val="20"/>
        </w:rPr>
        <w:t xml:space="preserve">к решению Тужинской районной Думы </w:t>
      </w:r>
    </w:p>
    <w:p w:rsidR="00315B2D" w:rsidRPr="00AA7C02" w:rsidRDefault="00315B2D" w:rsidP="00215239">
      <w:pPr>
        <w:rPr>
          <w:sz w:val="20"/>
          <w:szCs w:val="20"/>
        </w:rPr>
      </w:pPr>
    </w:p>
    <w:p w:rsidR="00315B2D" w:rsidRPr="00AA7C02" w:rsidRDefault="00315B2D" w:rsidP="00215239">
      <w:pPr>
        <w:pStyle w:val="2"/>
        <w:jc w:val="center"/>
        <w:rPr>
          <w:sz w:val="20"/>
          <w:szCs w:val="20"/>
        </w:rPr>
      </w:pPr>
      <w:r w:rsidRPr="00AA7C02">
        <w:rPr>
          <w:sz w:val="20"/>
          <w:szCs w:val="20"/>
        </w:rPr>
        <w:t>Нормативы</w:t>
      </w:r>
    </w:p>
    <w:p w:rsidR="00315B2D" w:rsidRPr="00AA7C02" w:rsidRDefault="00315B2D" w:rsidP="00215239">
      <w:pPr>
        <w:jc w:val="center"/>
        <w:rPr>
          <w:b/>
          <w:sz w:val="20"/>
          <w:szCs w:val="20"/>
        </w:rPr>
      </w:pPr>
      <w:r w:rsidRPr="00AA7C02">
        <w:rPr>
          <w:b/>
          <w:sz w:val="20"/>
          <w:szCs w:val="20"/>
        </w:rPr>
        <w:t>распределения доходов между бюджетами поселений</w:t>
      </w:r>
    </w:p>
    <w:p w:rsidR="00315B2D" w:rsidRPr="00AA7C02" w:rsidRDefault="00315B2D" w:rsidP="00215239">
      <w:pPr>
        <w:jc w:val="center"/>
        <w:rPr>
          <w:b/>
          <w:sz w:val="20"/>
          <w:szCs w:val="20"/>
        </w:rPr>
      </w:pPr>
      <w:r w:rsidRPr="00AA7C02">
        <w:rPr>
          <w:b/>
          <w:sz w:val="20"/>
          <w:szCs w:val="20"/>
        </w:rPr>
        <w:t xml:space="preserve">Тужинского  района на 2016 год </w:t>
      </w:r>
    </w:p>
    <w:p w:rsidR="00315B2D" w:rsidRPr="00AA7C02" w:rsidRDefault="00315B2D" w:rsidP="00215239">
      <w:pPr>
        <w:jc w:val="right"/>
        <w:rPr>
          <w:sz w:val="20"/>
          <w:szCs w:val="20"/>
        </w:rPr>
      </w:pPr>
      <w:r w:rsidRPr="00AA7C02">
        <w:rPr>
          <w:sz w:val="20"/>
          <w:szCs w:val="20"/>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4"/>
        <w:gridCol w:w="2557"/>
        <w:gridCol w:w="2962"/>
      </w:tblGrid>
      <w:tr w:rsidR="00315B2D" w:rsidRPr="00AA7C02" w:rsidTr="00AA7C02">
        <w:trPr>
          <w:trHeight w:val="437"/>
          <w:tblHeader/>
          <w:jc w:val="center"/>
        </w:trPr>
        <w:tc>
          <w:tcPr>
            <w:tcW w:w="2436" w:type="pct"/>
          </w:tcPr>
          <w:p w:rsidR="00315B2D" w:rsidRPr="00AA7C02" w:rsidRDefault="00315B2D" w:rsidP="00215239">
            <w:pPr>
              <w:jc w:val="center"/>
              <w:rPr>
                <w:sz w:val="20"/>
                <w:szCs w:val="20"/>
              </w:rPr>
            </w:pPr>
            <w:r w:rsidRPr="00AA7C02">
              <w:rPr>
                <w:sz w:val="20"/>
                <w:szCs w:val="20"/>
              </w:rPr>
              <w:t>Наименование дохода</w:t>
            </w:r>
          </w:p>
        </w:tc>
        <w:tc>
          <w:tcPr>
            <w:tcW w:w="1188" w:type="pct"/>
          </w:tcPr>
          <w:p w:rsidR="00315B2D" w:rsidRPr="00AA7C02" w:rsidRDefault="00315B2D" w:rsidP="00215239">
            <w:pPr>
              <w:jc w:val="center"/>
              <w:rPr>
                <w:sz w:val="20"/>
                <w:szCs w:val="20"/>
              </w:rPr>
            </w:pPr>
            <w:r w:rsidRPr="00AA7C02">
              <w:rPr>
                <w:sz w:val="20"/>
                <w:szCs w:val="20"/>
              </w:rPr>
              <w:t>Бюджет сельского поселения (%)</w:t>
            </w:r>
          </w:p>
        </w:tc>
        <w:tc>
          <w:tcPr>
            <w:tcW w:w="1376" w:type="pct"/>
          </w:tcPr>
          <w:p w:rsidR="00315B2D" w:rsidRPr="00AA7C02" w:rsidRDefault="00315B2D" w:rsidP="00215239">
            <w:pPr>
              <w:jc w:val="center"/>
              <w:rPr>
                <w:sz w:val="20"/>
                <w:szCs w:val="20"/>
              </w:rPr>
            </w:pPr>
            <w:r w:rsidRPr="00AA7C02">
              <w:rPr>
                <w:sz w:val="20"/>
                <w:szCs w:val="20"/>
              </w:rPr>
              <w:t>Бюджет городского поселения (%)</w:t>
            </w:r>
          </w:p>
        </w:tc>
      </w:tr>
      <w:tr w:rsidR="00315B2D" w:rsidRPr="00AA7C02" w:rsidTr="00AA7C02">
        <w:trPr>
          <w:jc w:val="center"/>
        </w:trPr>
        <w:tc>
          <w:tcPr>
            <w:tcW w:w="2436" w:type="pct"/>
          </w:tcPr>
          <w:p w:rsidR="00315B2D" w:rsidRPr="00AA7C02" w:rsidRDefault="00315B2D" w:rsidP="00215239">
            <w:pPr>
              <w:jc w:val="center"/>
              <w:rPr>
                <w:sz w:val="20"/>
                <w:szCs w:val="20"/>
              </w:rPr>
            </w:pPr>
            <w:r w:rsidRPr="00AA7C02">
              <w:rPr>
                <w:sz w:val="20"/>
                <w:szCs w:val="20"/>
              </w:rPr>
              <w:t>2</w:t>
            </w:r>
          </w:p>
        </w:tc>
        <w:tc>
          <w:tcPr>
            <w:tcW w:w="1188" w:type="pct"/>
          </w:tcPr>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tc>
      </w:tr>
      <w:tr w:rsidR="00315B2D" w:rsidRPr="00AA7C02" w:rsidTr="00AA7C02">
        <w:trPr>
          <w:trHeight w:val="574"/>
          <w:jc w:val="center"/>
        </w:trPr>
        <w:tc>
          <w:tcPr>
            <w:tcW w:w="2436" w:type="pct"/>
          </w:tcPr>
          <w:p w:rsidR="00315B2D" w:rsidRPr="00AA7C02" w:rsidRDefault="00315B2D" w:rsidP="00215239">
            <w:pPr>
              <w:pStyle w:val="af1"/>
              <w:tabs>
                <w:tab w:val="left" w:pos="708"/>
              </w:tabs>
              <w:jc w:val="both"/>
              <w:rPr>
                <w:b/>
                <w:bCs/>
                <w:snapToGrid w:val="0"/>
                <w:sz w:val="20"/>
                <w:szCs w:val="20"/>
              </w:rPr>
            </w:pPr>
            <w:r w:rsidRPr="00AA7C02">
              <w:rPr>
                <w:b/>
                <w:bCs/>
                <w:snapToGrid w:val="0"/>
                <w:sz w:val="20"/>
                <w:szCs w:val="20"/>
              </w:rPr>
              <w:t>ДОХОДЫ ОТ ОКАЗАНИЯ ПЛАТНЫХ УСЛУГ (РАБОТ) И КОМПЕНСАЦИИ ЗАТРАТ ГОСУДАРСТВА</w:t>
            </w:r>
          </w:p>
        </w:tc>
        <w:tc>
          <w:tcPr>
            <w:tcW w:w="1188" w:type="pct"/>
          </w:tcPr>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188" w:type="pct"/>
          </w:tcPr>
          <w:p w:rsidR="00315B2D" w:rsidRPr="00AA7C02" w:rsidRDefault="00315B2D" w:rsidP="00215239">
            <w:pPr>
              <w:jc w:val="center"/>
              <w:rPr>
                <w:sz w:val="20"/>
                <w:szCs w:val="20"/>
              </w:rPr>
            </w:pPr>
          </w:p>
          <w:p w:rsidR="00315B2D" w:rsidRPr="00AA7C02" w:rsidRDefault="00315B2D" w:rsidP="00215239">
            <w:pPr>
              <w:jc w:val="center"/>
              <w:rPr>
                <w:sz w:val="20"/>
                <w:szCs w:val="20"/>
              </w:rPr>
            </w:pPr>
          </w:p>
          <w:p w:rsidR="00315B2D" w:rsidRPr="00AA7C02" w:rsidRDefault="00315B2D" w:rsidP="00215239">
            <w:pPr>
              <w:jc w:val="center"/>
              <w:rPr>
                <w:sz w:val="20"/>
                <w:szCs w:val="20"/>
              </w:rPr>
            </w:pPr>
            <w:r w:rsidRPr="00AA7C02">
              <w:rPr>
                <w:sz w:val="20"/>
                <w:szCs w:val="20"/>
              </w:rPr>
              <w:t>100</w:t>
            </w: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p>
          <w:p w:rsidR="00315B2D" w:rsidRPr="00AA7C02" w:rsidRDefault="00315B2D" w:rsidP="00215239">
            <w:pPr>
              <w:jc w:val="center"/>
              <w:rPr>
                <w:sz w:val="20"/>
                <w:szCs w:val="20"/>
              </w:rPr>
            </w:pPr>
            <w:r w:rsidRPr="00AA7C02">
              <w:rPr>
                <w:sz w:val="20"/>
                <w:szCs w:val="20"/>
              </w:rPr>
              <w:t>100</w:t>
            </w:r>
          </w:p>
          <w:p w:rsidR="00315B2D" w:rsidRPr="00AA7C02" w:rsidRDefault="00315B2D" w:rsidP="00215239">
            <w:pPr>
              <w:rPr>
                <w:sz w:val="20"/>
                <w:szCs w:val="20"/>
              </w:rPr>
            </w:pP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Прочие доходы от оказания платных услуг (работ) получателями средств бюджетов поселений</w:t>
            </w:r>
          </w:p>
        </w:tc>
        <w:tc>
          <w:tcPr>
            <w:tcW w:w="1188" w:type="pct"/>
            <w:vAlign w:val="center"/>
          </w:tcPr>
          <w:p w:rsidR="00315B2D" w:rsidRPr="00AA7C02" w:rsidRDefault="00315B2D" w:rsidP="00215239">
            <w:pPr>
              <w:jc w:val="center"/>
              <w:rPr>
                <w:sz w:val="20"/>
                <w:szCs w:val="20"/>
              </w:rPr>
            </w:pPr>
            <w:r w:rsidRPr="00AA7C02">
              <w:rPr>
                <w:sz w:val="20"/>
                <w:szCs w:val="20"/>
              </w:rPr>
              <w:t>100</w:t>
            </w:r>
          </w:p>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Прочие доходы от компенсации затрат  бюджетов поселений</w:t>
            </w:r>
          </w:p>
        </w:tc>
        <w:tc>
          <w:tcPr>
            <w:tcW w:w="1188" w:type="pct"/>
            <w:vAlign w:val="bottom"/>
          </w:tcPr>
          <w:p w:rsidR="00315B2D" w:rsidRPr="00AA7C02" w:rsidRDefault="00315B2D" w:rsidP="00215239">
            <w:pPr>
              <w:jc w:val="center"/>
              <w:rPr>
                <w:sz w:val="20"/>
                <w:szCs w:val="20"/>
              </w:rPr>
            </w:pPr>
            <w:r w:rsidRPr="00AA7C02">
              <w:rPr>
                <w:sz w:val="20"/>
                <w:szCs w:val="20"/>
              </w:rPr>
              <w:t>100</w:t>
            </w: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bCs/>
                <w:snapToGrid w:val="0"/>
                <w:sz w:val="20"/>
                <w:szCs w:val="20"/>
              </w:rPr>
              <w:t>Доходы, поступающие в порядке возмещения расходов, понесенных в связи с эксплуатацией имущества поселений</w:t>
            </w:r>
          </w:p>
        </w:tc>
        <w:tc>
          <w:tcPr>
            <w:tcW w:w="1188" w:type="pct"/>
          </w:tcPr>
          <w:p w:rsidR="00315B2D" w:rsidRPr="00AA7C02" w:rsidRDefault="00315B2D" w:rsidP="00215239">
            <w:pPr>
              <w:jc w:val="center"/>
              <w:rPr>
                <w:sz w:val="20"/>
                <w:szCs w:val="20"/>
              </w:rPr>
            </w:pPr>
          </w:p>
          <w:p w:rsidR="00315B2D" w:rsidRPr="00AA7C02" w:rsidRDefault="00315B2D" w:rsidP="00215239">
            <w:pPr>
              <w:jc w:val="center"/>
              <w:rPr>
                <w:sz w:val="20"/>
                <w:szCs w:val="20"/>
              </w:rPr>
            </w:pPr>
            <w:r w:rsidRPr="00AA7C02">
              <w:rPr>
                <w:sz w:val="20"/>
                <w:szCs w:val="20"/>
              </w:rPr>
              <w:t>100</w:t>
            </w: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b/>
                <w:bCs/>
                <w:snapToGrid w:val="0"/>
                <w:sz w:val="20"/>
                <w:szCs w:val="20"/>
              </w:rPr>
              <w:t>ДОХОДЫ ОТ ПРОДАЖИ МАТЕРИАЛЬНЫХ</w:t>
            </w:r>
            <w:r w:rsidRPr="00AA7C02">
              <w:rPr>
                <w:bCs/>
                <w:snapToGrid w:val="0"/>
                <w:sz w:val="20"/>
                <w:szCs w:val="20"/>
              </w:rPr>
              <w:t xml:space="preserve"> </w:t>
            </w:r>
            <w:r w:rsidRPr="00AA7C02">
              <w:rPr>
                <w:b/>
                <w:bCs/>
                <w:snapToGrid w:val="0"/>
                <w:sz w:val="20"/>
                <w:szCs w:val="20"/>
              </w:rPr>
              <w:t>И</w:t>
            </w:r>
            <w:r w:rsidRPr="00AA7C02">
              <w:rPr>
                <w:bCs/>
                <w:snapToGrid w:val="0"/>
                <w:sz w:val="20"/>
                <w:szCs w:val="20"/>
              </w:rPr>
              <w:t xml:space="preserve"> </w:t>
            </w:r>
            <w:r w:rsidRPr="00AA7C02">
              <w:rPr>
                <w:b/>
                <w:bCs/>
                <w:snapToGrid w:val="0"/>
                <w:sz w:val="20"/>
                <w:szCs w:val="20"/>
              </w:rPr>
              <w:t>НЕМАТЕРИАЛЬНЫХ АКТИВОВ</w:t>
            </w:r>
          </w:p>
        </w:tc>
        <w:tc>
          <w:tcPr>
            <w:tcW w:w="1188" w:type="pct"/>
          </w:tcPr>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Средства от распоряжения и реализации конфискованного и иного имущества, обращенного в доходы поселений</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
                <w:bCs/>
                <w:snapToGrid w:val="0"/>
                <w:sz w:val="20"/>
                <w:szCs w:val="20"/>
              </w:rPr>
            </w:pPr>
            <w:r w:rsidRPr="00AA7C02">
              <w:rPr>
                <w:b/>
                <w:bCs/>
                <w:snapToGrid w:val="0"/>
                <w:sz w:val="20"/>
                <w:szCs w:val="20"/>
              </w:rPr>
              <w:t>ДОХОДЫ ОТ АДМИНИСТРАТИВНЫХ ПЛАТЕЖЕЙ И СБОРОВ</w:t>
            </w:r>
          </w:p>
        </w:tc>
        <w:tc>
          <w:tcPr>
            <w:tcW w:w="1188" w:type="pct"/>
          </w:tcPr>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Платежи, взимаемые органами местного самоуправления (организациями) поселений за выполнение определенных функций</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p>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
                <w:bCs/>
                <w:snapToGrid w:val="0"/>
                <w:sz w:val="20"/>
                <w:szCs w:val="20"/>
              </w:rPr>
            </w:pPr>
            <w:r w:rsidRPr="00AA7C02">
              <w:rPr>
                <w:b/>
                <w:bCs/>
                <w:snapToGrid w:val="0"/>
                <w:sz w:val="20"/>
                <w:szCs w:val="20"/>
              </w:rPr>
              <w:t>ДОХОДЫ ОТ ШТРАФОВ, САНКЦИЙ, ВОЗМЕЩЕНИЙ УЩЕРБА</w:t>
            </w:r>
          </w:p>
        </w:tc>
        <w:tc>
          <w:tcPr>
            <w:tcW w:w="1188" w:type="pct"/>
          </w:tcPr>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bCs/>
                <w:snapToGrid w:val="0"/>
                <w:sz w:val="20"/>
                <w:szCs w:val="20"/>
              </w:rPr>
              <w:t>Поступления сумм, взыскиваемых с лиц, виновных в совершении преступлений, и в возмещение ущерба имуществу, зачисляемые в бюджеты поселений</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vAlign w:val="center"/>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vAlign w:val="center"/>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vAlign w:val="center"/>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vAlign w:val="center"/>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color w:val="000000"/>
                <w:sz w:val="20"/>
                <w:szCs w:val="20"/>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vAlign w:val="center"/>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188" w:type="pct"/>
            <w:vAlign w:val="center"/>
          </w:tcPr>
          <w:p w:rsidR="00315B2D" w:rsidRPr="00AA7C02" w:rsidRDefault="00315B2D" w:rsidP="00215239">
            <w:pPr>
              <w:jc w:val="center"/>
              <w:rPr>
                <w:sz w:val="20"/>
                <w:szCs w:val="20"/>
              </w:rPr>
            </w:pPr>
            <w:r w:rsidRPr="00AA7C02">
              <w:rPr>
                <w:sz w:val="20"/>
                <w:szCs w:val="20"/>
              </w:rPr>
              <w:t>100</w:t>
            </w:r>
          </w:p>
        </w:tc>
        <w:tc>
          <w:tcPr>
            <w:tcW w:w="1376" w:type="pct"/>
            <w:vAlign w:val="center"/>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bCs/>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188" w:type="pct"/>
          </w:tcPr>
          <w:p w:rsidR="00315B2D" w:rsidRPr="00AA7C02" w:rsidRDefault="00315B2D" w:rsidP="00215239">
            <w:pPr>
              <w:jc w:val="center"/>
              <w:rPr>
                <w:sz w:val="20"/>
                <w:szCs w:val="20"/>
              </w:rPr>
            </w:pPr>
          </w:p>
          <w:p w:rsidR="00315B2D" w:rsidRPr="00AA7C02" w:rsidRDefault="00315B2D" w:rsidP="00215239">
            <w:pPr>
              <w:rPr>
                <w:sz w:val="20"/>
                <w:szCs w:val="20"/>
              </w:rPr>
            </w:pPr>
          </w:p>
          <w:p w:rsidR="00315B2D" w:rsidRPr="00AA7C02" w:rsidRDefault="00315B2D" w:rsidP="00215239">
            <w:pPr>
              <w:jc w:val="center"/>
              <w:rPr>
                <w:sz w:val="20"/>
                <w:szCs w:val="20"/>
              </w:rPr>
            </w:pPr>
            <w:r w:rsidRPr="00AA7C02">
              <w:rPr>
                <w:sz w:val="20"/>
                <w:szCs w:val="20"/>
              </w:rPr>
              <w:t>100</w:t>
            </w:r>
          </w:p>
        </w:tc>
        <w:tc>
          <w:tcPr>
            <w:tcW w:w="1376" w:type="pct"/>
          </w:tcPr>
          <w:p w:rsidR="00315B2D" w:rsidRPr="00AA7C02" w:rsidRDefault="00315B2D" w:rsidP="00215239">
            <w:pPr>
              <w:jc w:val="center"/>
              <w:rPr>
                <w:sz w:val="20"/>
                <w:szCs w:val="20"/>
              </w:rPr>
            </w:pPr>
          </w:p>
          <w:p w:rsidR="00315B2D" w:rsidRPr="00AA7C02" w:rsidRDefault="00315B2D" w:rsidP="00215239">
            <w:pPr>
              <w:rPr>
                <w:sz w:val="20"/>
                <w:szCs w:val="20"/>
              </w:rPr>
            </w:pPr>
          </w:p>
          <w:p w:rsidR="00315B2D" w:rsidRPr="00AA7C02" w:rsidRDefault="00315B2D" w:rsidP="00215239">
            <w:pP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bCs/>
                <w:snapToGrid w:val="0"/>
                <w:sz w:val="20"/>
                <w:szCs w:val="20"/>
              </w:rPr>
              <w:t>Прочие поступления сумм в возмещение вреда, причиненного поселению</w:t>
            </w:r>
          </w:p>
        </w:tc>
        <w:tc>
          <w:tcPr>
            <w:tcW w:w="1188" w:type="pct"/>
            <w:vAlign w:val="bottom"/>
          </w:tcPr>
          <w:p w:rsidR="00315B2D" w:rsidRPr="00AA7C02" w:rsidRDefault="00315B2D" w:rsidP="00215239">
            <w:pPr>
              <w:jc w:val="center"/>
              <w:rPr>
                <w:sz w:val="20"/>
                <w:szCs w:val="20"/>
              </w:rPr>
            </w:pPr>
            <w:r w:rsidRPr="00AA7C02">
              <w:rPr>
                <w:sz w:val="20"/>
                <w:szCs w:val="20"/>
              </w:rPr>
              <w:t>100</w:t>
            </w:r>
          </w:p>
        </w:tc>
        <w:tc>
          <w:tcPr>
            <w:tcW w:w="1376" w:type="pct"/>
            <w:vAlign w:val="bottom"/>
          </w:tcPr>
          <w:p w:rsidR="00315B2D" w:rsidRPr="00AA7C02" w:rsidRDefault="00315B2D" w:rsidP="00215239">
            <w:pPr>
              <w:tabs>
                <w:tab w:val="left" w:pos="645"/>
              </w:tabs>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
                <w:bCs/>
                <w:snapToGrid w:val="0"/>
                <w:sz w:val="20"/>
                <w:szCs w:val="20"/>
              </w:rPr>
            </w:pPr>
            <w:r w:rsidRPr="00AA7C02">
              <w:rPr>
                <w:b/>
                <w:bCs/>
                <w:snapToGrid w:val="0"/>
                <w:sz w:val="20"/>
                <w:szCs w:val="20"/>
              </w:rPr>
              <w:t>В ЧАСТИ ПРОЧИХ НЕНАЛОГОВЫХ ДОХОДОВ</w:t>
            </w:r>
          </w:p>
        </w:tc>
        <w:tc>
          <w:tcPr>
            <w:tcW w:w="1188" w:type="pct"/>
          </w:tcPr>
          <w:p w:rsidR="00315B2D" w:rsidRPr="00AA7C02" w:rsidRDefault="00315B2D" w:rsidP="00215239">
            <w:pPr>
              <w:jc w:val="center"/>
              <w:rPr>
                <w:sz w:val="20"/>
                <w:szCs w:val="20"/>
              </w:rPr>
            </w:pPr>
          </w:p>
        </w:tc>
        <w:tc>
          <w:tcPr>
            <w:tcW w:w="1376" w:type="pct"/>
          </w:tcPr>
          <w:p w:rsidR="00315B2D" w:rsidRPr="00AA7C02" w:rsidRDefault="00315B2D" w:rsidP="00215239">
            <w:pPr>
              <w:jc w:val="center"/>
              <w:rPr>
                <w:sz w:val="20"/>
                <w:szCs w:val="20"/>
              </w:rPr>
            </w:pP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Невыясненные поступления, зачисляемые в бюджеты поселений</w:t>
            </w:r>
          </w:p>
        </w:tc>
        <w:tc>
          <w:tcPr>
            <w:tcW w:w="1188" w:type="pct"/>
            <w:vAlign w:val="bottom"/>
          </w:tcPr>
          <w:p w:rsidR="00315B2D" w:rsidRPr="00AA7C02" w:rsidRDefault="00315B2D" w:rsidP="00215239">
            <w:pPr>
              <w:jc w:val="center"/>
              <w:rPr>
                <w:sz w:val="20"/>
                <w:szCs w:val="20"/>
              </w:rPr>
            </w:pPr>
            <w:r w:rsidRPr="00AA7C02">
              <w:rPr>
                <w:sz w:val="20"/>
                <w:szCs w:val="20"/>
              </w:rPr>
              <w:t>100</w:t>
            </w:r>
          </w:p>
        </w:tc>
        <w:tc>
          <w:tcPr>
            <w:tcW w:w="1376" w:type="pct"/>
            <w:vAlign w:val="bottom"/>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Прочие неналоговые доходы бюджетов поселений</w:t>
            </w:r>
          </w:p>
        </w:tc>
        <w:tc>
          <w:tcPr>
            <w:tcW w:w="1188" w:type="pct"/>
            <w:vAlign w:val="bottom"/>
          </w:tcPr>
          <w:p w:rsidR="00315B2D" w:rsidRPr="00AA7C02" w:rsidRDefault="00315B2D" w:rsidP="00215239">
            <w:pPr>
              <w:jc w:val="center"/>
              <w:rPr>
                <w:sz w:val="20"/>
                <w:szCs w:val="20"/>
              </w:rPr>
            </w:pPr>
            <w:r w:rsidRPr="00AA7C02">
              <w:rPr>
                <w:sz w:val="20"/>
                <w:szCs w:val="20"/>
              </w:rPr>
              <w:t>100</w:t>
            </w:r>
          </w:p>
        </w:tc>
        <w:tc>
          <w:tcPr>
            <w:tcW w:w="1376" w:type="pct"/>
            <w:vAlign w:val="bottom"/>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sz w:val="20"/>
                <w:szCs w:val="20"/>
              </w:rPr>
              <w:t>Целевые отчисления от лотерей поселений</w:t>
            </w:r>
          </w:p>
        </w:tc>
        <w:tc>
          <w:tcPr>
            <w:tcW w:w="1188" w:type="pct"/>
            <w:vAlign w:val="bottom"/>
          </w:tcPr>
          <w:p w:rsidR="00315B2D" w:rsidRPr="00AA7C02" w:rsidRDefault="00315B2D" w:rsidP="00215239">
            <w:pPr>
              <w:jc w:val="center"/>
              <w:rPr>
                <w:sz w:val="20"/>
                <w:szCs w:val="20"/>
              </w:rPr>
            </w:pPr>
            <w:r w:rsidRPr="00AA7C02">
              <w:rPr>
                <w:sz w:val="20"/>
                <w:szCs w:val="20"/>
              </w:rPr>
              <w:t>100</w:t>
            </w:r>
          </w:p>
        </w:tc>
        <w:tc>
          <w:tcPr>
            <w:tcW w:w="1376" w:type="pct"/>
            <w:vAlign w:val="bottom"/>
          </w:tcPr>
          <w:p w:rsidR="00315B2D" w:rsidRPr="00AA7C02" w:rsidRDefault="00315B2D" w:rsidP="00215239">
            <w:pPr>
              <w:jc w:val="center"/>
              <w:rPr>
                <w:sz w:val="20"/>
                <w:szCs w:val="20"/>
              </w:rPr>
            </w:pPr>
            <w:r w:rsidRPr="00AA7C02">
              <w:rPr>
                <w:sz w:val="20"/>
                <w:szCs w:val="20"/>
              </w:rPr>
              <w:t>100</w:t>
            </w:r>
          </w:p>
        </w:tc>
      </w:tr>
      <w:tr w:rsidR="00315B2D" w:rsidRPr="00AA7C02" w:rsidTr="00AA7C02">
        <w:trPr>
          <w:jc w:val="center"/>
        </w:trPr>
        <w:tc>
          <w:tcPr>
            <w:tcW w:w="2436" w:type="pct"/>
          </w:tcPr>
          <w:p w:rsidR="00315B2D" w:rsidRPr="00AA7C02" w:rsidRDefault="00315B2D" w:rsidP="00215239">
            <w:pPr>
              <w:pStyle w:val="af1"/>
              <w:tabs>
                <w:tab w:val="left" w:pos="708"/>
              </w:tabs>
              <w:jc w:val="both"/>
              <w:rPr>
                <w:bCs/>
                <w:snapToGrid w:val="0"/>
                <w:sz w:val="20"/>
                <w:szCs w:val="20"/>
              </w:rPr>
            </w:pPr>
            <w:r w:rsidRPr="00AA7C02">
              <w:rPr>
                <w:bCs/>
                <w:snapToGrid w:val="0"/>
                <w:sz w:val="20"/>
                <w:szCs w:val="20"/>
              </w:rPr>
              <w:t>Средства самообложения граждан, зачисляемые в бюджеты поселений</w:t>
            </w:r>
          </w:p>
        </w:tc>
        <w:tc>
          <w:tcPr>
            <w:tcW w:w="1188" w:type="pct"/>
          </w:tcPr>
          <w:p w:rsidR="00315B2D" w:rsidRPr="00AA7C02" w:rsidRDefault="00315B2D" w:rsidP="00215239">
            <w:pPr>
              <w:jc w:val="center"/>
              <w:rPr>
                <w:sz w:val="20"/>
                <w:szCs w:val="20"/>
              </w:rPr>
            </w:pPr>
          </w:p>
          <w:p w:rsidR="00315B2D" w:rsidRPr="00AA7C02" w:rsidRDefault="00315B2D" w:rsidP="00215239">
            <w:pPr>
              <w:jc w:val="center"/>
              <w:rPr>
                <w:sz w:val="20"/>
                <w:szCs w:val="20"/>
              </w:rPr>
            </w:pPr>
            <w:r w:rsidRPr="00AA7C02">
              <w:rPr>
                <w:sz w:val="20"/>
                <w:szCs w:val="20"/>
              </w:rPr>
              <w:t>100</w:t>
            </w:r>
          </w:p>
        </w:tc>
        <w:tc>
          <w:tcPr>
            <w:tcW w:w="1376" w:type="pct"/>
            <w:vAlign w:val="bottom"/>
          </w:tcPr>
          <w:p w:rsidR="00315B2D" w:rsidRPr="00AA7C02" w:rsidRDefault="00315B2D" w:rsidP="00215239">
            <w:pPr>
              <w:jc w:val="center"/>
              <w:rPr>
                <w:sz w:val="20"/>
                <w:szCs w:val="20"/>
              </w:rPr>
            </w:pPr>
            <w:r w:rsidRPr="00AA7C02">
              <w:rPr>
                <w:sz w:val="20"/>
                <w:szCs w:val="20"/>
              </w:rPr>
              <w:t>100</w:t>
            </w:r>
          </w:p>
        </w:tc>
      </w:tr>
    </w:tbl>
    <w:p w:rsidR="00315B2D" w:rsidRPr="00AA7C02" w:rsidRDefault="00315B2D" w:rsidP="00215239">
      <w:pPr>
        <w:rPr>
          <w:sz w:val="20"/>
          <w:szCs w:val="20"/>
        </w:rPr>
      </w:pPr>
    </w:p>
    <w:tbl>
      <w:tblPr>
        <w:tblW w:w="5000" w:type="pct"/>
        <w:tblLook w:val="04A0"/>
      </w:tblPr>
      <w:tblGrid>
        <w:gridCol w:w="1218"/>
        <w:gridCol w:w="3240"/>
        <w:gridCol w:w="6305"/>
      </w:tblGrid>
      <w:tr w:rsidR="00315B2D" w:rsidRPr="00AA7C02" w:rsidTr="00AA7C02">
        <w:trPr>
          <w:trHeight w:val="125"/>
        </w:trPr>
        <w:tc>
          <w:tcPr>
            <w:tcW w:w="566" w:type="pct"/>
            <w:tcBorders>
              <w:top w:val="nil"/>
              <w:left w:val="nil"/>
              <w:bottom w:val="nil"/>
              <w:right w:val="nil"/>
            </w:tcBorders>
            <w:shd w:val="clear" w:color="auto" w:fill="auto"/>
            <w:noWrap/>
            <w:hideMark/>
          </w:tcPr>
          <w:p w:rsidR="00315B2D" w:rsidRPr="00AA7C02" w:rsidRDefault="00315B2D" w:rsidP="00215239">
            <w:pPr>
              <w:rPr>
                <w:rFonts w:ascii="Arial CYR" w:hAnsi="Arial CYR" w:cs="Arial CYR"/>
                <w:sz w:val="20"/>
                <w:szCs w:val="20"/>
              </w:rPr>
            </w:pPr>
          </w:p>
        </w:tc>
        <w:tc>
          <w:tcPr>
            <w:tcW w:w="1505" w:type="pct"/>
            <w:tcBorders>
              <w:top w:val="nil"/>
              <w:left w:val="nil"/>
              <w:bottom w:val="nil"/>
              <w:right w:val="nil"/>
            </w:tcBorders>
            <w:shd w:val="clear" w:color="auto" w:fill="auto"/>
            <w:noWrap/>
            <w:hideMark/>
          </w:tcPr>
          <w:p w:rsidR="00315B2D" w:rsidRPr="00AA7C02" w:rsidRDefault="00315B2D" w:rsidP="00215239">
            <w:pPr>
              <w:rPr>
                <w:sz w:val="20"/>
                <w:szCs w:val="20"/>
              </w:rPr>
            </w:pPr>
          </w:p>
        </w:tc>
        <w:tc>
          <w:tcPr>
            <w:tcW w:w="2929" w:type="pct"/>
            <w:tcBorders>
              <w:top w:val="nil"/>
              <w:left w:val="nil"/>
              <w:bottom w:val="nil"/>
              <w:right w:val="nil"/>
            </w:tcBorders>
            <w:shd w:val="clear" w:color="auto" w:fill="auto"/>
            <w:hideMark/>
          </w:tcPr>
          <w:p w:rsidR="00315B2D" w:rsidRPr="00AA7C02" w:rsidRDefault="00315B2D" w:rsidP="00215239">
            <w:pPr>
              <w:jc w:val="right"/>
              <w:rPr>
                <w:sz w:val="20"/>
                <w:szCs w:val="20"/>
              </w:rPr>
            </w:pPr>
            <w:r w:rsidRPr="00AA7C02">
              <w:rPr>
                <w:sz w:val="20"/>
                <w:szCs w:val="20"/>
              </w:rPr>
              <w:t xml:space="preserve">                                   Приложение № 3</w:t>
            </w:r>
          </w:p>
        </w:tc>
      </w:tr>
      <w:tr w:rsidR="00315B2D" w:rsidRPr="00AA7C02" w:rsidTr="00AA7C02">
        <w:trPr>
          <w:trHeight w:val="173"/>
        </w:trPr>
        <w:tc>
          <w:tcPr>
            <w:tcW w:w="566" w:type="pct"/>
            <w:tcBorders>
              <w:top w:val="nil"/>
              <w:left w:val="nil"/>
              <w:bottom w:val="nil"/>
              <w:right w:val="nil"/>
            </w:tcBorders>
            <w:shd w:val="clear" w:color="auto" w:fill="auto"/>
            <w:noWrap/>
            <w:hideMark/>
          </w:tcPr>
          <w:p w:rsidR="00315B2D" w:rsidRPr="00AA7C02" w:rsidRDefault="00315B2D" w:rsidP="00215239">
            <w:pPr>
              <w:rPr>
                <w:rFonts w:ascii="Arial CYR" w:hAnsi="Arial CYR" w:cs="Arial CYR"/>
                <w:sz w:val="20"/>
                <w:szCs w:val="20"/>
              </w:rPr>
            </w:pPr>
          </w:p>
        </w:tc>
        <w:tc>
          <w:tcPr>
            <w:tcW w:w="4434" w:type="pct"/>
            <w:gridSpan w:val="2"/>
            <w:tcBorders>
              <w:top w:val="nil"/>
              <w:left w:val="nil"/>
              <w:bottom w:val="nil"/>
              <w:right w:val="nil"/>
            </w:tcBorders>
            <w:shd w:val="clear" w:color="auto" w:fill="auto"/>
            <w:hideMark/>
          </w:tcPr>
          <w:p w:rsidR="00315B2D" w:rsidRPr="00AA7C02" w:rsidRDefault="00315B2D" w:rsidP="00215239">
            <w:pPr>
              <w:jc w:val="right"/>
              <w:rPr>
                <w:sz w:val="20"/>
                <w:szCs w:val="20"/>
              </w:rPr>
            </w:pPr>
            <w:r w:rsidRPr="00AA7C02">
              <w:rPr>
                <w:sz w:val="20"/>
                <w:szCs w:val="20"/>
              </w:rPr>
              <w:t xml:space="preserve">                               к решению Тужинской районной Думы</w:t>
            </w:r>
          </w:p>
        </w:tc>
      </w:tr>
      <w:tr w:rsidR="00315B2D" w:rsidRPr="00AA7C02" w:rsidTr="00AA7C02">
        <w:trPr>
          <w:trHeight w:val="80"/>
        </w:trPr>
        <w:tc>
          <w:tcPr>
            <w:tcW w:w="566" w:type="pct"/>
            <w:tcBorders>
              <w:top w:val="nil"/>
              <w:left w:val="nil"/>
              <w:bottom w:val="nil"/>
              <w:right w:val="nil"/>
            </w:tcBorders>
            <w:shd w:val="clear" w:color="auto" w:fill="auto"/>
            <w:noWrap/>
            <w:hideMark/>
          </w:tcPr>
          <w:p w:rsidR="00315B2D" w:rsidRPr="00AA7C02" w:rsidRDefault="00315B2D" w:rsidP="00215239">
            <w:pPr>
              <w:rPr>
                <w:rFonts w:ascii="Arial CYR" w:hAnsi="Arial CYR" w:cs="Arial CYR"/>
                <w:sz w:val="20"/>
                <w:szCs w:val="20"/>
              </w:rPr>
            </w:pPr>
          </w:p>
        </w:tc>
        <w:tc>
          <w:tcPr>
            <w:tcW w:w="1505" w:type="pct"/>
            <w:tcBorders>
              <w:top w:val="nil"/>
              <w:left w:val="nil"/>
              <w:bottom w:val="nil"/>
              <w:right w:val="nil"/>
            </w:tcBorders>
            <w:shd w:val="clear" w:color="auto" w:fill="auto"/>
            <w:noWrap/>
            <w:hideMark/>
          </w:tcPr>
          <w:p w:rsidR="00315B2D" w:rsidRPr="00AA7C02" w:rsidRDefault="00315B2D" w:rsidP="00215239">
            <w:pPr>
              <w:rPr>
                <w:sz w:val="20"/>
                <w:szCs w:val="20"/>
              </w:rPr>
            </w:pPr>
          </w:p>
        </w:tc>
        <w:tc>
          <w:tcPr>
            <w:tcW w:w="2929" w:type="pct"/>
            <w:tcBorders>
              <w:top w:val="nil"/>
              <w:left w:val="nil"/>
              <w:bottom w:val="nil"/>
              <w:right w:val="nil"/>
            </w:tcBorders>
            <w:shd w:val="clear" w:color="auto" w:fill="auto"/>
            <w:hideMark/>
          </w:tcPr>
          <w:p w:rsidR="00315B2D" w:rsidRPr="00AA7C02" w:rsidRDefault="00315B2D" w:rsidP="00215239">
            <w:pPr>
              <w:jc w:val="right"/>
              <w:rPr>
                <w:sz w:val="20"/>
                <w:szCs w:val="20"/>
              </w:rPr>
            </w:pPr>
            <w:r w:rsidRPr="00AA7C02">
              <w:rPr>
                <w:sz w:val="20"/>
                <w:szCs w:val="20"/>
              </w:rPr>
              <w:t xml:space="preserve">         от                 №</w:t>
            </w:r>
          </w:p>
        </w:tc>
      </w:tr>
      <w:tr w:rsidR="00315B2D" w:rsidRPr="00AA7C02" w:rsidTr="00AA7C02">
        <w:trPr>
          <w:trHeight w:val="80"/>
        </w:trPr>
        <w:tc>
          <w:tcPr>
            <w:tcW w:w="566" w:type="pct"/>
            <w:tcBorders>
              <w:top w:val="nil"/>
              <w:left w:val="nil"/>
              <w:bottom w:val="nil"/>
              <w:right w:val="nil"/>
            </w:tcBorders>
            <w:shd w:val="clear" w:color="auto" w:fill="auto"/>
            <w:noWrap/>
            <w:hideMark/>
          </w:tcPr>
          <w:p w:rsidR="00315B2D" w:rsidRPr="00AA7C02" w:rsidRDefault="00315B2D" w:rsidP="00215239">
            <w:pPr>
              <w:rPr>
                <w:rFonts w:ascii="Arial CYR" w:hAnsi="Arial CYR" w:cs="Arial CYR"/>
                <w:sz w:val="20"/>
                <w:szCs w:val="20"/>
              </w:rPr>
            </w:pPr>
          </w:p>
        </w:tc>
        <w:tc>
          <w:tcPr>
            <w:tcW w:w="1505" w:type="pct"/>
            <w:tcBorders>
              <w:top w:val="nil"/>
              <w:left w:val="nil"/>
              <w:bottom w:val="nil"/>
              <w:right w:val="nil"/>
            </w:tcBorders>
            <w:shd w:val="clear" w:color="auto" w:fill="auto"/>
            <w:noWrap/>
            <w:hideMark/>
          </w:tcPr>
          <w:p w:rsidR="00315B2D" w:rsidRPr="00AA7C02" w:rsidRDefault="00315B2D" w:rsidP="00215239">
            <w:pPr>
              <w:rPr>
                <w:sz w:val="20"/>
                <w:szCs w:val="20"/>
              </w:rPr>
            </w:pPr>
          </w:p>
        </w:tc>
        <w:tc>
          <w:tcPr>
            <w:tcW w:w="2929" w:type="pct"/>
            <w:tcBorders>
              <w:top w:val="nil"/>
              <w:left w:val="nil"/>
              <w:bottom w:val="nil"/>
              <w:right w:val="nil"/>
            </w:tcBorders>
            <w:shd w:val="clear" w:color="auto" w:fill="auto"/>
            <w:hideMark/>
          </w:tcPr>
          <w:p w:rsidR="00315B2D" w:rsidRPr="00AA7C02" w:rsidRDefault="00315B2D" w:rsidP="00215239">
            <w:pPr>
              <w:rPr>
                <w:sz w:val="20"/>
                <w:szCs w:val="20"/>
              </w:rPr>
            </w:pPr>
          </w:p>
        </w:tc>
      </w:tr>
      <w:tr w:rsidR="00315B2D" w:rsidRPr="00AA7C02" w:rsidTr="00AA7C02">
        <w:trPr>
          <w:trHeight w:val="80"/>
        </w:trPr>
        <w:tc>
          <w:tcPr>
            <w:tcW w:w="566" w:type="pct"/>
            <w:tcBorders>
              <w:top w:val="nil"/>
              <w:left w:val="nil"/>
              <w:bottom w:val="nil"/>
              <w:right w:val="nil"/>
            </w:tcBorders>
            <w:shd w:val="clear" w:color="auto" w:fill="auto"/>
            <w:noWrap/>
            <w:hideMark/>
          </w:tcPr>
          <w:p w:rsidR="00315B2D" w:rsidRPr="00AA7C02" w:rsidRDefault="00315B2D" w:rsidP="00215239">
            <w:pPr>
              <w:rPr>
                <w:rFonts w:ascii="Arial CYR" w:hAnsi="Arial CYR" w:cs="Arial CYR"/>
                <w:sz w:val="20"/>
                <w:szCs w:val="20"/>
              </w:rPr>
            </w:pPr>
          </w:p>
        </w:tc>
        <w:tc>
          <w:tcPr>
            <w:tcW w:w="1505" w:type="pct"/>
            <w:tcBorders>
              <w:top w:val="nil"/>
              <w:left w:val="nil"/>
              <w:bottom w:val="nil"/>
              <w:right w:val="nil"/>
            </w:tcBorders>
            <w:shd w:val="clear" w:color="auto" w:fill="auto"/>
            <w:noWrap/>
            <w:hideMark/>
          </w:tcPr>
          <w:p w:rsidR="00315B2D" w:rsidRPr="00AA7C02" w:rsidRDefault="00315B2D" w:rsidP="00215239">
            <w:pPr>
              <w:rPr>
                <w:sz w:val="20"/>
                <w:szCs w:val="20"/>
              </w:rPr>
            </w:pPr>
          </w:p>
        </w:tc>
        <w:tc>
          <w:tcPr>
            <w:tcW w:w="2929" w:type="pct"/>
            <w:tcBorders>
              <w:top w:val="nil"/>
              <w:left w:val="nil"/>
              <w:bottom w:val="nil"/>
              <w:right w:val="nil"/>
            </w:tcBorders>
            <w:shd w:val="clear" w:color="auto" w:fill="auto"/>
            <w:hideMark/>
          </w:tcPr>
          <w:p w:rsidR="00315B2D" w:rsidRPr="00AA7C02" w:rsidRDefault="00315B2D" w:rsidP="00215239">
            <w:pPr>
              <w:rPr>
                <w:sz w:val="20"/>
                <w:szCs w:val="20"/>
              </w:rPr>
            </w:pPr>
          </w:p>
        </w:tc>
      </w:tr>
      <w:tr w:rsidR="00315B2D" w:rsidRPr="00AA7C02" w:rsidTr="00AA7C02">
        <w:trPr>
          <w:trHeight w:val="465"/>
        </w:trPr>
        <w:tc>
          <w:tcPr>
            <w:tcW w:w="5000" w:type="pct"/>
            <w:gridSpan w:val="3"/>
            <w:tcBorders>
              <w:top w:val="nil"/>
              <w:left w:val="nil"/>
              <w:bottom w:val="nil"/>
              <w:right w:val="nil"/>
            </w:tcBorders>
            <w:shd w:val="clear" w:color="auto" w:fill="auto"/>
            <w:noWrap/>
            <w:hideMark/>
          </w:tcPr>
          <w:p w:rsidR="00315B2D" w:rsidRPr="00AA7C02" w:rsidRDefault="00315B2D" w:rsidP="00215239">
            <w:pPr>
              <w:jc w:val="center"/>
              <w:rPr>
                <w:b/>
                <w:bCs/>
                <w:sz w:val="20"/>
                <w:szCs w:val="20"/>
              </w:rPr>
            </w:pPr>
            <w:r w:rsidRPr="00AA7C02">
              <w:rPr>
                <w:b/>
                <w:bCs/>
                <w:sz w:val="20"/>
                <w:szCs w:val="20"/>
              </w:rPr>
              <w:t>ПЕРЕЧЕНЬ</w:t>
            </w:r>
          </w:p>
        </w:tc>
      </w:tr>
      <w:tr w:rsidR="00315B2D" w:rsidRPr="00AA7C02" w:rsidTr="00AA7C02">
        <w:trPr>
          <w:trHeight w:val="630"/>
        </w:trPr>
        <w:tc>
          <w:tcPr>
            <w:tcW w:w="5000" w:type="pct"/>
            <w:gridSpan w:val="3"/>
            <w:tcBorders>
              <w:top w:val="nil"/>
              <w:left w:val="nil"/>
              <w:bottom w:val="nil"/>
              <w:right w:val="nil"/>
            </w:tcBorders>
            <w:shd w:val="clear" w:color="auto" w:fill="auto"/>
            <w:hideMark/>
          </w:tcPr>
          <w:p w:rsidR="00315B2D" w:rsidRPr="00AA7C02" w:rsidRDefault="00315B2D" w:rsidP="00215239">
            <w:pPr>
              <w:jc w:val="center"/>
              <w:rPr>
                <w:sz w:val="20"/>
                <w:szCs w:val="20"/>
              </w:rPr>
            </w:pPr>
            <w:r w:rsidRPr="00AA7C02">
              <w:rPr>
                <w:sz w:val="20"/>
                <w:szCs w:val="20"/>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315B2D" w:rsidRPr="00AA7C02" w:rsidTr="00AA7C02">
        <w:trPr>
          <w:trHeight w:val="80"/>
        </w:trPr>
        <w:tc>
          <w:tcPr>
            <w:tcW w:w="566" w:type="pct"/>
            <w:tcBorders>
              <w:top w:val="nil"/>
              <w:left w:val="nil"/>
              <w:bottom w:val="nil"/>
              <w:right w:val="nil"/>
            </w:tcBorders>
            <w:shd w:val="clear" w:color="auto" w:fill="auto"/>
            <w:noWrap/>
            <w:hideMark/>
          </w:tcPr>
          <w:p w:rsidR="00315B2D" w:rsidRPr="00AA7C02" w:rsidRDefault="00315B2D" w:rsidP="00215239">
            <w:pPr>
              <w:rPr>
                <w:rFonts w:ascii="Arial CYR" w:hAnsi="Arial CYR" w:cs="Arial CYR"/>
                <w:sz w:val="20"/>
                <w:szCs w:val="20"/>
              </w:rPr>
            </w:pPr>
          </w:p>
        </w:tc>
        <w:tc>
          <w:tcPr>
            <w:tcW w:w="1505" w:type="pct"/>
            <w:tcBorders>
              <w:top w:val="nil"/>
              <w:left w:val="nil"/>
              <w:bottom w:val="nil"/>
              <w:right w:val="nil"/>
            </w:tcBorders>
            <w:shd w:val="clear" w:color="auto" w:fill="auto"/>
            <w:noWrap/>
            <w:hideMark/>
          </w:tcPr>
          <w:p w:rsidR="00315B2D" w:rsidRPr="00AA7C02" w:rsidRDefault="00315B2D" w:rsidP="00215239">
            <w:pPr>
              <w:rPr>
                <w:sz w:val="20"/>
                <w:szCs w:val="20"/>
              </w:rPr>
            </w:pPr>
          </w:p>
        </w:tc>
        <w:tc>
          <w:tcPr>
            <w:tcW w:w="2929" w:type="pct"/>
            <w:tcBorders>
              <w:top w:val="nil"/>
              <w:left w:val="nil"/>
              <w:bottom w:val="nil"/>
              <w:right w:val="nil"/>
            </w:tcBorders>
            <w:shd w:val="clear" w:color="auto" w:fill="auto"/>
            <w:hideMark/>
          </w:tcPr>
          <w:p w:rsidR="00315B2D" w:rsidRPr="00AA7C02" w:rsidRDefault="00315B2D" w:rsidP="00215239">
            <w:pPr>
              <w:rPr>
                <w:sz w:val="20"/>
                <w:szCs w:val="20"/>
              </w:rPr>
            </w:pPr>
          </w:p>
        </w:tc>
      </w:tr>
      <w:tr w:rsidR="00315B2D" w:rsidRPr="00AA7C02" w:rsidTr="00AA7C02">
        <w:trPr>
          <w:trHeight w:val="549"/>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Код главного админист-ратора</w:t>
            </w:r>
          </w:p>
        </w:tc>
        <w:tc>
          <w:tcPr>
            <w:tcW w:w="1505"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Код бюджетной классификации</w:t>
            </w:r>
          </w:p>
        </w:tc>
        <w:tc>
          <w:tcPr>
            <w:tcW w:w="292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Наименование главного администратора</w:t>
            </w:r>
          </w:p>
        </w:tc>
      </w:tr>
      <w:tr w:rsidR="00315B2D" w:rsidRPr="00AA7C02" w:rsidTr="00AA7C02">
        <w:trPr>
          <w:trHeight w:val="47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b/>
                <w:bCs/>
                <w:sz w:val="20"/>
                <w:szCs w:val="20"/>
              </w:rPr>
            </w:pPr>
            <w:r w:rsidRPr="00AA7C02">
              <w:rPr>
                <w:b/>
                <w:bCs/>
                <w:sz w:val="20"/>
                <w:szCs w:val="20"/>
              </w:rPr>
              <w:t>904</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b/>
                <w:bCs/>
                <w:sz w:val="20"/>
                <w:szCs w:val="20"/>
              </w:rPr>
            </w:pPr>
            <w:r w:rsidRPr="00AA7C02">
              <w:rPr>
                <w:b/>
                <w:bCs/>
                <w:sz w:val="20"/>
                <w:szCs w:val="20"/>
              </w:rPr>
              <w:t>Муниципальное казенное учреждение районная Дума Тужинского муниципального района Кировской области</w:t>
            </w:r>
          </w:p>
        </w:tc>
      </w:tr>
      <w:tr w:rsidR="00315B2D" w:rsidRPr="00AA7C02" w:rsidTr="00AA7C02">
        <w:trPr>
          <w:trHeight w:val="36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904</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субсидии бюджетам муниципальных районов</w:t>
            </w:r>
          </w:p>
        </w:tc>
      </w:tr>
      <w:tr w:rsidR="00315B2D" w:rsidRPr="00AA7C02" w:rsidTr="00AA7C02">
        <w:trPr>
          <w:trHeight w:val="33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904</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Невыясненные поступления, зачисляемые в  бюджеты муниципальных районов</w:t>
            </w:r>
          </w:p>
        </w:tc>
      </w:tr>
      <w:tr w:rsidR="00315B2D" w:rsidRPr="00AA7C02" w:rsidTr="00AA7C02">
        <w:trPr>
          <w:trHeight w:val="56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b/>
                <w:bCs/>
                <w:sz w:val="20"/>
                <w:szCs w:val="20"/>
              </w:rPr>
            </w:pPr>
            <w:r w:rsidRPr="00AA7C02">
              <w:rPr>
                <w:b/>
                <w:bCs/>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AA7C02" w:rsidP="00215239">
            <w:pPr>
              <w:rPr>
                <w:b/>
                <w:bCs/>
                <w:sz w:val="20"/>
                <w:szCs w:val="20"/>
              </w:rPr>
            </w:pPr>
            <w:r>
              <w:rPr>
                <w:b/>
                <w:bCs/>
                <w:sz w:val="20"/>
                <w:szCs w:val="20"/>
              </w:rPr>
              <w:t>Муни</w:t>
            </w:r>
            <w:r w:rsidR="00315B2D" w:rsidRPr="00AA7C02">
              <w:rPr>
                <w:b/>
                <w:bCs/>
                <w:sz w:val="20"/>
                <w:szCs w:val="20"/>
              </w:rPr>
              <w:t>ц</w:t>
            </w:r>
            <w:r>
              <w:rPr>
                <w:b/>
                <w:bCs/>
                <w:sz w:val="20"/>
                <w:szCs w:val="20"/>
              </w:rPr>
              <w:t>и</w:t>
            </w:r>
            <w:r w:rsidR="00315B2D" w:rsidRPr="00AA7C02">
              <w:rPr>
                <w:b/>
                <w:bCs/>
                <w:sz w:val="20"/>
                <w:szCs w:val="20"/>
              </w:rPr>
              <w:t>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315B2D" w:rsidRPr="00AA7C02" w:rsidTr="00AA7C02">
        <w:trPr>
          <w:trHeight w:val="43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1 13 01995 05 0000 130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 xml:space="preserve">Прочие доходы от оказания платных услуг (работ) получателями средств бюджетов муниципальных районов </w:t>
            </w:r>
          </w:p>
        </w:tc>
      </w:tr>
      <w:tr w:rsidR="00315B2D" w:rsidRPr="00AA7C02" w:rsidTr="00AA7C02">
        <w:trPr>
          <w:trHeight w:val="25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доходы от  компенсации затрат бюджетов муниципальных районов</w:t>
            </w:r>
          </w:p>
        </w:tc>
      </w:tr>
      <w:tr w:rsidR="00315B2D" w:rsidRPr="00AA7C02" w:rsidTr="00AA7C02">
        <w:trPr>
          <w:trHeight w:val="19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Невыясненные поступления, зачисляемые в  бюджеты муниципальных районов</w:t>
            </w:r>
          </w:p>
        </w:tc>
      </w:tr>
      <w:tr w:rsidR="00315B2D" w:rsidRPr="00AA7C02" w:rsidTr="00AA7C02">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субсидии бюджетам муниципальных районов</w:t>
            </w:r>
          </w:p>
        </w:tc>
      </w:tr>
      <w:tr w:rsidR="00315B2D" w:rsidRPr="00AA7C02" w:rsidTr="00AA7C02">
        <w:trPr>
          <w:trHeight w:val="389"/>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 xml:space="preserve">2 02 03024 05 0000 151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15B2D" w:rsidRPr="00AA7C02" w:rsidTr="00AA7C02">
        <w:trPr>
          <w:trHeight w:val="21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2 02 04999 05 0000 151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Прочие межбюджетные трансферты, передаваемые бюджетам муниципальных районов</w:t>
            </w:r>
          </w:p>
        </w:tc>
      </w:tr>
      <w:tr w:rsidR="00315B2D" w:rsidRPr="00AA7C02" w:rsidTr="00AA7C02">
        <w:trPr>
          <w:trHeight w:val="60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315B2D" w:rsidRPr="00AA7C02" w:rsidTr="00AA7C02">
        <w:trPr>
          <w:trHeight w:val="63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безвозмездные поступления в бюджеты муниципальных районов</w:t>
            </w:r>
          </w:p>
        </w:tc>
      </w:tr>
      <w:tr w:rsidR="00315B2D" w:rsidRPr="00AA7C02" w:rsidTr="00AA7C02">
        <w:trPr>
          <w:trHeight w:val="41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бюджетов муниципальных районов от возврата бюджетными учреждениями остатков субсидий прошлых лет</w:t>
            </w:r>
          </w:p>
        </w:tc>
      </w:tr>
      <w:tr w:rsidR="00315B2D" w:rsidRPr="00AA7C02" w:rsidTr="00AA7C02">
        <w:trPr>
          <w:trHeight w:val="41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2 19 05000 05 0000 151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5B2D" w:rsidRPr="00AA7C02" w:rsidTr="00AA7C02">
        <w:trPr>
          <w:trHeight w:val="382"/>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b/>
                <w:bCs/>
                <w:sz w:val="20"/>
                <w:szCs w:val="20"/>
              </w:rPr>
            </w:pPr>
            <w:r w:rsidRPr="00AA7C02">
              <w:rPr>
                <w:b/>
                <w:bCs/>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b/>
                <w:bCs/>
                <w:sz w:val="20"/>
                <w:szCs w:val="20"/>
              </w:rPr>
            </w:pPr>
            <w:r w:rsidRPr="00AA7C02">
              <w:rPr>
                <w:b/>
                <w:bCs/>
                <w:sz w:val="20"/>
                <w:szCs w:val="20"/>
              </w:rPr>
              <w:t>Муниципальное казённое учреждение "Управление образования администрации Тужинского муниципального района"</w:t>
            </w:r>
          </w:p>
        </w:tc>
      </w:tr>
      <w:tr w:rsidR="00315B2D" w:rsidRPr="00AA7C02" w:rsidTr="00AA7C02">
        <w:trPr>
          <w:trHeight w:val="7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1 13 01995 05 0000 130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 xml:space="preserve">Прочие доходы от оказания платных услуг (работ) получателями средств бюджетов муниципальных районов </w:t>
            </w:r>
          </w:p>
        </w:tc>
      </w:tr>
      <w:tr w:rsidR="00315B2D" w:rsidRPr="00AA7C02" w:rsidTr="00AA7C02">
        <w:trPr>
          <w:trHeight w:val="29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доходы от  компенсации затрат бюджетов муниципальных районов</w:t>
            </w:r>
          </w:p>
        </w:tc>
      </w:tr>
      <w:tr w:rsidR="00315B2D" w:rsidRPr="00AA7C02" w:rsidTr="00AA7C02">
        <w:trPr>
          <w:trHeight w:val="11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Невыясненные поступления, зачисляемые в  бюджеты муниципальных районов</w:t>
            </w:r>
          </w:p>
        </w:tc>
      </w:tr>
      <w:tr w:rsidR="00315B2D" w:rsidRPr="00AA7C02" w:rsidTr="00AA7C02">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субсидии бюджетам муниципальных районов</w:t>
            </w:r>
          </w:p>
        </w:tc>
      </w:tr>
      <w:tr w:rsidR="00315B2D" w:rsidRPr="00AA7C02" w:rsidTr="00AA7C02">
        <w:trPr>
          <w:trHeight w:val="31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 xml:space="preserve">2 02 03024 05 0000 151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15B2D" w:rsidRPr="00AA7C02" w:rsidTr="00AA7C02">
        <w:trPr>
          <w:trHeight w:val="39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2 02 03027 05 0000 151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315B2D" w:rsidRPr="00AA7C02" w:rsidTr="00AA7C02">
        <w:trPr>
          <w:trHeight w:val="84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2 02 03029 05 0000 151</w:t>
            </w:r>
          </w:p>
        </w:tc>
        <w:tc>
          <w:tcPr>
            <w:tcW w:w="292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15B2D" w:rsidRPr="00AA7C02" w:rsidTr="00AA7C02">
        <w:trPr>
          <w:trHeight w:val="32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2 02 04999 05 0000 151</w:t>
            </w:r>
          </w:p>
        </w:tc>
        <w:tc>
          <w:tcPr>
            <w:tcW w:w="292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Прочие межбюджетные трансферты, передаваемые бюджетам муниципальных районов</w:t>
            </w:r>
          </w:p>
        </w:tc>
      </w:tr>
      <w:tr w:rsidR="00315B2D" w:rsidRPr="00AA7C02" w:rsidTr="00AA7C02">
        <w:trPr>
          <w:trHeight w:val="42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315B2D" w:rsidRPr="00AA7C02" w:rsidTr="00AA7C02">
        <w:trPr>
          <w:trHeight w:val="16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безвозмездные поступления в бюджеты муниципальных районов</w:t>
            </w:r>
          </w:p>
        </w:tc>
      </w:tr>
      <w:tr w:rsidR="00315B2D" w:rsidRPr="00AA7C02" w:rsidTr="00AA7C02">
        <w:trPr>
          <w:trHeight w:val="38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бюджетов муниципальных районов от возврата бюджетными учреждениями остатков субсидий прошлых лет</w:t>
            </w:r>
          </w:p>
        </w:tc>
      </w:tr>
      <w:tr w:rsidR="00315B2D" w:rsidRPr="00AA7C02" w:rsidTr="00AA7C02">
        <w:trPr>
          <w:trHeight w:val="62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2 19 05000 05 0000 151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5B2D" w:rsidRPr="00AA7C02" w:rsidTr="00AA7C02">
        <w:trPr>
          <w:trHeight w:val="49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b/>
                <w:bCs/>
                <w:sz w:val="20"/>
                <w:szCs w:val="20"/>
              </w:rPr>
            </w:pPr>
            <w:r w:rsidRPr="00AA7C02">
              <w:rPr>
                <w:b/>
                <w:bCs/>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b/>
                <w:bCs/>
                <w:sz w:val="20"/>
                <w:szCs w:val="20"/>
              </w:rPr>
            </w:pPr>
            <w:r w:rsidRPr="00AA7C02">
              <w:rPr>
                <w:b/>
                <w:bCs/>
                <w:sz w:val="20"/>
                <w:szCs w:val="20"/>
              </w:rPr>
              <w:t>Муниципальное казённое учреждение "Отдел культуры администрации Тужинского муниципального района"</w:t>
            </w:r>
          </w:p>
        </w:tc>
      </w:tr>
      <w:tr w:rsidR="00315B2D" w:rsidRPr="00AA7C02" w:rsidTr="00AA7C02">
        <w:trPr>
          <w:trHeight w:val="27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1 13 01995 05 0000 130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 xml:space="preserve">Прочие доходы от оказания платных услуг (работ) получателями средств бюджетов муниципальных районов </w:t>
            </w:r>
          </w:p>
        </w:tc>
      </w:tr>
      <w:tr w:rsidR="00315B2D" w:rsidRPr="00AA7C02" w:rsidTr="00AA7C02">
        <w:trPr>
          <w:trHeight w:val="22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доходы от  компенсации затрат бюджетов муниципальных районов</w:t>
            </w:r>
          </w:p>
        </w:tc>
      </w:tr>
      <w:tr w:rsidR="00315B2D" w:rsidRPr="00AA7C02" w:rsidTr="00AA7C02">
        <w:trPr>
          <w:trHeight w:val="19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Невыясненные поступления, зачисляемые в  бюджеты муниципальных районов</w:t>
            </w:r>
          </w:p>
        </w:tc>
      </w:tr>
      <w:tr w:rsidR="00315B2D" w:rsidRPr="00AA7C02" w:rsidTr="00AA7C02">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субсидии бюджетам муниципальных районов</w:t>
            </w:r>
          </w:p>
        </w:tc>
      </w:tr>
      <w:tr w:rsidR="00315B2D" w:rsidRPr="00AA7C02" w:rsidTr="00AA7C02">
        <w:trPr>
          <w:trHeight w:val="38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 xml:space="preserve">2 02 03024 05 0000 151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выполнение передаваемых полномочий субъектов Российской Федерации</w:t>
            </w:r>
          </w:p>
        </w:tc>
      </w:tr>
      <w:tr w:rsidR="00315B2D" w:rsidRPr="00AA7C02" w:rsidTr="00AA7C02">
        <w:trPr>
          <w:trHeight w:val="47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2 02 04025 05 0000 151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15B2D" w:rsidRPr="00AA7C02" w:rsidTr="00AA7C02">
        <w:trPr>
          <w:trHeight w:val="20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2 04 05099 05 0000 180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безвозмездные поступления от негосударственных организаций в бюджеты муниципальных районов</w:t>
            </w:r>
          </w:p>
        </w:tc>
      </w:tr>
      <w:tr w:rsidR="00315B2D" w:rsidRPr="00AA7C02" w:rsidTr="00AA7C02">
        <w:trPr>
          <w:trHeight w:val="452"/>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315B2D" w:rsidRPr="00AA7C02" w:rsidTr="00AA7C02">
        <w:trPr>
          <w:trHeight w:val="7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безвозмездные поступления в бюджеты муниципальных районов</w:t>
            </w:r>
          </w:p>
        </w:tc>
      </w:tr>
      <w:tr w:rsidR="00315B2D" w:rsidRPr="00AA7C02" w:rsidTr="00AA7C02">
        <w:trPr>
          <w:trHeight w:val="41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бюджетов муниципальных районов от возврата бю</w:t>
            </w:r>
            <w:r w:rsidR="00AA7C02">
              <w:rPr>
                <w:sz w:val="20"/>
                <w:szCs w:val="20"/>
              </w:rPr>
              <w:t>джетными учреждениями остатков</w:t>
            </w:r>
            <w:r w:rsidRPr="00AA7C02">
              <w:rPr>
                <w:sz w:val="20"/>
                <w:szCs w:val="20"/>
              </w:rPr>
              <w:t xml:space="preserve"> субсидий прошлых лет</w:t>
            </w:r>
          </w:p>
        </w:tc>
      </w:tr>
      <w:tr w:rsidR="00315B2D" w:rsidRPr="00AA7C02" w:rsidTr="00AA7C02">
        <w:trPr>
          <w:trHeight w:val="64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2 19 05000 05 0000 151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5B2D" w:rsidRPr="00AA7C02" w:rsidTr="00AA7C02">
        <w:trPr>
          <w:trHeight w:val="372"/>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b/>
                <w:bCs/>
                <w:sz w:val="20"/>
                <w:szCs w:val="20"/>
              </w:rPr>
            </w:pPr>
            <w:r w:rsidRPr="00AA7C02">
              <w:rPr>
                <w:b/>
                <w:bCs/>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b/>
                <w:bCs/>
                <w:color w:val="000000"/>
                <w:sz w:val="20"/>
                <w:szCs w:val="20"/>
              </w:rPr>
            </w:pPr>
            <w:r w:rsidRPr="00AA7C02">
              <w:rPr>
                <w:b/>
                <w:bCs/>
                <w:color w:val="000000"/>
                <w:sz w:val="20"/>
                <w:szCs w:val="20"/>
              </w:rPr>
              <w:t>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AA7C02" w:rsidP="00215239">
            <w:pPr>
              <w:jc w:val="both"/>
              <w:rPr>
                <w:b/>
                <w:bCs/>
                <w:sz w:val="20"/>
                <w:szCs w:val="20"/>
              </w:rPr>
            </w:pPr>
            <w:r>
              <w:rPr>
                <w:b/>
                <w:bCs/>
                <w:sz w:val="20"/>
                <w:szCs w:val="20"/>
              </w:rPr>
              <w:t>М</w:t>
            </w:r>
            <w:r w:rsidR="00315B2D" w:rsidRPr="00AA7C02">
              <w:rPr>
                <w:b/>
                <w:bCs/>
                <w:sz w:val="20"/>
                <w:szCs w:val="20"/>
              </w:rPr>
              <w:t>униципальное казенное учреждение Финансовое управление администрации Тужинского муниципального района</w:t>
            </w:r>
          </w:p>
        </w:tc>
      </w:tr>
      <w:tr w:rsidR="00315B2D" w:rsidRPr="00AA7C02" w:rsidTr="00AA7C02">
        <w:trPr>
          <w:trHeight w:val="32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доходы от  компенсации затрат бюджетов муниципальных районов</w:t>
            </w:r>
          </w:p>
        </w:tc>
      </w:tr>
      <w:tr w:rsidR="00315B2D" w:rsidRPr="00AA7C02" w:rsidTr="00AA7C02">
        <w:trPr>
          <w:trHeight w:val="41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1 16 18050 05 0000 140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Денежные взыскания (штрафы) за нарушение бюджетного законодательства ( в части бюджетов муниципальных районов)</w:t>
            </w:r>
          </w:p>
        </w:tc>
      </w:tr>
      <w:tr w:rsidR="00315B2D" w:rsidRPr="00AA7C02" w:rsidTr="00AA7C02">
        <w:trPr>
          <w:trHeight w:val="949"/>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1 16 32000 05 0000 140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15B2D" w:rsidRPr="00AA7C02" w:rsidTr="00AA7C02">
        <w:trPr>
          <w:trHeight w:val="28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Невыясненные поступления, зачисляемые в  бюджет муниципальных районов</w:t>
            </w:r>
          </w:p>
        </w:tc>
      </w:tr>
      <w:tr w:rsidR="00315B2D" w:rsidRPr="00AA7C02" w:rsidTr="00AA7C02">
        <w:trPr>
          <w:trHeight w:val="21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1 17 05050 05 0000 180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Прочие неналоговые доходы бюджетов муниципальных районов</w:t>
            </w:r>
          </w:p>
        </w:tc>
      </w:tr>
      <w:tr w:rsidR="00315B2D" w:rsidRPr="00AA7C02" w:rsidTr="00AA7C02">
        <w:trPr>
          <w:trHeight w:val="12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2 02 01001 05 0000 151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Дотации бюджетам муниципальных районов на выравнивание бюджетной обеспеченности</w:t>
            </w:r>
          </w:p>
        </w:tc>
      </w:tr>
      <w:tr w:rsidR="00315B2D" w:rsidRPr="00AA7C02" w:rsidTr="00AA7C02">
        <w:trPr>
          <w:trHeight w:val="22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2 02 01003 05 0000 151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Дотации бюджетам муниципальных районов на поддержку мер по обеспечению сбалансированности бюджетов</w:t>
            </w:r>
          </w:p>
        </w:tc>
      </w:tr>
      <w:tr w:rsidR="00315B2D" w:rsidRPr="00AA7C02" w:rsidTr="00AA7C02">
        <w:trPr>
          <w:trHeight w:val="118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2 02 02088 05 0002 151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15B2D" w:rsidRPr="00AA7C02" w:rsidTr="00AA7C02">
        <w:trPr>
          <w:trHeight w:val="83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2 02 02089 05 0002 151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15B2D" w:rsidRPr="00AA7C02" w:rsidTr="00AA7C02">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субсидии бюджетам муниципальных районов</w:t>
            </w:r>
          </w:p>
        </w:tc>
      </w:tr>
      <w:tr w:rsidR="00315B2D" w:rsidRPr="00AA7C02" w:rsidTr="00AA7C02">
        <w:trPr>
          <w:trHeight w:val="709"/>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2 02 03015 05 0000 151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315B2D" w:rsidRPr="00AA7C02" w:rsidTr="00AA7C02">
        <w:trPr>
          <w:trHeight w:val="46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2 02 03024 05 0000 151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15B2D" w:rsidRPr="00AA7C02" w:rsidTr="00AA7C02">
        <w:trPr>
          <w:trHeight w:val="37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2 02 04999 05 0000 151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Прочие межбюджетные трансферты, передаваемые бюджетам муниципальных районов</w:t>
            </w:r>
          </w:p>
        </w:tc>
      </w:tr>
      <w:tr w:rsidR="00315B2D" w:rsidRPr="00AA7C02" w:rsidTr="00AA7C02">
        <w:trPr>
          <w:trHeight w:val="130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2 08 05000 05 0000 180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15B2D" w:rsidRPr="00AA7C02" w:rsidTr="00AA7C02">
        <w:trPr>
          <w:trHeight w:val="63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2 18 05010 05 0000 151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15B2D" w:rsidRPr="00AA7C02" w:rsidTr="00AA7C02">
        <w:trPr>
          <w:trHeight w:val="35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бюджетов муниципальных районов от возврата бюджетными учреждениями остатков субсидий прошлых лет</w:t>
            </w:r>
          </w:p>
        </w:tc>
      </w:tr>
      <w:tr w:rsidR="00315B2D" w:rsidRPr="00AA7C02" w:rsidTr="00AA7C02">
        <w:trPr>
          <w:trHeight w:val="59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912</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2 19 05000 05 0000151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5B2D" w:rsidRPr="00AA7C02" w:rsidTr="00AA7C02">
        <w:trPr>
          <w:trHeight w:val="32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b/>
                <w:bCs/>
                <w:sz w:val="20"/>
                <w:szCs w:val="20"/>
              </w:rPr>
            </w:pPr>
            <w:r w:rsidRPr="00AA7C02">
              <w:rPr>
                <w:b/>
                <w:bCs/>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 </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Администрация муниципального образования Тужинский  муниципальный район</w:t>
            </w:r>
          </w:p>
        </w:tc>
      </w:tr>
      <w:tr w:rsidR="00315B2D" w:rsidRPr="00AA7C02" w:rsidTr="00AA7C02">
        <w:trPr>
          <w:trHeight w:val="27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1 08 07150 01 0000 110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Государственная пошлина за выдачу разрешения на установку рекламной конструкции</w:t>
            </w:r>
          </w:p>
        </w:tc>
      </w:tr>
      <w:tr w:rsidR="00315B2D" w:rsidRPr="00AA7C02" w:rsidTr="00AA7C02">
        <w:trPr>
          <w:trHeight w:val="52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1 11 01050 05 0000 120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315B2D" w:rsidRPr="00AA7C02" w:rsidTr="00510B89">
        <w:trPr>
          <w:trHeight w:val="95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1 11 05013 10 0000 120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r>
      <w:tr w:rsidR="00315B2D" w:rsidRPr="00AA7C02" w:rsidTr="00510B89">
        <w:trPr>
          <w:trHeight w:val="112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1 11 05013 13 0000 120</w:t>
            </w:r>
          </w:p>
        </w:tc>
        <w:tc>
          <w:tcPr>
            <w:tcW w:w="292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315B2D" w:rsidRPr="00AA7C02" w:rsidTr="00510B89">
        <w:trPr>
          <w:trHeight w:val="13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1 11 05025 05 0000 120</w:t>
            </w:r>
          </w:p>
        </w:tc>
        <w:tc>
          <w:tcPr>
            <w:tcW w:w="2929" w:type="pct"/>
            <w:tcBorders>
              <w:top w:val="single" w:sz="4" w:space="0" w:color="auto"/>
              <w:left w:val="nil"/>
              <w:bottom w:val="single" w:sz="4" w:space="0" w:color="auto"/>
              <w:right w:val="single" w:sz="4" w:space="0" w:color="auto"/>
            </w:tcBorders>
            <w:shd w:val="clear" w:color="auto" w:fill="auto"/>
            <w:vAlign w:val="bottom"/>
            <w:hideMark/>
          </w:tcPr>
          <w:p w:rsidR="00315B2D" w:rsidRPr="00AA7C02" w:rsidRDefault="00315B2D" w:rsidP="00215239">
            <w:pPr>
              <w:rPr>
                <w:sz w:val="20"/>
                <w:szCs w:val="20"/>
              </w:rPr>
            </w:pPr>
            <w:r w:rsidRPr="00AA7C0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15B2D" w:rsidRPr="00AA7C02" w:rsidTr="00510B89">
        <w:trPr>
          <w:trHeight w:val="842"/>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1 11 05035 05 0000 120</w:t>
            </w:r>
          </w:p>
        </w:tc>
        <w:tc>
          <w:tcPr>
            <w:tcW w:w="292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15B2D" w:rsidRPr="00AA7C02" w:rsidTr="00510B89">
        <w:trPr>
          <w:trHeight w:val="43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1 11 05075 05 0000 120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Доходы от сдачи в аренду имущества, составляющего казну муниципальных районов (за исключением земельных участков)</w:t>
            </w:r>
          </w:p>
        </w:tc>
      </w:tr>
      <w:tr w:rsidR="00315B2D" w:rsidRPr="00AA7C02" w:rsidTr="00510B89">
        <w:trPr>
          <w:trHeight w:val="68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1 11 07015 05 0000 120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15B2D" w:rsidRPr="00AA7C02" w:rsidTr="00510B89">
        <w:trPr>
          <w:trHeight w:val="96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1 11 09045 05 0000 120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15B2D" w:rsidRPr="00AA7C02" w:rsidTr="00510B89">
        <w:trPr>
          <w:trHeight w:val="37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1 13 01540 05 0000 130</w:t>
            </w:r>
          </w:p>
        </w:tc>
        <w:tc>
          <w:tcPr>
            <w:tcW w:w="2929"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sz w:val="20"/>
                <w:szCs w:val="20"/>
              </w:rPr>
            </w:pPr>
            <w:r w:rsidRPr="00AA7C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315B2D" w:rsidRPr="00AA7C02" w:rsidTr="00510B89">
        <w:trPr>
          <w:trHeight w:val="9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1 13 02065 05 0000 130</w:t>
            </w:r>
          </w:p>
        </w:tc>
        <w:tc>
          <w:tcPr>
            <w:tcW w:w="2929"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sz w:val="20"/>
                <w:szCs w:val="20"/>
              </w:rPr>
            </w:pPr>
            <w:r w:rsidRPr="00AA7C02">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315B2D" w:rsidRPr="00AA7C02" w:rsidTr="00510B89">
        <w:trPr>
          <w:trHeight w:val="34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доходы от  компенсации затрат бюджетов муниципальных районов</w:t>
            </w:r>
          </w:p>
        </w:tc>
      </w:tr>
      <w:tr w:rsidR="00315B2D" w:rsidRPr="00AA7C02" w:rsidTr="00510B89">
        <w:trPr>
          <w:trHeight w:val="113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1 14 02052 05 0000 410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15B2D" w:rsidRPr="00AA7C02" w:rsidTr="00510B89">
        <w:trPr>
          <w:trHeight w:val="1262"/>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1 14 02053 05 0000 410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15B2D" w:rsidRPr="00AA7C02" w:rsidTr="00510B89">
        <w:trPr>
          <w:trHeight w:val="85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1 14 02052 05 0000 440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15B2D" w:rsidRPr="00AA7C02" w:rsidTr="00510B89">
        <w:trPr>
          <w:trHeight w:val="139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1 14 02053 05 0000 440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15B2D" w:rsidRPr="00AA7C02" w:rsidTr="00510B89">
        <w:trPr>
          <w:trHeight w:val="70"/>
        </w:trPr>
        <w:tc>
          <w:tcPr>
            <w:tcW w:w="566" w:type="pct"/>
            <w:tcBorders>
              <w:top w:val="nil"/>
              <w:left w:val="single" w:sz="4" w:space="0" w:color="auto"/>
              <w:bottom w:val="single" w:sz="4" w:space="0" w:color="auto"/>
              <w:right w:val="single" w:sz="4" w:space="0" w:color="auto"/>
            </w:tcBorders>
            <w:shd w:val="clear" w:color="auto" w:fill="auto"/>
            <w:noWrap/>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1 14 06013 10 0000 430</w:t>
            </w:r>
          </w:p>
        </w:tc>
        <w:tc>
          <w:tcPr>
            <w:tcW w:w="2929"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sz w:val="20"/>
                <w:szCs w:val="20"/>
              </w:rPr>
            </w:pPr>
            <w:r w:rsidRPr="00AA7C0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15B2D" w:rsidRPr="00AA7C02" w:rsidTr="00510B89">
        <w:trPr>
          <w:trHeight w:val="70"/>
        </w:trPr>
        <w:tc>
          <w:tcPr>
            <w:tcW w:w="566" w:type="pct"/>
            <w:tcBorders>
              <w:top w:val="nil"/>
              <w:left w:val="single" w:sz="4" w:space="0" w:color="auto"/>
              <w:bottom w:val="single" w:sz="4" w:space="0" w:color="auto"/>
              <w:right w:val="single" w:sz="4" w:space="0" w:color="auto"/>
            </w:tcBorders>
            <w:shd w:val="clear" w:color="auto" w:fill="auto"/>
            <w:noWrap/>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1 14 06013 13 0000 430</w:t>
            </w:r>
          </w:p>
        </w:tc>
        <w:tc>
          <w:tcPr>
            <w:tcW w:w="2929"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sz w:val="20"/>
                <w:szCs w:val="20"/>
              </w:rPr>
            </w:pPr>
            <w:r w:rsidRPr="00AA7C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15B2D" w:rsidRPr="00AA7C02" w:rsidTr="00510B89">
        <w:trPr>
          <w:trHeight w:val="70"/>
        </w:trPr>
        <w:tc>
          <w:tcPr>
            <w:tcW w:w="566" w:type="pct"/>
            <w:tcBorders>
              <w:top w:val="nil"/>
              <w:left w:val="single" w:sz="4" w:space="0" w:color="auto"/>
              <w:bottom w:val="single" w:sz="4" w:space="0" w:color="auto"/>
              <w:right w:val="single" w:sz="4" w:space="0" w:color="auto"/>
            </w:tcBorders>
            <w:shd w:val="clear" w:color="auto" w:fill="auto"/>
            <w:noWrap/>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1 14 06025 05 0000 430</w:t>
            </w:r>
          </w:p>
        </w:tc>
        <w:tc>
          <w:tcPr>
            <w:tcW w:w="2929" w:type="pct"/>
            <w:tcBorders>
              <w:top w:val="nil"/>
              <w:left w:val="nil"/>
              <w:bottom w:val="nil"/>
              <w:right w:val="nil"/>
            </w:tcBorders>
            <w:shd w:val="clear" w:color="auto" w:fill="auto"/>
            <w:vAlign w:val="bottom"/>
            <w:hideMark/>
          </w:tcPr>
          <w:p w:rsidR="00315B2D" w:rsidRPr="00AA7C02" w:rsidRDefault="00315B2D" w:rsidP="00215239">
            <w:pPr>
              <w:rPr>
                <w:sz w:val="20"/>
                <w:szCs w:val="20"/>
              </w:rPr>
            </w:pPr>
            <w:r w:rsidRPr="00AA7C02">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15B2D" w:rsidRPr="00AA7C02" w:rsidTr="00510B89">
        <w:trPr>
          <w:trHeight w:val="441"/>
        </w:trPr>
        <w:tc>
          <w:tcPr>
            <w:tcW w:w="566" w:type="pct"/>
            <w:tcBorders>
              <w:top w:val="nil"/>
              <w:left w:val="single" w:sz="4" w:space="0" w:color="auto"/>
              <w:bottom w:val="single" w:sz="4" w:space="0" w:color="auto"/>
              <w:right w:val="single" w:sz="4" w:space="0" w:color="auto"/>
            </w:tcBorders>
            <w:shd w:val="clear" w:color="auto" w:fill="auto"/>
            <w:noWrap/>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1 15 02050 05 0000 140</w:t>
            </w:r>
          </w:p>
        </w:tc>
        <w:tc>
          <w:tcPr>
            <w:tcW w:w="292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315B2D" w:rsidRPr="00AA7C02" w:rsidTr="00510B89">
        <w:trPr>
          <w:trHeight w:val="46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1 16 33050 05 0000 140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Денежные взыскания(штрафы) за нарушение Законодательства Российск</w:t>
            </w:r>
            <w:r w:rsidR="00510B89">
              <w:rPr>
                <w:sz w:val="20"/>
                <w:szCs w:val="20"/>
              </w:rPr>
              <w:t>ой Федерации о размещении заказ</w:t>
            </w:r>
            <w:r w:rsidRPr="00AA7C02">
              <w:rPr>
                <w:sz w:val="20"/>
                <w:szCs w:val="20"/>
              </w:rPr>
              <w:t>ов на поставки товаров, выполнение работ, оказание услуг для нужд муниципальных районов</w:t>
            </w:r>
          </w:p>
        </w:tc>
      </w:tr>
      <w:tr w:rsidR="00315B2D" w:rsidRPr="00AA7C02" w:rsidTr="00510B89">
        <w:trPr>
          <w:trHeight w:val="27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1 16 37040 05 0000 140</w:t>
            </w:r>
          </w:p>
        </w:tc>
        <w:tc>
          <w:tcPr>
            <w:tcW w:w="2929"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315B2D" w:rsidRPr="00AA7C02" w:rsidTr="00510B89">
        <w:trPr>
          <w:trHeight w:val="279"/>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1  16 90050 05 0000 140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315B2D" w:rsidRPr="00AA7C02" w:rsidTr="00510B89">
        <w:trPr>
          <w:trHeight w:val="14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Невыясненные поступления, зачисляемые в  бюджеты муниципальных районов</w:t>
            </w:r>
          </w:p>
        </w:tc>
      </w:tr>
      <w:tr w:rsidR="00315B2D" w:rsidRPr="00AA7C02" w:rsidTr="00510B89">
        <w:trPr>
          <w:trHeight w:val="112"/>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2 02 02008 05 0000 151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Субсидии бюджетам муниципальных районов на обеспечение жильем молодых семей</w:t>
            </w:r>
          </w:p>
        </w:tc>
      </w:tr>
      <w:tr w:rsidR="00315B2D" w:rsidRPr="00AA7C02" w:rsidTr="00510B89">
        <w:trPr>
          <w:trHeight w:val="20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2 02 02009 05 0000 151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315B2D" w:rsidRPr="00AA7C02" w:rsidTr="00510B89">
        <w:trPr>
          <w:trHeight w:val="78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2 02 02216 05 0000 151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315B2D" w:rsidRPr="00AA7C02" w:rsidTr="00AA7C02">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субсидии бюджетам муниципальных районов</w:t>
            </w:r>
          </w:p>
        </w:tc>
      </w:tr>
      <w:tr w:rsidR="00315B2D" w:rsidRPr="00AA7C02" w:rsidTr="00510B89">
        <w:trPr>
          <w:trHeight w:val="433"/>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2 02 03002 05 0000 151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315B2D" w:rsidRPr="00AA7C02" w:rsidTr="00510B89">
        <w:trPr>
          <w:trHeight w:val="66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2 02 03007 05 0000 151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Субвенции бюджетам муниципальных районов на составление</w:t>
            </w:r>
            <w:r w:rsidR="00510B89">
              <w:rPr>
                <w:sz w:val="20"/>
                <w:szCs w:val="20"/>
              </w:rPr>
              <w:t xml:space="preserve"> </w:t>
            </w:r>
            <w:r w:rsidRPr="00AA7C02">
              <w:rPr>
                <w:sz w:val="20"/>
                <w:szCs w:val="20"/>
              </w:rPr>
              <w:t>(измененение) списков кандидатов  в присяжные заседатели федеральных судов общей юрисдикции в Российской Федерации</w:t>
            </w:r>
          </w:p>
        </w:tc>
      </w:tr>
      <w:tr w:rsidR="00315B2D" w:rsidRPr="00AA7C02" w:rsidTr="00510B89">
        <w:trPr>
          <w:trHeight w:val="53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000000" w:fill="FFFF00"/>
            <w:hideMark/>
          </w:tcPr>
          <w:p w:rsidR="00315B2D" w:rsidRPr="00AA7C02" w:rsidRDefault="00315B2D" w:rsidP="00215239">
            <w:pPr>
              <w:rPr>
                <w:sz w:val="20"/>
                <w:szCs w:val="20"/>
              </w:rPr>
            </w:pPr>
            <w:r w:rsidRPr="00AA7C02">
              <w:rPr>
                <w:sz w:val="20"/>
                <w:szCs w:val="20"/>
              </w:rPr>
              <w:t>2 02 03022 05 0000 151</w:t>
            </w:r>
          </w:p>
        </w:tc>
        <w:tc>
          <w:tcPr>
            <w:tcW w:w="2929" w:type="pct"/>
            <w:tcBorders>
              <w:top w:val="nil"/>
              <w:left w:val="nil"/>
              <w:bottom w:val="single" w:sz="4" w:space="0" w:color="auto"/>
              <w:right w:val="single" w:sz="4" w:space="0" w:color="auto"/>
            </w:tcBorders>
            <w:shd w:val="clear" w:color="000000" w:fill="FFFF00"/>
            <w:hideMark/>
          </w:tcPr>
          <w:p w:rsidR="00315B2D" w:rsidRPr="00AA7C02" w:rsidRDefault="00315B2D" w:rsidP="00215239">
            <w:pPr>
              <w:rPr>
                <w:sz w:val="20"/>
                <w:szCs w:val="20"/>
              </w:rPr>
            </w:pPr>
            <w:r w:rsidRPr="00AA7C02">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315B2D" w:rsidRPr="00AA7C02" w:rsidTr="00510B89">
        <w:trPr>
          <w:trHeight w:val="389"/>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2 02 03024 05 0000 151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выполнение передаваемых полномочий субъектов Российской Федерации</w:t>
            </w:r>
          </w:p>
        </w:tc>
      </w:tr>
      <w:tr w:rsidR="00315B2D" w:rsidRPr="00AA7C02" w:rsidTr="00510B89">
        <w:trPr>
          <w:trHeight w:val="77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2 02 03026 05 0000 151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315B2D" w:rsidRPr="00AA7C02" w:rsidTr="00510B89">
        <w:trPr>
          <w:trHeight w:val="848"/>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2 02 03098 05 0000 151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w:t>
            </w:r>
            <w:r w:rsidR="00510B89">
              <w:rPr>
                <w:sz w:val="20"/>
                <w:szCs w:val="20"/>
              </w:rPr>
              <w:t>ер</w:t>
            </w:r>
            <w:r w:rsidRPr="00AA7C02">
              <w:rPr>
                <w:sz w:val="20"/>
                <w:szCs w:val="20"/>
              </w:rPr>
              <w:t>аботки и реализации продукции растениеводства</w:t>
            </w:r>
          </w:p>
        </w:tc>
      </w:tr>
      <w:tr w:rsidR="00315B2D" w:rsidRPr="00AA7C02" w:rsidTr="00510B89">
        <w:trPr>
          <w:trHeight w:val="90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2 02 03099 05 0000 151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315B2D" w:rsidRPr="00AA7C02" w:rsidTr="00510B89">
        <w:trPr>
          <w:trHeight w:val="690"/>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2 02 03107 05 0000 151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315B2D" w:rsidRPr="00AA7C02" w:rsidTr="00510B89">
        <w:trPr>
          <w:trHeight w:val="74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2 02 03108 05 0000 151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315B2D" w:rsidRPr="00AA7C02" w:rsidTr="00510B89">
        <w:trPr>
          <w:trHeight w:val="66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2 02 03115 05 0000 151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315B2D" w:rsidRPr="00AA7C02" w:rsidTr="00510B89">
        <w:trPr>
          <w:trHeight w:val="954"/>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2 02 03119 05 0000 151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15B2D" w:rsidRPr="00AA7C02" w:rsidTr="00510B89">
        <w:trPr>
          <w:trHeight w:val="981"/>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2 02 04014 05 0000 151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5B2D" w:rsidRPr="00AA7C02" w:rsidTr="00510B89">
        <w:trPr>
          <w:trHeight w:val="41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2 04 05099 05 0000 180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Прочие безвозмездные поступления от негосударственных организаций в бюджеты муниципальных районов</w:t>
            </w:r>
          </w:p>
        </w:tc>
      </w:tr>
      <w:tr w:rsidR="00315B2D" w:rsidRPr="00AA7C02" w:rsidTr="00510B89">
        <w:trPr>
          <w:trHeight w:val="276"/>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315B2D" w:rsidRPr="00AA7C02" w:rsidRDefault="00315B2D" w:rsidP="00215239">
            <w:pPr>
              <w:rPr>
                <w:sz w:val="20"/>
                <w:szCs w:val="20"/>
              </w:rPr>
            </w:pPr>
            <w:r w:rsidRPr="00AA7C02">
              <w:rPr>
                <w:sz w:val="20"/>
                <w:szCs w:val="20"/>
              </w:rPr>
              <w:t>2 07 05010 05 0000 180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15B2D" w:rsidRPr="00AA7C02" w:rsidTr="00510B89">
        <w:trPr>
          <w:trHeight w:val="429"/>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Поступления от денежных пожертвований, предоставля</w:t>
            </w:r>
            <w:r w:rsidR="00510B89">
              <w:rPr>
                <w:sz w:val="20"/>
                <w:szCs w:val="20"/>
              </w:rPr>
              <w:t>емые физическими лицами получате</w:t>
            </w:r>
            <w:r w:rsidRPr="00AA7C02">
              <w:rPr>
                <w:sz w:val="20"/>
                <w:szCs w:val="20"/>
              </w:rPr>
              <w:t>лям средств бюджетов муниципальных районов</w:t>
            </w:r>
          </w:p>
        </w:tc>
      </w:tr>
      <w:tr w:rsidR="00315B2D" w:rsidRPr="00AA7C02" w:rsidTr="00510B89">
        <w:trPr>
          <w:trHeight w:val="147"/>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Прочие безвозмездные поступления в бюджеты муниципальных районов</w:t>
            </w:r>
          </w:p>
        </w:tc>
      </w:tr>
      <w:tr w:rsidR="00315B2D" w:rsidRPr="00AA7C02" w:rsidTr="00510B89">
        <w:trPr>
          <w:trHeight w:val="395"/>
        </w:trPr>
        <w:tc>
          <w:tcPr>
            <w:tcW w:w="566"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color w:val="000000"/>
                <w:sz w:val="20"/>
                <w:szCs w:val="20"/>
              </w:rPr>
            </w:pPr>
            <w:r w:rsidRPr="00AA7C02">
              <w:rPr>
                <w:color w:val="000000"/>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Доходы бюджетов муниципальных районов от возврата бюджетными учреждениями остатков субсидий прошлых лет</w:t>
            </w:r>
          </w:p>
        </w:tc>
      </w:tr>
      <w:tr w:rsidR="00315B2D" w:rsidRPr="00AA7C02" w:rsidTr="00510B89">
        <w:trPr>
          <w:trHeight w:val="628"/>
        </w:trPr>
        <w:tc>
          <w:tcPr>
            <w:tcW w:w="566" w:type="pct"/>
            <w:tcBorders>
              <w:top w:val="nil"/>
              <w:left w:val="single" w:sz="4" w:space="0" w:color="auto"/>
              <w:bottom w:val="single" w:sz="4" w:space="0" w:color="auto"/>
              <w:right w:val="single" w:sz="4" w:space="0" w:color="auto"/>
            </w:tcBorders>
            <w:shd w:val="clear" w:color="auto" w:fill="auto"/>
            <w:noWrap/>
            <w:hideMark/>
          </w:tcPr>
          <w:p w:rsidR="00315B2D" w:rsidRPr="00AA7C02" w:rsidRDefault="00315B2D" w:rsidP="00215239">
            <w:pPr>
              <w:jc w:val="center"/>
              <w:rPr>
                <w:sz w:val="20"/>
                <w:szCs w:val="20"/>
              </w:rPr>
            </w:pPr>
            <w:r w:rsidRPr="00AA7C02">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both"/>
              <w:rPr>
                <w:sz w:val="20"/>
                <w:szCs w:val="20"/>
              </w:rPr>
            </w:pPr>
            <w:r w:rsidRPr="00AA7C02">
              <w:rPr>
                <w:sz w:val="20"/>
                <w:szCs w:val="20"/>
              </w:rPr>
              <w:t>2 19 05000 05 0000151</w:t>
            </w:r>
          </w:p>
        </w:tc>
        <w:tc>
          <w:tcPr>
            <w:tcW w:w="2929"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15B2D" w:rsidRDefault="00315B2D" w:rsidP="00215239">
      <w:pPr>
        <w:ind w:right="-1"/>
        <w:rPr>
          <w:sz w:val="20"/>
          <w:szCs w:val="20"/>
        </w:rPr>
      </w:pPr>
    </w:p>
    <w:p w:rsidR="00510B89" w:rsidRPr="00AA7C02" w:rsidRDefault="00510B89" w:rsidP="00215239">
      <w:pPr>
        <w:ind w:right="-1"/>
        <w:rPr>
          <w:sz w:val="20"/>
          <w:szCs w:val="20"/>
        </w:rPr>
      </w:pPr>
    </w:p>
    <w:tbl>
      <w:tblPr>
        <w:tblW w:w="5000" w:type="pct"/>
        <w:tblLook w:val="04A0"/>
      </w:tblPr>
      <w:tblGrid>
        <w:gridCol w:w="1236"/>
        <w:gridCol w:w="734"/>
        <w:gridCol w:w="1162"/>
        <w:gridCol w:w="1300"/>
        <w:gridCol w:w="6331"/>
      </w:tblGrid>
      <w:tr w:rsidR="00315B2D" w:rsidRPr="00AA7C02" w:rsidTr="00510B89">
        <w:trPr>
          <w:trHeight w:val="127"/>
        </w:trPr>
        <w:tc>
          <w:tcPr>
            <w:tcW w:w="574"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341"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540"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604"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2941" w:type="pct"/>
            <w:tcBorders>
              <w:top w:val="nil"/>
              <w:left w:val="nil"/>
              <w:bottom w:val="nil"/>
              <w:right w:val="nil"/>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 xml:space="preserve">     Приложение   № 4</w:t>
            </w:r>
          </w:p>
        </w:tc>
      </w:tr>
      <w:tr w:rsidR="00315B2D" w:rsidRPr="00AA7C02" w:rsidTr="00510B89">
        <w:trPr>
          <w:trHeight w:val="80"/>
        </w:trPr>
        <w:tc>
          <w:tcPr>
            <w:tcW w:w="574"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341"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540"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604"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2941" w:type="pct"/>
            <w:tcBorders>
              <w:top w:val="nil"/>
              <w:left w:val="nil"/>
              <w:bottom w:val="nil"/>
              <w:right w:val="nil"/>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 xml:space="preserve">     к решению Тужинской районной Думы</w:t>
            </w:r>
          </w:p>
        </w:tc>
      </w:tr>
      <w:tr w:rsidR="00315B2D" w:rsidRPr="00AA7C02" w:rsidTr="00510B89">
        <w:trPr>
          <w:trHeight w:val="80"/>
        </w:trPr>
        <w:tc>
          <w:tcPr>
            <w:tcW w:w="574"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341"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540"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604" w:type="pct"/>
            <w:tcBorders>
              <w:top w:val="nil"/>
              <w:left w:val="nil"/>
              <w:bottom w:val="nil"/>
              <w:right w:val="nil"/>
            </w:tcBorders>
            <w:shd w:val="clear" w:color="auto" w:fill="auto"/>
            <w:noWrap/>
            <w:vAlign w:val="bottom"/>
            <w:hideMark/>
          </w:tcPr>
          <w:p w:rsidR="00315B2D" w:rsidRPr="00AA7C02" w:rsidRDefault="00315B2D" w:rsidP="00215239">
            <w:pPr>
              <w:jc w:val="center"/>
              <w:rPr>
                <w:rFonts w:ascii="Arial CYR" w:hAnsi="Arial CYR" w:cs="Arial CYR"/>
                <w:color w:val="000000"/>
                <w:sz w:val="20"/>
                <w:szCs w:val="20"/>
              </w:rPr>
            </w:pPr>
          </w:p>
        </w:tc>
        <w:tc>
          <w:tcPr>
            <w:tcW w:w="2941" w:type="pct"/>
            <w:tcBorders>
              <w:top w:val="nil"/>
              <w:left w:val="nil"/>
              <w:bottom w:val="nil"/>
              <w:right w:val="nil"/>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 xml:space="preserve">                          от                             №             </w:t>
            </w:r>
          </w:p>
        </w:tc>
      </w:tr>
      <w:tr w:rsidR="00315B2D" w:rsidRPr="00AA7C02" w:rsidTr="00510B89">
        <w:trPr>
          <w:trHeight w:val="137"/>
        </w:trPr>
        <w:tc>
          <w:tcPr>
            <w:tcW w:w="574"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341"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540"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604"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2941" w:type="pct"/>
            <w:tcBorders>
              <w:top w:val="nil"/>
              <w:left w:val="nil"/>
              <w:bottom w:val="nil"/>
              <w:right w:val="nil"/>
            </w:tcBorders>
            <w:shd w:val="clear" w:color="auto" w:fill="auto"/>
            <w:noWrap/>
            <w:vAlign w:val="bottom"/>
            <w:hideMark/>
          </w:tcPr>
          <w:p w:rsidR="00315B2D" w:rsidRPr="00AA7C02" w:rsidRDefault="00315B2D" w:rsidP="00215239">
            <w:pPr>
              <w:rPr>
                <w:rFonts w:ascii="Arial CYR" w:hAnsi="Arial CYR" w:cs="Arial CYR"/>
                <w:color w:val="000000"/>
                <w:sz w:val="20"/>
                <w:szCs w:val="20"/>
              </w:rPr>
            </w:pPr>
          </w:p>
        </w:tc>
      </w:tr>
      <w:tr w:rsidR="00315B2D" w:rsidRPr="00AA7C02" w:rsidTr="00510B89">
        <w:trPr>
          <w:trHeight w:val="198"/>
        </w:trPr>
        <w:tc>
          <w:tcPr>
            <w:tcW w:w="5000" w:type="pct"/>
            <w:gridSpan w:val="5"/>
            <w:tcBorders>
              <w:top w:val="nil"/>
              <w:left w:val="nil"/>
              <w:bottom w:val="nil"/>
              <w:right w:val="nil"/>
            </w:tcBorders>
            <w:shd w:val="clear" w:color="auto" w:fill="auto"/>
            <w:vAlign w:val="bottom"/>
            <w:hideMark/>
          </w:tcPr>
          <w:p w:rsidR="00315B2D" w:rsidRPr="00AA7C02" w:rsidRDefault="00315B2D" w:rsidP="00215239">
            <w:pPr>
              <w:jc w:val="center"/>
              <w:rPr>
                <w:b/>
                <w:bCs/>
                <w:color w:val="000000"/>
                <w:sz w:val="20"/>
                <w:szCs w:val="20"/>
              </w:rPr>
            </w:pPr>
            <w:r w:rsidRPr="00AA7C02">
              <w:rPr>
                <w:b/>
                <w:bCs/>
                <w:color w:val="000000"/>
                <w:sz w:val="20"/>
                <w:szCs w:val="20"/>
              </w:rPr>
              <w:t xml:space="preserve">ПЕРЕЧЕНЬ  </w:t>
            </w:r>
          </w:p>
        </w:tc>
      </w:tr>
      <w:tr w:rsidR="00315B2D" w:rsidRPr="00AA7C02" w:rsidTr="00510B89">
        <w:trPr>
          <w:trHeight w:val="385"/>
        </w:trPr>
        <w:tc>
          <w:tcPr>
            <w:tcW w:w="5000" w:type="pct"/>
            <w:gridSpan w:val="5"/>
            <w:tcBorders>
              <w:top w:val="nil"/>
              <w:left w:val="nil"/>
              <w:bottom w:val="nil"/>
              <w:right w:val="nil"/>
            </w:tcBorders>
            <w:shd w:val="clear" w:color="auto" w:fill="auto"/>
            <w:vAlign w:val="bottom"/>
            <w:hideMark/>
          </w:tcPr>
          <w:p w:rsidR="00315B2D" w:rsidRPr="00AA7C02" w:rsidRDefault="00315B2D" w:rsidP="00215239">
            <w:pPr>
              <w:jc w:val="center"/>
              <w:rPr>
                <w:color w:val="000000"/>
                <w:sz w:val="20"/>
                <w:szCs w:val="20"/>
              </w:rPr>
            </w:pPr>
            <w:r w:rsidRPr="00AA7C02">
              <w:rPr>
                <w:color w:val="000000"/>
                <w:sz w:val="20"/>
                <w:szCs w:val="20"/>
              </w:rPr>
              <w:t>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w:t>
            </w:r>
          </w:p>
        </w:tc>
      </w:tr>
      <w:tr w:rsidR="00315B2D" w:rsidRPr="00AA7C02" w:rsidTr="00510B89">
        <w:trPr>
          <w:trHeight w:val="125"/>
        </w:trPr>
        <w:tc>
          <w:tcPr>
            <w:tcW w:w="5000" w:type="pct"/>
            <w:gridSpan w:val="5"/>
            <w:tcBorders>
              <w:top w:val="nil"/>
              <w:left w:val="nil"/>
              <w:bottom w:val="nil"/>
              <w:right w:val="nil"/>
            </w:tcBorders>
            <w:shd w:val="clear" w:color="auto" w:fill="auto"/>
            <w:vAlign w:val="bottom"/>
            <w:hideMark/>
          </w:tcPr>
          <w:p w:rsidR="00315B2D" w:rsidRPr="00AA7C02" w:rsidRDefault="00315B2D" w:rsidP="00215239">
            <w:pPr>
              <w:jc w:val="center"/>
              <w:rPr>
                <w:b/>
                <w:bCs/>
                <w:color w:val="000000"/>
                <w:sz w:val="20"/>
                <w:szCs w:val="20"/>
              </w:rPr>
            </w:pPr>
            <w:r w:rsidRPr="00AA7C02">
              <w:rPr>
                <w:b/>
                <w:bCs/>
                <w:color w:val="000000"/>
                <w:sz w:val="20"/>
                <w:szCs w:val="20"/>
              </w:rPr>
              <w:t>на 2016 год</w:t>
            </w:r>
          </w:p>
        </w:tc>
      </w:tr>
      <w:tr w:rsidR="00315B2D" w:rsidRPr="00AA7C02" w:rsidTr="00510B89">
        <w:trPr>
          <w:trHeight w:val="185"/>
        </w:trPr>
        <w:tc>
          <w:tcPr>
            <w:tcW w:w="574"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341"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540"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604"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2941" w:type="pct"/>
            <w:tcBorders>
              <w:top w:val="nil"/>
              <w:left w:val="nil"/>
              <w:bottom w:val="nil"/>
              <w:right w:val="nil"/>
            </w:tcBorders>
            <w:shd w:val="clear" w:color="auto" w:fill="auto"/>
            <w:noWrap/>
            <w:vAlign w:val="bottom"/>
            <w:hideMark/>
          </w:tcPr>
          <w:p w:rsidR="00315B2D" w:rsidRPr="00AA7C02" w:rsidRDefault="00315B2D" w:rsidP="00215239">
            <w:pPr>
              <w:rPr>
                <w:rFonts w:ascii="Arial CYR" w:hAnsi="Arial CYR" w:cs="Arial CYR"/>
                <w:color w:val="000000"/>
                <w:sz w:val="20"/>
                <w:szCs w:val="20"/>
              </w:rPr>
            </w:pPr>
          </w:p>
        </w:tc>
      </w:tr>
      <w:tr w:rsidR="00315B2D" w:rsidRPr="00AA7C02" w:rsidTr="00510B89">
        <w:trPr>
          <w:trHeight w:val="315"/>
        </w:trPr>
        <w:tc>
          <w:tcPr>
            <w:tcW w:w="205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Бюджетная классификация</w:t>
            </w:r>
          </w:p>
        </w:tc>
        <w:tc>
          <w:tcPr>
            <w:tcW w:w="29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Наименование администратора и статьи источника финансирования дефицита бюджета муниципального района</w:t>
            </w:r>
          </w:p>
        </w:tc>
      </w:tr>
      <w:tr w:rsidR="00315B2D" w:rsidRPr="00AA7C02" w:rsidTr="00510B89">
        <w:trPr>
          <w:trHeight w:val="609"/>
        </w:trPr>
        <w:tc>
          <w:tcPr>
            <w:tcW w:w="574" w:type="pct"/>
            <w:tcBorders>
              <w:top w:val="nil"/>
              <w:left w:val="single" w:sz="4" w:space="0" w:color="auto"/>
              <w:bottom w:val="nil"/>
              <w:right w:val="nil"/>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 xml:space="preserve">Код     админис-тратора </w:t>
            </w:r>
          </w:p>
        </w:tc>
        <w:tc>
          <w:tcPr>
            <w:tcW w:w="341" w:type="pct"/>
            <w:tcBorders>
              <w:top w:val="nil"/>
              <w:left w:val="single" w:sz="4" w:space="0" w:color="auto"/>
              <w:bottom w:val="single" w:sz="4" w:space="0" w:color="auto"/>
              <w:right w:val="single" w:sz="4" w:space="0" w:color="auto"/>
            </w:tcBorders>
            <w:shd w:val="clear" w:color="auto" w:fill="auto"/>
            <w:vAlign w:val="center"/>
            <w:hideMark/>
          </w:tcPr>
          <w:p w:rsidR="00315B2D" w:rsidRPr="00AA7C02" w:rsidRDefault="00315B2D" w:rsidP="00215239">
            <w:pPr>
              <w:jc w:val="center"/>
              <w:rPr>
                <w:sz w:val="20"/>
                <w:szCs w:val="20"/>
              </w:rPr>
            </w:pPr>
            <w:r w:rsidRPr="00AA7C02">
              <w:rPr>
                <w:sz w:val="20"/>
                <w:szCs w:val="20"/>
              </w:rPr>
              <w:t>груп-па</w:t>
            </w:r>
          </w:p>
        </w:tc>
        <w:tc>
          <w:tcPr>
            <w:tcW w:w="540" w:type="pct"/>
            <w:tcBorders>
              <w:top w:val="nil"/>
              <w:left w:val="nil"/>
              <w:bottom w:val="single" w:sz="4" w:space="0" w:color="auto"/>
              <w:right w:val="single" w:sz="4" w:space="0" w:color="auto"/>
            </w:tcBorders>
            <w:shd w:val="clear" w:color="auto" w:fill="auto"/>
            <w:vAlign w:val="center"/>
            <w:hideMark/>
          </w:tcPr>
          <w:p w:rsidR="00315B2D" w:rsidRPr="00AA7C02" w:rsidRDefault="00315B2D" w:rsidP="00215239">
            <w:pPr>
              <w:jc w:val="center"/>
              <w:rPr>
                <w:sz w:val="20"/>
                <w:szCs w:val="20"/>
              </w:rPr>
            </w:pPr>
            <w:r w:rsidRPr="00AA7C02">
              <w:rPr>
                <w:sz w:val="20"/>
                <w:szCs w:val="20"/>
              </w:rPr>
              <w:t>подгруппа</w:t>
            </w:r>
          </w:p>
        </w:tc>
        <w:tc>
          <w:tcPr>
            <w:tcW w:w="604" w:type="pct"/>
            <w:tcBorders>
              <w:top w:val="nil"/>
              <w:left w:val="nil"/>
              <w:bottom w:val="single" w:sz="4" w:space="0" w:color="auto"/>
              <w:right w:val="single" w:sz="4" w:space="0" w:color="auto"/>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код статьи</w:t>
            </w:r>
          </w:p>
        </w:tc>
        <w:tc>
          <w:tcPr>
            <w:tcW w:w="2941" w:type="pct"/>
            <w:vMerge/>
            <w:tcBorders>
              <w:top w:val="single" w:sz="4" w:space="0" w:color="auto"/>
              <w:left w:val="single" w:sz="4" w:space="0" w:color="auto"/>
              <w:bottom w:val="single" w:sz="4" w:space="0" w:color="000000"/>
              <w:right w:val="single" w:sz="4" w:space="0" w:color="auto"/>
            </w:tcBorders>
            <w:vAlign w:val="center"/>
            <w:hideMark/>
          </w:tcPr>
          <w:p w:rsidR="00315B2D" w:rsidRPr="00AA7C02" w:rsidRDefault="00315B2D" w:rsidP="00215239">
            <w:pPr>
              <w:rPr>
                <w:color w:val="000000"/>
                <w:sz w:val="20"/>
                <w:szCs w:val="20"/>
              </w:rPr>
            </w:pPr>
          </w:p>
        </w:tc>
      </w:tr>
      <w:tr w:rsidR="00315B2D" w:rsidRPr="00AA7C02" w:rsidTr="00510B89">
        <w:trPr>
          <w:trHeight w:val="179"/>
        </w:trPr>
        <w:tc>
          <w:tcPr>
            <w:tcW w:w="574" w:type="pct"/>
            <w:tcBorders>
              <w:top w:val="single" w:sz="4" w:space="0" w:color="auto"/>
              <w:left w:val="single" w:sz="4" w:space="0" w:color="auto"/>
              <w:bottom w:val="single" w:sz="4" w:space="0" w:color="auto"/>
              <w:right w:val="single" w:sz="4" w:space="0" w:color="auto"/>
            </w:tcBorders>
            <w:shd w:val="clear" w:color="auto" w:fill="auto"/>
            <w:noWrap/>
            <w:hideMark/>
          </w:tcPr>
          <w:p w:rsidR="00315B2D" w:rsidRPr="00AA7C02" w:rsidRDefault="00315B2D" w:rsidP="00215239">
            <w:pPr>
              <w:jc w:val="center"/>
              <w:rPr>
                <w:b/>
                <w:bCs/>
                <w:color w:val="000000"/>
                <w:sz w:val="20"/>
                <w:szCs w:val="20"/>
              </w:rPr>
            </w:pPr>
            <w:r w:rsidRPr="00AA7C02">
              <w:rPr>
                <w:b/>
                <w:bCs/>
                <w:color w:val="000000"/>
                <w:sz w:val="20"/>
                <w:szCs w:val="20"/>
              </w:rPr>
              <w:t>912</w:t>
            </w:r>
          </w:p>
        </w:tc>
        <w:tc>
          <w:tcPr>
            <w:tcW w:w="1485" w:type="pct"/>
            <w:gridSpan w:val="3"/>
            <w:tcBorders>
              <w:top w:val="single" w:sz="4" w:space="0" w:color="auto"/>
              <w:left w:val="nil"/>
              <w:bottom w:val="single" w:sz="4" w:space="0" w:color="auto"/>
              <w:right w:val="single" w:sz="4" w:space="0" w:color="000000"/>
            </w:tcBorders>
            <w:shd w:val="clear" w:color="auto" w:fill="auto"/>
            <w:vAlign w:val="center"/>
            <w:hideMark/>
          </w:tcPr>
          <w:p w:rsidR="00315B2D" w:rsidRPr="00AA7C02" w:rsidRDefault="00315B2D" w:rsidP="00215239">
            <w:pPr>
              <w:jc w:val="center"/>
              <w:rPr>
                <w:rFonts w:ascii="Arial CYR" w:hAnsi="Arial CYR" w:cs="Arial CYR"/>
                <w:b/>
                <w:bCs/>
                <w:color w:val="000000"/>
                <w:sz w:val="20"/>
                <w:szCs w:val="20"/>
              </w:rPr>
            </w:pPr>
            <w:r w:rsidRPr="00AA7C02">
              <w:rPr>
                <w:rFonts w:ascii="Arial CYR" w:hAnsi="Arial CYR" w:cs="Arial CYR"/>
                <w:b/>
                <w:bCs/>
                <w:color w:val="000000"/>
                <w:sz w:val="20"/>
                <w:szCs w:val="20"/>
              </w:rPr>
              <w:t> </w:t>
            </w:r>
          </w:p>
        </w:tc>
        <w:tc>
          <w:tcPr>
            <w:tcW w:w="2941" w:type="pct"/>
            <w:tcBorders>
              <w:top w:val="nil"/>
              <w:left w:val="nil"/>
              <w:bottom w:val="single" w:sz="4" w:space="0" w:color="auto"/>
              <w:right w:val="single" w:sz="4" w:space="0" w:color="auto"/>
            </w:tcBorders>
            <w:shd w:val="clear" w:color="auto" w:fill="auto"/>
            <w:vAlign w:val="center"/>
            <w:hideMark/>
          </w:tcPr>
          <w:p w:rsidR="00315B2D" w:rsidRPr="00AA7C02" w:rsidRDefault="00510B89" w:rsidP="00215239">
            <w:pPr>
              <w:rPr>
                <w:b/>
                <w:bCs/>
                <w:color w:val="000000"/>
                <w:sz w:val="20"/>
                <w:szCs w:val="20"/>
              </w:rPr>
            </w:pPr>
            <w:r>
              <w:rPr>
                <w:b/>
                <w:bCs/>
                <w:color w:val="000000"/>
                <w:sz w:val="20"/>
                <w:szCs w:val="20"/>
              </w:rPr>
              <w:t>М</w:t>
            </w:r>
            <w:r w:rsidR="00315B2D" w:rsidRPr="00AA7C02">
              <w:rPr>
                <w:b/>
                <w:bCs/>
                <w:color w:val="000000"/>
                <w:sz w:val="20"/>
                <w:szCs w:val="20"/>
              </w:rPr>
              <w:t>униципальное казенное учреждение Финансовое управление администрации Тужинского муниципального района</w:t>
            </w:r>
          </w:p>
        </w:tc>
      </w:tr>
      <w:tr w:rsidR="00315B2D" w:rsidRPr="00AA7C02" w:rsidTr="00510B89">
        <w:trPr>
          <w:trHeight w:val="285"/>
        </w:trPr>
        <w:tc>
          <w:tcPr>
            <w:tcW w:w="574" w:type="pct"/>
            <w:tcBorders>
              <w:top w:val="nil"/>
              <w:left w:val="single" w:sz="4" w:space="0" w:color="auto"/>
              <w:bottom w:val="single" w:sz="4" w:space="0" w:color="auto"/>
              <w:right w:val="nil"/>
            </w:tcBorders>
            <w:shd w:val="clear" w:color="auto" w:fill="auto"/>
            <w:noWrap/>
            <w:hideMark/>
          </w:tcPr>
          <w:p w:rsidR="00315B2D" w:rsidRPr="00AA7C02" w:rsidRDefault="00315B2D" w:rsidP="00215239">
            <w:pPr>
              <w:jc w:val="center"/>
              <w:rPr>
                <w:sz w:val="20"/>
                <w:szCs w:val="20"/>
              </w:rPr>
            </w:pPr>
            <w:r w:rsidRPr="00AA7C02">
              <w:rPr>
                <w:sz w:val="20"/>
                <w:szCs w:val="20"/>
              </w:rPr>
              <w:t>912</w:t>
            </w:r>
          </w:p>
        </w:tc>
        <w:tc>
          <w:tcPr>
            <w:tcW w:w="341"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01</w:t>
            </w:r>
          </w:p>
        </w:tc>
        <w:tc>
          <w:tcPr>
            <w:tcW w:w="5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02</w:t>
            </w:r>
          </w:p>
        </w:tc>
        <w:tc>
          <w:tcPr>
            <w:tcW w:w="604"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00 00 05</w:t>
            </w:r>
          </w:p>
        </w:tc>
        <w:tc>
          <w:tcPr>
            <w:tcW w:w="2941"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Кредиты кредитных организаций, полученные бюджетом муниципального районом в валюте Российской Федерации</w:t>
            </w:r>
          </w:p>
        </w:tc>
      </w:tr>
      <w:tr w:rsidR="00315B2D" w:rsidRPr="00AA7C02" w:rsidTr="00510B89">
        <w:trPr>
          <w:trHeight w:val="533"/>
        </w:trPr>
        <w:tc>
          <w:tcPr>
            <w:tcW w:w="574" w:type="pct"/>
            <w:tcBorders>
              <w:top w:val="nil"/>
              <w:left w:val="single" w:sz="4" w:space="0" w:color="auto"/>
              <w:bottom w:val="single" w:sz="4" w:space="0" w:color="auto"/>
              <w:right w:val="nil"/>
            </w:tcBorders>
            <w:shd w:val="clear" w:color="auto" w:fill="auto"/>
            <w:noWrap/>
            <w:hideMark/>
          </w:tcPr>
          <w:p w:rsidR="00315B2D" w:rsidRPr="00AA7C02" w:rsidRDefault="00315B2D" w:rsidP="00215239">
            <w:pPr>
              <w:jc w:val="center"/>
              <w:rPr>
                <w:sz w:val="20"/>
                <w:szCs w:val="20"/>
              </w:rPr>
            </w:pPr>
            <w:r w:rsidRPr="00AA7C02">
              <w:rPr>
                <w:sz w:val="20"/>
                <w:szCs w:val="20"/>
              </w:rPr>
              <w:t>912</w:t>
            </w:r>
          </w:p>
        </w:tc>
        <w:tc>
          <w:tcPr>
            <w:tcW w:w="341"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01</w:t>
            </w:r>
          </w:p>
        </w:tc>
        <w:tc>
          <w:tcPr>
            <w:tcW w:w="5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03</w:t>
            </w:r>
          </w:p>
        </w:tc>
        <w:tc>
          <w:tcPr>
            <w:tcW w:w="604"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00 00 05</w:t>
            </w:r>
          </w:p>
        </w:tc>
        <w:tc>
          <w:tcPr>
            <w:tcW w:w="2941"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315B2D" w:rsidRPr="00AA7C02" w:rsidTr="00510B89">
        <w:trPr>
          <w:trHeight w:val="245"/>
        </w:trPr>
        <w:tc>
          <w:tcPr>
            <w:tcW w:w="574" w:type="pct"/>
            <w:tcBorders>
              <w:top w:val="nil"/>
              <w:left w:val="single" w:sz="4" w:space="0" w:color="auto"/>
              <w:bottom w:val="single" w:sz="4" w:space="0" w:color="auto"/>
              <w:right w:val="nil"/>
            </w:tcBorders>
            <w:shd w:val="clear" w:color="auto" w:fill="auto"/>
            <w:noWrap/>
            <w:hideMark/>
          </w:tcPr>
          <w:p w:rsidR="00315B2D" w:rsidRPr="00AA7C02" w:rsidRDefault="00315B2D" w:rsidP="00215239">
            <w:pPr>
              <w:jc w:val="center"/>
              <w:rPr>
                <w:sz w:val="20"/>
                <w:szCs w:val="20"/>
              </w:rPr>
            </w:pPr>
            <w:r w:rsidRPr="00AA7C02">
              <w:rPr>
                <w:sz w:val="20"/>
                <w:szCs w:val="20"/>
              </w:rPr>
              <w:t>912</w:t>
            </w:r>
          </w:p>
        </w:tc>
        <w:tc>
          <w:tcPr>
            <w:tcW w:w="341"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01</w:t>
            </w:r>
          </w:p>
        </w:tc>
        <w:tc>
          <w:tcPr>
            <w:tcW w:w="5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05</w:t>
            </w:r>
          </w:p>
        </w:tc>
        <w:tc>
          <w:tcPr>
            <w:tcW w:w="604"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sz w:val="20"/>
                <w:szCs w:val="20"/>
              </w:rPr>
            </w:pPr>
            <w:r w:rsidRPr="00AA7C02">
              <w:rPr>
                <w:sz w:val="20"/>
                <w:szCs w:val="20"/>
              </w:rPr>
              <w:t>02 01 05</w:t>
            </w:r>
          </w:p>
        </w:tc>
        <w:tc>
          <w:tcPr>
            <w:tcW w:w="2941" w:type="pct"/>
            <w:tcBorders>
              <w:top w:val="nil"/>
              <w:left w:val="nil"/>
              <w:bottom w:val="single" w:sz="4" w:space="0" w:color="auto"/>
              <w:right w:val="single" w:sz="4" w:space="0" w:color="auto"/>
            </w:tcBorders>
            <w:shd w:val="clear" w:color="auto" w:fill="auto"/>
            <w:hideMark/>
          </w:tcPr>
          <w:p w:rsidR="00315B2D" w:rsidRPr="00AA7C02" w:rsidRDefault="00315B2D" w:rsidP="00215239">
            <w:pPr>
              <w:rPr>
                <w:sz w:val="20"/>
                <w:szCs w:val="20"/>
              </w:rPr>
            </w:pPr>
            <w:r w:rsidRPr="00AA7C02">
              <w:rPr>
                <w:sz w:val="20"/>
                <w:szCs w:val="20"/>
              </w:rPr>
              <w:t>Прочие остатки денежных средств бюджета муниципального района</w:t>
            </w:r>
          </w:p>
        </w:tc>
      </w:tr>
    </w:tbl>
    <w:p w:rsidR="00315B2D" w:rsidRPr="00AA7C02" w:rsidRDefault="00315B2D" w:rsidP="00215239">
      <w:pPr>
        <w:ind w:right="-1"/>
        <w:rPr>
          <w:sz w:val="20"/>
          <w:szCs w:val="20"/>
        </w:rPr>
      </w:pPr>
    </w:p>
    <w:tbl>
      <w:tblPr>
        <w:tblW w:w="5000" w:type="pct"/>
        <w:tblCellMar>
          <w:left w:w="30" w:type="dxa"/>
          <w:right w:w="30" w:type="dxa"/>
        </w:tblCellMar>
        <w:tblLook w:val="0000"/>
      </w:tblPr>
      <w:tblGrid>
        <w:gridCol w:w="849"/>
        <w:gridCol w:w="1207"/>
        <w:gridCol w:w="1415"/>
        <w:gridCol w:w="7136"/>
      </w:tblGrid>
      <w:tr w:rsidR="00315B2D" w:rsidRPr="00AA7C02" w:rsidTr="00510B89">
        <w:tblPrEx>
          <w:tblCellMar>
            <w:top w:w="0" w:type="dxa"/>
            <w:bottom w:w="0" w:type="dxa"/>
          </w:tblCellMar>
        </w:tblPrEx>
        <w:trPr>
          <w:trHeight w:val="302"/>
        </w:trPr>
        <w:tc>
          <w:tcPr>
            <w:tcW w:w="400" w:type="pct"/>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Pr>
          <w:p w:rsidR="00315B2D" w:rsidRPr="00AA7C02" w:rsidRDefault="00315B2D" w:rsidP="00215239">
            <w:pPr>
              <w:autoSpaceDE w:val="0"/>
              <w:autoSpaceDN w:val="0"/>
              <w:adjustRightInd w:val="0"/>
              <w:jc w:val="right"/>
              <w:rPr>
                <w:rFonts w:eastAsia="Calibri"/>
                <w:color w:val="000000"/>
                <w:sz w:val="20"/>
                <w:szCs w:val="20"/>
              </w:rPr>
            </w:pPr>
            <w:r w:rsidRPr="00AA7C02">
              <w:rPr>
                <w:rFonts w:eastAsia="Calibri"/>
                <w:color w:val="000000"/>
                <w:sz w:val="20"/>
                <w:szCs w:val="20"/>
              </w:rPr>
              <w:t xml:space="preserve">                                                          Приложение № 5</w:t>
            </w:r>
          </w:p>
        </w:tc>
      </w:tr>
      <w:tr w:rsidR="00315B2D" w:rsidRPr="00AA7C02" w:rsidTr="00510B89">
        <w:tblPrEx>
          <w:tblCellMar>
            <w:top w:w="0" w:type="dxa"/>
            <w:bottom w:w="0" w:type="dxa"/>
          </w:tblCellMar>
        </w:tblPrEx>
        <w:trPr>
          <w:trHeight w:val="302"/>
        </w:trPr>
        <w:tc>
          <w:tcPr>
            <w:tcW w:w="400" w:type="pct"/>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Pr>
          <w:p w:rsidR="00315B2D" w:rsidRPr="00AA7C02" w:rsidRDefault="00315B2D" w:rsidP="00215239">
            <w:pPr>
              <w:autoSpaceDE w:val="0"/>
              <w:autoSpaceDN w:val="0"/>
              <w:adjustRightInd w:val="0"/>
              <w:jc w:val="right"/>
              <w:rPr>
                <w:rFonts w:eastAsia="Calibri"/>
                <w:color w:val="000000"/>
                <w:sz w:val="20"/>
                <w:szCs w:val="20"/>
              </w:rPr>
            </w:pPr>
            <w:r w:rsidRPr="00AA7C02">
              <w:rPr>
                <w:rFonts w:eastAsia="Calibri"/>
                <w:color w:val="000000"/>
                <w:sz w:val="20"/>
                <w:szCs w:val="20"/>
              </w:rPr>
              <w:t xml:space="preserve">к решению Тужинской районной Думы </w:t>
            </w:r>
          </w:p>
        </w:tc>
      </w:tr>
      <w:tr w:rsidR="00315B2D" w:rsidRPr="00AA7C02" w:rsidTr="00510B89">
        <w:tblPrEx>
          <w:tblCellMar>
            <w:top w:w="0" w:type="dxa"/>
            <w:bottom w:w="0" w:type="dxa"/>
          </w:tblCellMar>
        </w:tblPrEx>
        <w:trPr>
          <w:trHeight w:val="302"/>
        </w:trPr>
        <w:tc>
          <w:tcPr>
            <w:tcW w:w="400" w:type="pct"/>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Pr>
          <w:p w:rsidR="00315B2D" w:rsidRPr="00AA7C02" w:rsidRDefault="00315B2D" w:rsidP="00215239">
            <w:pPr>
              <w:autoSpaceDE w:val="0"/>
              <w:autoSpaceDN w:val="0"/>
              <w:adjustRightInd w:val="0"/>
              <w:jc w:val="right"/>
              <w:rPr>
                <w:rFonts w:eastAsia="Calibri"/>
                <w:color w:val="000000"/>
                <w:sz w:val="20"/>
                <w:szCs w:val="20"/>
              </w:rPr>
            </w:pPr>
            <w:r w:rsidRPr="00AA7C02">
              <w:rPr>
                <w:rFonts w:eastAsia="Calibri"/>
                <w:color w:val="000000"/>
                <w:sz w:val="20"/>
                <w:szCs w:val="20"/>
              </w:rPr>
              <w:t xml:space="preserve">                                                    от                              №                               </w:t>
            </w:r>
          </w:p>
        </w:tc>
      </w:tr>
      <w:tr w:rsidR="00315B2D" w:rsidRPr="00AA7C02" w:rsidTr="00510B89">
        <w:tblPrEx>
          <w:tblCellMar>
            <w:top w:w="0" w:type="dxa"/>
            <w:bottom w:w="0" w:type="dxa"/>
          </w:tblCellMar>
        </w:tblPrEx>
        <w:trPr>
          <w:trHeight w:val="80"/>
        </w:trPr>
        <w:tc>
          <w:tcPr>
            <w:tcW w:w="400" w:type="pct"/>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Pr>
          <w:p w:rsidR="00315B2D" w:rsidRPr="00AA7C02" w:rsidRDefault="00315B2D" w:rsidP="00215239">
            <w:pPr>
              <w:autoSpaceDE w:val="0"/>
              <w:autoSpaceDN w:val="0"/>
              <w:adjustRightInd w:val="0"/>
              <w:jc w:val="right"/>
              <w:rPr>
                <w:rFonts w:eastAsia="Calibri"/>
                <w:color w:val="000000"/>
                <w:sz w:val="20"/>
                <w:szCs w:val="20"/>
              </w:rPr>
            </w:pPr>
          </w:p>
        </w:tc>
      </w:tr>
      <w:tr w:rsidR="00315B2D" w:rsidRPr="00AA7C02" w:rsidTr="00510B89">
        <w:tblPrEx>
          <w:tblCellMar>
            <w:top w:w="0" w:type="dxa"/>
            <w:bottom w:w="0" w:type="dxa"/>
          </w:tblCellMar>
        </w:tblPrEx>
        <w:trPr>
          <w:trHeight w:val="80"/>
        </w:trPr>
        <w:tc>
          <w:tcPr>
            <w:tcW w:w="400" w:type="pct"/>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Pr>
          <w:p w:rsidR="00315B2D" w:rsidRPr="00AA7C02" w:rsidRDefault="00315B2D" w:rsidP="00215239">
            <w:pPr>
              <w:autoSpaceDE w:val="0"/>
              <w:autoSpaceDN w:val="0"/>
              <w:adjustRightInd w:val="0"/>
              <w:jc w:val="center"/>
              <w:rPr>
                <w:rFonts w:eastAsia="Calibri"/>
                <w:b/>
                <w:bCs/>
                <w:color w:val="000000"/>
                <w:sz w:val="20"/>
                <w:szCs w:val="20"/>
              </w:rPr>
            </w:pPr>
          </w:p>
        </w:tc>
      </w:tr>
      <w:tr w:rsidR="00315B2D" w:rsidRPr="00AA7C02" w:rsidTr="00510B89">
        <w:tblPrEx>
          <w:tblCellMar>
            <w:top w:w="0" w:type="dxa"/>
            <w:bottom w:w="0" w:type="dxa"/>
          </w:tblCellMar>
        </w:tblPrEx>
        <w:trPr>
          <w:trHeight w:val="80"/>
        </w:trPr>
        <w:tc>
          <w:tcPr>
            <w:tcW w:w="400" w:type="pct"/>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Pr>
          <w:p w:rsidR="00315B2D" w:rsidRPr="00AA7C02" w:rsidRDefault="00315B2D" w:rsidP="00215239">
            <w:pPr>
              <w:autoSpaceDE w:val="0"/>
              <w:autoSpaceDN w:val="0"/>
              <w:adjustRightInd w:val="0"/>
              <w:jc w:val="center"/>
              <w:rPr>
                <w:rFonts w:eastAsia="Calibri"/>
                <w:b/>
                <w:bCs/>
                <w:color w:val="000000"/>
                <w:sz w:val="20"/>
                <w:szCs w:val="20"/>
              </w:rPr>
            </w:pPr>
          </w:p>
        </w:tc>
      </w:tr>
      <w:tr w:rsidR="00510B89" w:rsidRPr="00AA7C02" w:rsidTr="00510B89">
        <w:tblPrEx>
          <w:tblCellMar>
            <w:top w:w="0" w:type="dxa"/>
            <w:bottom w:w="0" w:type="dxa"/>
          </w:tblCellMar>
        </w:tblPrEx>
        <w:trPr>
          <w:trHeight w:val="742"/>
        </w:trPr>
        <w:tc>
          <w:tcPr>
            <w:tcW w:w="5000" w:type="pct"/>
            <w:gridSpan w:val="4"/>
          </w:tcPr>
          <w:p w:rsidR="00510B89" w:rsidRPr="00AA7C02" w:rsidRDefault="00510B89" w:rsidP="00215239">
            <w:pPr>
              <w:autoSpaceDE w:val="0"/>
              <w:autoSpaceDN w:val="0"/>
              <w:adjustRightInd w:val="0"/>
              <w:jc w:val="center"/>
              <w:rPr>
                <w:rFonts w:eastAsia="Calibri"/>
                <w:b/>
                <w:bCs/>
                <w:color w:val="000000"/>
                <w:sz w:val="20"/>
                <w:szCs w:val="20"/>
              </w:rPr>
            </w:pPr>
            <w:r w:rsidRPr="00AA7C02">
              <w:rPr>
                <w:rFonts w:eastAsia="Calibri"/>
                <w:b/>
                <w:bCs/>
                <w:color w:val="000000"/>
                <w:sz w:val="20"/>
                <w:szCs w:val="20"/>
              </w:rPr>
              <w:t>ПЕРЕЧЕНЬ И КОДЫ</w:t>
            </w:r>
          </w:p>
          <w:p w:rsidR="00510B89" w:rsidRPr="00AA7C02" w:rsidRDefault="00510B89" w:rsidP="00215239">
            <w:pPr>
              <w:autoSpaceDE w:val="0"/>
              <w:autoSpaceDN w:val="0"/>
              <w:adjustRightInd w:val="0"/>
              <w:jc w:val="center"/>
              <w:rPr>
                <w:rFonts w:eastAsia="Calibri"/>
                <w:b/>
                <w:bCs/>
                <w:color w:val="000000"/>
                <w:sz w:val="20"/>
                <w:szCs w:val="20"/>
              </w:rPr>
            </w:pPr>
            <w:r w:rsidRPr="00AA7C02">
              <w:rPr>
                <w:rFonts w:eastAsia="Calibri"/>
                <w:b/>
                <w:bCs/>
                <w:color w:val="000000"/>
                <w:sz w:val="20"/>
                <w:szCs w:val="20"/>
              </w:rPr>
              <w:t xml:space="preserve"> статей источников финансирования дефицита бюджета </w:t>
            </w:r>
          </w:p>
          <w:p w:rsidR="00510B89" w:rsidRPr="00AA7C02" w:rsidRDefault="00510B89" w:rsidP="00215239">
            <w:pPr>
              <w:autoSpaceDE w:val="0"/>
              <w:autoSpaceDN w:val="0"/>
              <w:adjustRightInd w:val="0"/>
              <w:jc w:val="center"/>
              <w:rPr>
                <w:rFonts w:eastAsia="Calibri"/>
                <w:b/>
                <w:bCs/>
                <w:color w:val="000000"/>
                <w:sz w:val="20"/>
                <w:szCs w:val="20"/>
              </w:rPr>
            </w:pPr>
            <w:r w:rsidRPr="00AA7C02">
              <w:rPr>
                <w:rFonts w:eastAsia="Calibri"/>
                <w:b/>
                <w:bCs/>
                <w:color w:val="000000"/>
                <w:sz w:val="20"/>
                <w:szCs w:val="20"/>
              </w:rPr>
              <w:t>муниципального района</w:t>
            </w:r>
          </w:p>
          <w:p w:rsidR="00510B89" w:rsidRPr="00AA7C02" w:rsidRDefault="00510B89" w:rsidP="00215239">
            <w:pPr>
              <w:autoSpaceDE w:val="0"/>
              <w:autoSpaceDN w:val="0"/>
              <w:adjustRightInd w:val="0"/>
              <w:jc w:val="center"/>
              <w:rPr>
                <w:rFonts w:eastAsia="Calibri"/>
                <w:b/>
                <w:bCs/>
                <w:color w:val="000000"/>
                <w:sz w:val="20"/>
                <w:szCs w:val="20"/>
              </w:rPr>
            </w:pPr>
            <w:r w:rsidRPr="00AA7C02">
              <w:rPr>
                <w:rFonts w:eastAsia="Calibri"/>
                <w:b/>
                <w:bCs/>
                <w:color w:val="000000"/>
                <w:sz w:val="20"/>
                <w:szCs w:val="20"/>
              </w:rPr>
              <w:t>на 2016 год</w:t>
            </w:r>
          </w:p>
        </w:tc>
      </w:tr>
      <w:tr w:rsidR="00315B2D" w:rsidRPr="00AA7C02" w:rsidTr="00510B89">
        <w:tblPrEx>
          <w:tblCellMar>
            <w:top w:w="0" w:type="dxa"/>
            <w:bottom w:w="0" w:type="dxa"/>
          </w:tblCellMar>
        </w:tblPrEx>
        <w:trPr>
          <w:trHeight w:val="104"/>
        </w:trPr>
        <w:tc>
          <w:tcPr>
            <w:tcW w:w="400" w:type="pct"/>
            <w:tcBorders>
              <w:bottom w:val="single" w:sz="4" w:space="0" w:color="auto"/>
            </w:tcBorders>
          </w:tcPr>
          <w:p w:rsidR="00315B2D" w:rsidRPr="00AA7C02" w:rsidRDefault="00315B2D" w:rsidP="00215239">
            <w:pPr>
              <w:autoSpaceDE w:val="0"/>
              <w:autoSpaceDN w:val="0"/>
              <w:adjustRightInd w:val="0"/>
              <w:jc w:val="right"/>
              <w:rPr>
                <w:rFonts w:eastAsia="Calibri"/>
                <w:color w:val="000000"/>
                <w:sz w:val="20"/>
                <w:szCs w:val="20"/>
              </w:rPr>
            </w:pPr>
          </w:p>
        </w:tc>
        <w:tc>
          <w:tcPr>
            <w:tcW w:w="569" w:type="pct"/>
            <w:tcBorders>
              <w:bottom w:val="single" w:sz="4" w:space="0" w:color="auto"/>
            </w:tcBorders>
          </w:tcPr>
          <w:p w:rsidR="00315B2D" w:rsidRPr="00AA7C02" w:rsidRDefault="00315B2D" w:rsidP="00215239">
            <w:pPr>
              <w:autoSpaceDE w:val="0"/>
              <w:autoSpaceDN w:val="0"/>
              <w:adjustRightInd w:val="0"/>
              <w:jc w:val="right"/>
              <w:rPr>
                <w:rFonts w:eastAsia="Calibri"/>
                <w:color w:val="000000"/>
                <w:sz w:val="20"/>
                <w:szCs w:val="20"/>
              </w:rPr>
            </w:pPr>
          </w:p>
        </w:tc>
        <w:tc>
          <w:tcPr>
            <w:tcW w:w="667" w:type="pct"/>
            <w:tcBorders>
              <w:bottom w:val="single" w:sz="4" w:space="0" w:color="auto"/>
            </w:tcBorders>
          </w:tcPr>
          <w:p w:rsidR="00315B2D" w:rsidRPr="00AA7C02" w:rsidRDefault="00315B2D" w:rsidP="00215239">
            <w:pPr>
              <w:autoSpaceDE w:val="0"/>
              <w:autoSpaceDN w:val="0"/>
              <w:adjustRightInd w:val="0"/>
              <w:jc w:val="right"/>
              <w:rPr>
                <w:rFonts w:eastAsia="Calibri"/>
                <w:color w:val="000000"/>
                <w:sz w:val="20"/>
                <w:szCs w:val="20"/>
              </w:rPr>
            </w:pPr>
          </w:p>
        </w:tc>
        <w:tc>
          <w:tcPr>
            <w:tcW w:w="3364" w:type="pct"/>
            <w:tcBorders>
              <w:bottom w:val="single" w:sz="4" w:space="0" w:color="auto"/>
            </w:tcBorders>
          </w:tcPr>
          <w:p w:rsidR="00315B2D" w:rsidRPr="00AA7C02" w:rsidRDefault="00315B2D" w:rsidP="00215239">
            <w:pPr>
              <w:autoSpaceDE w:val="0"/>
              <w:autoSpaceDN w:val="0"/>
              <w:adjustRightInd w:val="0"/>
              <w:jc w:val="right"/>
              <w:rPr>
                <w:rFonts w:eastAsia="Calibri"/>
                <w:color w:val="000000"/>
                <w:sz w:val="20"/>
                <w:szCs w:val="20"/>
              </w:rPr>
            </w:pPr>
          </w:p>
        </w:tc>
      </w:tr>
      <w:tr w:rsidR="00315B2D" w:rsidRPr="00AA7C02" w:rsidTr="00510B89">
        <w:tblPrEx>
          <w:tblCellMar>
            <w:top w:w="0" w:type="dxa"/>
            <w:bottom w:w="0" w:type="dxa"/>
          </w:tblCellMar>
        </w:tblPrEx>
        <w:trPr>
          <w:trHeight w:val="65"/>
        </w:trPr>
        <w:tc>
          <w:tcPr>
            <w:tcW w:w="5000" w:type="pct"/>
            <w:gridSpan w:val="4"/>
            <w:tcBorders>
              <w:top w:val="single" w:sz="4" w:space="0" w:color="auto"/>
              <w:left w:val="single" w:sz="6" w:space="0" w:color="auto"/>
              <w:bottom w:val="nil"/>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Код бюджетной классификации источников финансирования дефицита бюджета муниципального района</w:t>
            </w:r>
          </w:p>
        </w:tc>
      </w:tr>
      <w:tr w:rsidR="00315B2D" w:rsidRPr="00AA7C02" w:rsidTr="00510B89">
        <w:tblPrEx>
          <w:tblCellMar>
            <w:top w:w="0" w:type="dxa"/>
            <w:bottom w:w="0" w:type="dxa"/>
          </w:tblCellMar>
        </w:tblPrEx>
        <w:trPr>
          <w:trHeight w:val="571"/>
        </w:trPr>
        <w:tc>
          <w:tcPr>
            <w:tcW w:w="400" w:type="pct"/>
            <w:tcBorders>
              <w:top w:val="nil"/>
              <w:left w:val="single" w:sz="6" w:space="0" w:color="auto"/>
              <w:bottom w:val="single" w:sz="6" w:space="0" w:color="auto"/>
              <w:right w:val="nil"/>
            </w:tcBorders>
          </w:tcPr>
          <w:p w:rsidR="00315B2D" w:rsidRPr="00AA7C02" w:rsidRDefault="00315B2D" w:rsidP="00215239">
            <w:pPr>
              <w:autoSpaceDE w:val="0"/>
              <w:autoSpaceDN w:val="0"/>
              <w:adjustRightInd w:val="0"/>
              <w:jc w:val="center"/>
              <w:rPr>
                <w:rFonts w:eastAsia="Calibri"/>
                <w:color w:val="000000"/>
                <w:sz w:val="20"/>
                <w:szCs w:val="20"/>
              </w:rPr>
            </w:pPr>
          </w:p>
        </w:tc>
        <w:tc>
          <w:tcPr>
            <w:tcW w:w="569" w:type="pct"/>
            <w:tcBorders>
              <w:top w:val="nil"/>
              <w:left w:val="nil"/>
              <w:bottom w:val="single" w:sz="6" w:space="0" w:color="auto"/>
              <w:right w:val="nil"/>
            </w:tcBorders>
          </w:tcPr>
          <w:p w:rsidR="00315B2D" w:rsidRPr="00AA7C02" w:rsidRDefault="00315B2D" w:rsidP="00215239">
            <w:pPr>
              <w:autoSpaceDE w:val="0"/>
              <w:autoSpaceDN w:val="0"/>
              <w:adjustRightInd w:val="0"/>
              <w:jc w:val="center"/>
              <w:rPr>
                <w:rFonts w:eastAsia="Calibri"/>
                <w:color w:val="000000"/>
                <w:sz w:val="20"/>
                <w:szCs w:val="20"/>
              </w:rPr>
            </w:pPr>
          </w:p>
        </w:tc>
        <w:tc>
          <w:tcPr>
            <w:tcW w:w="667" w:type="pct"/>
            <w:tcBorders>
              <w:top w:val="nil"/>
              <w:left w:val="nil"/>
              <w:bottom w:val="single" w:sz="6" w:space="0" w:color="auto"/>
              <w:right w:val="single" w:sz="6" w:space="0" w:color="auto"/>
            </w:tcBorders>
          </w:tcPr>
          <w:p w:rsidR="00315B2D" w:rsidRPr="00AA7C02" w:rsidRDefault="00315B2D" w:rsidP="00215239">
            <w:pPr>
              <w:autoSpaceDE w:val="0"/>
              <w:autoSpaceDN w:val="0"/>
              <w:adjustRightInd w:val="0"/>
              <w:rPr>
                <w:rFonts w:eastAsia="Calibri"/>
                <w:color w:val="000000"/>
                <w:sz w:val="20"/>
                <w:szCs w:val="20"/>
              </w:rPr>
            </w:pPr>
          </w:p>
        </w:tc>
        <w:tc>
          <w:tcPr>
            <w:tcW w:w="3364" w:type="pct"/>
            <w:tcBorders>
              <w:top w:val="nil"/>
              <w:left w:val="single" w:sz="6" w:space="0" w:color="auto"/>
              <w:bottom w:val="nil"/>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p>
        </w:tc>
      </w:tr>
      <w:tr w:rsidR="00315B2D" w:rsidRPr="00AA7C02" w:rsidTr="00510B89">
        <w:tblPrEx>
          <w:tblCellMar>
            <w:top w:w="0" w:type="dxa"/>
            <w:bottom w:w="0" w:type="dxa"/>
          </w:tblCellMar>
        </w:tblPrEx>
        <w:trPr>
          <w:trHeight w:val="391"/>
        </w:trPr>
        <w:tc>
          <w:tcPr>
            <w:tcW w:w="400"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группа</w:t>
            </w:r>
          </w:p>
        </w:tc>
        <w:tc>
          <w:tcPr>
            <w:tcW w:w="569"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подгруппа</w:t>
            </w:r>
          </w:p>
        </w:tc>
        <w:tc>
          <w:tcPr>
            <w:tcW w:w="667"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статья</w:t>
            </w:r>
          </w:p>
        </w:tc>
        <w:tc>
          <w:tcPr>
            <w:tcW w:w="3364" w:type="pct"/>
            <w:tcBorders>
              <w:top w:val="nil"/>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rPr>
                <w:rFonts w:eastAsia="Calibri"/>
                <w:color w:val="000000"/>
                <w:sz w:val="20"/>
                <w:szCs w:val="20"/>
              </w:rPr>
            </w:pPr>
          </w:p>
        </w:tc>
      </w:tr>
      <w:tr w:rsidR="00315B2D" w:rsidRPr="00AA7C02" w:rsidTr="00510B89">
        <w:tblPrEx>
          <w:tblCellMar>
            <w:top w:w="0" w:type="dxa"/>
            <w:bottom w:w="0" w:type="dxa"/>
          </w:tblCellMar>
        </w:tblPrEx>
        <w:trPr>
          <w:trHeight w:val="272"/>
        </w:trPr>
        <w:tc>
          <w:tcPr>
            <w:tcW w:w="400"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01</w:t>
            </w:r>
          </w:p>
        </w:tc>
        <w:tc>
          <w:tcPr>
            <w:tcW w:w="569"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02</w:t>
            </w:r>
          </w:p>
        </w:tc>
        <w:tc>
          <w:tcPr>
            <w:tcW w:w="667"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00 00 05</w:t>
            </w:r>
          </w:p>
        </w:tc>
        <w:tc>
          <w:tcPr>
            <w:tcW w:w="3364"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rPr>
                <w:rFonts w:eastAsia="Calibri"/>
                <w:color w:val="000000"/>
                <w:sz w:val="20"/>
                <w:szCs w:val="20"/>
              </w:rPr>
            </w:pPr>
            <w:r w:rsidRPr="00AA7C02">
              <w:rPr>
                <w:rFonts w:eastAsia="Calibri"/>
                <w:color w:val="000000"/>
                <w:sz w:val="20"/>
                <w:szCs w:val="20"/>
              </w:rPr>
              <w:t>Кредиты кредитных организаций, полученные бюджетом муниципального района в валюте Российской Федерации</w:t>
            </w:r>
          </w:p>
        </w:tc>
      </w:tr>
      <w:tr w:rsidR="00315B2D" w:rsidRPr="00AA7C02" w:rsidTr="00510B89">
        <w:tblPrEx>
          <w:tblCellMar>
            <w:top w:w="0" w:type="dxa"/>
            <w:bottom w:w="0" w:type="dxa"/>
          </w:tblCellMar>
        </w:tblPrEx>
        <w:trPr>
          <w:trHeight w:val="555"/>
        </w:trPr>
        <w:tc>
          <w:tcPr>
            <w:tcW w:w="400"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01</w:t>
            </w:r>
          </w:p>
        </w:tc>
        <w:tc>
          <w:tcPr>
            <w:tcW w:w="569"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03</w:t>
            </w:r>
          </w:p>
        </w:tc>
        <w:tc>
          <w:tcPr>
            <w:tcW w:w="667"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01 00 05</w:t>
            </w:r>
          </w:p>
        </w:tc>
        <w:tc>
          <w:tcPr>
            <w:tcW w:w="3364"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rPr>
                <w:rFonts w:eastAsia="Calibri"/>
                <w:color w:val="000000"/>
                <w:sz w:val="20"/>
                <w:szCs w:val="20"/>
              </w:rPr>
            </w:pPr>
            <w:r w:rsidRPr="00AA7C02">
              <w:rPr>
                <w:rFonts w:eastAsia="Calibri"/>
                <w:color w:val="000000"/>
                <w:sz w:val="20"/>
                <w:szCs w:val="20"/>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315B2D" w:rsidRPr="00AA7C02" w:rsidTr="00510B89">
        <w:tblPrEx>
          <w:tblCellMar>
            <w:top w:w="0" w:type="dxa"/>
            <w:bottom w:w="0" w:type="dxa"/>
          </w:tblCellMar>
        </w:tblPrEx>
        <w:trPr>
          <w:trHeight w:val="267"/>
        </w:trPr>
        <w:tc>
          <w:tcPr>
            <w:tcW w:w="400"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01</w:t>
            </w:r>
          </w:p>
        </w:tc>
        <w:tc>
          <w:tcPr>
            <w:tcW w:w="569"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05</w:t>
            </w:r>
          </w:p>
        </w:tc>
        <w:tc>
          <w:tcPr>
            <w:tcW w:w="667"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jc w:val="center"/>
              <w:rPr>
                <w:rFonts w:eastAsia="Calibri"/>
                <w:color w:val="000000"/>
                <w:sz w:val="20"/>
                <w:szCs w:val="20"/>
              </w:rPr>
            </w:pPr>
            <w:r w:rsidRPr="00AA7C02">
              <w:rPr>
                <w:rFonts w:eastAsia="Calibri"/>
                <w:color w:val="000000"/>
                <w:sz w:val="20"/>
                <w:szCs w:val="20"/>
              </w:rPr>
              <w:t xml:space="preserve">02 01 05 </w:t>
            </w:r>
          </w:p>
        </w:tc>
        <w:tc>
          <w:tcPr>
            <w:tcW w:w="3364" w:type="pct"/>
            <w:tcBorders>
              <w:top w:val="single" w:sz="6" w:space="0" w:color="auto"/>
              <w:left w:val="single" w:sz="6" w:space="0" w:color="auto"/>
              <w:bottom w:val="single" w:sz="6" w:space="0" w:color="auto"/>
              <w:right w:val="single" w:sz="6" w:space="0" w:color="auto"/>
            </w:tcBorders>
          </w:tcPr>
          <w:p w:rsidR="00315B2D" w:rsidRPr="00AA7C02" w:rsidRDefault="00315B2D" w:rsidP="00215239">
            <w:pPr>
              <w:autoSpaceDE w:val="0"/>
              <w:autoSpaceDN w:val="0"/>
              <w:adjustRightInd w:val="0"/>
              <w:rPr>
                <w:rFonts w:eastAsia="Calibri"/>
                <w:color w:val="000000"/>
                <w:sz w:val="20"/>
                <w:szCs w:val="20"/>
              </w:rPr>
            </w:pPr>
            <w:r w:rsidRPr="00AA7C02">
              <w:rPr>
                <w:rFonts w:eastAsia="Calibri"/>
                <w:color w:val="000000"/>
                <w:sz w:val="20"/>
                <w:szCs w:val="20"/>
              </w:rPr>
              <w:t xml:space="preserve">Прочие остатки денежных средств бюджета муниципального района </w:t>
            </w:r>
          </w:p>
        </w:tc>
      </w:tr>
    </w:tbl>
    <w:p w:rsidR="00315B2D" w:rsidRPr="00AA7C02" w:rsidRDefault="00315B2D" w:rsidP="00215239">
      <w:pPr>
        <w:ind w:right="-1"/>
        <w:rPr>
          <w:sz w:val="20"/>
          <w:szCs w:val="20"/>
        </w:rPr>
      </w:pPr>
    </w:p>
    <w:tbl>
      <w:tblPr>
        <w:tblW w:w="5000" w:type="pct"/>
        <w:tblLook w:val="04A0"/>
      </w:tblPr>
      <w:tblGrid>
        <w:gridCol w:w="554"/>
        <w:gridCol w:w="1475"/>
        <w:gridCol w:w="654"/>
        <w:gridCol w:w="527"/>
        <w:gridCol w:w="6038"/>
        <w:gridCol w:w="1515"/>
      </w:tblGrid>
      <w:tr w:rsidR="00315B2D" w:rsidRPr="00AA7C02" w:rsidTr="00510B89">
        <w:trPr>
          <w:trHeight w:val="375"/>
        </w:trPr>
        <w:tc>
          <w:tcPr>
            <w:tcW w:w="257"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685"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304" w:type="pct"/>
            <w:tcBorders>
              <w:top w:val="nil"/>
              <w:left w:val="nil"/>
              <w:bottom w:val="nil"/>
              <w:right w:val="nil"/>
            </w:tcBorders>
            <w:shd w:val="clear" w:color="auto" w:fill="auto"/>
            <w:noWrap/>
            <w:vAlign w:val="bottom"/>
            <w:hideMark/>
          </w:tcPr>
          <w:p w:rsidR="00315B2D" w:rsidRPr="00AA7C02" w:rsidRDefault="00315B2D" w:rsidP="00215239">
            <w:pPr>
              <w:jc w:val="right"/>
              <w:rPr>
                <w:rFonts w:ascii="Calibri" w:hAnsi="Calibri"/>
                <w:color w:val="000000"/>
                <w:sz w:val="20"/>
                <w:szCs w:val="20"/>
              </w:rPr>
            </w:pPr>
          </w:p>
        </w:tc>
        <w:tc>
          <w:tcPr>
            <w:tcW w:w="245" w:type="pct"/>
            <w:tcBorders>
              <w:top w:val="nil"/>
              <w:left w:val="nil"/>
              <w:bottom w:val="nil"/>
              <w:right w:val="nil"/>
            </w:tcBorders>
            <w:shd w:val="clear" w:color="auto" w:fill="auto"/>
            <w:noWrap/>
            <w:vAlign w:val="bottom"/>
            <w:hideMark/>
          </w:tcPr>
          <w:p w:rsidR="00315B2D" w:rsidRPr="00AA7C02" w:rsidRDefault="00315B2D" w:rsidP="00215239">
            <w:pPr>
              <w:jc w:val="right"/>
              <w:rPr>
                <w:rFonts w:ascii="Calibri" w:hAnsi="Calibri"/>
                <w:color w:val="000000"/>
                <w:sz w:val="20"/>
                <w:szCs w:val="20"/>
              </w:rPr>
            </w:pPr>
          </w:p>
        </w:tc>
        <w:tc>
          <w:tcPr>
            <w:tcW w:w="3509" w:type="pct"/>
            <w:gridSpan w:val="2"/>
            <w:tcBorders>
              <w:top w:val="nil"/>
              <w:left w:val="nil"/>
              <w:bottom w:val="nil"/>
              <w:right w:val="nil"/>
            </w:tcBorders>
            <w:shd w:val="clear" w:color="auto" w:fill="auto"/>
            <w:noWrap/>
            <w:vAlign w:val="bottom"/>
            <w:hideMark/>
          </w:tcPr>
          <w:p w:rsidR="00510B89" w:rsidRDefault="00510B89" w:rsidP="00215239">
            <w:pPr>
              <w:jc w:val="right"/>
              <w:rPr>
                <w:color w:val="000000"/>
                <w:sz w:val="20"/>
                <w:szCs w:val="20"/>
              </w:rPr>
            </w:pPr>
          </w:p>
          <w:p w:rsidR="00510B89" w:rsidRDefault="00510B89" w:rsidP="00215239">
            <w:pPr>
              <w:jc w:val="right"/>
              <w:rPr>
                <w:color w:val="000000"/>
                <w:sz w:val="20"/>
                <w:szCs w:val="20"/>
              </w:rPr>
            </w:pPr>
          </w:p>
          <w:p w:rsidR="00510B89" w:rsidRDefault="00510B89" w:rsidP="00215239">
            <w:pPr>
              <w:jc w:val="right"/>
              <w:rPr>
                <w:color w:val="000000"/>
                <w:sz w:val="20"/>
                <w:szCs w:val="20"/>
              </w:rPr>
            </w:pPr>
          </w:p>
          <w:p w:rsidR="00510B89" w:rsidRDefault="00510B89" w:rsidP="00215239">
            <w:pPr>
              <w:jc w:val="right"/>
              <w:rPr>
                <w:color w:val="000000"/>
                <w:sz w:val="20"/>
                <w:szCs w:val="20"/>
              </w:rPr>
            </w:pPr>
          </w:p>
          <w:p w:rsidR="00315B2D" w:rsidRPr="00AA7C02" w:rsidRDefault="00315B2D" w:rsidP="00215239">
            <w:pPr>
              <w:jc w:val="right"/>
              <w:rPr>
                <w:color w:val="000000"/>
                <w:sz w:val="20"/>
                <w:szCs w:val="20"/>
              </w:rPr>
            </w:pPr>
            <w:r w:rsidRPr="00AA7C02">
              <w:rPr>
                <w:color w:val="000000"/>
                <w:sz w:val="20"/>
                <w:szCs w:val="20"/>
              </w:rPr>
              <w:t>Приложение  № 6</w:t>
            </w:r>
          </w:p>
        </w:tc>
      </w:tr>
      <w:tr w:rsidR="00315B2D" w:rsidRPr="00AA7C02" w:rsidTr="00510B89">
        <w:trPr>
          <w:trHeight w:val="375"/>
        </w:trPr>
        <w:tc>
          <w:tcPr>
            <w:tcW w:w="257"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685"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304" w:type="pct"/>
            <w:tcBorders>
              <w:top w:val="nil"/>
              <w:left w:val="nil"/>
              <w:bottom w:val="nil"/>
              <w:right w:val="nil"/>
            </w:tcBorders>
            <w:shd w:val="clear" w:color="auto" w:fill="auto"/>
            <w:noWrap/>
            <w:vAlign w:val="bottom"/>
            <w:hideMark/>
          </w:tcPr>
          <w:p w:rsidR="00315B2D" w:rsidRPr="00AA7C02" w:rsidRDefault="00315B2D" w:rsidP="00215239">
            <w:pPr>
              <w:jc w:val="right"/>
              <w:rPr>
                <w:rFonts w:ascii="Calibri" w:hAnsi="Calibri"/>
                <w:color w:val="000000"/>
                <w:sz w:val="20"/>
                <w:szCs w:val="20"/>
              </w:rPr>
            </w:pPr>
          </w:p>
        </w:tc>
        <w:tc>
          <w:tcPr>
            <w:tcW w:w="245" w:type="pct"/>
            <w:tcBorders>
              <w:top w:val="nil"/>
              <w:left w:val="nil"/>
              <w:bottom w:val="nil"/>
              <w:right w:val="nil"/>
            </w:tcBorders>
            <w:shd w:val="clear" w:color="auto" w:fill="auto"/>
            <w:noWrap/>
            <w:vAlign w:val="bottom"/>
            <w:hideMark/>
          </w:tcPr>
          <w:p w:rsidR="00315B2D" w:rsidRPr="00AA7C02" w:rsidRDefault="00315B2D" w:rsidP="00215239">
            <w:pPr>
              <w:jc w:val="right"/>
              <w:rPr>
                <w:rFonts w:ascii="Calibri" w:hAnsi="Calibri"/>
                <w:color w:val="000000"/>
                <w:sz w:val="20"/>
                <w:szCs w:val="20"/>
              </w:rPr>
            </w:pPr>
          </w:p>
        </w:tc>
        <w:tc>
          <w:tcPr>
            <w:tcW w:w="3509" w:type="pct"/>
            <w:gridSpan w:val="2"/>
            <w:tcBorders>
              <w:top w:val="nil"/>
              <w:left w:val="nil"/>
              <w:bottom w:val="nil"/>
              <w:right w:val="nil"/>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к решению Тужинской районной Думы</w:t>
            </w:r>
          </w:p>
        </w:tc>
      </w:tr>
      <w:tr w:rsidR="00315B2D" w:rsidRPr="00AA7C02" w:rsidTr="00510B89">
        <w:trPr>
          <w:trHeight w:val="375"/>
        </w:trPr>
        <w:tc>
          <w:tcPr>
            <w:tcW w:w="257"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685"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304" w:type="pct"/>
            <w:tcBorders>
              <w:top w:val="nil"/>
              <w:left w:val="nil"/>
              <w:bottom w:val="nil"/>
              <w:right w:val="nil"/>
            </w:tcBorders>
            <w:shd w:val="clear" w:color="auto" w:fill="auto"/>
            <w:noWrap/>
            <w:vAlign w:val="bottom"/>
            <w:hideMark/>
          </w:tcPr>
          <w:p w:rsidR="00315B2D" w:rsidRPr="00AA7C02" w:rsidRDefault="00315B2D" w:rsidP="00215239">
            <w:pPr>
              <w:jc w:val="right"/>
              <w:rPr>
                <w:rFonts w:ascii="Calibri" w:hAnsi="Calibri"/>
                <w:color w:val="000000"/>
                <w:sz w:val="20"/>
                <w:szCs w:val="20"/>
              </w:rPr>
            </w:pPr>
          </w:p>
        </w:tc>
        <w:tc>
          <w:tcPr>
            <w:tcW w:w="245" w:type="pct"/>
            <w:tcBorders>
              <w:top w:val="nil"/>
              <w:left w:val="nil"/>
              <w:bottom w:val="nil"/>
              <w:right w:val="nil"/>
            </w:tcBorders>
            <w:shd w:val="clear" w:color="auto" w:fill="auto"/>
            <w:noWrap/>
            <w:vAlign w:val="bottom"/>
            <w:hideMark/>
          </w:tcPr>
          <w:p w:rsidR="00315B2D" w:rsidRPr="00AA7C02" w:rsidRDefault="00315B2D" w:rsidP="00215239">
            <w:pPr>
              <w:jc w:val="right"/>
              <w:rPr>
                <w:rFonts w:ascii="Calibri" w:hAnsi="Calibri"/>
                <w:color w:val="000000"/>
                <w:sz w:val="20"/>
                <w:szCs w:val="20"/>
              </w:rPr>
            </w:pPr>
          </w:p>
        </w:tc>
        <w:tc>
          <w:tcPr>
            <w:tcW w:w="3509" w:type="pct"/>
            <w:gridSpan w:val="2"/>
            <w:tcBorders>
              <w:top w:val="nil"/>
              <w:left w:val="nil"/>
              <w:bottom w:val="nil"/>
              <w:right w:val="nil"/>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 xml:space="preserve">от                              №                    </w:t>
            </w:r>
          </w:p>
        </w:tc>
      </w:tr>
      <w:tr w:rsidR="00315B2D" w:rsidRPr="00AA7C02" w:rsidTr="00510B89">
        <w:trPr>
          <w:trHeight w:val="80"/>
        </w:trPr>
        <w:tc>
          <w:tcPr>
            <w:tcW w:w="257"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685"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304"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245" w:type="pct"/>
            <w:tcBorders>
              <w:top w:val="nil"/>
              <w:left w:val="nil"/>
              <w:bottom w:val="nil"/>
              <w:right w:val="nil"/>
            </w:tcBorders>
            <w:shd w:val="clear" w:color="auto" w:fill="auto"/>
            <w:noWrap/>
            <w:vAlign w:val="bottom"/>
            <w:hideMark/>
          </w:tcPr>
          <w:p w:rsidR="00315B2D" w:rsidRPr="00AA7C02" w:rsidRDefault="00315B2D" w:rsidP="00215239">
            <w:pPr>
              <w:rPr>
                <w:rFonts w:ascii="Calibri" w:hAnsi="Calibri"/>
                <w:color w:val="000000"/>
                <w:sz w:val="20"/>
                <w:szCs w:val="20"/>
              </w:rPr>
            </w:pPr>
          </w:p>
        </w:tc>
        <w:tc>
          <w:tcPr>
            <w:tcW w:w="2805"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c>
          <w:tcPr>
            <w:tcW w:w="704" w:type="pct"/>
            <w:tcBorders>
              <w:top w:val="nil"/>
              <w:left w:val="nil"/>
              <w:bottom w:val="nil"/>
              <w:right w:val="nil"/>
            </w:tcBorders>
            <w:shd w:val="clear" w:color="auto" w:fill="auto"/>
            <w:noWrap/>
            <w:vAlign w:val="bottom"/>
            <w:hideMark/>
          </w:tcPr>
          <w:p w:rsidR="00315B2D" w:rsidRPr="00AA7C02" w:rsidRDefault="00315B2D" w:rsidP="00215239">
            <w:pPr>
              <w:jc w:val="center"/>
              <w:rPr>
                <w:color w:val="000000"/>
                <w:sz w:val="20"/>
                <w:szCs w:val="20"/>
              </w:rPr>
            </w:pPr>
          </w:p>
        </w:tc>
      </w:tr>
      <w:tr w:rsidR="00315B2D" w:rsidRPr="00AA7C02" w:rsidTr="00510B89">
        <w:trPr>
          <w:trHeight w:val="330"/>
        </w:trPr>
        <w:tc>
          <w:tcPr>
            <w:tcW w:w="5000" w:type="pct"/>
            <w:gridSpan w:val="6"/>
            <w:tcBorders>
              <w:top w:val="nil"/>
              <w:left w:val="nil"/>
              <w:bottom w:val="nil"/>
              <w:right w:val="nil"/>
            </w:tcBorders>
            <w:shd w:val="clear" w:color="auto" w:fill="auto"/>
            <w:noWrap/>
            <w:vAlign w:val="bottom"/>
            <w:hideMark/>
          </w:tcPr>
          <w:p w:rsidR="00315B2D" w:rsidRPr="00AA7C02" w:rsidRDefault="00315B2D" w:rsidP="00215239">
            <w:pPr>
              <w:jc w:val="center"/>
              <w:rPr>
                <w:b/>
                <w:bCs/>
                <w:color w:val="000000"/>
                <w:sz w:val="20"/>
                <w:szCs w:val="20"/>
              </w:rPr>
            </w:pPr>
            <w:r w:rsidRPr="00AA7C02">
              <w:rPr>
                <w:b/>
                <w:bCs/>
                <w:color w:val="000000"/>
                <w:sz w:val="20"/>
                <w:szCs w:val="20"/>
              </w:rPr>
              <w:t>Объемы</w:t>
            </w:r>
          </w:p>
        </w:tc>
      </w:tr>
      <w:tr w:rsidR="00315B2D" w:rsidRPr="00AA7C02" w:rsidTr="00510B89">
        <w:trPr>
          <w:trHeight w:val="80"/>
        </w:trPr>
        <w:tc>
          <w:tcPr>
            <w:tcW w:w="5000" w:type="pct"/>
            <w:gridSpan w:val="6"/>
            <w:tcBorders>
              <w:top w:val="nil"/>
              <w:left w:val="nil"/>
              <w:bottom w:val="nil"/>
              <w:right w:val="nil"/>
            </w:tcBorders>
            <w:shd w:val="clear" w:color="auto" w:fill="auto"/>
            <w:noWrap/>
            <w:vAlign w:val="bottom"/>
            <w:hideMark/>
          </w:tcPr>
          <w:p w:rsidR="00315B2D" w:rsidRPr="00AA7C02" w:rsidRDefault="00315B2D" w:rsidP="00215239">
            <w:pPr>
              <w:jc w:val="center"/>
              <w:rPr>
                <w:b/>
                <w:bCs/>
                <w:color w:val="000000"/>
                <w:sz w:val="20"/>
                <w:szCs w:val="20"/>
              </w:rPr>
            </w:pPr>
            <w:r w:rsidRPr="00AA7C02">
              <w:rPr>
                <w:b/>
                <w:bCs/>
                <w:color w:val="000000"/>
                <w:sz w:val="20"/>
                <w:szCs w:val="20"/>
              </w:rPr>
              <w:t>поступления доходов бюджета муниципального района по</w:t>
            </w:r>
          </w:p>
        </w:tc>
      </w:tr>
      <w:tr w:rsidR="00315B2D" w:rsidRPr="00AA7C02" w:rsidTr="00510B89">
        <w:trPr>
          <w:trHeight w:val="80"/>
        </w:trPr>
        <w:tc>
          <w:tcPr>
            <w:tcW w:w="5000" w:type="pct"/>
            <w:gridSpan w:val="6"/>
            <w:tcBorders>
              <w:top w:val="nil"/>
              <w:left w:val="nil"/>
              <w:bottom w:val="nil"/>
              <w:right w:val="nil"/>
            </w:tcBorders>
            <w:shd w:val="clear" w:color="auto" w:fill="auto"/>
            <w:noWrap/>
            <w:vAlign w:val="bottom"/>
            <w:hideMark/>
          </w:tcPr>
          <w:p w:rsidR="00315B2D" w:rsidRPr="00AA7C02" w:rsidRDefault="00315B2D" w:rsidP="00215239">
            <w:pPr>
              <w:jc w:val="center"/>
              <w:rPr>
                <w:b/>
                <w:bCs/>
                <w:color w:val="000000"/>
                <w:sz w:val="20"/>
                <w:szCs w:val="20"/>
              </w:rPr>
            </w:pPr>
            <w:r w:rsidRPr="00AA7C02">
              <w:rPr>
                <w:b/>
                <w:bCs/>
                <w:color w:val="000000"/>
                <w:sz w:val="20"/>
                <w:szCs w:val="20"/>
              </w:rPr>
              <w:t>налоговым и неналоговым доходам по статьям, по безвозмездным</w:t>
            </w:r>
          </w:p>
        </w:tc>
      </w:tr>
      <w:tr w:rsidR="00315B2D" w:rsidRPr="00AA7C02" w:rsidTr="00510B89">
        <w:trPr>
          <w:trHeight w:val="80"/>
        </w:trPr>
        <w:tc>
          <w:tcPr>
            <w:tcW w:w="5000" w:type="pct"/>
            <w:gridSpan w:val="6"/>
            <w:tcBorders>
              <w:top w:val="nil"/>
              <w:left w:val="nil"/>
              <w:bottom w:val="nil"/>
              <w:right w:val="nil"/>
            </w:tcBorders>
            <w:shd w:val="clear" w:color="auto" w:fill="auto"/>
            <w:noWrap/>
            <w:vAlign w:val="bottom"/>
            <w:hideMark/>
          </w:tcPr>
          <w:p w:rsidR="00315B2D" w:rsidRPr="00AA7C02" w:rsidRDefault="00315B2D" w:rsidP="00215239">
            <w:pPr>
              <w:jc w:val="center"/>
              <w:rPr>
                <w:b/>
                <w:bCs/>
                <w:color w:val="000000"/>
                <w:sz w:val="20"/>
                <w:szCs w:val="20"/>
              </w:rPr>
            </w:pPr>
            <w:r w:rsidRPr="00AA7C02">
              <w:rPr>
                <w:b/>
                <w:bCs/>
                <w:color w:val="000000"/>
                <w:sz w:val="20"/>
                <w:szCs w:val="20"/>
              </w:rPr>
              <w:t>поступлениям по подстатьям классификации доходов бюджетов ,</w:t>
            </w:r>
          </w:p>
        </w:tc>
      </w:tr>
      <w:tr w:rsidR="00315B2D" w:rsidRPr="00AA7C02" w:rsidTr="00510B89">
        <w:trPr>
          <w:trHeight w:val="80"/>
        </w:trPr>
        <w:tc>
          <w:tcPr>
            <w:tcW w:w="5000" w:type="pct"/>
            <w:gridSpan w:val="6"/>
            <w:tcBorders>
              <w:top w:val="nil"/>
              <w:left w:val="nil"/>
              <w:bottom w:val="nil"/>
              <w:right w:val="nil"/>
            </w:tcBorders>
            <w:shd w:val="clear" w:color="auto" w:fill="auto"/>
            <w:noWrap/>
            <w:vAlign w:val="bottom"/>
            <w:hideMark/>
          </w:tcPr>
          <w:p w:rsidR="00315B2D" w:rsidRPr="00AA7C02" w:rsidRDefault="00315B2D" w:rsidP="00215239">
            <w:pPr>
              <w:jc w:val="center"/>
              <w:rPr>
                <w:b/>
                <w:bCs/>
                <w:color w:val="000000"/>
                <w:sz w:val="20"/>
                <w:szCs w:val="20"/>
              </w:rPr>
            </w:pPr>
            <w:r w:rsidRPr="00AA7C02">
              <w:rPr>
                <w:b/>
                <w:bCs/>
                <w:color w:val="000000"/>
                <w:sz w:val="20"/>
                <w:szCs w:val="20"/>
              </w:rPr>
              <w:t>прогнозируемые на 2016 год</w:t>
            </w:r>
          </w:p>
        </w:tc>
      </w:tr>
      <w:tr w:rsidR="00315B2D" w:rsidRPr="00AA7C02" w:rsidTr="00510B89">
        <w:trPr>
          <w:trHeight w:val="80"/>
        </w:trPr>
        <w:tc>
          <w:tcPr>
            <w:tcW w:w="5000" w:type="pct"/>
            <w:gridSpan w:val="6"/>
            <w:tcBorders>
              <w:top w:val="nil"/>
              <w:left w:val="nil"/>
              <w:bottom w:val="nil"/>
              <w:right w:val="nil"/>
            </w:tcBorders>
            <w:shd w:val="clear" w:color="auto" w:fill="auto"/>
            <w:noWrap/>
            <w:vAlign w:val="bottom"/>
            <w:hideMark/>
          </w:tcPr>
          <w:p w:rsidR="00315B2D" w:rsidRPr="00AA7C02" w:rsidRDefault="00315B2D" w:rsidP="00215239">
            <w:pPr>
              <w:jc w:val="center"/>
              <w:rPr>
                <w:b/>
                <w:bCs/>
                <w:color w:val="000000"/>
                <w:sz w:val="20"/>
                <w:szCs w:val="20"/>
              </w:rPr>
            </w:pPr>
          </w:p>
        </w:tc>
      </w:tr>
      <w:tr w:rsidR="00315B2D" w:rsidRPr="00AA7C02" w:rsidTr="00510B89">
        <w:trPr>
          <w:trHeight w:val="80"/>
        </w:trPr>
        <w:tc>
          <w:tcPr>
            <w:tcW w:w="257"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685"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304"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245"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2805" w:type="pct"/>
            <w:tcBorders>
              <w:top w:val="nil"/>
              <w:left w:val="nil"/>
              <w:bottom w:val="nil"/>
              <w:right w:val="nil"/>
            </w:tcBorders>
            <w:shd w:val="clear" w:color="auto" w:fill="auto"/>
            <w:noWrap/>
            <w:vAlign w:val="bottom"/>
            <w:hideMark/>
          </w:tcPr>
          <w:p w:rsidR="00315B2D" w:rsidRPr="00AA7C02" w:rsidRDefault="00315B2D" w:rsidP="00215239">
            <w:pPr>
              <w:rPr>
                <w:color w:val="000000"/>
                <w:sz w:val="20"/>
                <w:szCs w:val="20"/>
              </w:rPr>
            </w:pPr>
          </w:p>
        </w:tc>
        <w:tc>
          <w:tcPr>
            <w:tcW w:w="704" w:type="pct"/>
            <w:tcBorders>
              <w:top w:val="nil"/>
              <w:left w:val="nil"/>
              <w:bottom w:val="nil"/>
              <w:right w:val="nil"/>
            </w:tcBorders>
            <w:shd w:val="clear" w:color="auto" w:fill="auto"/>
            <w:noWrap/>
            <w:vAlign w:val="bottom"/>
            <w:hideMark/>
          </w:tcPr>
          <w:p w:rsidR="00315B2D" w:rsidRPr="00AA7C02" w:rsidRDefault="00315B2D" w:rsidP="00215239">
            <w:pPr>
              <w:jc w:val="right"/>
              <w:rPr>
                <w:color w:val="000000"/>
                <w:sz w:val="20"/>
                <w:szCs w:val="20"/>
              </w:rPr>
            </w:pPr>
          </w:p>
        </w:tc>
      </w:tr>
      <w:tr w:rsidR="00315B2D" w:rsidRPr="00AA7C02" w:rsidTr="00510B89">
        <w:trPr>
          <w:trHeight w:val="675"/>
        </w:trPr>
        <w:tc>
          <w:tcPr>
            <w:tcW w:w="149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Код бюджетной классификации</w:t>
            </w:r>
          </w:p>
        </w:tc>
        <w:tc>
          <w:tcPr>
            <w:tcW w:w="2805" w:type="pct"/>
            <w:tcBorders>
              <w:top w:val="single" w:sz="4" w:space="0" w:color="auto"/>
              <w:left w:val="nil"/>
              <w:bottom w:val="single" w:sz="4" w:space="0" w:color="auto"/>
              <w:right w:val="single" w:sz="4" w:space="0" w:color="auto"/>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Наименование дохода</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315B2D" w:rsidRPr="00AA7C02" w:rsidRDefault="00315B2D" w:rsidP="00215239">
            <w:pPr>
              <w:jc w:val="center"/>
              <w:rPr>
                <w:color w:val="000000"/>
                <w:sz w:val="20"/>
                <w:szCs w:val="20"/>
              </w:rPr>
            </w:pPr>
            <w:r w:rsidRPr="00AA7C02">
              <w:rPr>
                <w:color w:val="000000"/>
                <w:sz w:val="20"/>
                <w:szCs w:val="20"/>
              </w:rPr>
              <w:t>Сумма   (тыс.рублей)</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1000000000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НАЛОГОВЫЕ И НЕНАЛОГОВЫЕ ДОХОДЫ</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30 391,0</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1010000000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НАЛОГИ НА ПРИБЫЛЬ, ДОХОДЫ</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8 890,6</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1010200001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Налог на доходы физических лиц</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8 890,6</w:t>
            </w:r>
          </w:p>
        </w:tc>
      </w:tr>
      <w:tr w:rsidR="00315B2D" w:rsidRPr="00AA7C02" w:rsidTr="00510B89">
        <w:trPr>
          <w:trHeight w:val="484"/>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1030000000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НАЛОГИ НА ТОВАРЫ (РАБОТЫ, УСЛУГИ), РЕАЛИЗУЕМЫЕ НА ТЕРРИТОРИИ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2 781,7</w:t>
            </w:r>
          </w:p>
        </w:tc>
      </w:tr>
      <w:tr w:rsidR="00315B2D" w:rsidRPr="00AA7C02" w:rsidTr="00510B89">
        <w:trPr>
          <w:trHeight w:val="84"/>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1030200001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Акцизы по подакцизным товарам (продукции), производимым на территории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2 781,7</w:t>
            </w:r>
          </w:p>
        </w:tc>
      </w:tr>
      <w:tr w:rsidR="00315B2D" w:rsidRPr="00AA7C02" w:rsidTr="00510B89">
        <w:trPr>
          <w:trHeight w:val="36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1050000000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НАЛОГИ НА СОВОКУПНЫЙ ДОХОД</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7 273,4</w:t>
            </w:r>
          </w:p>
        </w:tc>
      </w:tr>
      <w:tr w:rsidR="00315B2D" w:rsidRPr="00AA7C02" w:rsidTr="00510B89">
        <w:trPr>
          <w:trHeight w:val="23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1050100000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Налог, взимаемый в связи с применением упрощенной системы налогообложения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4 791,1</w:t>
            </w:r>
          </w:p>
        </w:tc>
      </w:tr>
      <w:tr w:rsidR="00315B2D" w:rsidRPr="00AA7C02" w:rsidTr="00510B89">
        <w:trPr>
          <w:trHeight w:val="18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1050200002</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Единый налог на вмененный доход для отдельных видов деятельности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2 007,0</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1050300001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Единый сельскохозяйственный налог</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23,0</w:t>
            </w:r>
          </w:p>
        </w:tc>
      </w:tr>
      <w:tr w:rsidR="00315B2D" w:rsidRPr="00AA7C02" w:rsidTr="00510B89">
        <w:trPr>
          <w:trHeight w:val="9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1050400002</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Налог, взимаемый в связи с применением патентной системы налогообложения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452,3</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1060000000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НАЛОГИ НА ИМУЩЕСТВО</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1 103,8</w:t>
            </w:r>
          </w:p>
        </w:tc>
      </w:tr>
      <w:tr w:rsidR="00315B2D" w:rsidRPr="00AA7C02" w:rsidTr="00510B89">
        <w:trPr>
          <w:trHeight w:val="154"/>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1060200002</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Налог на имущество организаций по имуществу, не входящему в Единую систему газоснабжения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1 103,8</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1080000000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ГОСУДАРСТВЕННАЯ ПОШЛИНА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260,0</w:t>
            </w:r>
          </w:p>
        </w:tc>
      </w:tr>
      <w:tr w:rsidR="00315B2D" w:rsidRPr="00AA7C02" w:rsidTr="00510B89">
        <w:trPr>
          <w:trHeight w:val="34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1080300001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 xml:space="preserve">Государственная пошлина по делам, рассматриваемым в судах общей юрисдикции, мировыми судьями </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260,0</w:t>
            </w:r>
          </w:p>
        </w:tc>
      </w:tr>
      <w:tr w:rsidR="00315B2D" w:rsidRPr="00AA7C02" w:rsidTr="00510B89">
        <w:trPr>
          <w:trHeight w:val="313"/>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1110000000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ДОХОДЫ ОТ ИСПОЛЬЗОВАНИЯ ИМУЩЕСТВА, НАХОДЯЩЕГОСЯ В ГОСУДАРСТВЕННОЙ И МУНИЦИПАЛЬНОЙ СОБСТВЕННОСТИ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1 782,0</w:t>
            </w:r>
          </w:p>
        </w:tc>
      </w:tr>
      <w:tr w:rsidR="00315B2D" w:rsidRPr="00AA7C02" w:rsidTr="00510B89">
        <w:trPr>
          <w:trHeight w:val="30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1110500000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120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1 673,0</w:t>
            </w:r>
          </w:p>
        </w:tc>
      </w:tr>
      <w:tr w:rsidR="00315B2D" w:rsidRPr="00AA7C02" w:rsidTr="00510B89">
        <w:trPr>
          <w:trHeight w:val="58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1110900000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120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109,0</w:t>
            </w:r>
          </w:p>
        </w:tc>
      </w:tr>
      <w:tr w:rsidR="00315B2D" w:rsidRPr="00AA7C02" w:rsidTr="00510B89">
        <w:trPr>
          <w:trHeight w:val="27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1120000000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ПЛАТЕЖИ ПРИ ПОЛЬЗОВАНИИ ПРИРОДНЫМИ РЕСУРСАМИ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107,4</w:t>
            </w:r>
          </w:p>
        </w:tc>
      </w:tr>
      <w:tr w:rsidR="00315B2D" w:rsidRPr="00AA7C02" w:rsidTr="00510B89">
        <w:trPr>
          <w:trHeight w:val="22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1120100001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120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Плата за негативное воздействие на окружающую среду</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107,4</w:t>
            </w:r>
          </w:p>
        </w:tc>
      </w:tr>
      <w:tr w:rsidR="00315B2D" w:rsidRPr="00AA7C02" w:rsidTr="00510B89">
        <w:trPr>
          <w:trHeight w:val="254"/>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1130000000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ДОХОДЫ ОТ ОКАЗАНИЯ ПЛАТНЫХ УСЛУГ (РАБОТ) И КОМПЕНСАЦИИ ЗАТРАТ ГОСУДАРСТВА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7 518,6</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1130100000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130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Доходы от оказания платных услуг (работ)</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6 946,9</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1130200000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130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Доходы от компенсации затрат государства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571,7</w:t>
            </w:r>
          </w:p>
        </w:tc>
      </w:tr>
      <w:tr w:rsidR="00315B2D" w:rsidRPr="00AA7C02" w:rsidTr="00510B89">
        <w:trPr>
          <w:trHeight w:val="14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1140000000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ДОХОДЫ ОТ ПРОДАЖИ МАТЕРИАЛЬНЫХ И НЕМАТЕРИАЛЬНЫХ АКТИВОВ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438,5</w:t>
            </w:r>
          </w:p>
        </w:tc>
      </w:tr>
      <w:tr w:rsidR="00315B2D" w:rsidRPr="00AA7C02" w:rsidTr="00510B89">
        <w:trPr>
          <w:trHeight w:val="843"/>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1140200000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410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264,0</w:t>
            </w:r>
          </w:p>
        </w:tc>
      </w:tr>
      <w:tr w:rsidR="00315B2D" w:rsidRPr="00AA7C02" w:rsidTr="00510B89">
        <w:trPr>
          <w:trHeight w:val="12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1140600000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430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Доходы от продажи земельных участков, находящихся в государственной и муниципальной собственности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174,5</w:t>
            </w:r>
          </w:p>
        </w:tc>
      </w:tr>
      <w:tr w:rsidR="00315B2D" w:rsidRPr="00AA7C02" w:rsidTr="00510B89">
        <w:trPr>
          <w:trHeight w:val="7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1160000000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ШТРАФЫ, САНКЦИИ, ВОЗМЕЩЕНИЕ УЩЕРБА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235,0</w:t>
            </w:r>
          </w:p>
        </w:tc>
      </w:tr>
      <w:tr w:rsidR="00315B2D" w:rsidRPr="00AA7C02" w:rsidTr="00510B89">
        <w:trPr>
          <w:trHeight w:val="25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1160300000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140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Денежные взыскания (штрафы) за нарушение законодательства о налогах и сборах</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4,0</w:t>
            </w:r>
          </w:p>
        </w:tc>
      </w:tr>
      <w:tr w:rsidR="00315B2D" w:rsidRPr="00AA7C02" w:rsidTr="00510B89">
        <w:trPr>
          <w:trHeight w:val="492"/>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1162500000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140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12,0</w:t>
            </w:r>
          </w:p>
        </w:tc>
      </w:tr>
      <w:tr w:rsidR="00315B2D" w:rsidRPr="00AA7C02" w:rsidTr="00510B89">
        <w:trPr>
          <w:trHeight w:val="14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1163000001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140</w:t>
            </w:r>
          </w:p>
        </w:tc>
        <w:tc>
          <w:tcPr>
            <w:tcW w:w="2805" w:type="pct"/>
            <w:tcBorders>
              <w:top w:val="nil"/>
              <w:left w:val="nil"/>
              <w:bottom w:val="nil"/>
              <w:right w:val="nil"/>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Денежные взыскания (штрафы) за правонарушения в области дорожного движения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7,0</w:t>
            </w:r>
          </w:p>
        </w:tc>
      </w:tr>
      <w:tr w:rsidR="00315B2D" w:rsidRPr="00AA7C02" w:rsidTr="00510B89">
        <w:trPr>
          <w:trHeight w:val="53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1164300001</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140</w:t>
            </w:r>
          </w:p>
        </w:tc>
        <w:tc>
          <w:tcPr>
            <w:tcW w:w="2805" w:type="pct"/>
            <w:tcBorders>
              <w:top w:val="single" w:sz="4" w:space="0" w:color="auto"/>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12,0</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1169000000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140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Прочие поступления от денежных взысканий (штрафов) и иных сумм в возмещение ущерба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200,0</w:t>
            </w:r>
          </w:p>
        </w:tc>
      </w:tr>
      <w:tr w:rsidR="00315B2D" w:rsidRPr="00AA7C02" w:rsidTr="00510B89">
        <w:trPr>
          <w:trHeight w:val="450"/>
        </w:trPr>
        <w:tc>
          <w:tcPr>
            <w:tcW w:w="257" w:type="pct"/>
            <w:tcBorders>
              <w:top w:val="nil"/>
              <w:left w:val="single" w:sz="4" w:space="0" w:color="auto"/>
              <w:bottom w:val="single" w:sz="4" w:space="0" w:color="auto"/>
              <w:right w:val="single" w:sz="4" w:space="0" w:color="auto"/>
            </w:tcBorders>
            <w:shd w:val="clear" w:color="000000" w:fill="F2DDDC"/>
            <w:noWrap/>
            <w:vAlign w:val="center"/>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000000" w:fill="F2DDDC"/>
            <w:noWrap/>
            <w:vAlign w:val="center"/>
            <w:hideMark/>
          </w:tcPr>
          <w:p w:rsidR="00315B2D" w:rsidRPr="00AA7C02" w:rsidRDefault="00315B2D" w:rsidP="00215239">
            <w:pPr>
              <w:rPr>
                <w:b/>
                <w:bCs/>
                <w:color w:val="000000"/>
                <w:sz w:val="20"/>
                <w:szCs w:val="20"/>
              </w:rPr>
            </w:pPr>
            <w:r w:rsidRPr="00AA7C02">
              <w:rPr>
                <w:b/>
                <w:bCs/>
                <w:color w:val="000000"/>
                <w:sz w:val="20"/>
                <w:szCs w:val="20"/>
              </w:rPr>
              <w:t>2000000000</w:t>
            </w:r>
          </w:p>
        </w:tc>
        <w:tc>
          <w:tcPr>
            <w:tcW w:w="304" w:type="pct"/>
            <w:tcBorders>
              <w:top w:val="nil"/>
              <w:left w:val="nil"/>
              <w:bottom w:val="single" w:sz="4" w:space="0" w:color="auto"/>
              <w:right w:val="single" w:sz="4" w:space="0" w:color="auto"/>
            </w:tcBorders>
            <w:shd w:val="clear" w:color="000000" w:fill="F2DDDC"/>
            <w:noWrap/>
            <w:vAlign w:val="center"/>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000000" w:fill="F2DDDC"/>
            <w:noWrap/>
            <w:vAlign w:val="center"/>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000000" w:fill="F2DDDC"/>
            <w:vAlign w:val="center"/>
            <w:hideMark/>
          </w:tcPr>
          <w:p w:rsidR="00315B2D" w:rsidRPr="00AA7C02" w:rsidRDefault="00315B2D" w:rsidP="00215239">
            <w:pPr>
              <w:rPr>
                <w:b/>
                <w:bCs/>
                <w:color w:val="000000"/>
                <w:sz w:val="20"/>
                <w:szCs w:val="20"/>
              </w:rPr>
            </w:pPr>
            <w:r w:rsidRPr="00AA7C02">
              <w:rPr>
                <w:b/>
                <w:bCs/>
                <w:color w:val="000000"/>
                <w:sz w:val="20"/>
                <w:szCs w:val="20"/>
              </w:rPr>
              <w:t>БЕЗВОЗМЕЗДНЫЕ ПОСТУПЛЕНИЯ</w:t>
            </w:r>
          </w:p>
        </w:tc>
        <w:tc>
          <w:tcPr>
            <w:tcW w:w="704" w:type="pct"/>
            <w:tcBorders>
              <w:top w:val="nil"/>
              <w:left w:val="nil"/>
              <w:bottom w:val="single" w:sz="4" w:space="0" w:color="auto"/>
              <w:right w:val="single" w:sz="4" w:space="0" w:color="auto"/>
            </w:tcBorders>
            <w:shd w:val="clear" w:color="000000" w:fill="F2DDDC"/>
            <w:noWrap/>
            <w:vAlign w:val="center"/>
            <w:hideMark/>
          </w:tcPr>
          <w:p w:rsidR="00315B2D" w:rsidRPr="00AA7C02" w:rsidRDefault="00315B2D" w:rsidP="00215239">
            <w:pPr>
              <w:jc w:val="right"/>
              <w:rPr>
                <w:b/>
                <w:bCs/>
                <w:color w:val="000000"/>
                <w:sz w:val="20"/>
                <w:szCs w:val="20"/>
              </w:rPr>
            </w:pPr>
            <w:r w:rsidRPr="00AA7C02">
              <w:rPr>
                <w:b/>
                <w:bCs/>
                <w:color w:val="000000"/>
                <w:sz w:val="20"/>
                <w:szCs w:val="20"/>
              </w:rPr>
              <w:t>107 717,2</w:t>
            </w:r>
          </w:p>
        </w:tc>
      </w:tr>
      <w:tr w:rsidR="00315B2D" w:rsidRPr="00AA7C02" w:rsidTr="00510B89">
        <w:trPr>
          <w:trHeight w:val="23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2020000000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Безвозмездные поступления от других бюджетов бюджетной системы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107 717,2</w:t>
            </w:r>
          </w:p>
        </w:tc>
      </w:tr>
      <w:tr w:rsidR="00315B2D" w:rsidRPr="00AA7C02" w:rsidTr="00510B89">
        <w:trPr>
          <w:trHeight w:val="18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2020100000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Дотации бюджетам субъектов Российской Федерации и муниципальным образованиям</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26 137,0</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2020100100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Дотации на выравнивание бюджетной обеспеченности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26 137,0</w:t>
            </w:r>
          </w:p>
        </w:tc>
      </w:tr>
      <w:tr w:rsidR="00315B2D" w:rsidRPr="00AA7C02" w:rsidTr="00510B89">
        <w:trPr>
          <w:trHeight w:val="32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912</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2020100105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color w:val="000000"/>
                <w:sz w:val="20"/>
                <w:szCs w:val="20"/>
              </w:rPr>
            </w:pPr>
            <w:r w:rsidRPr="00AA7C02">
              <w:rPr>
                <w:color w:val="000000"/>
                <w:sz w:val="20"/>
                <w:szCs w:val="20"/>
              </w:rPr>
              <w:t>Дотации бюджетам муниципальных районов на выравнивание бюджетной обеспеченности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26 137,0</w:t>
            </w:r>
          </w:p>
        </w:tc>
      </w:tr>
      <w:tr w:rsidR="00315B2D" w:rsidRPr="00AA7C02" w:rsidTr="00510B89">
        <w:trPr>
          <w:trHeight w:val="28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2020200000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auto" w:fill="auto"/>
            <w:vAlign w:val="bottom"/>
            <w:hideMark/>
          </w:tcPr>
          <w:p w:rsidR="00315B2D" w:rsidRPr="00AA7C02" w:rsidRDefault="00315B2D" w:rsidP="00215239">
            <w:pPr>
              <w:rPr>
                <w:b/>
                <w:bCs/>
                <w:color w:val="000000"/>
                <w:sz w:val="20"/>
                <w:szCs w:val="20"/>
              </w:rPr>
            </w:pPr>
            <w:r w:rsidRPr="00AA7C02">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31 761,6</w:t>
            </w:r>
          </w:p>
        </w:tc>
      </w:tr>
      <w:tr w:rsidR="00315B2D" w:rsidRPr="00AA7C02" w:rsidTr="00510B89">
        <w:trPr>
          <w:trHeight w:val="38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2020221600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12 607,0</w:t>
            </w:r>
          </w:p>
        </w:tc>
      </w:tr>
      <w:tr w:rsidR="00315B2D" w:rsidRPr="00AA7C02" w:rsidTr="00510B89">
        <w:trPr>
          <w:trHeight w:val="49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2020221605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12 607,0</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2020299900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Прочие субсидии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19 154,6</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904</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субсидии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548,0</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905</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субсидии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427,6</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субсидии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4 824,7</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907</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субсидии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4 943,0</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912</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субсидии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2 951,3</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2020299905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субсидии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5 460,0</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субъектов Российской Федерации и муниципальных образований</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49 812,7</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2020300200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на осуществление полномочий по подготовке проведения статистических переписей</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362,5</w:t>
            </w:r>
          </w:p>
        </w:tc>
      </w:tr>
      <w:tr w:rsidR="00315B2D" w:rsidRPr="00AA7C02" w:rsidTr="00510B89">
        <w:trPr>
          <w:trHeight w:val="36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2020300205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осуществление полномочий по подготовке проведения статистических переписей</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362,5</w:t>
            </w:r>
          </w:p>
        </w:tc>
      </w:tr>
      <w:tr w:rsidR="00315B2D" w:rsidRPr="00AA7C02" w:rsidTr="00510B89">
        <w:trPr>
          <w:trHeight w:val="418"/>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2020300700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w:t>
            </w:r>
            <w:r w:rsidR="00510B89">
              <w:rPr>
                <w:b/>
                <w:bCs/>
                <w:color w:val="000000"/>
                <w:sz w:val="20"/>
                <w:szCs w:val="20"/>
              </w:rPr>
              <w:t>ю</w:t>
            </w:r>
            <w:r w:rsidRPr="00AA7C02">
              <w:rPr>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18,6</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2020300705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w:t>
            </w:r>
            <w:r w:rsidR="00510B89">
              <w:rPr>
                <w:color w:val="000000"/>
                <w:sz w:val="20"/>
                <w:szCs w:val="20"/>
              </w:rPr>
              <w:t>ю</w:t>
            </w:r>
            <w:r w:rsidRPr="00AA7C02">
              <w:rPr>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18,6</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2020301500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366,0</w:t>
            </w:r>
          </w:p>
        </w:tc>
      </w:tr>
      <w:tr w:rsidR="00315B2D" w:rsidRPr="00AA7C02" w:rsidTr="00510B89">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912</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2020301505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366,0</w:t>
            </w:r>
          </w:p>
        </w:tc>
      </w:tr>
      <w:tr w:rsidR="00315B2D" w:rsidRPr="00AA7C02" w:rsidTr="00510B89">
        <w:trPr>
          <w:trHeight w:val="11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2020302400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местным бюджетам на выполнение передаваемых полномочий субъектов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8 750,0</w:t>
            </w:r>
          </w:p>
        </w:tc>
      </w:tr>
      <w:tr w:rsidR="00315B2D" w:rsidRPr="00AA7C02" w:rsidTr="00510B89">
        <w:trPr>
          <w:trHeight w:val="35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905</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2020302405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834,7</w:t>
            </w:r>
          </w:p>
        </w:tc>
      </w:tr>
      <w:tr w:rsidR="00315B2D" w:rsidRPr="00AA7C02" w:rsidTr="00111DE7">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2020302405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1 550,3</w:t>
            </w:r>
          </w:p>
        </w:tc>
      </w:tr>
      <w:tr w:rsidR="00315B2D" w:rsidRPr="00AA7C02" w:rsidTr="00111DE7">
        <w:trPr>
          <w:trHeight w:val="26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907</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2020302405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471,0</w:t>
            </w:r>
          </w:p>
        </w:tc>
      </w:tr>
      <w:tr w:rsidR="00315B2D" w:rsidRPr="00AA7C02" w:rsidTr="00111DE7">
        <w:trPr>
          <w:trHeight w:val="2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912</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2020302405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1 112,4</w:t>
            </w:r>
          </w:p>
        </w:tc>
      </w:tr>
      <w:tr w:rsidR="00315B2D" w:rsidRPr="00AA7C02" w:rsidTr="00111DE7">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2020302405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4 781,6</w:t>
            </w:r>
          </w:p>
        </w:tc>
      </w:tr>
      <w:tr w:rsidR="00315B2D" w:rsidRPr="00AA7C02" w:rsidTr="00111DE7">
        <w:trPr>
          <w:trHeight w:val="27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2020302700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1 320,0</w:t>
            </w:r>
          </w:p>
        </w:tc>
      </w:tr>
      <w:tr w:rsidR="00315B2D" w:rsidRPr="00AA7C02" w:rsidTr="00111DE7">
        <w:trPr>
          <w:trHeight w:val="13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2020302705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1 320,0</w:t>
            </w:r>
          </w:p>
        </w:tc>
      </w:tr>
      <w:tr w:rsidR="00315B2D" w:rsidRPr="00AA7C02" w:rsidTr="00111DE7">
        <w:trPr>
          <w:trHeight w:val="291"/>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2020302900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697,2</w:t>
            </w:r>
          </w:p>
        </w:tc>
      </w:tr>
      <w:tr w:rsidR="00315B2D" w:rsidRPr="00AA7C02" w:rsidTr="00111DE7">
        <w:trPr>
          <w:trHeight w:val="124"/>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2020302905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697,2</w:t>
            </w:r>
          </w:p>
        </w:tc>
      </w:tr>
      <w:tr w:rsidR="00315B2D" w:rsidRPr="00AA7C02" w:rsidTr="00111DE7">
        <w:trPr>
          <w:trHeight w:val="98"/>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2020309800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1 241,6</w:t>
            </w:r>
          </w:p>
        </w:tc>
      </w:tr>
      <w:tr w:rsidR="00315B2D" w:rsidRPr="00AA7C02" w:rsidTr="00111DE7">
        <w:trPr>
          <w:trHeight w:val="436"/>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2020309805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1 241,6</w:t>
            </w:r>
          </w:p>
        </w:tc>
      </w:tr>
      <w:tr w:rsidR="00315B2D" w:rsidRPr="00AA7C02" w:rsidTr="00111DE7">
        <w:trPr>
          <w:trHeight w:val="492"/>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2020309900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4 304,5</w:t>
            </w:r>
          </w:p>
        </w:tc>
      </w:tr>
      <w:tr w:rsidR="00315B2D" w:rsidRPr="00AA7C02" w:rsidTr="00111DE7">
        <w:trPr>
          <w:trHeight w:val="19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2020309905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4 304,5</w:t>
            </w:r>
          </w:p>
        </w:tc>
      </w:tr>
      <w:tr w:rsidR="00315B2D" w:rsidRPr="00AA7C02" w:rsidTr="00111DE7">
        <w:trPr>
          <w:trHeight w:val="253"/>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2020310700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743,9</w:t>
            </w:r>
          </w:p>
        </w:tc>
      </w:tr>
      <w:tr w:rsidR="00315B2D" w:rsidRPr="00AA7C02" w:rsidTr="00111DE7">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2020310705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743,9</w:t>
            </w:r>
          </w:p>
        </w:tc>
      </w:tr>
      <w:tr w:rsidR="00315B2D" w:rsidRPr="00AA7C02" w:rsidTr="00111DE7">
        <w:trPr>
          <w:trHeight w:val="418"/>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2020310800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244,1</w:t>
            </w:r>
          </w:p>
        </w:tc>
      </w:tr>
      <w:tr w:rsidR="00315B2D" w:rsidRPr="00AA7C02" w:rsidTr="00111DE7">
        <w:trPr>
          <w:trHeight w:val="24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2020310805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244,1</w:t>
            </w:r>
          </w:p>
        </w:tc>
      </w:tr>
      <w:tr w:rsidR="00315B2D" w:rsidRPr="00AA7C02" w:rsidTr="00111DE7">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2020311500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65,2</w:t>
            </w:r>
          </w:p>
        </w:tc>
      </w:tr>
      <w:tr w:rsidR="00315B2D" w:rsidRPr="00AA7C02" w:rsidTr="00111DE7">
        <w:trPr>
          <w:trHeight w:val="223"/>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2020311505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65,2</w:t>
            </w:r>
          </w:p>
        </w:tc>
      </w:tr>
      <w:tr w:rsidR="00315B2D" w:rsidRPr="00AA7C02" w:rsidTr="00111DE7">
        <w:trPr>
          <w:trHeight w:val="152"/>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2020311900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654,6</w:t>
            </w:r>
          </w:p>
        </w:tc>
      </w:tr>
      <w:tr w:rsidR="00315B2D" w:rsidRPr="00AA7C02" w:rsidTr="00111DE7">
        <w:trPr>
          <w:trHeight w:val="207"/>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2020311905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654,6</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2020399900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Прочие субвенции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31 044,5</w:t>
            </w:r>
          </w:p>
        </w:tc>
      </w:tr>
      <w:tr w:rsidR="00315B2D" w:rsidRPr="00AA7C02" w:rsidTr="00111DE7">
        <w:trPr>
          <w:trHeight w:val="7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905</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субвенции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11 047,3</w:t>
            </w:r>
          </w:p>
        </w:tc>
      </w:tr>
      <w:tr w:rsidR="00315B2D" w:rsidRPr="00AA7C02" w:rsidTr="00111DE7">
        <w:trPr>
          <w:trHeight w:val="12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906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2020399905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Прочие субвенции бюджетам муниципальных районов</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19 997,2</w:t>
            </w:r>
          </w:p>
        </w:tc>
      </w:tr>
      <w:tr w:rsidR="00315B2D" w:rsidRPr="00AA7C02" w:rsidTr="00510B89">
        <w:trPr>
          <w:trHeight w:val="3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2020400000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Иные межбюджетные трансферты</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5,9</w:t>
            </w:r>
          </w:p>
        </w:tc>
      </w:tr>
      <w:tr w:rsidR="00315B2D" w:rsidRPr="00AA7C02" w:rsidTr="00111DE7">
        <w:trPr>
          <w:trHeight w:val="26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2020401400</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b/>
                <w:bCs/>
                <w:color w:val="000000"/>
                <w:sz w:val="20"/>
                <w:szCs w:val="20"/>
              </w:rPr>
            </w:pPr>
            <w:r w:rsidRPr="00AA7C02">
              <w:rPr>
                <w:b/>
                <w:bCs/>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111DE7">
              <w:rPr>
                <w:b/>
                <w:bCs/>
                <w:color w:val="000000"/>
                <w:sz w:val="20"/>
                <w:szCs w:val="20"/>
              </w:rPr>
              <w:t>я</w:t>
            </w:r>
            <w:r w:rsidRPr="00AA7C02">
              <w:rPr>
                <w:b/>
                <w:bCs/>
                <w:color w:val="000000"/>
                <w:sz w:val="20"/>
                <w:szCs w:val="20"/>
              </w:rPr>
              <w:t xml:space="preserve"> в соответствии с заключенными соглашениями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5,9</w:t>
            </w:r>
          </w:p>
        </w:tc>
      </w:tr>
      <w:tr w:rsidR="00315B2D" w:rsidRPr="00AA7C02" w:rsidTr="00111DE7">
        <w:trPr>
          <w:trHeight w:val="619"/>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936</w:t>
            </w:r>
          </w:p>
        </w:tc>
        <w:tc>
          <w:tcPr>
            <w:tcW w:w="68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2020401405</w:t>
            </w:r>
          </w:p>
        </w:tc>
        <w:tc>
          <w:tcPr>
            <w:tcW w:w="3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0000</w:t>
            </w:r>
          </w:p>
        </w:tc>
        <w:tc>
          <w:tcPr>
            <w:tcW w:w="245"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rPr>
                <w:color w:val="000000"/>
                <w:sz w:val="20"/>
                <w:szCs w:val="20"/>
              </w:rPr>
            </w:pPr>
            <w:r w:rsidRPr="00AA7C02">
              <w:rPr>
                <w:color w:val="000000"/>
                <w:sz w:val="20"/>
                <w:szCs w:val="20"/>
              </w:rPr>
              <w:t>151</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color w:val="000000"/>
                <w:sz w:val="20"/>
                <w:szCs w:val="20"/>
              </w:rPr>
            </w:pPr>
            <w:r w:rsidRPr="00AA7C02">
              <w:rPr>
                <w:color w:val="000000"/>
                <w:sz w:val="20"/>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w:t>
            </w:r>
            <w:r w:rsidR="00111DE7">
              <w:rPr>
                <w:color w:val="000000"/>
                <w:sz w:val="20"/>
                <w:szCs w:val="20"/>
              </w:rPr>
              <w:t>я</w:t>
            </w:r>
            <w:r w:rsidRPr="00AA7C02">
              <w:rPr>
                <w:color w:val="000000"/>
                <w:sz w:val="20"/>
                <w:szCs w:val="20"/>
              </w:rPr>
              <w:t xml:space="preserve"> в соответствии с заключенными соглашениями</w:t>
            </w:r>
          </w:p>
        </w:tc>
        <w:tc>
          <w:tcPr>
            <w:tcW w:w="704" w:type="pct"/>
            <w:tcBorders>
              <w:top w:val="nil"/>
              <w:left w:val="nil"/>
              <w:bottom w:val="single" w:sz="4" w:space="0" w:color="auto"/>
              <w:right w:val="single" w:sz="4" w:space="0" w:color="auto"/>
            </w:tcBorders>
            <w:shd w:val="clear" w:color="auto" w:fill="auto"/>
            <w:noWrap/>
            <w:vAlign w:val="bottom"/>
            <w:hideMark/>
          </w:tcPr>
          <w:p w:rsidR="00315B2D" w:rsidRPr="00AA7C02" w:rsidRDefault="00315B2D" w:rsidP="00215239">
            <w:pPr>
              <w:jc w:val="right"/>
              <w:rPr>
                <w:color w:val="000000"/>
                <w:sz w:val="20"/>
                <w:szCs w:val="20"/>
              </w:rPr>
            </w:pPr>
            <w:r w:rsidRPr="00AA7C02">
              <w:rPr>
                <w:color w:val="000000"/>
                <w:sz w:val="20"/>
                <w:szCs w:val="20"/>
              </w:rPr>
              <w:t>5,9</w:t>
            </w:r>
          </w:p>
        </w:tc>
      </w:tr>
      <w:tr w:rsidR="00315B2D" w:rsidRPr="00AA7C02" w:rsidTr="00510B89">
        <w:trPr>
          <w:trHeight w:val="465"/>
        </w:trPr>
        <w:tc>
          <w:tcPr>
            <w:tcW w:w="257" w:type="pct"/>
            <w:tcBorders>
              <w:top w:val="nil"/>
              <w:left w:val="single" w:sz="4" w:space="0" w:color="auto"/>
              <w:bottom w:val="single" w:sz="4" w:space="0" w:color="auto"/>
              <w:right w:val="single" w:sz="4" w:space="0" w:color="auto"/>
            </w:tcBorders>
            <w:shd w:val="clear" w:color="000000" w:fill="FFFFFF"/>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685" w:type="pct"/>
            <w:tcBorders>
              <w:top w:val="nil"/>
              <w:left w:val="nil"/>
              <w:bottom w:val="single" w:sz="4" w:space="0" w:color="auto"/>
              <w:right w:val="single" w:sz="4" w:space="0" w:color="auto"/>
            </w:tcBorders>
            <w:shd w:val="clear" w:color="000000" w:fill="FFFFFF"/>
            <w:noWrap/>
            <w:vAlign w:val="bottom"/>
            <w:hideMark/>
          </w:tcPr>
          <w:p w:rsidR="00315B2D" w:rsidRPr="00AA7C02" w:rsidRDefault="00315B2D" w:rsidP="00215239">
            <w:pPr>
              <w:rPr>
                <w:b/>
                <w:bCs/>
                <w:color w:val="000000"/>
                <w:sz w:val="20"/>
                <w:szCs w:val="20"/>
              </w:rPr>
            </w:pPr>
            <w:r w:rsidRPr="00AA7C02">
              <w:rPr>
                <w:b/>
                <w:bCs/>
                <w:color w:val="000000"/>
                <w:sz w:val="20"/>
                <w:szCs w:val="20"/>
              </w:rPr>
              <w:t>0000000000</w:t>
            </w:r>
          </w:p>
        </w:tc>
        <w:tc>
          <w:tcPr>
            <w:tcW w:w="304" w:type="pct"/>
            <w:tcBorders>
              <w:top w:val="nil"/>
              <w:left w:val="nil"/>
              <w:bottom w:val="single" w:sz="4" w:space="0" w:color="auto"/>
              <w:right w:val="single" w:sz="4" w:space="0" w:color="auto"/>
            </w:tcBorders>
            <w:shd w:val="clear" w:color="000000" w:fill="FFFFFF"/>
            <w:noWrap/>
            <w:vAlign w:val="bottom"/>
            <w:hideMark/>
          </w:tcPr>
          <w:p w:rsidR="00315B2D" w:rsidRPr="00AA7C02" w:rsidRDefault="00315B2D" w:rsidP="00215239">
            <w:pPr>
              <w:rPr>
                <w:b/>
                <w:bCs/>
                <w:color w:val="000000"/>
                <w:sz w:val="20"/>
                <w:szCs w:val="20"/>
              </w:rPr>
            </w:pPr>
            <w:r w:rsidRPr="00AA7C02">
              <w:rPr>
                <w:b/>
                <w:bCs/>
                <w:color w:val="000000"/>
                <w:sz w:val="20"/>
                <w:szCs w:val="20"/>
              </w:rPr>
              <w:t>0000</w:t>
            </w:r>
          </w:p>
        </w:tc>
        <w:tc>
          <w:tcPr>
            <w:tcW w:w="245" w:type="pct"/>
            <w:tcBorders>
              <w:top w:val="nil"/>
              <w:left w:val="nil"/>
              <w:bottom w:val="single" w:sz="4" w:space="0" w:color="auto"/>
              <w:right w:val="single" w:sz="4" w:space="0" w:color="auto"/>
            </w:tcBorders>
            <w:shd w:val="clear" w:color="000000" w:fill="FFFFFF"/>
            <w:noWrap/>
            <w:vAlign w:val="bottom"/>
            <w:hideMark/>
          </w:tcPr>
          <w:p w:rsidR="00315B2D" w:rsidRPr="00AA7C02" w:rsidRDefault="00315B2D" w:rsidP="00215239">
            <w:pPr>
              <w:rPr>
                <w:b/>
                <w:bCs/>
                <w:color w:val="000000"/>
                <w:sz w:val="20"/>
                <w:szCs w:val="20"/>
              </w:rPr>
            </w:pPr>
            <w:r w:rsidRPr="00AA7C02">
              <w:rPr>
                <w:b/>
                <w:bCs/>
                <w:color w:val="000000"/>
                <w:sz w:val="20"/>
                <w:szCs w:val="20"/>
              </w:rPr>
              <w:t>000</w:t>
            </w:r>
          </w:p>
        </w:tc>
        <w:tc>
          <w:tcPr>
            <w:tcW w:w="2805" w:type="pct"/>
            <w:tcBorders>
              <w:top w:val="nil"/>
              <w:left w:val="nil"/>
              <w:bottom w:val="single" w:sz="4" w:space="0" w:color="auto"/>
              <w:right w:val="single" w:sz="4" w:space="0" w:color="auto"/>
            </w:tcBorders>
            <w:shd w:val="clear" w:color="000000" w:fill="FFFFFF"/>
            <w:vAlign w:val="bottom"/>
            <w:hideMark/>
          </w:tcPr>
          <w:p w:rsidR="00315B2D" w:rsidRPr="00AA7C02" w:rsidRDefault="00315B2D" w:rsidP="00215239">
            <w:pPr>
              <w:rPr>
                <w:b/>
                <w:bCs/>
                <w:color w:val="000000"/>
                <w:sz w:val="20"/>
                <w:szCs w:val="20"/>
              </w:rPr>
            </w:pPr>
            <w:r w:rsidRPr="00AA7C02">
              <w:rPr>
                <w:b/>
                <w:bCs/>
                <w:color w:val="000000"/>
                <w:sz w:val="20"/>
                <w:szCs w:val="20"/>
              </w:rPr>
              <w:t>ИТОГО</w:t>
            </w:r>
          </w:p>
        </w:tc>
        <w:tc>
          <w:tcPr>
            <w:tcW w:w="704" w:type="pct"/>
            <w:tcBorders>
              <w:top w:val="nil"/>
              <w:left w:val="nil"/>
              <w:bottom w:val="single" w:sz="4" w:space="0" w:color="auto"/>
              <w:right w:val="single" w:sz="4" w:space="0" w:color="auto"/>
            </w:tcBorders>
            <w:shd w:val="clear" w:color="000000" w:fill="FFFFFF"/>
            <w:noWrap/>
            <w:vAlign w:val="bottom"/>
            <w:hideMark/>
          </w:tcPr>
          <w:p w:rsidR="00315B2D" w:rsidRPr="00AA7C02" w:rsidRDefault="00315B2D" w:rsidP="00215239">
            <w:pPr>
              <w:jc w:val="right"/>
              <w:rPr>
                <w:b/>
                <w:bCs/>
                <w:color w:val="000000"/>
                <w:sz w:val="20"/>
                <w:szCs w:val="20"/>
              </w:rPr>
            </w:pPr>
            <w:r w:rsidRPr="00AA7C02">
              <w:rPr>
                <w:b/>
                <w:bCs/>
                <w:color w:val="000000"/>
                <w:sz w:val="20"/>
                <w:szCs w:val="20"/>
              </w:rPr>
              <w:t>138 108,2</w:t>
            </w:r>
          </w:p>
        </w:tc>
      </w:tr>
    </w:tbl>
    <w:p w:rsidR="00315B2D" w:rsidRPr="00AA7C02" w:rsidRDefault="00315B2D" w:rsidP="00215239">
      <w:pPr>
        <w:ind w:right="-1"/>
        <w:rPr>
          <w:sz w:val="20"/>
          <w:szCs w:val="20"/>
        </w:rPr>
      </w:pPr>
    </w:p>
    <w:tbl>
      <w:tblPr>
        <w:tblW w:w="5000" w:type="pct"/>
        <w:tblLook w:val="04A0"/>
      </w:tblPr>
      <w:tblGrid>
        <w:gridCol w:w="8482"/>
        <w:gridCol w:w="563"/>
        <w:gridCol w:w="630"/>
        <w:gridCol w:w="1088"/>
      </w:tblGrid>
      <w:tr w:rsidR="00315B2D" w:rsidRPr="00AA7C02" w:rsidTr="00111DE7">
        <w:trPr>
          <w:trHeight w:val="128"/>
        </w:trPr>
        <w:tc>
          <w:tcPr>
            <w:tcW w:w="5000" w:type="pct"/>
            <w:gridSpan w:val="4"/>
            <w:tcBorders>
              <w:top w:val="nil"/>
              <w:left w:val="nil"/>
              <w:bottom w:val="nil"/>
              <w:right w:val="nil"/>
            </w:tcBorders>
            <w:shd w:val="clear" w:color="auto" w:fill="auto"/>
            <w:noWrap/>
            <w:vAlign w:val="bottom"/>
            <w:hideMark/>
          </w:tcPr>
          <w:p w:rsidR="00315B2D" w:rsidRPr="00AA7C02" w:rsidRDefault="00315B2D" w:rsidP="00215239">
            <w:pPr>
              <w:jc w:val="right"/>
              <w:rPr>
                <w:sz w:val="20"/>
                <w:szCs w:val="20"/>
              </w:rPr>
            </w:pPr>
            <w:r w:rsidRPr="00AA7C02">
              <w:rPr>
                <w:sz w:val="20"/>
                <w:szCs w:val="20"/>
              </w:rPr>
              <w:t xml:space="preserve">                                                                                                                                                   Приложение № 7</w:t>
            </w:r>
          </w:p>
        </w:tc>
      </w:tr>
      <w:tr w:rsidR="00315B2D" w:rsidRPr="00AA7C02" w:rsidTr="00111DE7">
        <w:trPr>
          <w:trHeight w:val="80"/>
        </w:trPr>
        <w:tc>
          <w:tcPr>
            <w:tcW w:w="5000" w:type="pct"/>
            <w:gridSpan w:val="4"/>
            <w:tcBorders>
              <w:top w:val="nil"/>
              <w:left w:val="nil"/>
              <w:bottom w:val="nil"/>
              <w:right w:val="nil"/>
            </w:tcBorders>
            <w:shd w:val="clear" w:color="auto" w:fill="auto"/>
            <w:noWrap/>
            <w:vAlign w:val="bottom"/>
            <w:hideMark/>
          </w:tcPr>
          <w:p w:rsidR="00315B2D" w:rsidRPr="00AA7C02" w:rsidRDefault="00315B2D" w:rsidP="00215239">
            <w:pPr>
              <w:jc w:val="right"/>
              <w:rPr>
                <w:sz w:val="20"/>
                <w:szCs w:val="20"/>
              </w:rPr>
            </w:pPr>
            <w:r w:rsidRPr="00AA7C02">
              <w:rPr>
                <w:sz w:val="20"/>
                <w:szCs w:val="20"/>
              </w:rPr>
              <w:t>к решению Тужинской районной Думы</w:t>
            </w:r>
          </w:p>
        </w:tc>
      </w:tr>
      <w:tr w:rsidR="00315B2D" w:rsidRPr="00AA7C02" w:rsidTr="00111DE7">
        <w:trPr>
          <w:trHeight w:val="80"/>
        </w:trPr>
        <w:tc>
          <w:tcPr>
            <w:tcW w:w="5000" w:type="pct"/>
            <w:gridSpan w:val="4"/>
            <w:tcBorders>
              <w:top w:val="nil"/>
              <w:left w:val="nil"/>
              <w:bottom w:val="nil"/>
              <w:right w:val="nil"/>
            </w:tcBorders>
            <w:shd w:val="clear" w:color="auto" w:fill="auto"/>
            <w:noWrap/>
            <w:vAlign w:val="bottom"/>
            <w:hideMark/>
          </w:tcPr>
          <w:p w:rsidR="00315B2D" w:rsidRPr="00AA7C02" w:rsidRDefault="00315B2D" w:rsidP="00215239">
            <w:pPr>
              <w:jc w:val="right"/>
              <w:rPr>
                <w:sz w:val="20"/>
                <w:szCs w:val="20"/>
              </w:rPr>
            </w:pPr>
            <w:r w:rsidRPr="00AA7C02">
              <w:rPr>
                <w:sz w:val="20"/>
                <w:szCs w:val="20"/>
              </w:rPr>
              <w:t xml:space="preserve">от                           №        </w:t>
            </w:r>
          </w:p>
        </w:tc>
      </w:tr>
      <w:tr w:rsidR="00315B2D" w:rsidRPr="00AA7C02" w:rsidTr="00111DE7">
        <w:trPr>
          <w:trHeight w:val="80"/>
        </w:trPr>
        <w:tc>
          <w:tcPr>
            <w:tcW w:w="5000" w:type="pct"/>
            <w:gridSpan w:val="4"/>
            <w:tcBorders>
              <w:top w:val="nil"/>
              <w:left w:val="nil"/>
              <w:bottom w:val="nil"/>
              <w:right w:val="nil"/>
            </w:tcBorders>
            <w:shd w:val="clear" w:color="auto" w:fill="auto"/>
            <w:noWrap/>
            <w:vAlign w:val="bottom"/>
            <w:hideMark/>
          </w:tcPr>
          <w:p w:rsidR="00315B2D" w:rsidRPr="00AA7C02" w:rsidRDefault="00315B2D" w:rsidP="00215239">
            <w:pPr>
              <w:jc w:val="right"/>
              <w:rPr>
                <w:sz w:val="20"/>
                <w:szCs w:val="20"/>
              </w:rPr>
            </w:pPr>
          </w:p>
        </w:tc>
      </w:tr>
      <w:tr w:rsidR="00315B2D" w:rsidRPr="00AA7C02" w:rsidTr="00111DE7">
        <w:trPr>
          <w:trHeight w:val="80"/>
        </w:trPr>
        <w:tc>
          <w:tcPr>
            <w:tcW w:w="3984" w:type="pct"/>
            <w:tcBorders>
              <w:top w:val="nil"/>
              <w:left w:val="nil"/>
              <w:bottom w:val="nil"/>
              <w:right w:val="nil"/>
            </w:tcBorders>
            <w:shd w:val="clear" w:color="auto" w:fill="auto"/>
            <w:vAlign w:val="bottom"/>
            <w:hideMark/>
          </w:tcPr>
          <w:p w:rsidR="00315B2D" w:rsidRPr="00AA7C02" w:rsidRDefault="00315B2D" w:rsidP="00215239">
            <w:pPr>
              <w:rPr>
                <w:i/>
                <w:iCs/>
                <w:color w:val="000000"/>
                <w:sz w:val="20"/>
                <w:szCs w:val="20"/>
              </w:rPr>
            </w:pPr>
          </w:p>
        </w:tc>
        <w:tc>
          <w:tcPr>
            <w:tcW w:w="227" w:type="pct"/>
            <w:tcBorders>
              <w:top w:val="nil"/>
              <w:left w:val="nil"/>
              <w:bottom w:val="nil"/>
              <w:right w:val="nil"/>
            </w:tcBorders>
            <w:shd w:val="clear" w:color="auto" w:fill="auto"/>
            <w:vAlign w:val="bottom"/>
            <w:hideMark/>
          </w:tcPr>
          <w:p w:rsidR="00315B2D" w:rsidRPr="00AA7C02" w:rsidRDefault="00315B2D" w:rsidP="00215239">
            <w:pPr>
              <w:jc w:val="center"/>
              <w:rPr>
                <w:i/>
                <w:iCs/>
                <w:color w:val="000000"/>
                <w:sz w:val="20"/>
                <w:szCs w:val="20"/>
              </w:rPr>
            </w:pPr>
          </w:p>
        </w:tc>
        <w:tc>
          <w:tcPr>
            <w:tcW w:w="240" w:type="pct"/>
            <w:tcBorders>
              <w:top w:val="nil"/>
              <w:left w:val="nil"/>
              <w:bottom w:val="nil"/>
              <w:right w:val="nil"/>
            </w:tcBorders>
            <w:shd w:val="clear" w:color="auto" w:fill="auto"/>
            <w:vAlign w:val="bottom"/>
            <w:hideMark/>
          </w:tcPr>
          <w:p w:rsidR="00315B2D" w:rsidRPr="00AA7C02" w:rsidRDefault="00315B2D" w:rsidP="00215239">
            <w:pPr>
              <w:jc w:val="center"/>
              <w:rPr>
                <w:i/>
                <w:iCs/>
                <w:color w:val="000000"/>
                <w:sz w:val="20"/>
                <w:szCs w:val="20"/>
              </w:rPr>
            </w:pPr>
          </w:p>
        </w:tc>
        <w:tc>
          <w:tcPr>
            <w:tcW w:w="549" w:type="pct"/>
            <w:tcBorders>
              <w:top w:val="nil"/>
              <w:left w:val="nil"/>
              <w:bottom w:val="nil"/>
              <w:right w:val="nil"/>
            </w:tcBorders>
            <w:shd w:val="clear" w:color="auto" w:fill="auto"/>
            <w:vAlign w:val="bottom"/>
            <w:hideMark/>
          </w:tcPr>
          <w:p w:rsidR="00315B2D" w:rsidRPr="00AA7C02" w:rsidRDefault="00315B2D" w:rsidP="00215239">
            <w:pPr>
              <w:jc w:val="center"/>
              <w:rPr>
                <w:i/>
                <w:iCs/>
                <w:color w:val="000000"/>
                <w:sz w:val="20"/>
                <w:szCs w:val="20"/>
              </w:rPr>
            </w:pPr>
          </w:p>
        </w:tc>
      </w:tr>
      <w:tr w:rsidR="00315B2D" w:rsidRPr="00AA7C02" w:rsidTr="00111DE7">
        <w:trPr>
          <w:trHeight w:val="80"/>
        </w:trPr>
        <w:tc>
          <w:tcPr>
            <w:tcW w:w="5000" w:type="pct"/>
            <w:gridSpan w:val="4"/>
            <w:tcBorders>
              <w:top w:val="nil"/>
              <w:left w:val="nil"/>
              <w:bottom w:val="nil"/>
              <w:right w:val="nil"/>
            </w:tcBorders>
            <w:shd w:val="clear" w:color="auto" w:fill="auto"/>
            <w:noWrap/>
            <w:vAlign w:val="bottom"/>
            <w:hideMark/>
          </w:tcPr>
          <w:p w:rsidR="00315B2D" w:rsidRPr="00AA7C02" w:rsidRDefault="00315B2D" w:rsidP="00215239">
            <w:pPr>
              <w:jc w:val="center"/>
              <w:rPr>
                <w:b/>
                <w:bCs/>
                <w:sz w:val="20"/>
                <w:szCs w:val="20"/>
              </w:rPr>
            </w:pPr>
            <w:r w:rsidRPr="00AA7C02">
              <w:rPr>
                <w:b/>
                <w:bCs/>
                <w:sz w:val="20"/>
                <w:szCs w:val="20"/>
              </w:rPr>
              <w:t>Распределение</w:t>
            </w:r>
          </w:p>
        </w:tc>
      </w:tr>
      <w:tr w:rsidR="00315B2D" w:rsidRPr="00AA7C02" w:rsidTr="00111DE7">
        <w:trPr>
          <w:trHeight w:val="80"/>
        </w:trPr>
        <w:tc>
          <w:tcPr>
            <w:tcW w:w="5000" w:type="pct"/>
            <w:gridSpan w:val="4"/>
            <w:tcBorders>
              <w:top w:val="nil"/>
              <w:left w:val="nil"/>
              <w:bottom w:val="nil"/>
              <w:right w:val="nil"/>
            </w:tcBorders>
            <w:shd w:val="clear" w:color="auto" w:fill="auto"/>
            <w:vAlign w:val="bottom"/>
            <w:hideMark/>
          </w:tcPr>
          <w:p w:rsidR="00315B2D" w:rsidRPr="00AA7C02" w:rsidRDefault="00315B2D" w:rsidP="00215239">
            <w:pPr>
              <w:jc w:val="center"/>
              <w:rPr>
                <w:b/>
                <w:bCs/>
                <w:sz w:val="20"/>
                <w:szCs w:val="20"/>
              </w:rPr>
            </w:pPr>
            <w:r w:rsidRPr="00AA7C02">
              <w:rPr>
                <w:b/>
                <w:bCs/>
                <w:sz w:val="20"/>
                <w:szCs w:val="20"/>
              </w:rPr>
              <w:t>бюджетных ассигнований по разделам и подразделам классификации расходов бюджетов на 2016 год</w:t>
            </w:r>
          </w:p>
        </w:tc>
      </w:tr>
      <w:tr w:rsidR="00315B2D" w:rsidRPr="00AA7C02" w:rsidTr="00111DE7">
        <w:trPr>
          <w:trHeight w:val="80"/>
        </w:trPr>
        <w:tc>
          <w:tcPr>
            <w:tcW w:w="3984" w:type="pct"/>
            <w:tcBorders>
              <w:top w:val="nil"/>
              <w:left w:val="nil"/>
              <w:bottom w:val="nil"/>
              <w:right w:val="nil"/>
            </w:tcBorders>
            <w:shd w:val="clear" w:color="auto" w:fill="auto"/>
            <w:vAlign w:val="bottom"/>
            <w:hideMark/>
          </w:tcPr>
          <w:p w:rsidR="00315B2D" w:rsidRPr="00AA7C02" w:rsidRDefault="00315B2D" w:rsidP="00215239">
            <w:pPr>
              <w:rPr>
                <w:i/>
                <w:iCs/>
                <w:color w:val="000000"/>
                <w:sz w:val="20"/>
                <w:szCs w:val="20"/>
              </w:rPr>
            </w:pPr>
          </w:p>
        </w:tc>
        <w:tc>
          <w:tcPr>
            <w:tcW w:w="227" w:type="pct"/>
            <w:tcBorders>
              <w:top w:val="nil"/>
              <w:left w:val="nil"/>
              <w:bottom w:val="nil"/>
              <w:right w:val="nil"/>
            </w:tcBorders>
            <w:shd w:val="clear" w:color="auto" w:fill="auto"/>
            <w:vAlign w:val="bottom"/>
            <w:hideMark/>
          </w:tcPr>
          <w:p w:rsidR="00315B2D" w:rsidRPr="00AA7C02" w:rsidRDefault="00315B2D" w:rsidP="00215239">
            <w:pPr>
              <w:jc w:val="center"/>
              <w:rPr>
                <w:i/>
                <w:iCs/>
                <w:color w:val="000000"/>
                <w:sz w:val="20"/>
                <w:szCs w:val="20"/>
              </w:rPr>
            </w:pPr>
          </w:p>
        </w:tc>
        <w:tc>
          <w:tcPr>
            <w:tcW w:w="240" w:type="pct"/>
            <w:tcBorders>
              <w:top w:val="nil"/>
              <w:left w:val="nil"/>
              <w:bottom w:val="nil"/>
              <w:right w:val="nil"/>
            </w:tcBorders>
            <w:shd w:val="clear" w:color="auto" w:fill="auto"/>
            <w:vAlign w:val="bottom"/>
            <w:hideMark/>
          </w:tcPr>
          <w:p w:rsidR="00315B2D" w:rsidRPr="00AA7C02" w:rsidRDefault="00315B2D" w:rsidP="00215239">
            <w:pPr>
              <w:jc w:val="center"/>
              <w:rPr>
                <w:i/>
                <w:iCs/>
                <w:color w:val="000000"/>
                <w:sz w:val="20"/>
                <w:szCs w:val="20"/>
              </w:rPr>
            </w:pPr>
          </w:p>
        </w:tc>
        <w:tc>
          <w:tcPr>
            <w:tcW w:w="549" w:type="pct"/>
            <w:tcBorders>
              <w:top w:val="nil"/>
              <w:left w:val="nil"/>
              <w:bottom w:val="nil"/>
              <w:right w:val="nil"/>
            </w:tcBorders>
            <w:shd w:val="clear" w:color="auto" w:fill="auto"/>
            <w:vAlign w:val="bottom"/>
            <w:hideMark/>
          </w:tcPr>
          <w:p w:rsidR="00315B2D" w:rsidRPr="00AA7C02" w:rsidRDefault="00315B2D" w:rsidP="00215239">
            <w:pPr>
              <w:jc w:val="center"/>
              <w:rPr>
                <w:i/>
                <w:iCs/>
                <w:color w:val="000000"/>
                <w:sz w:val="20"/>
                <w:szCs w:val="20"/>
              </w:rPr>
            </w:pPr>
          </w:p>
        </w:tc>
      </w:tr>
      <w:tr w:rsidR="00315B2D" w:rsidRPr="00AA7C02" w:rsidTr="00111DE7">
        <w:trPr>
          <w:trHeight w:val="399"/>
        </w:trPr>
        <w:tc>
          <w:tcPr>
            <w:tcW w:w="3984" w:type="pct"/>
            <w:tcBorders>
              <w:top w:val="single" w:sz="4" w:space="0" w:color="auto"/>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Наименование расхода</w:t>
            </w:r>
          </w:p>
        </w:tc>
        <w:tc>
          <w:tcPr>
            <w:tcW w:w="227"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Раз-дел</w:t>
            </w:r>
          </w:p>
        </w:tc>
        <w:tc>
          <w:tcPr>
            <w:tcW w:w="240"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Под-раз-дел</w:t>
            </w:r>
          </w:p>
        </w:tc>
        <w:tc>
          <w:tcPr>
            <w:tcW w:w="549" w:type="pct"/>
            <w:tcBorders>
              <w:top w:val="single" w:sz="4" w:space="0" w:color="auto"/>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Сумма               (тыс. рублей)</w:t>
            </w:r>
          </w:p>
        </w:tc>
      </w:tr>
      <w:tr w:rsidR="00315B2D" w:rsidRPr="00AA7C02" w:rsidTr="00111DE7">
        <w:trPr>
          <w:trHeight w:val="25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2</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4</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Всего расходов</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140 408,2</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Общегосударственные вопросы</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21 727,2</w:t>
            </w:r>
          </w:p>
        </w:tc>
      </w:tr>
      <w:tr w:rsidR="00315B2D" w:rsidRPr="00AA7C02" w:rsidTr="00111DE7">
        <w:trPr>
          <w:trHeight w:val="19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Функционирование высшего должностного лица субъекта Российской Федерации и муниципального образования</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02</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868,0</w:t>
            </w:r>
          </w:p>
        </w:tc>
      </w:tr>
      <w:tr w:rsidR="00315B2D" w:rsidRPr="00AA7C02" w:rsidTr="00111DE7">
        <w:trPr>
          <w:trHeight w:val="428"/>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216,0</w:t>
            </w:r>
          </w:p>
        </w:tc>
      </w:tr>
      <w:tr w:rsidR="00315B2D" w:rsidRPr="00AA7C02" w:rsidTr="00111DE7">
        <w:trPr>
          <w:trHeight w:val="251"/>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16 553,9</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Судебная система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05</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18,6</w:t>
            </w:r>
          </w:p>
        </w:tc>
      </w:tr>
      <w:tr w:rsidR="00315B2D" w:rsidRPr="00AA7C02" w:rsidTr="00111DE7">
        <w:trPr>
          <w:trHeight w:val="30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06</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486,0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Обеспечение проведения выборов и референдумов</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07</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183,6</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Резервные фонды</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11</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80,0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Другие общегосударственные вопросы</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3 321,1</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Национальная оборона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02</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366,0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Мобилизационная и вневойсковая подготовка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02</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366,0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Национальная безопасность и правоохранительная деятельность</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03</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710,5</w:t>
            </w:r>
          </w:p>
        </w:tc>
      </w:tr>
      <w:tr w:rsidR="00315B2D" w:rsidRPr="00AA7C02" w:rsidTr="00111DE7">
        <w:trPr>
          <w:trHeight w:val="630"/>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09</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657,5</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Обеспечение пожарной безопасности</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53,0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Национальная экономика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26 320,0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Сельское хозяйство и рыболовство</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05</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9 726,2</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Транспорт</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08</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1 066,6</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Дорожное хозяйство (дорожные фонды)</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09</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15 388,7</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Другие вопросы в области национальной экономики</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12</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138,5</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Охрана окружающей среды</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06</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280,0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Охрана объектов растительного и животного мира и среды их обитания</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06</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280,0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Образование</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07</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62 358,0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Дошкольное образование</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07</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13 027,8</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Общее образование</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07</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02</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46 346,9</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Молодежная политика и оздоровление детей</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07</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07</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718,4</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Другие вопросы в области образования</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07</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09</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2 264,9</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Культура, кинематография</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08</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12 046,8</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Культура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08</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11 445,9</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Другие вопросы в области культуры, кинематографии</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08</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600,9</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Социальная политика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10</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6 028,5</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Пенсионное обеспечение</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10</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500,7</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Социальное обеспечение населения</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10</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2 856,0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Охрана семьи и детства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10</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04</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2 671,8</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Физическая культура и спорт</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11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1 399,4</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Массовый спорт</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11</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02</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1 399,4</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Обслуживание государственного и муниципального долга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13</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718,3</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Обслуживание государственного внутреннего и муниципального долга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13</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718,3</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b/>
                <w:bCs/>
                <w:color w:val="000000"/>
                <w:sz w:val="20"/>
                <w:szCs w:val="20"/>
              </w:rPr>
            </w:pPr>
            <w:r w:rsidRPr="00AA7C02">
              <w:rPr>
                <w:b/>
                <w:bCs/>
                <w:color w:val="000000"/>
                <w:sz w:val="20"/>
                <w:szCs w:val="20"/>
              </w:rPr>
              <w:t>Межбюджетные трансферты общего характера бюджетам бюджетной системы Российской Федерации</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14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b/>
                <w:bCs/>
                <w:color w:val="000000"/>
                <w:sz w:val="20"/>
                <w:szCs w:val="20"/>
              </w:rPr>
            </w:pPr>
            <w:r w:rsidRPr="00AA7C02">
              <w:rPr>
                <w:b/>
                <w:bCs/>
                <w:color w:val="000000"/>
                <w:sz w:val="20"/>
                <w:szCs w:val="20"/>
              </w:rPr>
              <w:t>00</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b/>
                <w:bCs/>
                <w:color w:val="000000"/>
                <w:sz w:val="20"/>
                <w:szCs w:val="20"/>
              </w:rPr>
            </w:pPr>
            <w:r w:rsidRPr="00AA7C02">
              <w:rPr>
                <w:b/>
                <w:bCs/>
                <w:color w:val="000000"/>
                <w:sz w:val="20"/>
                <w:szCs w:val="20"/>
              </w:rPr>
              <w:t>8 453,5</w:t>
            </w:r>
          </w:p>
        </w:tc>
      </w:tr>
      <w:tr w:rsidR="00315B2D" w:rsidRPr="00AA7C02" w:rsidTr="00111DE7">
        <w:trPr>
          <w:trHeight w:val="630"/>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01</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1 111,0</w:t>
            </w:r>
          </w:p>
        </w:tc>
      </w:tr>
      <w:tr w:rsidR="00315B2D" w:rsidRPr="00AA7C02" w:rsidTr="00111DE7">
        <w:trPr>
          <w:trHeight w:val="315"/>
        </w:trPr>
        <w:tc>
          <w:tcPr>
            <w:tcW w:w="3984" w:type="pct"/>
            <w:tcBorders>
              <w:top w:val="nil"/>
              <w:left w:val="single" w:sz="4" w:space="0" w:color="auto"/>
              <w:bottom w:val="single" w:sz="4" w:space="0" w:color="auto"/>
              <w:right w:val="single" w:sz="4" w:space="0" w:color="auto"/>
            </w:tcBorders>
            <w:shd w:val="clear" w:color="auto" w:fill="auto"/>
            <w:hideMark/>
          </w:tcPr>
          <w:p w:rsidR="00315B2D" w:rsidRPr="00AA7C02" w:rsidRDefault="00315B2D" w:rsidP="00215239">
            <w:pPr>
              <w:rPr>
                <w:color w:val="000000"/>
                <w:sz w:val="20"/>
                <w:szCs w:val="20"/>
              </w:rPr>
            </w:pPr>
            <w:r w:rsidRPr="00AA7C02">
              <w:rPr>
                <w:color w:val="000000"/>
                <w:sz w:val="20"/>
                <w:szCs w:val="20"/>
              </w:rPr>
              <w:t>Прочие межбюджетные трансферты общего характера</w:t>
            </w:r>
          </w:p>
        </w:tc>
        <w:tc>
          <w:tcPr>
            <w:tcW w:w="227"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14</w:t>
            </w:r>
          </w:p>
        </w:tc>
        <w:tc>
          <w:tcPr>
            <w:tcW w:w="240"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center"/>
              <w:rPr>
                <w:color w:val="000000"/>
                <w:sz w:val="20"/>
                <w:szCs w:val="20"/>
              </w:rPr>
            </w:pPr>
            <w:r w:rsidRPr="00AA7C02">
              <w:rPr>
                <w:color w:val="000000"/>
                <w:sz w:val="20"/>
                <w:szCs w:val="20"/>
              </w:rPr>
              <w:t>03</w:t>
            </w:r>
          </w:p>
        </w:tc>
        <w:tc>
          <w:tcPr>
            <w:tcW w:w="549" w:type="pct"/>
            <w:tcBorders>
              <w:top w:val="nil"/>
              <w:left w:val="nil"/>
              <w:bottom w:val="single" w:sz="4" w:space="0" w:color="auto"/>
              <w:right w:val="single" w:sz="4" w:space="0" w:color="auto"/>
            </w:tcBorders>
            <w:shd w:val="clear" w:color="auto" w:fill="auto"/>
            <w:hideMark/>
          </w:tcPr>
          <w:p w:rsidR="00315B2D" w:rsidRPr="00AA7C02" w:rsidRDefault="00315B2D" w:rsidP="00215239">
            <w:pPr>
              <w:jc w:val="right"/>
              <w:rPr>
                <w:color w:val="000000"/>
                <w:sz w:val="20"/>
                <w:szCs w:val="20"/>
              </w:rPr>
            </w:pPr>
            <w:r w:rsidRPr="00AA7C02">
              <w:rPr>
                <w:color w:val="000000"/>
                <w:sz w:val="20"/>
                <w:szCs w:val="20"/>
              </w:rPr>
              <w:t>7 342,5</w:t>
            </w:r>
          </w:p>
        </w:tc>
      </w:tr>
    </w:tbl>
    <w:p w:rsidR="00315B2D" w:rsidRPr="00AA7C02" w:rsidRDefault="00315B2D" w:rsidP="00215239">
      <w:pPr>
        <w:ind w:right="-1"/>
        <w:rPr>
          <w:sz w:val="20"/>
          <w:szCs w:val="20"/>
        </w:rPr>
      </w:pPr>
    </w:p>
    <w:tbl>
      <w:tblPr>
        <w:tblW w:w="5000" w:type="pct"/>
        <w:tblLook w:val="04A0"/>
      </w:tblPr>
      <w:tblGrid>
        <w:gridCol w:w="6862"/>
        <w:gridCol w:w="1563"/>
        <w:gridCol w:w="947"/>
        <w:gridCol w:w="1391"/>
      </w:tblGrid>
      <w:tr w:rsidR="00315B2D" w:rsidRPr="00111DE7" w:rsidTr="00111DE7">
        <w:trPr>
          <w:trHeight w:val="221"/>
        </w:trPr>
        <w:tc>
          <w:tcPr>
            <w:tcW w:w="5000" w:type="pct"/>
            <w:gridSpan w:val="4"/>
            <w:tcBorders>
              <w:top w:val="nil"/>
              <w:left w:val="nil"/>
              <w:bottom w:val="nil"/>
              <w:right w:val="nil"/>
            </w:tcBorders>
            <w:shd w:val="clear" w:color="auto" w:fill="auto"/>
            <w:vAlign w:val="bottom"/>
            <w:hideMark/>
          </w:tcPr>
          <w:p w:rsidR="00315B2D" w:rsidRPr="00111DE7" w:rsidRDefault="00315B2D" w:rsidP="00215239">
            <w:pPr>
              <w:jc w:val="right"/>
              <w:rPr>
                <w:color w:val="000000"/>
                <w:sz w:val="20"/>
                <w:szCs w:val="20"/>
              </w:rPr>
            </w:pPr>
            <w:r w:rsidRPr="00111DE7">
              <w:rPr>
                <w:color w:val="000000"/>
                <w:sz w:val="20"/>
                <w:szCs w:val="20"/>
              </w:rPr>
              <w:t>Приложение № 8</w:t>
            </w:r>
          </w:p>
        </w:tc>
      </w:tr>
      <w:tr w:rsidR="00315B2D" w:rsidRPr="00111DE7" w:rsidTr="00111DE7">
        <w:trPr>
          <w:trHeight w:val="80"/>
        </w:trPr>
        <w:tc>
          <w:tcPr>
            <w:tcW w:w="5000" w:type="pct"/>
            <w:gridSpan w:val="4"/>
            <w:tcBorders>
              <w:top w:val="nil"/>
              <w:left w:val="nil"/>
              <w:bottom w:val="nil"/>
              <w:right w:val="nil"/>
            </w:tcBorders>
            <w:shd w:val="clear" w:color="auto" w:fill="auto"/>
            <w:vAlign w:val="bottom"/>
            <w:hideMark/>
          </w:tcPr>
          <w:p w:rsidR="00315B2D" w:rsidRPr="00111DE7" w:rsidRDefault="00315B2D" w:rsidP="00215239">
            <w:pPr>
              <w:jc w:val="right"/>
              <w:rPr>
                <w:color w:val="000000"/>
                <w:sz w:val="20"/>
                <w:szCs w:val="20"/>
              </w:rPr>
            </w:pPr>
            <w:r w:rsidRPr="00111DE7">
              <w:rPr>
                <w:color w:val="000000"/>
                <w:sz w:val="20"/>
                <w:szCs w:val="20"/>
              </w:rPr>
              <w:t>к решению Тужинской районной Думы</w:t>
            </w:r>
          </w:p>
        </w:tc>
      </w:tr>
      <w:tr w:rsidR="00315B2D" w:rsidRPr="00111DE7" w:rsidTr="00111DE7">
        <w:trPr>
          <w:trHeight w:val="185"/>
        </w:trPr>
        <w:tc>
          <w:tcPr>
            <w:tcW w:w="5000" w:type="pct"/>
            <w:gridSpan w:val="4"/>
            <w:tcBorders>
              <w:top w:val="nil"/>
              <w:left w:val="nil"/>
              <w:bottom w:val="nil"/>
              <w:right w:val="nil"/>
            </w:tcBorders>
            <w:shd w:val="clear" w:color="auto" w:fill="auto"/>
            <w:vAlign w:val="bottom"/>
            <w:hideMark/>
          </w:tcPr>
          <w:p w:rsidR="00315B2D" w:rsidRPr="00111DE7" w:rsidRDefault="00315B2D" w:rsidP="00215239">
            <w:pPr>
              <w:jc w:val="right"/>
              <w:rPr>
                <w:color w:val="000000"/>
                <w:sz w:val="20"/>
                <w:szCs w:val="20"/>
              </w:rPr>
            </w:pPr>
            <w:r w:rsidRPr="00111DE7">
              <w:rPr>
                <w:color w:val="000000"/>
                <w:sz w:val="20"/>
                <w:szCs w:val="20"/>
              </w:rPr>
              <w:t xml:space="preserve">от                          №                         </w:t>
            </w:r>
          </w:p>
        </w:tc>
      </w:tr>
      <w:tr w:rsidR="00315B2D" w:rsidRPr="00111DE7" w:rsidTr="00111DE7">
        <w:trPr>
          <w:trHeight w:val="103"/>
        </w:trPr>
        <w:tc>
          <w:tcPr>
            <w:tcW w:w="3188" w:type="pct"/>
            <w:tcBorders>
              <w:top w:val="nil"/>
              <w:left w:val="nil"/>
              <w:bottom w:val="nil"/>
              <w:right w:val="nil"/>
            </w:tcBorders>
            <w:shd w:val="clear" w:color="auto" w:fill="auto"/>
            <w:vAlign w:val="bottom"/>
            <w:hideMark/>
          </w:tcPr>
          <w:p w:rsidR="00315B2D" w:rsidRPr="00111DE7" w:rsidRDefault="00315B2D" w:rsidP="00215239">
            <w:pPr>
              <w:rPr>
                <w:rFonts w:ascii="Calibri" w:hAnsi="Calibri"/>
                <w:color w:val="000000"/>
                <w:sz w:val="20"/>
                <w:szCs w:val="20"/>
              </w:rPr>
            </w:pPr>
          </w:p>
        </w:tc>
        <w:tc>
          <w:tcPr>
            <w:tcW w:w="726" w:type="pct"/>
            <w:tcBorders>
              <w:top w:val="nil"/>
              <w:left w:val="nil"/>
              <w:bottom w:val="nil"/>
              <w:right w:val="nil"/>
            </w:tcBorders>
            <w:shd w:val="clear" w:color="auto" w:fill="auto"/>
            <w:noWrap/>
            <w:vAlign w:val="bottom"/>
            <w:hideMark/>
          </w:tcPr>
          <w:p w:rsidR="00315B2D" w:rsidRPr="00111DE7" w:rsidRDefault="00315B2D" w:rsidP="00215239">
            <w:pPr>
              <w:rPr>
                <w:rFonts w:ascii="Calibri" w:hAnsi="Calibri"/>
                <w:color w:val="000000"/>
                <w:sz w:val="20"/>
                <w:szCs w:val="20"/>
              </w:rPr>
            </w:pPr>
          </w:p>
        </w:tc>
        <w:tc>
          <w:tcPr>
            <w:tcW w:w="440" w:type="pct"/>
            <w:tcBorders>
              <w:top w:val="nil"/>
              <w:left w:val="nil"/>
              <w:bottom w:val="nil"/>
              <w:right w:val="nil"/>
            </w:tcBorders>
            <w:shd w:val="clear" w:color="auto" w:fill="auto"/>
            <w:noWrap/>
            <w:vAlign w:val="bottom"/>
            <w:hideMark/>
          </w:tcPr>
          <w:p w:rsidR="00315B2D" w:rsidRPr="00111DE7" w:rsidRDefault="00315B2D" w:rsidP="00215239">
            <w:pPr>
              <w:rPr>
                <w:rFonts w:ascii="Calibri" w:hAnsi="Calibri"/>
                <w:color w:val="000000"/>
                <w:sz w:val="20"/>
                <w:szCs w:val="20"/>
              </w:rPr>
            </w:pPr>
          </w:p>
        </w:tc>
        <w:tc>
          <w:tcPr>
            <w:tcW w:w="646" w:type="pct"/>
            <w:tcBorders>
              <w:top w:val="nil"/>
              <w:left w:val="nil"/>
              <w:bottom w:val="nil"/>
              <w:right w:val="nil"/>
            </w:tcBorders>
            <w:shd w:val="clear" w:color="auto" w:fill="auto"/>
            <w:noWrap/>
            <w:vAlign w:val="bottom"/>
            <w:hideMark/>
          </w:tcPr>
          <w:p w:rsidR="00315B2D" w:rsidRPr="00111DE7" w:rsidRDefault="00315B2D" w:rsidP="00215239">
            <w:pPr>
              <w:rPr>
                <w:rFonts w:ascii="Calibri" w:hAnsi="Calibri"/>
                <w:color w:val="000000"/>
                <w:sz w:val="20"/>
                <w:szCs w:val="20"/>
              </w:rPr>
            </w:pPr>
          </w:p>
        </w:tc>
      </w:tr>
      <w:tr w:rsidR="00315B2D" w:rsidRPr="00111DE7" w:rsidTr="00111DE7">
        <w:trPr>
          <w:trHeight w:val="136"/>
        </w:trPr>
        <w:tc>
          <w:tcPr>
            <w:tcW w:w="5000" w:type="pct"/>
            <w:gridSpan w:val="4"/>
            <w:tcBorders>
              <w:top w:val="nil"/>
              <w:left w:val="nil"/>
              <w:bottom w:val="nil"/>
              <w:right w:val="nil"/>
            </w:tcBorders>
            <w:shd w:val="clear" w:color="auto" w:fill="auto"/>
            <w:noWrap/>
            <w:vAlign w:val="bottom"/>
            <w:hideMark/>
          </w:tcPr>
          <w:p w:rsidR="00315B2D" w:rsidRPr="00111DE7" w:rsidRDefault="00315B2D" w:rsidP="00215239">
            <w:pPr>
              <w:jc w:val="center"/>
              <w:rPr>
                <w:b/>
                <w:bCs/>
                <w:sz w:val="20"/>
                <w:szCs w:val="20"/>
              </w:rPr>
            </w:pPr>
            <w:r w:rsidRPr="00111DE7">
              <w:rPr>
                <w:b/>
                <w:bCs/>
                <w:sz w:val="20"/>
                <w:szCs w:val="20"/>
              </w:rPr>
              <w:t>Распределение</w:t>
            </w:r>
          </w:p>
        </w:tc>
      </w:tr>
      <w:tr w:rsidR="00315B2D" w:rsidRPr="00111DE7" w:rsidTr="00111DE7">
        <w:trPr>
          <w:trHeight w:val="606"/>
        </w:trPr>
        <w:tc>
          <w:tcPr>
            <w:tcW w:w="5000" w:type="pct"/>
            <w:gridSpan w:val="4"/>
            <w:tcBorders>
              <w:top w:val="nil"/>
              <w:left w:val="nil"/>
              <w:bottom w:val="nil"/>
              <w:right w:val="nil"/>
            </w:tcBorders>
            <w:shd w:val="clear" w:color="auto" w:fill="auto"/>
            <w:vAlign w:val="bottom"/>
            <w:hideMark/>
          </w:tcPr>
          <w:p w:rsidR="00315B2D" w:rsidRPr="00111DE7" w:rsidRDefault="00315B2D" w:rsidP="00215239">
            <w:pPr>
              <w:jc w:val="center"/>
              <w:rPr>
                <w:b/>
                <w:bCs/>
                <w:sz w:val="20"/>
                <w:szCs w:val="20"/>
              </w:rPr>
            </w:pPr>
            <w:r w:rsidRPr="00111DE7">
              <w:rPr>
                <w:b/>
                <w:bCs/>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315B2D" w:rsidRPr="00111DE7" w:rsidTr="00111DE7">
        <w:trPr>
          <w:trHeight w:val="147"/>
        </w:trPr>
        <w:tc>
          <w:tcPr>
            <w:tcW w:w="5000" w:type="pct"/>
            <w:gridSpan w:val="4"/>
            <w:tcBorders>
              <w:top w:val="nil"/>
              <w:left w:val="nil"/>
              <w:bottom w:val="nil"/>
              <w:right w:val="nil"/>
            </w:tcBorders>
            <w:shd w:val="clear" w:color="auto" w:fill="auto"/>
            <w:vAlign w:val="bottom"/>
            <w:hideMark/>
          </w:tcPr>
          <w:p w:rsidR="00315B2D" w:rsidRPr="00111DE7" w:rsidRDefault="00315B2D" w:rsidP="00215239">
            <w:pPr>
              <w:jc w:val="center"/>
              <w:rPr>
                <w:b/>
                <w:bCs/>
                <w:sz w:val="20"/>
                <w:szCs w:val="20"/>
              </w:rPr>
            </w:pPr>
            <w:r w:rsidRPr="00111DE7">
              <w:rPr>
                <w:b/>
                <w:bCs/>
                <w:sz w:val="20"/>
                <w:szCs w:val="20"/>
              </w:rPr>
              <w:t>на 2016 год</w:t>
            </w:r>
          </w:p>
        </w:tc>
      </w:tr>
      <w:tr w:rsidR="00315B2D" w:rsidRPr="00111DE7" w:rsidTr="00111DE7">
        <w:trPr>
          <w:trHeight w:val="285"/>
        </w:trPr>
        <w:tc>
          <w:tcPr>
            <w:tcW w:w="3188" w:type="pct"/>
            <w:tcBorders>
              <w:top w:val="nil"/>
              <w:left w:val="nil"/>
              <w:bottom w:val="nil"/>
              <w:right w:val="nil"/>
            </w:tcBorders>
            <w:shd w:val="clear" w:color="auto" w:fill="auto"/>
            <w:hideMark/>
          </w:tcPr>
          <w:p w:rsidR="00315B2D" w:rsidRPr="00111DE7" w:rsidRDefault="00315B2D" w:rsidP="00215239">
            <w:pPr>
              <w:jc w:val="center"/>
              <w:rPr>
                <w:b/>
                <w:bCs/>
                <w:sz w:val="20"/>
                <w:szCs w:val="20"/>
              </w:rPr>
            </w:pPr>
          </w:p>
        </w:tc>
        <w:tc>
          <w:tcPr>
            <w:tcW w:w="726" w:type="pct"/>
            <w:tcBorders>
              <w:top w:val="nil"/>
              <w:left w:val="nil"/>
              <w:bottom w:val="nil"/>
              <w:right w:val="nil"/>
            </w:tcBorders>
            <w:shd w:val="clear" w:color="auto" w:fill="auto"/>
            <w:hideMark/>
          </w:tcPr>
          <w:p w:rsidR="00315B2D" w:rsidRPr="00111DE7" w:rsidRDefault="00315B2D" w:rsidP="00215239">
            <w:pPr>
              <w:jc w:val="center"/>
              <w:rPr>
                <w:b/>
                <w:bCs/>
                <w:sz w:val="20"/>
                <w:szCs w:val="20"/>
              </w:rPr>
            </w:pPr>
          </w:p>
        </w:tc>
        <w:tc>
          <w:tcPr>
            <w:tcW w:w="440" w:type="pct"/>
            <w:tcBorders>
              <w:top w:val="nil"/>
              <w:left w:val="nil"/>
              <w:bottom w:val="nil"/>
              <w:right w:val="nil"/>
            </w:tcBorders>
            <w:shd w:val="clear" w:color="auto" w:fill="auto"/>
            <w:hideMark/>
          </w:tcPr>
          <w:p w:rsidR="00315B2D" w:rsidRPr="00111DE7" w:rsidRDefault="00315B2D" w:rsidP="00215239">
            <w:pPr>
              <w:jc w:val="center"/>
              <w:rPr>
                <w:b/>
                <w:bCs/>
                <w:sz w:val="20"/>
                <w:szCs w:val="20"/>
              </w:rPr>
            </w:pPr>
          </w:p>
        </w:tc>
        <w:tc>
          <w:tcPr>
            <w:tcW w:w="646" w:type="pct"/>
            <w:tcBorders>
              <w:top w:val="nil"/>
              <w:left w:val="nil"/>
              <w:bottom w:val="nil"/>
              <w:right w:val="nil"/>
            </w:tcBorders>
            <w:shd w:val="clear" w:color="auto" w:fill="auto"/>
            <w:hideMark/>
          </w:tcPr>
          <w:p w:rsidR="00315B2D" w:rsidRPr="00111DE7" w:rsidRDefault="00315B2D" w:rsidP="00215239">
            <w:pPr>
              <w:jc w:val="center"/>
              <w:rPr>
                <w:b/>
                <w:bCs/>
                <w:sz w:val="20"/>
                <w:szCs w:val="20"/>
              </w:rPr>
            </w:pPr>
          </w:p>
        </w:tc>
      </w:tr>
      <w:tr w:rsidR="00315B2D" w:rsidRPr="00111DE7" w:rsidTr="00111DE7">
        <w:trPr>
          <w:trHeight w:val="485"/>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Наименование расхода</w:t>
            </w:r>
          </w:p>
        </w:tc>
        <w:tc>
          <w:tcPr>
            <w:tcW w:w="726" w:type="pct"/>
            <w:tcBorders>
              <w:top w:val="single" w:sz="4" w:space="0" w:color="auto"/>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Целевая статья</w:t>
            </w:r>
          </w:p>
        </w:tc>
        <w:tc>
          <w:tcPr>
            <w:tcW w:w="440" w:type="pct"/>
            <w:tcBorders>
              <w:top w:val="single" w:sz="4" w:space="0" w:color="auto"/>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 xml:space="preserve"> Вид расхода</w:t>
            </w:r>
          </w:p>
        </w:tc>
        <w:tc>
          <w:tcPr>
            <w:tcW w:w="646" w:type="pct"/>
            <w:tcBorders>
              <w:top w:val="single" w:sz="4" w:space="0" w:color="auto"/>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Сумма      (тыс. рублей)</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Всего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140 408,2</w:t>
            </w:r>
          </w:p>
        </w:tc>
      </w:tr>
      <w:tr w:rsidR="00315B2D" w:rsidRPr="00111DE7" w:rsidTr="00111DE7">
        <w:trPr>
          <w:trHeight w:val="41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образования"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0100000000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65 239,2</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деятельности государственных (муниципальных)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21 608,6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Детские дошкольные учреждения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6 327,9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1 444,0</w:t>
            </w:r>
          </w:p>
        </w:tc>
      </w:tr>
      <w:tr w:rsidR="00315B2D" w:rsidRPr="00111DE7" w:rsidTr="00111DE7">
        <w:trPr>
          <w:trHeight w:val="56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1 444,0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2 531,0</w:t>
            </w:r>
          </w:p>
        </w:tc>
      </w:tr>
      <w:tr w:rsidR="00315B2D" w:rsidRPr="00111DE7" w:rsidTr="00111DE7">
        <w:trPr>
          <w:trHeight w:val="54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2 531,0</w:t>
            </w:r>
          </w:p>
        </w:tc>
      </w:tr>
      <w:tr w:rsidR="00315B2D" w:rsidRPr="00111DE7" w:rsidTr="00111DE7">
        <w:trPr>
          <w:trHeight w:val="13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2 352,9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2 077,4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010000210В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275,5</w:t>
            </w:r>
          </w:p>
        </w:tc>
      </w:tr>
      <w:tr w:rsidR="00315B2D" w:rsidRPr="00111DE7" w:rsidTr="00111DE7">
        <w:trPr>
          <w:trHeight w:val="26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Школы-детские сады, школы начальные, неполные средние и средние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8 490,8</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1 095,0</w:t>
            </w:r>
          </w:p>
        </w:tc>
      </w:tr>
      <w:tr w:rsidR="00315B2D" w:rsidRPr="00111DE7" w:rsidTr="00111DE7">
        <w:trPr>
          <w:trHeight w:val="81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1 095,0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1 924,0</w:t>
            </w:r>
          </w:p>
        </w:tc>
      </w:tr>
      <w:tr w:rsidR="00315B2D" w:rsidRPr="00111DE7" w:rsidTr="00111DE7">
        <w:trPr>
          <w:trHeight w:val="53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1 924,0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5 471,8</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4 848,7</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010000215В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623,1</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Организация дополнительного образования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4 525,0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1 105,0</w:t>
            </w:r>
          </w:p>
        </w:tc>
      </w:tr>
      <w:tr w:rsidR="00315B2D" w:rsidRPr="00111DE7" w:rsidTr="00111DE7">
        <w:trPr>
          <w:trHeight w:val="40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1 105,0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1 934,0</w:t>
            </w:r>
          </w:p>
        </w:tc>
      </w:tr>
      <w:tr w:rsidR="00315B2D" w:rsidRPr="00111DE7" w:rsidTr="00111DE7">
        <w:trPr>
          <w:trHeight w:val="52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1 934,0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1 486,0</w:t>
            </w:r>
          </w:p>
        </w:tc>
      </w:tr>
      <w:tr w:rsidR="00315B2D" w:rsidRPr="00111DE7" w:rsidTr="00111DE7">
        <w:trPr>
          <w:trHeight w:val="37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711,8</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010000219В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767,6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Обеспечение деятельности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2 264,9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794,0</w:t>
            </w:r>
          </w:p>
        </w:tc>
      </w:tr>
      <w:tr w:rsidR="00315B2D" w:rsidRPr="00111DE7" w:rsidTr="00111DE7">
        <w:trPr>
          <w:trHeight w:val="56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794,0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1 392,0</w:t>
            </w:r>
          </w:p>
        </w:tc>
      </w:tr>
      <w:tr w:rsidR="00315B2D" w:rsidRPr="00111DE7" w:rsidTr="00111DE7">
        <w:trPr>
          <w:trHeight w:val="53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1 392,0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78,9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78,0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0,9</w:t>
            </w:r>
          </w:p>
        </w:tc>
      </w:tr>
      <w:tr w:rsidR="00315B2D" w:rsidRPr="00111DE7" w:rsidTr="00111DE7">
        <w:trPr>
          <w:trHeight w:val="27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за счет доходов, полученных от платных услуг и иной приносящей доход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0100003000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6 681,6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0100003000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6 681,6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25,0</w:t>
            </w:r>
          </w:p>
        </w:tc>
      </w:tr>
      <w:tr w:rsidR="00315B2D" w:rsidRPr="00111DE7" w:rsidTr="00111DE7">
        <w:trPr>
          <w:trHeight w:val="51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0100004150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0100004150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25,0</w:t>
            </w:r>
          </w:p>
        </w:tc>
      </w:tr>
      <w:tr w:rsidR="00315B2D" w:rsidRPr="00111DE7" w:rsidTr="00111DE7">
        <w:trPr>
          <w:trHeight w:val="38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0100015000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582,3</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Оплата стоимости питания детей в оздоровительных учреждениях с дневным пребыванием детей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0100015060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582,3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0100015060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582,3</w:t>
            </w:r>
          </w:p>
        </w:tc>
      </w:tr>
      <w:tr w:rsidR="00315B2D" w:rsidRPr="00111DE7" w:rsidTr="00111DE7">
        <w:trPr>
          <w:trHeight w:val="46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расходных обязательств публично-правовых образований, возникающих при выполне</w:t>
            </w:r>
            <w:r w:rsidR="00111DE7">
              <w:rPr>
                <w:color w:val="000000"/>
                <w:sz w:val="20"/>
                <w:szCs w:val="20"/>
              </w:rPr>
              <w:t>н</w:t>
            </w:r>
            <w:r w:rsidRPr="00111DE7">
              <w:rPr>
                <w:color w:val="000000"/>
                <w:sz w:val="20"/>
                <w:szCs w:val="20"/>
              </w:rPr>
              <w:t>ии государственных полномочий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4 625,4</w:t>
            </w:r>
          </w:p>
        </w:tc>
      </w:tr>
      <w:tr w:rsidR="00315B2D" w:rsidRPr="00111DE7" w:rsidTr="00111DE7">
        <w:trPr>
          <w:trHeight w:val="9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111DE7">
              <w:rPr>
                <w:color w:val="000000"/>
                <w:sz w:val="20"/>
                <w:szCs w:val="20"/>
              </w:rPr>
              <w:t>я</w:t>
            </w:r>
            <w:r w:rsidRPr="00111DE7">
              <w:rPr>
                <w:color w:val="000000"/>
                <w:sz w:val="20"/>
                <w:szCs w:val="20"/>
              </w:rPr>
              <w:t>чного вознаграждения, причитающегося приемным родителям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1 320,0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Социальное обеспечение и иные выплаты населени</w:t>
            </w:r>
            <w:r w:rsidR="00111DE7">
              <w:rPr>
                <w:color w:val="000000"/>
                <w:sz w:val="20"/>
                <w:szCs w:val="20"/>
              </w:rPr>
              <w:t>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1 320,0</w:t>
            </w:r>
          </w:p>
        </w:tc>
      </w:tr>
      <w:tr w:rsidR="00315B2D" w:rsidRPr="00111DE7" w:rsidTr="00111DE7">
        <w:trPr>
          <w:trHeight w:val="1371"/>
        </w:trPr>
        <w:tc>
          <w:tcPr>
            <w:tcW w:w="3188" w:type="pct"/>
            <w:tcBorders>
              <w:top w:val="nil"/>
              <w:left w:val="single" w:sz="4" w:space="0" w:color="auto"/>
              <w:bottom w:val="single" w:sz="4" w:space="0" w:color="auto"/>
              <w:right w:val="single" w:sz="4" w:space="0" w:color="auto"/>
            </w:tcBorders>
            <w:shd w:val="clear" w:color="000000" w:fill="FFFFFF"/>
            <w:hideMark/>
          </w:tcPr>
          <w:p w:rsidR="00315B2D" w:rsidRPr="00111DE7" w:rsidRDefault="00315B2D" w:rsidP="00215239">
            <w:pPr>
              <w:rPr>
                <w:color w:val="000000"/>
                <w:sz w:val="20"/>
                <w:szCs w:val="20"/>
              </w:rPr>
            </w:pPr>
            <w:r w:rsidRPr="00111DE7">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26" w:type="pct"/>
            <w:tcBorders>
              <w:top w:val="nil"/>
              <w:left w:val="nil"/>
              <w:bottom w:val="single" w:sz="4" w:space="0" w:color="auto"/>
              <w:right w:val="single" w:sz="4" w:space="0" w:color="auto"/>
            </w:tcBorders>
            <w:shd w:val="clear" w:color="000000" w:fill="FFFFFF"/>
            <w:hideMark/>
          </w:tcPr>
          <w:p w:rsidR="00315B2D" w:rsidRPr="00111DE7" w:rsidRDefault="00315B2D" w:rsidP="00215239">
            <w:pPr>
              <w:jc w:val="center"/>
              <w:rPr>
                <w:color w:val="000000"/>
                <w:sz w:val="20"/>
                <w:szCs w:val="20"/>
              </w:rPr>
            </w:pPr>
            <w:r w:rsidRPr="00111DE7">
              <w:rPr>
                <w:color w:val="000000"/>
                <w:sz w:val="20"/>
                <w:szCs w:val="20"/>
              </w:rPr>
              <w:t>0100016090</w:t>
            </w:r>
          </w:p>
        </w:tc>
        <w:tc>
          <w:tcPr>
            <w:tcW w:w="440" w:type="pct"/>
            <w:tcBorders>
              <w:top w:val="nil"/>
              <w:left w:val="nil"/>
              <w:bottom w:val="single" w:sz="4" w:space="0" w:color="auto"/>
              <w:right w:val="single" w:sz="4" w:space="0" w:color="auto"/>
            </w:tcBorders>
            <w:shd w:val="clear" w:color="000000" w:fill="FFFFFF"/>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000000" w:fill="FFFFFF"/>
            <w:hideMark/>
          </w:tcPr>
          <w:p w:rsidR="00315B2D" w:rsidRPr="00111DE7" w:rsidRDefault="00315B2D" w:rsidP="00215239">
            <w:pPr>
              <w:jc w:val="center"/>
              <w:rPr>
                <w:color w:val="000000"/>
                <w:sz w:val="20"/>
                <w:szCs w:val="20"/>
              </w:rPr>
            </w:pPr>
            <w:r w:rsidRPr="00111DE7">
              <w:rPr>
                <w:color w:val="000000"/>
                <w:sz w:val="20"/>
                <w:szCs w:val="20"/>
              </w:rPr>
              <w:t>3,2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по администрированию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0100016094</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0100016094</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3,2</w:t>
            </w:r>
          </w:p>
        </w:tc>
      </w:tr>
      <w:tr w:rsidR="00315B2D" w:rsidRPr="00111DE7" w:rsidTr="00111DE7">
        <w:trPr>
          <w:trHeight w:val="63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697,2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Социальное обеспечение и иные выплаты населени</w:t>
            </w:r>
            <w:r w:rsidR="00111DE7">
              <w:rPr>
                <w:color w:val="000000"/>
                <w:sz w:val="20"/>
                <w:szCs w:val="20"/>
              </w:rPr>
              <w:t>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686,7</w:t>
            </w:r>
          </w:p>
        </w:tc>
      </w:tr>
      <w:tr w:rsidR="00315B2D" w:rsidRPr="00111DE7" w:rsidTr="00111DE7">
        <w:trPr>
          <w:trHeight w:val="162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2 605,0</w:t>
            </w:r>
          </w:p>
        </w:tc>
      </w:tr>
      <w:tr w:rsidR="00315B2D" w:rsidRPr="00111DE7" w:rsidTr="00111DE7">
        <w:trPr>
          <w:trHeight w:val="55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2 361,3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23,7</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0100016140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220,0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межбюджетные трансферты из областного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31 044,5</w:t>
            </w:r>
          </w:p>
        </w:tc>
      </w:tr>
      <w:tr w:rsidR="00315B2D" w:rsidRPr="00111DE7" w:rsidTr="00111DE7">
        <w:trPr>
          <w:trHeight w:val="62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0100017010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26 756,0</w:t>
            </w:r>
          </w:p>
        </w:tc>
      </w:tr>
      <w:tr w:rsidR="00315B2D" w:rsidRPr="00111DE7" w:rsidTr="00111DE7">
        <w:trPr>
          <w:trHeight w:val="63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0100017010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26 071,0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0100017010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685,0</w:t>
            </w:r>
          </w:p>
        </w:tc>
      </w:tr>
      <w:tr w:rsidR="00315B2D" w:rsidRPr="00111DE7" w:rsidTr="00111DE7">
        <w:trPr>
          <w:trHeight w:val="33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4 288,5</w:t>
            </w:r>
          </w:p>
        </w:tc>
      </w:tr>
      <w:tr w:rsidR="00315B2D" w:rsidRPr="00111DE7" w:rsidTr="00111DE7">
        <w:trPr>
          <w:trHeight w:val="41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4 128,4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0100017140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160,1</w:t>
            </w:r>
          </w:p>
        </w:tc>
      </w:tr>
      <w:tr w:rsidR="00315B2D" w:rsidRPr="00111DE7" w:rsidTr="00111DE7">
        <w:trPr>
          <w:trHeight w:val="139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w:t>
            </w:r>
            <w:r w:rsidR="00111DE7">
              <w:rPr>
                <w:color w:val="000000"/>
                <w:sz w:val="20"/>
                <w:szCs w:val="20"/>
              </w:rPr>
              <w:t>ц</w:t>
            </w:r>
            <w:r w:rsidRPr="00111DE7">
              <w:rPr>
                <w:color w:val="000000"/>
                <w:sz w:val="20"/>
                <w:szCs w:val="20"/>
              </w:rPr>
              <w:t xml:space="preserve"> из числа детей-сирот и детей, оставшихся без попечения родителей, детей, попавших в сложную жизненную ситуацию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01000R0820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651,4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Приобретение (строительство) жилого помещения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01000R0821</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651,4</w:t>
            </w:r>
          </w:p>
        </w:tc>
      </w:tr>
      <w:tr w:rsidR="00315B2D" w:rsidRPr="00111DE7" w:rsidTr="00111DE7">
        <w:trPr>
          <w:trHeight w:val="25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Капитальные вложения в объекты недвижимого имущества государственной (муниципальной) собственности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01000R0821</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651,4</w:t>
            </w:r>
          </w:p>
        </w:tc>
      </w:tr>
      <w:tr w:rsidR="00315B2D" w:rsidRPr="00111DE7" w:rsidTr="00111DE7">
        <w:trPr>
          <w:trHeight w:val="33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Оплата стоимости питания детей в оздоровительных учреждениях с дневным пребыванием детей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01000S5060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01000S5060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20,4</w:t>
            </w:r>
          </w:p>
        </w:tc>
      </w:tr>
      <w:tr w:rsidR="00315B2D" w:rsidRPr="00111DE7" w:rsidTr="00111DE7">
        <w:trPr>
          <w:trHeight w:val="27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местного самоуправления"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0200000000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17 087,9</w:t>
            </w:r>
          </w:p>
        </w:tc>
      </w:tr>
      <w:tr w:rsidR="00315B2D" w:rsidRPr="00111DE7" w:rsidTr="00111DE7">
        <w:trPr>
          <w:trHeight w:val="40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Руководство и управление в сфере установленных функций органов местного самоуправления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14 947,9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Центральный аппарат</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14 202,9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4 520,0</w:t>
            </w:r>
          </w:p>
        </w:tc>
      </w:tr>
      <w:tr w:rsidR="00315B2D" w:rsidRPr="00111DE7" w:rsidTr="00111DE7">
        <w:trPr>
          <w:trHeight w:val="54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4 520,0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7 923,0</w:t>
            </w:r>
          </w:p>
        </w:tc>
      </w:tr>
      <w:tr w:rsidR="00315B2D" w:rsidRPr="00111DE7" w:rsidTr="00111DE7">
        <w:trPr>
          <w:trHeight w:val="67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7 923,0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1 759,9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1 717,7</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020000103В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42,2</w:t>
            </w:r>
          </w:p>
        </w:tc>
      </w:tr>
      <w:tr w:rsidR="00315B2D" w:rsidRPr="00111DE7" w:rsidTr="00111DE7">
        <w:trPr>
          <w:trHeight w:val="31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Глава местной администрации (исполнительно-распорядительного органа муниципального образования)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745,0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020000108А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271,0</w:t>
            </w:r>
          </w:p>
        </w:tc>
      </w:tr>
      <w:tr w:rsidR="00315B2D" w:rsidRPr="00111DE7" w:rsidTr="00111DE7">
        <w:trPr>
          <w:trHeight w:val="54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020000108А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271,0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020000108Б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474,0</w:t>
            </w:r>
          </w:p>
        </w:tc>
      </w:tr>
      <w:tr w:rsidR="00315B2D" w:rsidRPr="00111DE7" w:rsidTr="00111DE7">
        <w:trPr>
          <w:trHeight w:val="79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020000108Б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474,0</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деятельности государственных (муниципальных)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0200002000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588,0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Обеспечение деятельности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0200002220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588,0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215,0</w:t>
            </w:r>
          </w:p>
        </w:tc>
      </w:tr>
      <w:tr w:rsidR="00315B2D" w:rsidRPr="00111DE7" w:rsidTr="00111DE7">
        <w:trPr>
          <w:trHeight w:val="59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215,0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373,0</w:t>
            </w:r>
          </w:p>
        </w:tc>
      </w:tr>
      <w:tr w:rsidR="00315B2D" w:rsidRPr="00111DE7" w:rsidTr="00111DE7">
        <w:trPr>
          <w:trHeight w:val="72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373,0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Доплаты к пенсиям, дополнительное пенсионное обеспечение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0200008000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500,7</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Пенсия за выслугу лет государствен</w:t>
            </w:r>
            <w:r w:rsidR="00111DE7">
              <w:rPr>
                <w:color w:val="000000"/>
                <w:sz w:val="20"/>
                <w:szCs w:val="20"/>
              </w:rPr>
              <w:t>н</w:t>
            </w:r>
            <w:r w:rsidRPr="00111DE7">
              <w:rPr>
                <w:color w:val="000000"/>
                <w:sz w:val="20"/>
                <w:szCs w:val="20"/>
              </w:rPr>
              <w:t>ым и муниципальным гражданским служащим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0200008040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500,7</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Социальное обеспечение и иные выплаты населени</w:t>
            </w:r>
            <w:r w:rsidR="00111DE7">
              <w:rPr>
                <w:color w:val="000000"/>
                <w:sz w:val="20"/>
                <w:szCs w:val="20"/>
              </w:rPr>
              <w:t>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0200008040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500,7</w:t>
            </w:r>
          </w:p>
        </w:tc>
      </w:tr>
      <w:tr w:rsidR="00315B2D" w:rsidRPr="00111DE7" w:rsidTr="00111DE7">
        <w:trPr>
          <w:trHeight w:val="56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688,8</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Осуществление деятельности по опеке и попечительству</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414,0</w:t>
            </w:r>
          </w:p>
        </w:tc>
      </w:tr>
      <w:tr w:rsidR="00315B2D" w:rsidRPr="00111DE7" w:rsidTr="00111DE7">
        <w:trPr>
          <w:trHeight w:val="55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410,0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w:t>
            </w:r>
          </w:p>
        </w:tc>
      </w:tr>
      <w:tr w:rsidR="00315B2D" w:rsidRPr="00111DE7" w:rsidTr="00111DE7">
        <w:trPr>
          <w:trHeight w:val="38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Создание и деятельность в муниципальных образованиях административной (ых) комиссии (ий)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w:t>
            </w:r>
          </w:p>
        </w:tc>
      </w:tr>
      <w:tr w:rsidR="00315B2D" w:rsidRPr="00111DE7" w:rsidTr="00111DE7">
        <w:trPr>
          <w:trHeight w:val="74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274,0</w:t>
            </w:r>
          </w:p>
        </w:tc>
      </w:tr>
      <w:tr w:rsidR="00315B2D" w:rsidRPr="00111DE7" w:rsidTr="00111DE7">
        <w:trPr>
          <w:trHeight w:val="65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272,0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0200016060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w:t>
            </w:r>
          </w:p>
        </w:tc>
      </w:tr>
      <w:tr w:rsidR="00315B2D" w:rsidRPr="00111DE7" w:rsidTr="00111DE7">
        <w:trPr>
          <w:trHeight w:val="27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Осуществление полномочий Российской Федерации по проведению Всероссийской сельскохозяйственной переписи в 2016 году</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0200053910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362,5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0200053910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362,5</w:t>
            </w:r>
          </w:p>
        </w:tc>
      </w:tr>
      <w:tr w:rsidR="00315B2D" w:rsidRPr="00111DE7" w:rsidTr="00111DE7">
        <w:trPr>
          <w:trHeight w:val="43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культуры"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0300000000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16 635,4</w:t>
            </w:r>
          </w:p>
        </w:tc>
      </w:tr>
      <w:tr w:rsidR="00315B2D" w:rsidRPr="00111DE7" w:rsidTr="00111DE7">
        <w:trPr>
          <w:trHeight w:val="24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деятельности государственных (муниципальных)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14 919,1</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Организация дополнительного образования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2 247,6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770,0</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770,0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1 352,0</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1 352,0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125,6</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030000219В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125,6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Обеспечение деятельности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2 696,9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969,0</w:t>
            </w:r>
          </w:p>
        </w:tc>
      </w:tr>
      <w:tr w:rsidR="00315B2D" w:rsidRPr="00111DE7" w:rsidTr="00111DE7">
        <w:trPr>
          <w:trHeight w:val="47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969,0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1 699,0</w:t>
            </w:r>
          </w:p>
        </w:tc>
      </w:tr>
      <w:tr w:rsidR="00315B2D" w:rsidRPr="00111DE7" w:rsidTr="00111DE7">
        <w:trPr>
          <w:trHeight w:val="60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1 699,0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28,9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28,9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Дворцы, дома и другие учреждения культуры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5 447,7</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1 505,0</w:t>
            </w:r>
          </w:p>
        </w:tc>
      </w:tr>
      <w:tr w:rsidR="00315B2D" w:rsidRPr="00111DE7" w:rsidTr="00111DE7">
        <w:trPr>
          <w:trHeight w:val="66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1 505,0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2 638,0</w:t>
            </w:r>
          </w:p>
        </w:tc>
      </w:tr>
      <w:tr w:rsidR="00315B2D" w:rsidRPr="00111DE7" w:rsidTr="00111DE7">
        <w:trPr>
          <w:trHeight w:val="55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2 638,0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1 304,7</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1 223,5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030000224В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81,2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Музеи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864,4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266,0</w:t>
            </w:r>
          </w:p>
        </w:tc>
      </w:tr>
      <w:tr w:rsidR="00315B2D" w:rsidRPr="00111DE7" w:rsidTr="00111DE7">
        <w:trPr>
          <w:trHeight w:val="32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266,0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466,0</w:t>
            </w:r>
          </w:p>
        </w:tc>
      </w:tr>
      <w:tr w:rsidR="00315B2D" w:rsidRPr="00111DE7" w:rsidTr="00111DE7">
        <w:trPr>
          <w:trHeight w:val="53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466,0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132,4</w:t>
            </w:r>
          </w:p>
        </w:tc>
      </w:tr>
      <w:tr w:rsidR="00315B2D" w:rsidRPr="00111DE7" w:rsidTr="00111DE7">
        <w:trPr>
          <w:trHeight w:val="19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030000225В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132,4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Библиотеки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3 662,5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1 214,0</w:t>
            </w:r>
          </w:p>
        </w:tc>
      </w:tr>
      <w:tr w:rsidR="00315B2D" w:rsidRPr="00111DE7" w:rsidTr="00111DE7">
        <w:trPr>
          <w:trHeight w:val="36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1 214,0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2 128,0</w:t>
            </w:r>
          </w:p>
        </w:tc>
      </w:tr>
      <w:tr w:rsidR="00315B2D" w:rsidRPr="00111DE7" w:rsidTr="00111DE7">
        <w:trPr>
          <w:trHeight w:val="30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2 128,0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320,5</w:t>
            </w:r>
          </w:p>
        </w:tc>
      </w:tr>
      <w:tr w:rsidR="00315B2D" w:rsidRPr="00111DE7" w:rsidTr="00111DE7">
        <w:trPr>
          <w:trHeight w:val="37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030000226В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320,5</w:t>
            </w:r>
          </w:p>
        </w:tc>
      </w:tr>
      <w:tr w:rsidR="00315B2D" w:rsidRPr="00111DE7" w:rsidTr="00111DE7">
        <w:trPr>
          <w:trHeight w:val="18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за счет доходов, полученных от платных услуг и иной принос</w:t>
            </w:r>
            <w:r w:rsidR="00111DE7">
              <w:rPr>
                <w:color w:val="000000"/>
                <w:sz w:val="20"/>
                <w:szCs w:val="20"/>
              </w:rPr>
              <w:t>я</w:t>
            </w:r>
            <w:r w:rsidRPr="00111DE7">
              <w:rPr>
                <w:color w:val="000000"/>
                <w:sz w:val="20"/>
                <w:szCs w:val="20"/>
              </w:rPr>
              <w:t>щей доход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0300003000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265,3</w:t>
            </w:r>
          </w:p>
        </w:tc>
      </w:tr>
      <w:tr w:rsidR="00315B2D" w:rsidRPr="00111DE7" w:rsidTr="00111DE7">
        <w:trPr>
          <w:trHeight w:val="42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0300003000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49,3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0300003000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216,0</w:t>
            </w:r>
          </w:p>
        </w:tc>
      </w:tr>
      <w:tr w:rsidR="00315B2D" w:rsidRPr="00111DE7" w:rsidTr="00111DE7">
        <w:trPr>
          <w:trHeight w:val="60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0300016000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251,0</w:t>
            </w:r>
          </w:p>
        </w:tc>
      </w:tr>
      <w:tr w:rsidR="00315B2D" w:rsidRPr="00111DE7" w:rsidTr="00111DE7">
        <w:trPr>
          <w:trHeight w:val="104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0300016120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251,0</w:t>
            </w:r>
          </w:p>
        </w:tc>
      </w:tr>
      <w:tr w:rsidR="00315B2D" w:rsidRPr="00111DE7" w:rsidTr="00111DE7">
        <w:trPr>
          <w:trHeight w:val="73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0300016120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129,0</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0300016120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122,0</w:t>
            </w:r>
          </w:p>
        </w:tc>
      </w:tr>
      <w:tr w:rsidR="00315B2D" w:rsidRPr="00111DE7" w:rsidTr="00111DE7">
        <w:trPr>
          <w:trHeight w:val="35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03000S5170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200,0</w:t>
            </w:r>
          </w:p>
        </w:tc>
      </w:tr>
      <w:tr w:rsidR="00315B2D" w:rsidRPr="00111DE7" w:rsidTr="00111DE7">
        <w:trPr>
          <w:trHeight w:val="46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Капитальный ремонт фасада Тужинского РКДЦ и благоустройство прилегающей территории пгт Тужа Кировская область</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03000S5172</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03000S5172</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200,0</w:t>
            </w:r>
          </w:p>
        </w:tc>
      </w:tr>
      <w:tr w:rsidR="00315B2D" w:rsidRPr="00111DE7" w:rsidTr="00111DE7">
        <w:trPr>
          <w:trHeight w:val="81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03000S5430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1 000,0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Разработка проектной документации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03000S5431</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400,0</w:t>
            </w:r>
          </w:p>
        </w:tc>
      </w:tr>
      <w:tr w:rsidR="00315B2D" w:rsidRPr="00111DE7" w:rsidTr="00111DE7">
        <w:trPr>
          <w:trHeight w:val="27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03000S5431</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Строительство многофункционального центра культуры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03000S5432</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600,0</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03000S5432</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600,0</w:t>
            </w:r>
          </w:p>
        </w:tc>
      </w:tr>
      <w:tr w:rsidR="00315B2D" w:rsidRPr="00111DE7" w:rsidTr="00111DE7">
        <w:trPr>
          <w:trHeight w:val="41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0400000000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834,5</w:t>
            </w:r>
          </w:p>
        </w:tc>
      </w:tr>
      <w:tr w:rsidR="00315B2D" w:rsidRPr="00111DE7" w:rsidTr="00111DE7">
        <w:trPr>
          <w:trHeight w:val="27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деятельности государственных (муниципальных)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657,5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Обеспечение деятельности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657,5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237,0</w:t>
            </w:r>
          </w:p>
        </w:tc>
      </w:tr>
      <w:tr w:rsidR="00315B2D" w:rsidRPr="00111DE7" w:rsidTr="00111DE7">
        <w:trPr>
          <w:trHeight w:val="46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237,0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414,0</w:t>
            </w:r>
          </w:p>
        </w:tc>
      </w:tr>
      <w:tr w:rsidR="00315B2D" w:rsidRPr="00111DE7" w:rsidTr="00111DE7">
        <w:trPr>
          <w:trHeight w:val="73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414,0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040000222В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97,0</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области национальной безопасности и правоохранительной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53,0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53,0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Тр</w:t>
            </w:r>
            <w:r w:rsidR="00111DE7">
              <w:rPr>
                <w:color w:val="000000"/>
                <w:sz w:val="20"/>
                <w:szCs w:val="20"/>
              </w:rPr>
              <w:t>удоустройство несовершеннолетних</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0400004060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26,4</w:t>
            </w:r>
          </w:p>
        </w:tc>
      </w:tr>
      <w:tr w:rsidR="00315B2D" w:rsidRPr="00111DE7" w:rsidTr="00111DE7">
        <w:trPr>
          <w:trHeight w:val="6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по безопасности дорожного движения, участие в областном конкурсе "Безопасное колесо"</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0400004180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0400004180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Резервные фонды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0400007000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Резервные фонды местных администраций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0400007030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0400007030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r>
      <w:tr w:rsidR="00315B2D" w:rsidRPr="00111DE7" w:rsidTr="00111DE7">
        <w:trPr>
          <w:trHeight w:val="50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0500000000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9 539,2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Обслуживание муниципального долга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0500006000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718,3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Обслуживание государственного долга Российской Федерации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0500006000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718,3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Выравнивание бюджетной обеспеченности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5 203,2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Поддержка мер по обеспечению сбалансированности бюджетов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0500014100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5 203,2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Межбюджетные трансферты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0500014100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5 203,2</w:t>
            </w:r>
          </w:p>
        </w:tc>
      </w:tr>
      <w:tr w:rsidR="00315B2D" w:rsidRPr="00111DE7" w:rsidTr="00111DE7">
        <w:trPr>
          <w:trHeight w:val="52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0500015000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2 139,3</w:t>
            </w:r>
          </w:p>
        </w:tc>
      </w:tr>
      <w:tr w:rsidR="00315B2D" w:rsidRPr="00111DE7" w:rsidTr="00111DE7">
        <w:trPr>
          <w:trHeight w:val="37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0500015170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2 139,3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Межбюджетные трансферты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0500015170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2 139,3</w:t>
            </w:r>
          </w:p>
        </w:tc>
      </w:tr>
      <w:tr w:rsidR="00315B2D" w:rsidRPr="00111DE7" w:rsidTr="00111DE7">
        <w:trPr>
          <w:trHeight w:val="44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расходных обязательств публично-правовых образований, возникающих при выполнении государственн</w:t>
            </w:r>
            <w:r w:rsidR="00111DE7">
              <w:rPr>
                <w:color w:val="000000"/>
                <w:sz w:val="20"/>
                <w:szCs w:val="20"/>
              </w:rPr>
              <w:t>ы</w:t>
            </w:r>
            <w:r w:rsidRPr="00111DE7">
              <w:rPr>
                <w:color w:val="000000"/>
                <w:sz w:val="20"/>
                <w:szCs w:val="20"/>
              </w:rPr>
              <w:t>х полномочий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1 112,4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Расчет и предоставление дотаций бюджетам поселений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0500016030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1 111,0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Межбюджетные трансферты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0500016030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1 111,0</w:t>
            </w:r>
          </w:p>
        </w:tc>
      </w:tr>
      <w:tr w:rsidR="00315B2D" w:rsidRPr="00111DE7" w:rsidTr="00111DE7">
        <w:trPr>
          <w:trHeight w:val="40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Создание и деятельность в муниципальных образованиях административной (ых) комиссии (ий)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0500016050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Межбюджетные трансферты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0500016050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1,4</w:t>
            </w:r>
          </w:p>
        </w:tc>
      </w:tr>
      <w:tr w:rsidR="00315B2D" w:rsidRPr="00111DE7" w:rsidTr="00111DE7">
        <w:trPr>
          <w:trHeight w:val="61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0500051180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366,0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Межбюджетные трансферты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0500051180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366,0</w:t>
            </w:r>
          </w:p>
        </w:tc>
      </w:tr>
      <w:tr w:rsidR="00315B2D" w:rsidRPr="00111DE7" w:rsidTr="00111DE7">
        <w:trPr>
          <w:trHeight w:val="57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агропромышленного комплекса"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0600000000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10 767,7</w:t>
            </w:r>
          </w:p>
        </w:tc>
      </w:tr>
      <w:tr w:rsidR="00315B2D" w:rsidRPr="00111DE7" w:rsidTr="00111DE7">
        <w:trPr>
          <w:trHeight w:val="56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0600015000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117,6</w:t>
            </w:r>
          </w:p>
        </w:tc>
      </w:tr>
      <w:tr w:rsidR="00315B2D" w:rsidRPr="00111DE7" w:rsidTr="00111DE7">
        <w:trPr>
          <w:trHeight w:val="42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0600015110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117,6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0600015110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117,6</w:t>
            </w:r>
          </w:p>
        </w:tc>
      </w:tr>
      <w:tr w:rsidR="00315B2D" w:rsidRPr="00111DE7" w:rsidTr="00111DE7">
        <w:trPr>
          <w:trHeight w:val="41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4 044,9</w:t>
            </w:r>
          </w:p>
        </w:tc>
      </w:tr>
      <w:tr w:rsidR="00315B2D" w:rsidRPr="00111DE7" w:rsidTr="00111DE7">
        <w:trPr>
          <w:trHeight w:val="56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3 790,3</w:t>
            </w:r>
          </w:p>
        </w:tc>
      </w:tr>
      <w:tr w:rsidR="00315B2D" w:rsidRPr="00111DE7" w:rsidTr="00111DE7">
        <w:trPr>
          <w:trHeight w:val="73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867,0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51,0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2 872,3</w:t>
            </w:r>
          </w:p>
        </w:tc>
      </w:tr>
      <w:tr w:rsidR="00315B2D" w:rsidRPr="00111DE7" w:rsidTr="00111DE7">
        <w:trPr>
          <w:trHeight w:val="106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174,6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0600016070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174,6</w:t>
            </w:r>
          </w:p>
        </w:tc>
      </w:tr>
      <w:tr w:rsidR="00315B2D" w:rsidRPr="00111DE7" w:rsidTr="00111DE7">
        <w:trPr>
          <w:trHeight w:val="101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0600016160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0600016160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r>
      <w:tr w:rsidR="00315B2D" w:rsidRPr="00111DE7" w:rsidTr="00111DE7">
        <w:trPr>
          <w:trHeight w:val="52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0600050380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1 241,6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0600050380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1 241,6</w:t>
            </w:r>
          </w:p>
        </w:tc>
      </w:tr>
      <w:tr w:rsidR="00315B2D" w:rsidRPr="00111DE7" w:rsidTr="00111DE7">
        <w:trPr>
          <w:trHeight w:val="64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0600050390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4 304,5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0600050390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4 304,5</w:t>
            </w:r>
          </w:p>
        </w:tc>
      </w:tr>
      <w:tr w:rsidR="00315B2D" w:rsidRPr="00111DE7" w:rsidTr="00111DE7">
        <w:trPr>
          <w:trHeight w:val="53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Возмещение части процент</w:t>
            </w:r>
            <w:r w:rsidR="00111DE7">
              <w:rPr>
                <w:color w:val="000000"/>
                <w:sz w:val="20"/>
                <w:szCs w:val="20"/>
              </w:rPr>
              <w:t>н</w:t>
            </w:r>
            <w:r w:rsidRPr="00111DE7">
              <w:rPr>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0600050470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743,9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0600050470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743,9</w:t>
            </w:r>
          </w:p>
        </w:tc>
      </w:tr>
      <w:tr w:rsidR="00315B2D" w:rsidRPr="00111DE7" w:rsidTr="00111DE7">
        <w:trPr>
          <w:trHeight w:val="808"/>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0600050480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244,1</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0600050480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244,1</w:t>
            </w:r>
          </w:p>
        </w:tc>
      </w:tr>
      <w:tr w:rsidR="00315B2D" w:rsidRPr="00111DE7" w:rsidTr="00111DE7">
        <w:trPr>
          <w:trHeight w:val="41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0600050550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65,2</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0600050550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65,2</w:t>
            </w:r>
          </w:p>
        </w:tc>
      </w:tr>
      <w:tr w:rsidR="00315B2D" w:rsidRPr="00111DE7" w:rsidTr="00111DE7">
        <w:trPr>
          <w:trHeight w:val="62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w:t>
            </w:r>
            <w:r w:rsidR="00111DE7">
              <w:rPr>
                <w:color w:val="000000"/>
                <w:sz w:val="20"/>
                <w:szCs w:val="20"/>
              </w:rPr>
              <w:t>с</w:t>
            </w:r>
            <w:r w:rsidRPr="00111DE7">
              <w:rPr>
                <w:color w:val="000000"/>
                <w:sz w:val="20"/>
                <w:szCs w:val="20"/>
              </w:rPr>
              <w:t>ти на которые граждане отказались</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06000S5110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06000S5110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5,9</w:t>
            </w:r>
          </w:p>
        </w:tc>
      </w:tr>
      <w:tr w:rsidR="00315B2D" w:rsidRPr="00111DE7" w:rsidTr="00111DE7">
        <w:trPr>
          <w:trHeight w:val="18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0700000000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300,0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0700004000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300,0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Природоохранные мероприятия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0700004050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300,0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0700004050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294,0</w:t>
            </w:r>
          </w:p>
        </w:tc>
      </w:tr>
      <w:tr w:rsidR="00315B2D" w:rsidRPr="00111DE7" w:rsidTr="00111DE7">
        <w:trPr>
          <w:trHeight w:val="27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Предоставление субсидий бюджетным, автономным учреждениям и иным некоммерческим организациям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0700004050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6,0</w:t>
            </w:r>
          </w:p>
        </w:tc>
      </w:tr>
      <w:tr w:rsidR="00315B2D" w:rsidRPr="00111DE7" w:rsidTr="00111DE7">
        <w:trPr>
          <w:trHeight w:val="57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архивного дела"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0800000000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93,4</w:t>
            </w:r>
          </w:p>
        </w:tc>
      </w:tr>
      <w:tr w:rsidR="00315B2D" w:rsidRPr="00111DE7" w:rsidTr="00111DE7">
        <w:trPr>
          <w:trHeight w:val="37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деятельности государственных (муниципальных) учреждений</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0800002000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45,5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Учреждения, оказывающие услуги в сфере архивного дела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0800002040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45,5</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0800002040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45,5</w:t>
            </w:r>
          </w:p>
        </w:tc>
      </w:tr>
      <w:tr w:rsidR="00315B2D" w:rsidRPr="00111DE7" w:rsidTr="00111DE7">
        <w:trPr>
          <w:trHeight w:val="42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0800016000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47,9</w:t>
            </w:r>
          </w:p>
        </w:tc>
      </w:tr>
      <w:tr w:rsidR="00315B2D" w:rsidRPr="00111DE7" w:rsidTr="00111DE7">
        <w:trPr>
          <w:trHeight w:val="254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0800016010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47,9</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0800016010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47,9</w:t>
            </w:r>
          </w:p>
        </w:tc>
      </w:tr>
      <w:tr w:rsidR="00315B2D" w:rsidRPr="00111DE7" w:rsidTr="00111DE7">
        <w:trPr>
          <w:trHeight w:val="38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"Программа управления муниципальным имуществом"</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0900000000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179,0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0900004000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179,0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Управление муниципальной собственностью</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0900004020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179,0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0900004020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179,0</w:t>
            </w:r>
          </w:p>
        </w:tc>
      </w:tr>
      <w:tr w:rsidR="00315B2D" w:rsidRPr="00111DE7" w:rsidTr="00111DE7">
        <w:trPr>
          <w:trHeight w:val="57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транспортной инфраструктуры"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1000000000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16 455,3</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1 066,6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сфере дорожной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1000004300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1 066,6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Поддержка автомобильного транспорта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1000004310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1 066,6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1000004310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1 066,6</w:t>
            </w:r>
          </w:p>
        </w:tc>
      </w:tr>
      <w:tr w:rsidR="00315B2D" w:rsidRPr="00111DE7" w:rsidTr="00111DE7">
        <w:trPr>
          <w:trHeight w:val="57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1000015000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12 607,0</w:t>
            </w:r>
          </w:p>
        </w:tc>
      </w:tr>
      <w:tr w:rsidR="00315B2D" w:rsidRPr="00111DE7" w:rsidTr="00111DE7">
        <w:trPr>
          <w:trHeight w:val="29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1000015080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12 607,0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1000015080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12 607,0</w:t>
            </w:r>
          </w:p>
        </w:tc>
      </w:tr>
      <w:tr w:rsidR="00315B2D" w:rsidRPr="00111DE7" w:rsidTr="00111DE7">
        <w:trPr>
          <w:trHeight w:val="36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10000S5080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2 781,7</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10000S5080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2 781,7</w:t>
            </w:r>
          </w:p>
        </w:tc>
      </w:tr>
      <w:tr w:rsidR="00315B2D" w:rsidRPr="00111DE7" w:rsidTr="00111DE7">
        <w:trPr>
          <w:trHeight w:val="45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1100000000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1100004000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15,0</w:t>
            </w:r>
          </w:p>
        </w:tc>
      </w:tr>
      <w:tr w:rsidR="00315B2D" w:rsidRPr="00111DE7" w:rsidTr="000B3441">
        <w:trPr>
          <w:trHeight w:val="7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по развитию малого и среднего предпринимательства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1100004350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1100004350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15,0</w:t>
            </w:r>
          </w:p>
        </w:tc>
      </w:tr>
      <w:tr w:rsidR="00315B2D" w:rsidRPr="00111DE7" w:rsidTr="000B3441">
        <w:trPr>
          <w:trHeight w:val="39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1200000000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70,0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сфере молодежной политики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1200004140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1200004140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70,0</w:t>
            </w:r>
          </w:p>
        </w:tc>
      </w:tr>
      <w:tr w:rsidR="00315B2D" w:rsidRPr="00111DE7" w:rsidTr="000B3441">
        <w:trPr>
          <w:trHeight w:val="40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"Развитие физической культуры и спорта"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1300000000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1 399,4</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37,0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области физической культуры и спорта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1300004110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37,0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1300004110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37,0</w:t>
            </w:r>
          </w:p>
        </w:tc>
      </w:tr>
      <w:tr w:rsidR="00315B2D" w:rsidRPr="00111DE7" w:rsidTr="000B3441">
        <w:trPr>
          <w:trHeight w:val="53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1300015000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1 362,4</w:t>
            </w:r>
          </w:p>
        </w:tc>
      </w:tr>
      <w:tr w:rsidR="00315B2D" w:rsidRPr="00111DE7" w:rsidTr="000B3441">
        <w:trPr>
          <w:trHeight w:val="417"/>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1300015170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1 362,4</w:t>
            </w:r>
          </w:p>
        </w:tc>
      </w:tr>
      <w:tr w:rsidR="00315B2D" w:rsidRPr="00111DE7" w:rsidTr="000B3441">
        <w:trPr>
          <w:trHeight w:val="35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Капитальные вложения в объекты недвижимого имущества государственной (муниципальной) собственности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1300015170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1 362,4</w:t>
            </w:r>
          </w:p>
        </w:tc>
      </w:tr>
      <w:tr w:rsidR="00315B2D" w:rsidRPr="00111DE7" w:rsidTr="000B3441">
        <w:trPr>
          <w:trHeight w:val="319"/>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1600000000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20,0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Мероприятия в установленной сфере деятельности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1600004000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Общегосударственные мероприятия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1600004200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1600004200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r>
      <w:tr w:rsidR="00315B2D" w:rsidRPr="00111DE7" w:rsidTr="000B3441">
        <w:trPr>
          <w:trHeight w:val="195"/>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b/>
                <w:bCs/>
                <w:color w:val="000000"/>
                <w:sz w:val="20"/>
                <w:szCs w:val="20"/>
              </w:rPr>
            </w:pPr>
            <w:r w:rsidRPr="00111DE7">
              <w:rPr>
                <w:b/>
                <w:bCs/>
                <w:color w:val="000000"/>
                <w:sz w:val="20"/>
                <w:szCs w:val="20"/>
              </w:rPr>
              <w:t>Обеспечение деятельности органов местного самоуправления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5200000000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b/>
                <w:bCs/>
                <w:color w:val="000000"/>
                <w:sz w:val="20"/>
                <w:szCs w:val="20"/>
              </w:rPr>
            </w:pPr>
            <w:r w:rsidRPr="00111DE7">
              <w:rPr>
                <w:b/>
                <w:bCs/>
                <w:color w:val="000000"/>
                <w:sz w:val="20"/>
                <w:szCs w:val="20"/>
              </w:rPr>
              <w:t>1 772,2</w:t>
            </w:r>
          </w:p>
        </w:tc>
      </w:tr>
      <w:tr w:rsidR="00315B2D" w:rsidRPr="00111DE7" w:rsidTr="000B3441">
        <w:trPr>
          <w:trHeight w:val="383"/>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Руководство и управление в сфере установленных функций органов местного самоуправления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1 570,0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Глава муниципального образования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5200001010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868,0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520000101А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315,0</w:t>
            </w:r>
          </w:p>
        </w:tc>
      </w:tr>
      <w:tr w:rsidR="00315B2D" w:rsidRPr="00111DE7" w:rsidTr="000B3441">
        <w:trPr>
          <w:trHeight w:val="42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520000101А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315,0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520000101Б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553,0</w:t>
            </w:r>
          </w:p>
        </w:tc>
      </w:tr>
      <w:tr w:rsidR="00315B2D" w:rsidRPr="00111DE7" w:rsidTr="000B3441">
        <w:trPr>
          <w:trHeight w:val="554"/>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520000101Б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553,0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Центральный аппарат</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702,0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областного бюджета за счет субсидии на выравнивание</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233,0</w:t>
            </w:r>
          </w:p>
        </w:tc>
      </w:tr>
      <w:tr w:rsidR="00315B2D" w:rsidRPr="00111DE7" w:rsidTr="000B3441">
        <w:trPr>
          <w:trHeight w:val="502"/>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520000103А</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233,0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 на софинансирование расходов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407,0</w:t>
            </w:r>
          </w:p>
        </w:tc>
      </w:tr>
      <w:tr w:rsidR="00315B2D" w:rsidRPr="00111DE7" w:rsidTr="000B3441">
        <w:trPr>
          <w:trHeight w:val="616"/>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520000103Б</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407,0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Средства местного бюджета</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62,0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520000103В</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62,0</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Проведение выборов и референдумов</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5200005000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183,6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Выборы депутатов Тужинской районной Думы</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5200005030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183,6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Иные бюджетные ассигнования</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5200005030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800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183,6</w:t>
            </w:r>
          </w:p>
        </w:tc>
      </w:tr>
      <w:tr w:rsidR="00315B2D" w:rsidRPr="00111DE7" w:rsidTr="000B3441">
        <w:trPr>
          <w:trHeight w:val="351"/>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5200051200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000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18,6</w:t>
            </w:r>
          </w:p>
        </w:tc>
      </w:tr>
      <w:tr w:rsidR="00315B2D" w:rsidRPr="00111DE7" w:rsidTr="00111DE7">
        <w:trPr>
          <w:trHeight w:val="300"/>
        </w:trPr>
        <w:tc>
          <w:tcPr>
            <w:tcW w:w="3188" w:type="pct"/>
            <w:tcBorders>
              <w:top w:val="nil"/>
              <w:left w:val="single" w:sz="4" w:space="0" w:color="auto"/>
              <w:bottom w:val="single" w:sz="4" w:space="0" w:color="auto"/>
              <w:right w:val="single" w:sz="4" w:space="0" w:color="auto"/>
            </w:tcBorders>
            <w:shd w:val="clear" w:color="auto" w:fill="auto"/>
            <w:hideMark/>
          </w:tcPr>
          <w:p w:rsidR="00315B2D" w:rsidRPr="00111DE7" w:rsidRDefault="00315B2D" w:rsidP="00215239">
            <w:pPr>
              <w:rPr>
                <w:color w:val="000000"/>
                <w:sz w:val="20"/>
                <w:szCs w:val="20"/>
              </w:rPr>
            </w:pPr>
            <w:r w:rsidRPr="00111DE7">
              <w:rPr>
                <w:color w:val="000000"/>
                <w:sz w:val="20"/>
                <w:szCs w:val="20"/>
              </w:rPr>
              <w:t>Закупка товаров, работ и услуг для государственных нужд</w:t>
            </w:r>
          </w:p>
        </w:tc>
        <w:tc>
          <w:tcPr>
            <w:tcW w:w="72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5200051200</w:t>
            </w:r>
          </w:p>
        </w:tc>
        <w:tc>
          <w:tcPr>
            <w:tcW w:w="440"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200</w:t>
            </w:r>
          </w:p>
        </w:tc>
        <w:tc>
          <w:tcPr>
            <w:tcW w:w="646" w:type="pct"/>
            <w:tcBorders>
              <w:top w:val="nil"/>
              <w:left w:val="nil"/>
              <w:bottom w:val="single" w:sz="4" w:space="0" w:color="auto"/>
              <w:right w:val="single" w:sz="4" w:space="0" w:color="auto"/>
            </w:tcBorders>
            <w:shd w:val="clear" w:color="auto" w:fill="auto"/>
            <w:hideMark/>
          </w:tcPr>
          <w:p w:rsidR="00315B2D" w:rsidRPr="00111DE7" w:rsidRDefault="00315B2D" w:rsidP="00215239">
            <w:pPr>
              <w:jc w:val="center"/>
              <w:rPr>
                <w:color w:val="000000"/>
                <w:sz w:val="20"/>
                <w:szCs w:val="20"/>
              </w:rPr>
            </w:pPr>
            <w:r w:rsidRPr="00111DE7">
              <w:rPr>
                <w:color w:val="000000"/>
                <w:sz w:val="20"/>
                <w:szCs w:val="20"/>
              </w:rPr>
              <w:t>18,6</w:t>
            </w:r>
          </w:p>
        </w:tc>
      </w:tr>
    </w:tbl>
    <w:p w:rsidR="00315B2D" w:rsidRDefault="00315B2D" w:rsidP="00215239">
      <w:pPr>
        <w:ind w:right="-1"/>
      </w:pPr>
    </w:p>
    <w:tbl>
      <w:tblPr>
        <w:tblW w:w="5000" w:type="pct"/>
        <w:tblLook w:val="04A0"/>
      </w:tblPr>
      <w:tblGrid>
        <w:gridCol w:w="3755"/>
        <w:gridCol w:w="1647"/>
        <w:gridCol w:w="786"/>
        <w:gridCol w:w="1121"/>
        <w:gridCol w:w="1261"/>
        <w:gridCol w:w="885"/>
        <w:gridCol w:w="1308"/>
      </w:tblGrid>
      <w:tr w:rsidR="00315B2D" w:rsidRPr="000B3441" w:rsidTr="000B3441">
        <w:trPr>
          <w:trHeight w:val="80"/>
        </w:trPr>
        <w:tc>
          <w:tcPr>
            <w:tcW w:w="287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93" w:type="pct"/>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p>
        </w:tc>
        <w:tc>
          <w:tcPr>
            <w:tcW w:w="1635" w:type="pct"/>
            <w:gridSpan w:val="5"/>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Приложение № 9</w:t>
            </w:r>
          </w:p>
        </w:tc>
      </w:tr>
      <w:tr w:rsidR="00315B2D" w:rsidRPr="000B3441" w:rsidTr="000B3441">
        <w:trPr>
          <w:trHeight w:val="128"/>
        </w:trPr>
        <w:tc>
          <w:tcPr>
            <w:tcW w:w="287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128" w:type="pct"/>
            <w:gridSpan w:val="6"/>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к решению Тужинской районной Думы</w:t>
            </w:r>
          </w:p>
        </w:tc>
      </w:tr>
      <w:tr w:rsidR="00315B2D" w:rsidRPr="000B3441" w:rsidTr="000B3441">
        <w:trPr>
          <w:trHeight w:val="80"/>
        </w:trPr>
        <w:tc>
          <w:tcPr>
            <w:tcW w:w="287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128" w:type="pct"/>
            <w:gridSpan w:val="6"/>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от                              №</w:t>
            </w:r>
          </w:p>
        </w:tc>
      </w:tr>
      <w:tr w:rsidR="00315B2D" w:rsidRPr="000B3441" w:rsidTr="000B3441">
        <w:trPr>
          <w:trHeight w:val="80"/>
        </w:trPr>
        <w:tc>
          <w:tcPr>
            <w:tcW w:w="287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9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35"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335"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0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65"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391"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80"/>
        </w:trPr>
        <w:tc>
          <w:tcPr>
            <w:tcW w:w="5000" w:type="pct"/>
            <w:gridSpan w:val="7"/>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Ведомственная структура</w:t>
            </w:r>
          </w:p>
        </w:tc>
      </w:tr>
      <w:tr w:rsidR="00315B2D" w:rsidRPr="000B3441" w:rsidTr="000B3441">
        <w:trPr>
          <w:trHeight w:val="197"/>
        </w:trPr>
        <w:tc>
          <w:tcPr>
            <w:tcW w:w="5000" w:type="pct"/>
            <w:gridSpan w:val="7"/>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расходов бюджета муниципального района на 2016 год</w:t>
            </w:r>
          </w:p>
        </w:tc>
      </w:tr>
      <w:tr w:rsidR="00315B2D" w:rsidRPr="000B3441" w:rsidTr="000B3441">
        <w:trPr>
          <w:trHeight w:val="255"/>
        </w:trPr>
        <w:tc>
          <w:tcPr>
            <w:tcW w:w="2872"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c>
          <w:tcPr>
            <w:tcW w:w="493"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c>
          <w:tcPr>
            <w:tcW w:w="235"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c>
          <w:tcPr>
            <w:tcW w:w="335"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c>
          <w:tcPr>
            <w:tcW w:w="408"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c>
          <w:tcPr>
            <w:tcW w:w="265"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c>
          <w:tcPr>
            <w:tcW w:w="391" w:type="pct"/>
            <w:tcBorders>
              <w:top w:val="nil"/>
              <w:left w:val="nil"/>
              <w:bottom w:val="nil"/>
              <w:right w:val="nil"/>
            </w:tcBorders>
            <w:shd w:val="clear" w:color="auto" w:fill="auto"/>
            <w:noWrap/>
            <w:vAlign w:val="bottom"/>
            <w:hideMark/>
          </w:tcPr>
          <w:p w:rsidR="00315B2D" w:rsidRPr="000B3441" w:rsidRDefault="00315B2D" w:rsidP="00215239">
            <w:pPr>
              <w:rPr>
                <w:rFonts w:ascii="Arial CYR" w:hAnsi="Arial CYR" w:cs="Arial CYR"/>
                <w:sz w:val="20"/>
                <w:szCs w:val="20"/>
              </w:rPr>
            </w:pPr>
          </w:p>
        </w:tc>
      </w:tr>
      <w:tr w:rsidR="00315B2D" w:rsidRPr="000B3441" w:rsidTr="000B3441">
        <w:trPr>
          <w:trHeight w:val="1268"/>
        </w:trPr>
        <w:tc>
          <w:tcPr>
            <w:tcW w:w="2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Наименование расхода</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Код главного распорядителя средств бюджета муниципального района</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Раздел</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Подраздел</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Целевая статья</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Вид расхода</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Сумма  (тыс.рублей)</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Всего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rFonts w:ascii="Arial CYR" w:hAnsi="Arial CYR" w:cs="Arial CYR"/>
                <w:b/>
                <w:bCs/>
                <w:sz w:val="20"/>
                <w:szCs w:val="20"/>
              </w:rPr>
            </w:pPr>
            <w:r w:rsidRPr="000B3441">
              <w:rPr>
                <w:rFonts w:ascii="Arial CYR" w:hAnsi="Arial CYR" w:cs="Arial CY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140 408,2</w:t>
            </w:r>
          </w:p>
        </w:tc>
      </w:tr>
      <w:tr w:rsidR="00315B2D" w:rsidRPr="000B3441" w:rsidTr="000B3441">
        <w:trPr>
          <w:trHeight w:val="843"/>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Муниципальное казенное учреждение районная Дума Тужинского муниципального района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1 570,0</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1 570,0</w:t>
            </w:r>
          </w:p>
        </w:tc>
      </w:tr>
      <w:tr w:rsidR="00315B2D" w:rsidRPr="000B3441" w:rsidTr="000B3441">
        <w:trPr>
          <w:trHeight w:val="630"/>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868,0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868,0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868,0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Глава муниципального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868,0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520000101А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315,0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520000101А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315,0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520000101Б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553,0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520000101Б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553,0</w:t>
            </w:r>
          </w:p>
        </w:tc>
      </w:tr>
      <w:tr w:rsidR="00315B2D" w:rsidRPr="000B3441" w:rsidTr="000B3441">
        <w:trPr>
          <w:trHeight w:val="630"/>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216,0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Центральный аппарат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56,0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98,0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62,0</w:t>
            </w:r>
          </w:p>
        </w:tc>
      </w:tr>
      <w:tr w:rsidR="00315B2D" w:rsidRPr="000B3441" w:rsidTr="000B3441">
        <w:trPr>
          <w:trHeight w:val="630"/>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486,0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486,0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486,0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Центральный аппарат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486,0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177,0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309,0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904</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309,0</w:t>
            </w:r>
          </w:p>
        </w:tc>
      </w:tr>
      <w:tr w:rsidR="00315B2D" w:rsidRPr="000B3441" w:rsidTr="000B3441">
        <w:trPr>
          <w:trHeight w:val="85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18 726,9</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17 892,2</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Общее 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17 603,4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17 568,2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3 667,8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Школы-детские сады, школы начальные, неполные средние и средние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3 667,8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170,0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303,0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303,0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3 194,8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2 945,5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249,3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за счет доходов, полученных от платных услуг и иной приносящей доход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2 853,1</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2 853,1</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межбюджетные трансферты из областного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11 047,3</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11 047,3</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10 698,8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348,5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19,2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19,2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D5527C">
            <w:pPr>
              <w:rPr>
                <w:sz w:val="20"/>
                <w:szCs w:val="20"/>
              </w:rPr>
            </w:pPr>
            <w:r w:rsidRPr="000B3441">
              <w:rPr>
                <w:sz w:val="20"/>
                <w:szCs w:val="20"/>
              </w:rPr>
              <w:t>Трудоустройство несовершеннолетни</w:t>
            </w:r>
            <w:r w:rsidR="00D5527C">
              <w:rPr>
                <w:sz w:val="20"/>
                <w:szCs w:val="20"/>
              </w:rPr>
              <w:t>х</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19,2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19,2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"Охрана окружающей среды и экологическое воспитание"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Природоохранные мероприятия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Общегосударственные мероприятия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1600004200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1600004200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Молодежная политика и оздоровление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288,8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288,8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за счет доходов, полученных от платных услуг и иной приносящей доход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23,0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23,0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257,6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Оплата стоимости питания детей в оздоровительных учреждениях с дневным пребыванием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257,6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Оплата стоимости питания детей в оздоровительных учреждениях с дневным пребыванием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01000S5060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01000S5060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8,2</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Социальная политика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834,7</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Социальное обеспечение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834,7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834,7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w:t>
            </w:r>
            <w:r w:rsidR="000B3441">
              <w:rPr>
                <w:sz w:val="20"/>
                <w:szCs w:val="20"/>
              </w:rPr>
              <w:t>н</w:t>
            </w:r>
            <w:r w:rsidRPr="000B3441">
              <w:rPr>
                <w:sz w:val="20"/>
                <w:szCs w:val="20"/>
              </w:rPr>
              <w:t>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834,7</w:t>
            </w:r>
          </w:p>
        </w:tc>
      </w:tr>
      <w:tr w:rsidR="00315B2D" w:rsidRPr="000B3441" w:rsidTr="000B3441">
        <w:trPr>
          <w:trHeight w:val="18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834,7</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826,4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905</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8,3</w:t>
            </w:r>
          </w:p>
        </w:tc>
      </w:tr>
      <w:tr w:rsidR="00315B2D" w:rsidRPr="000B3441" w:rsidTr="000B3441">
        <w:trPr>
          <w:trHeight w:val="57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Муниципальное казённое учреждение "Управление образования администрации Тужинского муниципального района"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46 365,3</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649,6</w:t>
            </w:r>
          </w:p>
        </w:tc>
      </w:tr>
      <w:tr w:rsidR="00315B2D" w:rsidRPr="000B3441" w:rsidTr="00215239">
        <w:trPr>
          <w:trHeight w:val="409"/>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649,6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649,6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649,6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Центральный аппарат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649,6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232,0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232,0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406,0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406,0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11,6</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42 148,2</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Дошкольное 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13 027,8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13 027,8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6 327,9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Детские дошкольные учреждения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6 327,9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1 444,0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1 444,0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2 531,0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2 531,0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2 352,9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2 077,4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010000210В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275,5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за счет доходов, полученных от платных услуг и иной приносящей доход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2 411,4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2 411,4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межбюджетные трансферты из областного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4 288,5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4 288,5</w:t>
            </w:r>
          </w:p>
        </w:tc>
      </w:tr>
      <w:tr w:rsidR="00315B2D" w:rsidRPr="000B3441" w:rsidTr="000B3441">
        <w:trPr>
          <w:trHeight w:val="134"/>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4 128,4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160,1</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Общее 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26 495,9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26 453,1</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9 348,0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Школы-детские сады, школы начальные, неполные средние и средние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4 823,0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925,0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925,0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1 621,0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1 621,0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2 277,0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1 903,2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373,8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Организация дополнительного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4 525,0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1 105,0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1 105,0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1 934,0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1 934,0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1 486,0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711,8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010000219В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767,6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за счет доходов, полученных от платных услуг и иной приносящей доход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1 371,4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1 371,4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0100004150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0100004150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межбюджетные трансферты из областного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15 708,7</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15 708,7</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15 372,2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0100017010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336,5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24,8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24,8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Тр</w:t>
            </w:r>
            <w:r w:rsidR="000B3441">
              <w:rPr>
                <w:sz w:val="20"/>
                <w:szCs w:val="20"/>
              </w:rPr>
              <w:t>удоустройство несовершеннолетних</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по безопасности дорожного движения, участие в областном конкурсе "Безопасное колесо"</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0400004180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0400004180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"Охрана окружающей среды и экологическое воспитание"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Природоохранные мероприятия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Общегосударственные мероприятия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1600004200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1600004200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Молодежная политика и оздоровление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359,6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359,6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за счет доходов, полученных от платных услуг и иной приносящей доход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22,7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22,7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324,7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Оплата стоимости питания детей в оздоровительных учреждениях с дневным пребыванием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324,7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324,7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Оплата стоимости питания детей в оздоровительных учреждениях с дневным пребыванием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01000S5060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01000S5060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12,2</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Другие вопросы в области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2 264,9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2 264,9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2 264,9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2 264,9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794,0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794,0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1 392,0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1 392,0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78,9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0,9</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Социальная политика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3 567,5</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Социальное обеспечение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1 550,3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1 550,3</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w:t>
            </w:r>
            <w:r w:rsidR="000B3441">
              <w:rPr>
                <w:sz w:val="20"/>
                <w:szCs w:val="20"/>
              </w:rPr>
              <w:t>н</w:t>
            </w:r>
            <w:r w:rsidRPr="000B3441">
              <w:rPr>
                <w:sz w:val="20"/>
                <w:szCs w:val="20"/>
              </w:rPr>
              <w:t>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1 550,3</w:t>
            </w:r>
          </w:p>
        </w:tc>
      </w:tr>
      <w:tr w:rsidR="00315B2D" w:rsidRPr="000B3441" w:rsidTr="000B3441">
        <w:trPr>
          <w:trHeight w:val="18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1 550,3</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1 534,9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15,4</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Охрана семьи и детства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2 017,2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2 017,2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w:t>
            </w:r>
            <w:r w:rsidR="000B3441">
              <w:rPr>
                <w:sz w:val="20"/>
                <w:szCs w:val="20"/>
              </w:rPr>
              <w:t>н</w:t>
            </w:r>
            <w:r w:rsidRPr="000B3441">
              <w:rPr>
                <w:sz w:val="20"/>
                <w:szCs w:val="20"/>
              </w:rPr>
              <w:t>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2 017,2</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0B3441">
              <w:rPr>
                <w:sz w:val="20"/>
                <w:szCs w:val="20"/>
              </w:rPr>
              <w:t>я</w:t>
            </w:r>
            <w:r w:rsidRPr="000B3441">
              <w:rPr>
                <w:sz w:val="20"/>
                <w:szCs w:val="20"/>
              </w:rPr>
              <w:t>чного вознаграждения, причитающегося приемным родителям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1 320,0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Социальное обеспечение и иные выплаты населени</w:t>
            </w:r>
            <w:r w:rsidR="000B3441">
              <w:rPr>
                <w:sz w:val="20"/>
                <w:szCs w:val="20"/>
              </w:rPr>
              <w:t>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300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1 320,0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697,2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Социальное обеспечение и иные выплаты населени</w:t>
            </w:r>
            <w:r w:rsidR="000B3441">
              <w:rPr>
                <w:sz w:val="20"/>
                <w:szCs w:val="20"/>
              </w:rPr>
              <w:t>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300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686,7</w:t>
            </w:r>
          </w:p>
        </w:tc>
      </w:tr>
      <w:tr w:rsidR="00315B2D" w:rsidRPr="000B3441" w:rsidTr="000B3441">
        <w:trPr>
          <w:trHeight w:val="57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Муниципальное казённое учреждение "Отдел культуры администрации Тужинского муниципального района"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17 472,9</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2 707,5</w:t>
            </w:r>
          </w:p>
        </w:tc>
      </w:tr>
      <w:tr w:rsidR="00315B2D" w:rsidRPr="000B3441" w:rsidTr="000B3441">
        <w:trPr>
          <w:trHeight w:val="94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611,5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611,5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611,5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Центральный аппарат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611,5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219,0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219,0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382,0</w:t>
            </w:r>
          </w:p>
        </w:tc>
      </w:tr>
      <w:tr w:rsidR="00315B2D" w:rsidRPr="000B3441" w:rsidTr="00215239">
        <w:trPr>
          <w:trHeight w:val="409"/>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382,0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10,5</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Другие 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2 096,0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2 096,0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2 096,0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2 096,0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762,0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762,0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1 334,0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1 334,0</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2 247,6</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Общее 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2 247,6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2 247,6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2 247,6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Организация дополнительного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2 247,6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770,0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770,0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1 352,0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1 352,0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125,6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030000219В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125,6</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Культура, кинематография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12 046,8</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Культура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11 445,9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11 439,9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9 974,6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Дворцы, дома и другие учреждения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5 447,7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1 505,0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1 505,0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2 638,0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2 638,0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1 304,7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1 223,5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030000224В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81,2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Музеи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864,4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266,0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266,0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466,0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466,0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132,4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030000225В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132,4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Библиотеки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3 662,5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1 214,0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1 214,0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2 128,0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2 128,0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320,5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030000226В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320,5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за счет доходов, полученных от платных услуг и иной приносщей доход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265,3</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49,3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0300003000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03000S5170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200,0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Капитальный ремонт фасада Тужинского РКДЦ и благоустройство прилегающей территории пгт Тужа Кировская область</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03000S5172</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200,0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03000S5172</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200,0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03000S5430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1 000,0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Разработка проектной документации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03000S5431</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400,0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03000S5431</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400,0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Строительство многофункционального центра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03000S5432</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03000S5432</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"Охрана окружающей среды и экологическое воспитание"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Природоохранные мероприятия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Другие вопросы в области культуры, кинематографии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600,9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600,9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600,9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600,9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207,0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207,0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365,0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28,9</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Социальная политика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471,0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Социальное обеспечение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471,0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220,0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w:t>
            </w:r>
            <w:r w:rsidR="000B3441">
              <w:rPr>
                <w:sz w:val="20"/>
                <w:szCs w:val="20"/>
              </w:rPr>
              <w:t>н</w:t>
            </w:r>
            <w:r w:rsidRPr="000B3441">
              <w:rPr>
                <w:sz w:val="20"/>
                <w:szCs w:val="20"/>
              </w:rPr>
              <w:t>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220,0</w:t>
            </w:r>
          </w:p>
        </w:tc>
      </w:tr>
      <w:tr w:rsidR="00315B2D" w:rsidRPr="000B3441" w:rsidTr="000B3441">
        <w:trPr>
          <w:trHeight w:val="18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220,0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220,0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культуры"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251,0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251,0</w:t>
            </w:r>
          </w:p>
        </w:tc>
      </w:tr>
      <w:tr w:rsidR="00315B2D" w:rsidRPr="000B3441" w:rsidTr="000B3441">
        <w:trPr>
          <w:trHeight w:val="12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0300016120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251,0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0300016120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129,0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Предоставление субсидий бюджетным, автономным учреждениям и иным некоммерческим организациям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907</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0300016120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600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122,0</w:t>
            </w:r>
          </w:p>
        </w:tc>
      </w:tr>
      <w:tr w:rsidR="00315B2D" w:rsidRPr="000B3441" w:rsidTr="000B3441">
        <w:trPr>
          <w:trHeight w:val="57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муниципальное казенное учреждение Финансовое управление администрации Тужинского муниципального района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11 991,7</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2 453,9</w:t>
            </w:r>
          </w:p>
        </w:tc>
      </w:tr>
      <w:tr w:rsidR="00315B2D" w:rsidRPr="000B3441" w:rsidTr="000B3441">
        <w:trPr>
          <w:trHeight w:val="94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2 353,9</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2 353,9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2 353,9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Центральный аппарат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2 353,9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812,0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812,0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1 424,0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1 424,0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117,9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117,9</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Судебная система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18,6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18,6</w:t>
            </w:r>
          </w:p>
        </w:tc>
      </w:tr>
      <w:tr w:rsidR="00315B2D" w:rsidRPr="000B3441" w:rsidTr="000B3441">
        <w:trPr>
          <w:trHeight w:val="134"/>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5200051200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5200051200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18,6</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Резервные фонды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80,0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Резервные фонды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0400007000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Резервные фонды местных администраций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0400007030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0400007030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80,0</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Другие 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w:t>
            </w:r>
            <w:r w:rsidR="000B3441">
              <w:rPr>
                <w:sz w:val="20"/>
                <w:szCs w:val="20"/>
              </w:rPr>
              <w:t>ы</w:t>
            </w:r>
            <w:r w:rsidRPr="000B3441">
              <w:rPr>
                <w:sz w:val="20"/>
                <w:szCs w:val="20"/>
              </w:rPr>
              <w:t>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Создание и деятельность в муниципальных образованиях административной (ых) комиссии (ий)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0500016050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Межбюджетные трансферты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0500016050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1,4</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Национальная оборона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366,0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Мобилизационная и вневойсковая подготовка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366,0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366,0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0500051180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366,0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Межбюджетные трансферты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0500051180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366,0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Обслуживание государственного и муниципального долга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718,3</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Обслуживание государственного внутреннего и муниципального долга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718,3</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718,3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Обслуживание муниципального долга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718,3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Обслуживание государственного долга Российской Федерации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700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718,3</w:t>
            </w:r>
          </w:p>
        </w:tc>
      </w:tr>
      <w:tr w:rsidR="00315B2D" w:rsidRPr="000B3441" w:rsidTr="000B3441">
        <w:trPr>
          <w:trHeight w:val="630"/>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Межбюджетные трансферты общего характера бюджетам бюджетной системы Российской Федерации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8 453,5</w:t>
            </w:r>
          </w:p>
        </w:tc>
      </w:tr>
      <w:tr w:rsidR="00315B2D" w:rsidRPr="000B3441" w:rsidTr="000B3441">
        <w:trPr>
          <w:trHeight w:val="630"/>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1 111,0</w:t>
            </w:r>
          </w:p>
        </w:tc>
      </w:tr>
      <w:tr w:rsidR="00315B2D" w:rsidRPr="000B3441" w:rsidTr="000B3441">
        <w:trPr>
          <w:trHeight w:val="134"/>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1 111,0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w:t>
            </w:r>
            <w:r w:rsidR="000B3441">
              <w:rPr>
                <w:sz w:val="20"/>
                <w:szCs w:val="20"/>
              </w:rPr>
              <w:t>ы</w:t>
            </w:r>
            <w:r w:rsidRPr="000B3441">
              <w:rPr>
                <w:sz w:val="20"/>
                <w:szCs w:val="20"/>
              </w:rPr>
              <w:t>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1 111,0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Расчет и предоставление дотаций бюджетам поселений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0500016030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1 111,0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Межбюджетные трансферты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0500016030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1 111,0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Прочие межбюджетные трансферты общего характера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7 342,5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7 342,5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Выравнивание бюджетной обеспеченности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5 203,2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Поддержка мер по обеспечению сбалансированности бюджетов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0500014100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5 203,2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Межбюджетные трансферты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0500014100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5 203,2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2 139,3</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0500015170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2 139,3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Межбюджетные трансферты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912</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0500015170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2 139,3</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Администрация муниципального образования Тужинский муниципальный район</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44 281,4</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14 346,2</w:t>
            </w:r>
          </w:p>
        </w:tc>
      </w:tr>
      <w:tr w:rsidR="00315B2D" w:rsidRPr="000B3441" w:rsidTr="000B3441">
        <w:trPr>
          <w:trHeight w:val="94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12 938,9</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12 020,9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Руководство и управление в сфере установленных функций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11 332,9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Центральный аппарат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10 587,9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3 257,0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3 257,0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5 711,0</w:t>
            </w:r>
          </w:p>
        </w:tc>
      </w:tr>
      <w:tr w:rsidR="00315B2D" w:rsidRPr="000B3441" w:rsidTr="000B3441">
        <w:trPr>
          <w:trHeight w:val="418"/>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5 711,0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1 619,9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1 577,7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020000103В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42,2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Глава местной администрации (исполнительно-распорядительного органа муниципального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745,0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020000108А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271,0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020000108А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271,0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020000108Б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474,0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020000108Б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474,0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688,0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Осуществление деятельности по опеке и попечительству</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414,0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410,0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274,0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272,0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агропромышленного комплекса"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918,0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918,0</w:t>
            </w:r>
          </w:p>
        </w:tc>
      </w:tr>
      <w:tr w:rsidR="00315B2D" w:rsidRPr="000B3441" w:rsidTr="000B3441">
        <w:trPr>
          <w:trHeight w:val="559"/>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918,0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867,0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51,0</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Обеспечение проведения выборов и референдумов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183,6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органов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183,6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Проведение выборов и референдумов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183,6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Выборы депутатов Тужинской районной Думы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5200005030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183,6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5200005030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183,6</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Другие общегосударственные вопросы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1 223,7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951,3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588,0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0200002220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588,0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215,0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215,0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373,0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373,0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0,8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Создание и деятельность в муниципальных образованиях административной (ых) комиссии (ий)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0,8</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0200016050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0,8</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Осуществление полномочий Российской Федерации по проведению Всероссийской сельскохозяйственной переписи в 2016 году</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0200053910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362,5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0200053910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362,5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архивного дела"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93,4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45,5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Учреждения, оказывающие услуги в сфере архивного дела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0800002040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45,5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0800002040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45,5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47,9</w:t>
            </w:r>
          </w:p>
        </w:tc>
      </w:tr>
      <w:tr w:rsidR="00315B2D" w:rsidRPr="000B3441" w:rsidTr="000B3441">
        <w:trPr>
          <w:trHeight w:val="24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0800016010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47,9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0800016010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47,9</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"Программа управления муниципальным имуществом"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179,0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179,0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Управление муниципальной собственностью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0900004020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179,0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0900004020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179,0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Национальная безопасность и правоохранительная деятельность</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710,5</w:t>
            </w:r>
          </w:p>
        </w:tc>
      </w:tr>
      <w:tr w:rsidR="00315B2D" w:rsidRPr="000B3441" w:rsidTr="000B3441">
        <w:trPr>
          <w:trHeight w:val="630"/>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657,5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657,5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деятельности государственных (муниципальных)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657,5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деятельности учреждений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657,5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областного бюджета за счет субсидии на выравнивание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237,0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040000222А</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237,0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 на софинансирование расходов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414,0</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040000222Б</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414,0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Средства местного бюджета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040000222В</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Обеспечение пожарной безопасности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53,0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53,0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53,0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области национальной безопасности и правоохранительной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53,0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0400004030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53,0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Национальная экономика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26 320,0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Сельское хозяйство и рыболовство</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9 726,2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агропромышленного комплекса"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9 726,2</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3 126,9</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2 872,3</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2 872,3</w:t>
            </w:r>
          </w:p>
        </w:tc>
      </w:tr>
      <w:tr w:rsidR="00315B2D" w:rsidRPr="000B3441" w:rsidTr="000B3441">
        <w:trPr>
          <w:trHeight w:val="12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0B3441">
              <w:rPr>
                <w:sz w:val="20"/>
                <w:szCs w:val="20"/>
              </w:rPr>
              <w:t>о</w:t>
            </w:r>
            <w:r w:rsidRPr="000B3441">
              <w:rPr>
                <w:sz w:val="20"/>
                <w:szCs w:val="20"/>
              </w:rPr>
              <w:t>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174,6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0600016070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174,6</w:t>
            </w:r>
          </w:p>
        </w:tc>
      </w:tr>
      <w:tr w:rsidR="00315B2D" w:rsidRPr="000B3441" w:rsidTr="000B3441">
        <w:trPr>
          <w:trHeight w:val="559"/>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0600016160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0600016160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80,0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0600050380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1 241,6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0600050380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1 241,6</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0600050390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4 304,5</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0600050390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4 304,5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части процент</w:t>
            </w:r>
            <w:r w:rsidR="000B3441">
              <w:rPr>
                <w:sz w:val="20"/>
                <w:szCs w:val="20"/>
              </w:rPr>
              <w:t>н</w:t>
            </w:r>
            <w:r w:rsidRPr="000B3441">
              <w:rPr>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0600050470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743,9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0600050470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743,9</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0600050480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244,1</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0600050480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244,1</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0600050550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05</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0600050550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65,2</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Транспорт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08</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1 066,6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транспортной инфраструктуры"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1 066,6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1 066,6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сфере дорожной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1000004300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1 066,6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Поддержка автомобильного транспорта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1000004310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1 066,6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Иные бюджетные ассигнования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08</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1000004310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1 066,6</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Дорожное хозяйство (дорожные фонды)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15 388,7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транспортной инфраструктуры"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15 388,7</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1000015000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12 607,0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Осуществление  дорожной деятельности в отношении автомобильных дорог общего пользования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1000015080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12 607,0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1000015080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12 607,0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Осуществление дорожной деятельности в отношении автомобильных дорог общего пользования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10000S5080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2 781,7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09</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10000S5080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2 781,7</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Другие вопросы в области национальной экономики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138,5</w:t>
            </w:r>
          </w:p>
        </w:tc>
      </w:tr>
      <w:tr w:rsidR="00315B2D" w:rsidRPr="000B3441" w:rsidTr="00215239">
        <w:trPr>
          <w:trHeight w:val="12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агропромышленного комплекса"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123,5</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117,6</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0600015110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117,6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0600015110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117,6</w:t>
            </w:r>
          </w:p>
        </w:tc>
      </w:tr>
      <w:tr w:rsidR="00315B2D" w:rsidRPr="000B3441" w:rsidTr="000B3441">
        <w:trPr>
          <w:trHeight w:val="9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Выделение земельных участков из земель сельскохозяйственного назначения в счет невостребованных земельных долей и (или) зем</w:t>
            </w:r>
            <w:r w:rsidR="000B3441">
              <w:rPr>
                <w:sz w:val="20"/>
                <w:szCs w:val="20"/>
              </w:rPr>
              <w:t>ельных долей, от прав собственн</w:t>
            </w:r>
            <w:r w:rsidRPr="000B3441">
              <w:rPr>
                <w:sz w:val="20"/>
                <w:szCs w:val="20"/>
              </w:rPr>
              <w:t>о</w:t>
            </w:r>
            <w:r w:rsidR="000B3441">
              <w:rPr>
                <w:sz w:val="20"/>
                <w:szCs w:val="20"/>
              </w:rPr>
              <w:t>с</w:t>
            </w:r>
            <w:r w:rsidRPr="000B3441">
              <w:rPr>
                <w:sz w:val="20"/>
                <w:szCs w:val="20"/>
              </w:rPr>
              <w:t>ти на которые граждане отказались</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06000S5110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5,9</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06000S5110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5,9</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по развитию малого и среднего предпринимательства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1100004350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1100004350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15,0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Охрана окружающей среды</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06</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280,0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Охрана объектов растительного и животного мира и среды их обитания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06</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280,0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"Охрана окружающей среды и экологическое воспитание"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Природоохранные мероприятия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06</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03</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0700004050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280,0</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Образование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70,0</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Молодежная политика и оздоровление детей</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70,0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сфере молодежной политики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1200004140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70,0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07</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1200004140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70,0</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Социальная политика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1 155,3</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Пенсионное обеспечение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500,7</w:t>
            </w:r>
          </w:p>
        </w:tc>
      </w:tr>
      <w:tr w:rsidR="00315B2D" w:rsidRPr="000B3441" w:rsidTr="00215239">
        <w:trPr>
          <w:trHeight w:val="267"/>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местного самоуправления"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500,7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Доплаты к пенсиям, дополнительное пенсионное обеспечение</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0200008000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500,7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Пенсия за выслугу лет государствен</w:t>
            </w:r>
            <w:r w:rsidR="000B3441">
              <w:rPr>
                <w:sz w:val="20"/>
                <w:szCs w:val="20"/>
              </w:rPr>
              <w:t>н</w:t>
            </w:r>
            <w:r w:rsidRPr="000B3441">
              <w:rPr>
                <w:sz w:val="20"/>
                <w:szCs w:val="20"/>
              </w:rPr>
              <w:t>ым и муниципальным гражданским служащим</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0200008040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500,7</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Социальное обеспечение и иные выплаты населени</w:t>
            </w:r>
            <w:r w:rsidR="000B3441">
              <w:rPr>
                <w:sz w:val="20"/>
                <w:szCs w:val="20"/>
              </w:rPr>
              <w:t>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0200008040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300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500,7</w:t>
            </w:r>
          </w:p>
        </w:tc>
      </w:tr>
      <w:tr w:rsidR="00315B2D" w:rsidRPr="000B3441" w:rsidTr="000B3441">
        <w:trPr>
          <w:trHeight w:val="315"/>
        </w:trPr>
        <w:tc>
          <w:tcPr>
            <w:tcW w:w="2872" w:type="pct"/>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color w:val="000000"/>
                <w:sz w:val="20"/>
                <w:szCs w:val="20"/>
              </w:rPr>
            </w:pPr>
            <w:r w:rsidRPr="000B3441">
              <w:rPr>
                <w:b/>
                <w:bCs/>
                <w:color w:val="000000"/>
                <w:sz w:val="20"/>
                <w:szCs w:val="20"/>
              </w:rPr>
              <w:t>Охрана семьи и детства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654,6</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образования"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654,6</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Финансовое обеспечение расходных обязательств публично-правовых образований, возникающих при выполне</w:t>
            </w:r>
            <w:r w:rsidR="000B3441">
              <w:rPr>
                <w:sz w:val="20"/>
                <w:szCs w:val="20"/>
              </w:rPr>
              <w:t>н</w:t>
            </w:r>
            <w:r w:rsidRPr="000B3441">
              <w:rPr>
                <w:sz w:val="20"/>
                <w:szCs w:val="20"/>
              </w:rPr>
              <w:t>ии государственных полномочий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w:t>
            </w:r>
          </w:p>
        </w:tc>
      </w:tr>
      <w:tr w:rsidR="00315B2D" w:rsidRPr="000B3441" w:rsidTr="000B3441">
        <w:trPr>
          <w:trHeight w:val="15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0100016090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Расходы по администрированию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0100016094</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0100016094</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3,2</w:t>
            </w:r>
          </w:p>
        </w:tc>
      </w:tr>
      <w:tr w:rsidR="00315B2D" w:rsidRPr="000B3441" w:rsidTr="000B3441">
        <w:trPr>
          <w:trHeight w:val="15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лиу из числа детей-сирот и детей, оставшихся без попечения родителей, детей, попавших в сложную жизненную ситуацию</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01000R0820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651,4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Приобретение (строительство) жилого помещения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01000R0821</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651,4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Капитальные вложения в объекты недвижимого имущества государственной (муниципальной) собственности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10</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01000R0821</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400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651,4</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Физическая культура и спорт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1 399,4</w:t>
            </w:r>
          </w:p>
        </w:tc>
      </w:tr>
      <w:tr w:rsidR="00315B2D" w:rsidRPr="000B3441" w:rsidTr="000B3441">
        <w:trPr>
          <w:trHeight w:val="285"/>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b/>
                <w:bCs/>
                <w:sz w:val="20"/>
                <w:szCs w:val="20"/>
              </w:rPr>
            </w:pPr>
            <w:r w:rsidRPr="000B3441">
              <w:rPr>
                <w:b/>
                <w:bCs/>
                <w:sz w:val="20"/>
                <w:szCs w:val="20"/>
              </w:rPr>
              <w:t>Массовый спорт</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b/>
                <w:bCs/>
                <w:sz w:val="20"/>
                <w:szCs w:val="20"/>
              </w:rPr>
            </w:pPr>
            <w:r w:rsidRPr="000B3441">
              <w:rPr>
                <w:b/>
                <w:bCs/>
                <w:sz w:val="20"/>
                <w:szCs w:val="20"/>
              </w:rPr>
              <w:t>1 399,4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Муниципальная программа Тужинского муниципального района "Развитие физической культуры и спорта"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1300000000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1 399,4</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установленной сфере деятельности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1300004000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Мероприятия в области физической культуры и спорта</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1300004110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37,0</w:t>
            </w:r>
          </w:p>
        </w:tc>
      </w:tr>
      <w:tr w:rsidR="00315B2D" w:rsidRPr="000B3441" w:rsidTr="000B3441">
        <w:trPr>
          <w:trHeight w:val="3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Закупка товаров, работ и услуг для государственных нужд</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1300004110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37,0</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1300015000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1 362,4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1300015170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1 362,4</w:t>
            </w:r>
          </w:p>
        </w:tc>
      </w:tr>
      <w:tr w:rsidR="00315B2D" w:rsidRPr="000B3441" w:rsidTr="000B3441">
        <w:trPr>
          <w:trHeight w:val="600"/>
        </w:trPr>
        <w:tc>
          <w:tcPr>
            <w:tcW w:w="2872" w:type="pct"/>
            <w:tcBorders>
              <w:top w:val="nil"/>
              <w:left w:val="single" w:sz="4" w:space="0" w:color="auto"/>
              <w:bottom w:val="single" w:sz="4" w:space="0" w:color="auto"/>
              <w:right w:val="single" w:sz="4" w:space="0" w:color="auto"/>
            </w:tcBorders>
            <w:shd w:val="clear" w:color="auto" w:fill="auto"/>
            <w:vAlign w:val="bottom"/>
            <w:hideMark/>
          </w:tcPr>
          <w:p w:rsidR="00315B2D" w:rsidRPr="000B3441" w:rsidRDefault="00315B2D" w:rsidP="00215239">
            <w:pPr>
              <w:rPr>
                <w:sz w:val="20"/>
                <w:szCs w:val="20"/>
              </w:rPr>
            </w:pPr>
            <w:r w:rsidRPr="000B3441">
              <w:rPr>
                <w:sz w:val="20"/>
                <w:szCs w:val="20"/>
              </w:rPr>
              <w:t>Капитальные вложения в объекты недвижимого имущества государственной (муниципальной) собственности</w:t>
            </w:r>
          </w:p>
        </w:tc>
        <w:tc>
          <w:tcPr>
            <w:tcW w:w="493"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936</w:t>
            </w:r>
          </w:p>
        </w:tc>
        <w:tc>
          <w:tcPr>
            <w:tcW w:w="2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11</w:t>
            </w:r>
          </w:p>
        </w:tc>
        <w:tc>
          <w:tcPr>
            <w:tcW w:w="33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1300015170</w:t>
            </w:r>
          </w:p>
        </w:tc>
        <w:tc>
          <w:tcPr>
            <w:tcW w:w="265"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400</w:t>
            </w:r>
          </w:p>
        </w:tc>
        <w:tc>
          <w:tcPr>
            <w:tcW w:w="39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right"/>
              <w:rPr>
                <w:sz w:val="20"/>
                <w:szCs w:val="20"/>
              </w:rPr>
            </w:pPr>
            <w:r w:rsidRPr="000B3441">
              <w:rPr>
                <w:sz w:val="20"/>
                <w:szCs w:val="20"/>
              </w:rPr>
              <w:t>1 362,4</w:t>
            </w:r>
          </w:p>
        </w:tc>
      </w:tr>
    </w:tbl>
    <w:p w:rsidR="00315B2D" w:rsidRDefault="00315B2D" w:rsidP="00215239">
      <w:pPr>
        <w:ind w:right="-1"/>
      </w:pPr>
    </w:p>
    <w:tbl>
      <w:tblPr>
        <w:tblW w:w="10674" w:type="dxa"/>
        <w:tblInd w:w="93" w:type="dxa"/>
        <w:tblLook w:val="04A0"/>
      </w:tblPr>
      <w:tblGrid>
        <w:gridCol w:w="5920"/>
        <w:gridCol w:w="3253"/>
        <w:gridCol w:w="1501"/>
      </w:tblGrid>
      <w:tr w:rsidR="00315B2D" w:rsidRPr="000B3441" w:rsidTr="000B3441">
        <w:trPr>
          <w:trHeight w:val="197"/>
        </w:trPr>
        <w:tc>
          <w:tcPr>
            <w:tcW w:w="5920"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bookmarkStart w:id="1" w:name="RANGE!A1:C43"/>
            <w:bookmarkEnd w:id="1"/>
          </w:p>
        </w:tc>
        <w:tc>
          <w:tcPr>
            <w:tcW w:w="4754" w:type="dxa"/>
            <w:gridSpan w:val="2"/>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       Приложение №  10</w:t>
            </w:r>
          </w:p>
        </w:tc>
      </w:tr>
      <w:tr w:rsidR="00315B2D" w:rsidRPr="000B3441" w:rsidTr="000B3441">
        <w:trPr>
          <w:trHeight w:val="115"/>
        </w:trPr>
        <w:tc>
          <w:tcPr>
            <w:tcW w:w="5920"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754" w:type="dxa"/>
            <w:gridSpan w:val="2"/>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к решению Тужинской районной Думы</w:t>
            </w:r>
          </w:p>
        </w:tc>
      </w:tr>
      <w:tr w:rsidR="00315B2D" w:rsidRPr="000B3441" w:rsidTr="000B3441">
        <w:trPr>
          <w:trHeight w:val="80"/>
        </w:trPr>
        <w:tc>
          <w:tcPr>
            <w:tcW w:w="5920"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754" w:type="dxa"/>
            <w:gridSpan w:val="2"/>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                     от                            №               </w:t>
            </w:r>
          </w:p>
        </w:tc>
      </w:tr>
      <w:tr w:rsidR="00315B2D" w:rsidRPr="000B3441" w:rsidTr="000B3441">
        <w:trPr>
          <w:trHeight w:val="80"/>
        </w:trPr>
        <w:tc>
          <w:tcPr>
            <w:tcW w:w="5920"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3253"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501"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80"/>
        </w:trPr>
        <w:tc>
          <w:tcPr>
            <w:tcW w:w="5920"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3253" w:type="dxa"/>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p>
        </w:tc>
        <w:tc>
          <w:tcPr>
            <w:tcW w:w="1501" w:type="dxa"/>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p>
        </w:tc>
      </w:tr>
      <w:tr w:rsidR="00315B2D" w:rsidRPr="000B3441" w:rsidTr="000B3441">
        <w:trPr>
          <w:trHeight w:val="80"/>
        </w:trPr>
        <w:tc>
          <w:tcPr>
            <w:tcW w:w="10674" w:type="dxa"/>
            <w:gridSpan w:val="3"/>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ИСТОЧНИКИ</w:t>
            </w:r>
          </w:p>
        </w:tc>
      </w:tr>
      <w:tr w:rsidR="00315B2D" w:rsidRPr="000B3441" w:rsidTr="000B3441">
        <w:trPr>
          <w:trHeight w:val="89"/>
        </w:trPr>
        <w:tc>
          <w:tcPr>
            <w:tcW w:w="10674" w:type="dxa"/>
            <w:gridSpan w:val="3"/>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 xml:space="preserve">финансирования дефицита  бюджета муниципального района  </w:t>
            </w:r>
          </w:p>
        </w:tc>
      </w:tr>
      <w:tr w:rsidR="00315B2D" w:rsidRPr="000B3441" w:rsidTr="000B3441">
        <w:trPr>
          <w:trHeight w:val="149"/>
        </w:trPr>
        <w:tc>
          <w:tcPr>
            <w:tcW w:w="10674" w:type="dxa"/>
            <w:gridSpan w:val="3"/>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на 2016 год</w:t>
            </w:r>
          </w:p>
        </w:tc>
      </w:tr>
      <w:tr w:rsidR="00315B2D" w:rsidRPr="000B3441" w:rsidTr="000B3441">
        <w:trPr>
          <w:trHeight w:val="209"/>
        </w:trPr>
        <w:tc>
          <w:tcPr>
            <w:tcW w:w="5920" w:type="dxa"/>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3253" w:type="dxa"/>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p>
        </w:tc>
        <w:tc>
          <w:tcPr>
            <w:tcW w:w="1501" w:type="dxa"/>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p>
        </w:tc>
      </w:tr>
      <w:tr w:rsidR="00315B2D" w:rsidRPr="000B3441" w:rsidTr="00315B2D">
        <w:trPr>
          <w:trHeight w:val="735"/>
        </w:trPr>
        <w:tc>
          <w:tcPr>
            <w:tcW w:w="5920" w:type="dxa"/>
            <w:tcBorders>
              <w:top w:val="single" w:sz="4" w:space="0" w:color="auto"/>
              <w:left w:val="single" w:sz="4" w:space="0" w:color="auto"/>
              <w:bottom w:val="nil"/>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Наименование показателя</w:t>
            </w:r>
          </w:p>
        </w:tc>
        <w:tc>
          <w:tcPr>
            <w:tcW w:w="3253" w:type="dxa"/>
            <w:tcBorders>
              <w:top w:val="single" w:sz="4" w:space="0" w:color="auto"/>
              <w:left w:val="nil"/>
              <w:bottom w:val="nil"/>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Код бюджетной классификации</w:t>
            </w:r>
          </w:p>
        </w:tc>
        <w:tc>
          <w:tcPr>
            <w:tcW w:w="1501" w:type="dxa"/>
            <w:tcBorders>
              <w:top w:val="single" w:sz="4" w:space="0" w:color="auto"/>
              <w:left w:val="nil"/>
              <w:bottom w:val="nil"/>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Сумма  (тыс.рублей)</w:t>
            </w:r>
          </w:p>
        </w:tc>
      </w:tr>
      <w:tr w:rsidR="00315B2D" w:rsidRPr="000B3441" w:rsidTr="000B3441">
        <w:trPr>
          <w:trHeight w:val="355"/>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sz w:val="20"/>
                <w:szCs w:val="20"/>
              </w:rPr>
            </w:pPr>
            <w:r w:rsidRPr="000B3441">
              <w:rPr>
                <w:b/>
                <w:bCs/>
                <w:sz w:val="20"/>
                <w:szCs w:val="20"/>
              </w:rPr>
              <w:t>ИСТОЧНИКИ ВНУТРЕННЕГО ФИНАНСИРОВАНИЯ ДЕФИЦИТОВ БЮДЖЕТОВ</w:t>
            </w:r>
          </w:p>
        </w:tc>
        <w:tc>
          <w:tcPr>
            <w:tcW w:w="3253" w:type="dxa"/>
            <w:tcBorders>
              <w:top w:val="single" w:sz="4" w:space="0" w:color="auto"/>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000 01 00 00 00 00 0000 000</w:t>
            </w:r>
          </w:p>
        </w:tc>
        <w:tc>
          <w:tcPr>
            <w:tcW w:w="1501" w:type="dxa"/>
            <w:tcBorders>
              <w:top w:val="single" w:sz="4" w:space="0" w:color="auto"/>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2 300</w:t>
            </w:r>
          </w:p>
        </w:tc>
      </w:tr>
      <w:tr w:rsidR="00315B2D" w:rsidRPr="000B3441" w:rsidTr="000B3441">
        <w:trPr>
          <w:trHeight w:val="163"/>
        </w:trPr>
        <w:tc>
          <w:tcPr>
            <w:tcW w:w="5920" w:type="dxa"/>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b/>
                <w:bCs/>
                <w:sz w:val="20"/>
                <w:szCs w:val="20"/>
              </w:rPr>
            </w:pPr>
            <w:r w:rsidRPr="000B3441">
              <w:rPr>
                <w:b/>
                <w:bCs/>
                <w:sz w:val="20"/>
                <w:szCs w:val="20"/>
              </w:rPr>
              <w:t>Кредиты кредитных организаций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000 01 02 00 00 00 0000 000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2 200</w:t>
            </w:r>
          </w:p>
        </w:tc>
      </w:tr>
      <w:tr w:rsidR="00315B2D" w:rsidRPr="000B3441" w:rsidTr="000B3441">
        <w:trPr>
          <w:trHeight w:val="269"/>
        </w:trPr>
        <w:tc>
          <w:tcPr>
            <w:tcW w:w="5920" w:type="dxa"/>
            <w:tcBorders>
              <w:top w:val="nil"/>
              <w:left w:val="single" w:sz="4" w:space="0" w:color="auto"/>
              <w:bottom w:val="single" w:sz="4" w:space="0" w:color="auto"/>
              <w:right w:val="single" w:sz="4" w:space="0" w:color="auto"/>
            </w:tcBorders>
            <w:shd w:val="clear" w:color="auto" w:fill="auto"/>
            <w:hideMark/>
          </w:tcPr>
          <w:p w:rsidR="00315B2D" w:rsidRPr="000B3441" w:rsidRDefault="00315B2D" w:rsidP="00215239">
            <w:pPr>
              <w:rPr>
                <w:sz w:val="20"/>
                <w:szCs w:val="20"/>
              </w:rPr>
            </w:pPr>
            <w:r w:rsidRPr="000B3441">
              <w:rPr>
                <w:sz w:val="20"/>
                <w:szCs w:val="20"/>
              </w:rPr>
              <w:t>Получение кредитов от кредитных организаций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000 01 02 00 00 00 0000 700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14 200</w:t>
            </w:r>
          </w:p>
        </w:tc>
      </w:tr>
      <w:tr w:rsidR="00315B2D" w:rsidRPr="000B3441" w:rsidTr="000B3441">
        <w:trPr>
          <w:trHeight w:val="375"/>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Получение кредитов от кредитных организаций бюджетом  муниципального района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912 01 02 00 00 05 0000 710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14 200</w:t>
            </w:r>
          </w:p>
        </w:tc>
      </w:tr>
      <w:tr w:rsidR="00315B2D" w:rsidRPr="000B3441" w:rsidTr="000B3441">
        <w:trPr>
          <w:trHeight w:val="311"/>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 xml:space="preserve">Погашение кредитов, предоставленных кредитными организациями в валюте Российской Федерации </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000 01 02 00 00 00 0000 800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12 000</w:t>
            </w:r>
          </w:p>
        </w:tc>
      </w:tr>
      <w:tr w:rsidR="00315B2D" w:rsidRPr="000B3441" w:rsidTr="000B3441">
        <w:trPr>
          <w:trHeight w:val="417"/>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Погашение бюджетом муниципального района кредитов от кредитных организаций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912 01 02 00 00 05 0000 810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12 000</w:t>
            </w:r>
          </w:p>
        </w:tc>
      </w:tr>
      <w:tr w:rsidR="00315B2D" w:rsidRPr="000B3441" w:rsidTr="000B3441">
        <w:trPr>
          <w:trHeight w:val="381"/>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b/>
                <w:bCs/>
                <w:sz w:val="20"/>
                <w:szCs w:val="20"/>
              </w:rPr>
            </w:pPr>
            <w:r w:rsidRPr="000B3441">
              <w:rPr>
                <w:b/>
                <w:bCs/>
                <w:sz w:val="20"/>
                <w:szCs w:val="20"/>
              </w:rPr>
              <w:t>Бюджетные кредиты от других бюджетов бюджетной системы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000 01 03 00 00 00 0000 000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w:t>
            </w:r>
          </w:p>
        </w:tc>
      </w:tr>
      <w:tr w:rsidR="00315B2D" w:rsidRPr="000B3441" w:rsidTr="000B3441">
        <w:trPr>
          <w:trHeight w:val="316"/>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Получение бюджетных кредитов от других бюджетов бюджетной системы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000 01 03 00 00 00 0000 700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12 000</w:t>
            </w:r>
          </w:p>
        </w:tc>
      </w:tr>
      <w:tr w:rsidR="00315B2D" w:rsidRPr="000B3441" w:rsidTr="000B3441">
        <w:trPr>
          <w:trHeight w:val="564"/>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Получение кредитов от других бюджетов бюджетно</w:t>
            </w:r>
            <w:r w:rsidR="000B3441">
              <w:rPr>
                <w:sz w:val="20"/>
                <w:szCs w:val="20"/>
              </w:rPr>
              <w:t xml:space="preserve">й системы Российской Федерации </w:t>
            </w:r>
            <w:r w:rsidRPr="000B3441">
              <w:rPr>
                <w:sz w:val="20"/>
                <w:szCs w:val="20"/>
              </w:rPr>
              <w:t>б</w:t>
            </w:r>
            <w:r w:rsidR="000B3441">
              <w:rPr>
                <w:sz w:val="20"/>
                <w:szCs w:val="20"/>
              </w:rPr>
              <w:t>ю</w:t>
            </w:r>
            <w:r w:rsidRPr="000B3441">
              <w:rPr>
                <w:sz w:val="20"/>
                <w:szCs w:val="20"/>
              </w:rPr>
              <w:t>джетом муниципального района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912 01 03 01 00 05 0000 710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12 000</w:t>
            </w:r>
          </w:p>
        </w:tc>
      </w:tr>
      <w:tr w:rsidR="00315B2D" w:rsidRPr="000B3441" w:rsidTr="000B3441">
        <w:trPr>
          <w:trHeight w:val="574"/>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000 01 03 01 00 00 0000 800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12 000</w:t>
            </w:r>
          </w:p>
        </w:tc>
      </w:tr>
      <w:tr w:rsidR="00315B2D" w:rsidRPr="000B3441" w:rsidTr="000B3441">
        <w:trPr>
          <w:trHeight w:val="443"/>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912 01 03 01 00 05 0000 810</w:t>
            </w:r>
          </w:p>
        </w:tc>
        <w:tc>
          <w:tcPr>
            <w:tcW w:w="1501"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12 000</w:t>
            </w:r>
          </w:p>
        </w:tc>
      </w:tr>
      <w:tr w:rsidR="00315B2D" w:rsidRPr="000B3441" w:rsidTr="000B3441">
        <w:trPr>
          <w:trHeight w:val="453"/>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b/>
                <w:bCs/>
                <w:sz w:val="20"/>
                <w:szCs w:val="20"/>
              </w:rPr>
            </w:pPr>
            <w:r w:rsidRPr="000B3441">
              <w:rPr>
                <w:b/>
                <w:bCs/>
                <w:sz w:val="20"/>
                <w:szCs w:val="20"/>
              </w:rPr>
              <w:t>Изменение остатков средств на счетах по учету средств бюджета</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000 01 05 00 00 00 0000 000</w:t>
            </w:r>
          </w:p>
        </w:tc>
        <w:tc>
          <w:tcPr>
            <w:tcW w:w="1501" w:type="dxa"/>
            <w:tcBorders>
              <w:top w:val="single" w:sz="4" w:space="0" w:color="auto"/>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100</w:t>
            </w:r>
          </w:p>
        </w:tc>
      </w:tr>
      <w:tr w:rsidR="00315B2D" w:rsidRPr="000B3441" w:rsidTr="00315B2D">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b/>
                <w:bCs/>
                <w:sz w:val="20"/>
                <w:szCs w:val="20"/>
              </w:rPr>
            </w:pPr>
            <w:r w:rsidRPr="000B3441">
              <w:rPr>
                <w:b/>
                <w:bCs/>
                <w:sz w:val="20"/>
                <w:szCs w:val="20"/>
              </w:rPr>
              <w:t>Увеличение остатков средств бюджетов</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000 01 05 00 00 00 0000 500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b/>
                <w:bCs/>
                <w:sz w:val="20"/>
                <w:szCs w:val="20"/>
              </w:rPr>
            </w:pPr>
            <w:r w:rsidRPr="000B3441">
              <w:rPr>
                <w:b/>
                <w:bCs/>
                <w:sz w:val="20"/>
                <w:szCs w:val="20"/>
              </w:rPr>
              <w:t>164 308,2</w:t>
            </w:r>
          </w:p>
        </w:tc>
      </w:tr>
      <w:tr w:rsidR="00315B2D" w:rsidRPr="000B3441" w:rsidTr="00315B2D">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Увеличение прочих остатков средств бюджетов</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000 01 05 02 00 00 0000 500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sz w:val="20"/>
                <w:szCs w:val="20"/>
              </w:rPr>
            </w:pPr>
            <w:r w:rsidRPr="000B3441">
              <w:rPr>
                <w:sz w:val="20"/>
                <w:szCs w:val="20"/>
              </w:rPr>
              <w:t>164 308,2</w:t>
            </w:r>
          </w:p>
        </w:tc>
      </w:tr>
      <w:tr w:rsidR="00315B2D" w:rsidRPr="000B3441" w:rsidTr="000B3441">
        <w:trPr>
          <w:trHeight w:val="171"/>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Увеличение прочих остатков денежных средств бюджетов</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000 01 05 02 01 00 0000 510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sz w:val="20"/>
                <w:szCs w:val="20"/>
              </w:rPr>
            </w:pPr>
            <w:r w:rsidRPr="000B3441">
              <w:rPr>
                <w:sz w:val="20"/>
                <w:szCs w:val="20"/>
              </w:rPr>
              <w:t>164 308,2</w:t>
            </w:r>
          </w:p>
        </w:tc>
      </w:tr>
      <w:tr w:rsidR="00315B2D" w:rsidRPr="000B3441" w:rsidTr="00315B2D">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Увеличение прочих остатков денежных средств бюджетом муниципального района</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912 01 05 02 01 05 0000 510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sz w:val="20"/>
                <w:szCs w:val="20"/>
              </w:rPr>
            </w:pPr>
            <w:r w:rsidRPr="000B3441">
              <w:rPr>
                <w:sz w:val="20"/>
                <w:szCs w:val="20"/>
              </w:rPr>
              <w:t>164 308,2</w:t>
            </w:r>
          </w:p>
        </w:tc>
      </w:tr>
      <w:tr w:rsidR="00315B2D" w:rsidRPr="000B3441" w:rsidTr="00315B2D">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b/>
                <w:bCs/>
                <w:sz w:val="20"/>
                <w:szCs w:val="20"/>
              </w:rPr>
            </w:pPr>
            <w:r w:rsidRPr="000B3441">
              <w:rPr>
                <w:b/>
                <w:bCs/>
                <w:sz w:val="20"/>
                <w:szCs w:val="20"/>
              </w:rPr>
              <w:t>Уменьшение остатков средств бюджетов</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b/>
                <w:bCs/>
                <w:sz w:val="20"/>
                <w:szCs w:val="20"/>
              </w:rPr>
            </w:pPr>
            <w:r w:rsidRPr="000B3441">
              <w:rPr>
                <w:b/>
                <w:bCs/>
                <w:sz w:val="20"/>
                <w:szCs w:val="20"/>
              </w:rPr>
              <w:t>000 01 05 00 00 00 0000 600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b/>
                <w:bCs/>
                <w:sz w:val="20"/>
                <w:szCs w:val="20"/>
              </w:rPr>
            </w:pPr>
            <w:r w:rsidRPr="000B3441">
              <w:rPr>
                <w:b/>
                <w:bCs/>
                <w:sz w:val="20"/>
                <w:szCs w:val="20"/>
              </w:rPr>
              <w:t>164 408,2</w:t>
            </w:r>
          </w:p>
        </w:tc>
      </w:tr>
      <w:tr w:rsidR="00315B2D" w:rsidRPr="000B3441" w:rsidTr="00315B2D">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Уменьшение прочих остатков средств бюджетов</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000 01 05 02 00 00 0000 600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sz w:val="20"/>
                <w:szCs w:val="20"/>
              </w:rPr>
            </w:pPr>
            <w:r w:rsidRPr="000B3441">
              <w:rPr>
                <w:sz w:val="20"/>
                <w:szCs w:val="20"/>
              </w:rPr>
              <w:t>164 408,2</w:t>
            </w:r>
          </w:p>
        </w:tc>
      </w:tr>
      <w:tr w:rsidR="00315B2D" w:rsidRPr="000B3441" w:rsidTr="000B3441">
        <w:trPr>
          <w:trHeight w:val="276"/>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Уменьшение прочих остатков денежных средств бюджетов</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000 01 05 02 01 00 0000 610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sz w:val="20"/>
                <w:szCs w:val="20"/>
              </w:rPr>
            </w:pPr>
            <w:r w:rsidRPr="000B3441">
              <w:rPr>
                <w:sz w:val="20"/>
                <w:szCs w:val="20"/>
              </w:rPr>
              <w:t>164 408,2</w:t>
            </w:r>
          </w:p>
        </w:tc>
      </w:tr>
      <w:tr w:rsidR="00315B2D" w:rsidRPr="000B3441" w:rsidTr="000B3441">
        <w:trPr>
          <w:trHeight w:val="279"/>
        </w:trPr>
        <w:tc>
          <w:tcPr>
            <w:tcW w:w="5920" w:type="dxa"/>
            <w:tcBorders>
              <w:top w:val="nil"/>
              <w:left w:val="single" w:sz="4" w:space="0" w:color="auto"/>
              <w:bottom w:val="single" w:sz="4" w:space="0" w:color="auto"/>
              <w:right w:val="single" w:sz="4" w:space="0" w:color="auto"/>
            </w:tcBorders>
            <w:shd w:val="clear" w:color="000000" w:fill="FFFFFF"/>
            <w:hideMark/>
          </w:tcPr>
          <w:p w:rsidR="00315B2D" w:rsidRPr="000B3441" w:rsidRDefault="00315B2D" w:rsidP="00215239">
            <w:pPr>
              <w:rPr>
                <w:sz w:val="20"/>
                <w:szCs w:val="20"/>
              </w:rPr>
            </w:pPr>
            <w:r w:rsidRPr="000B3441">
              <w:rPr>
                <w:sz w:val="20"/>
                <w:szCs w:val="20"/>
              </w:rPr>
              <w:t>Уменьшение прочих остатков денежных средств бюджетом муниципального района</w:t>
            </w:r>
          </w:p>
        </w:tc>
        <w:tc>
          <w:tcPr>
            <w:tcW w:w="3253" w:type="dxa"/>
            <w:tcBorders>
              <w:top w:val="nil"/>
              <w:left w:val="nil"/>
              <w:bottom w:val="single" w:sz="4" w:space="0" w:color="auto"/>
              <w:right w:val="single" w:sz="4" w:space="0" w:color="auto"/>
            </w:tcBorders>
            <w:shd w:val="clear" w:color="auto" w:fill="auto"/>
            <w:hideMark/>
          </w:tcPr>
          <w:p w:rsidR="00315B2D" w:rsidRPr="000B3441" w:rsidRDefault="00315B2D" w:rsidP="00215239">
            <w:pPr>
              <w:jc w:val="center"/>
              <w:rPr>
                <w:sz w:val="20"/>
                <w:szCs w:val="20"/>
              </w:rPr>
            </w:pPr>
            <w:r w:rsidRPr="000B3441">
              <w:rPr>
                <w:sz w:val="20"/>
                <w:szCs w:val="20"/>
              </w:rPr>
              <w:t>912 01 05 02 01 05 0000 610</w:t>
            </w:r>
          </w:p>
        </w:tc>
        <w:tc>
          <w:tcPr>
            <w:tcW w:w="1501" w:type="dxa"/>
            <w:tcBorders>
              <w:top w:val="nil"/>
              <w:left w:val="nil"/>
              <w:bottom w:val="single" w:sz="4" w:space="0" w:color="auto"/>
              <w:right w:val="single" w:sz="4" w:space="0" w:color="auto"/>
            </w:tcBorders>
            <w:shd w:val="clear" w:color="000000" w:fill="FFFFFF"/>
            <w:hideMark/>
          </w:tcPr>
          <w:p w:rsidR="00315B2D" w:rsidRPr="000B3441" w:rsidRDefault="00315B2D" w:rsidP="00215239">
            <w:pPr>
              <w:jc w:val="center"/>
              <w:rPr>
                <w:sz w:val="20"/>
                <w:szCs w:val="20"/>
              </w:rPr>
            </w:pPr>
            <w:r w:rsidRPr="000B3441">
              <w:rPr>
                <w:sz w:val="20"/>
                <w:szCs w:val="20"/>
              </w:rPr>
              <w:t>164 408,2</w:t>
            </w:r>
          </w:p>
        </w:tc>
      </w:tr>
    </w:tbl>
    <w:p w:rsidR="00315B2D" w:rsidRDefault="00315B2D" w:rsidP="00215239">
      <w:pPr>
        <w:ind w:right="-1"/>
      </w:pPr>
    </w:p>
    <w:tbl>
      <w:tblPr>
        <w:tblW w:w="5000" w:type="pct"/>
        <w:tblCellMar>
          <w:left w:w="30" w:type="dxa"/>
          <w:right w:w="30" w:type="dxa"/>
        </w:tblCellMar>
        <w:tblLook w:val="0000"/>
      </w:tblPr>
      <w:tblGrid>
        <w:gridCol w:w="6345"/>
        <w:gridCol w:w="2179"/>
        <w:gridCol w:w="2083"/>
      </w:tblGrid>
      <w:tr w:rsidR="000B3441" w:rsidRPr="000B3441" w:rsidTr="000B3441">
        <w:tblPrEx>
          <w:tblCellMar>
            <w:top w:w="0" w:type="dxa"/>
            <w:bottom w:w="0" w:type="dxa"/>
          </w:tblCellMar>
        </w:tblPrEx>
        <w:trPr>
          <w:trHeight w:val="1235"/>
        </w:trPr>
        <w:tc>
          <w:tcPr>
            <w:tcW w:w="5000" w:type="pct"/>
            <w:gridSpan w:val="3"/>
          </w:tcPr>
          <w:p w:rsidR="000B3441" w:rsidRPr="000B3441" w:rsidRDefault="000B3441" w:rsidP="00215239">
            <w:pPr>
              <w:autoSpaceDE w:val="0"/>
              <w:autoSpaceDN w:val="0"/>
              <w:adjustRightInd w:val="0"/>
              <w:jc w:val="right"/>
              <w:rPr>
                <w:rFonts w:eastAsia="Calibri"/>
                <w:color w:val="000000"/>
                <w:sz w:val="20"/>
                <w:szCs w:val="20"/>
              </w:rPr>
            </w:pPr>
            <w:r w:rsidRPr="000B3441">
              <w:rPr>
                <w:rFonts w:eastAsia="Calibri"/>
                <w:color w:val="000000"/>
                <w:sz w:val="20"/>
                <w:szCs w:val="20"/>
              </w:rPr>
              <w:t xml:space="preserve">                             Приложение №  11</w:t>
            </w:r>
          </w:p>
          <w:p w:rsidR="000B3441" w:rsidRPr="000B3441" w:rsidRDefault="000B3441" w:rsidP="00215239">
            <w:pPr>
              <w:autoSpaceDE w:val="0"/>
              <w:autoSpaceDN w:val="0"/>
              <w:adjustRightInd w:val="0"/>
              <w:jc w:val="right"/>
              <w:rPr>
                <w:rFonts w:eastAsia="Calibri"/>
                <w:color w:val="000000"/>
                <w:sz w:val="20"/>
                <w:szCs w:val="20"/>
              </w:rPr>
            </w:pPr>
            <w:r w:rsidRPr="000B3441">
              <w:rPr>
                <w:rFonts w:eastAsia="Calibri"/>
                <w:color w:val="000000"/>
                <w:sz w:val="20"/>
                <w:szCs w:val="20"/>
              </w:rPr>
              <w:t xml:space="preserve">                             к решению Тужинской районной Думы</w:t>
            </w:r>
          </w:p>
          <w:p w:rsidR="000B3441" w:rsidRPr="000B3441" w:rsidRDefault="000B3441" w:rsidP="00215239">
            <w:pPr>
              <w:autoSpaceDE w:val="0"/>
              <w:autoSpaceDN w:val="0"/>
              <w:adjustRightInd w:val="0"/>
              <w:jc w:val="right"/>
              <w:rPr>
                <w:rFonts w:eastAsia="Calibri"/>
                <w:color w:val="000000"/>
                <w:sz w:val="20"/>
                <w:szCs w:val="20"/>
              </w:rPr>
            </w:pPr>
            <w:r w:rsidRPr="000B3441">
              <w:rPr>
                <w:rFonts w:eastAsia="Calibri"/>
                <w:color w:val="000000"/>
                <w:sz w:val="20"/>
                <w:szCs w:val="20"/>
              </w:rPr>
              <w:t xml:space="preserve">от                      №             </w:t>
            </w:r>
          </w:p>
          <w:p w:rsidR="000B3441" w:rsidRPr="000B3441" w:rsidRDefault="000B3441" w:rsidP="00215239">
            <w:pPr>
              <w:autoSpaceDE w:val="0"/>
              <w:autoSpaceDN w:val="0"/>
              <w:adjustRightInd w:val="0"/>
              <w:jc w:val="center"/>
              <w:rPr>
                <w:rFonts w:eastAsia="Calibri"/>
                <w:b/>
                <w:bCs/>
                <w:color w:val="000000"/>
                <w:sz w:val="20"/>
                <w:szCs w:val="20"/>
              </w:rPr>
            </w:pPr>
            <w:r w:rsidRPr="000B3441">
              <w:rPr>
                <w:rFonts w:eastAsia="Calibri"/>
                <w:b/>
                <w:bCs/>
                <w:color w:val="000000"/>
                <w:sz w:val="20"/>
                <w:szCs w:val="20"/>
              </w:rPr>
              <w:t>Программа</w:t>
            </w:r>
          </w:p>
          <w:p w:rsidR="000B3441" w:rsidRPr="000B3441" w:rsidRDefault="000B3441" w:rsidP="00215239">
            <w:pPr>
              <w:autoSpaceDE w:val="0"/>
              <w:autoSpaceDN w:val="0"/>
              <w:adjustRightInd w:val="0"/>
              <w:jc w:val="center"/>
              <w:rPr>
                <w:rFonts w:eastAsia="Calibri"/>
                <w:b/>
                <w:bCs/>
                <w:color w:val="000000"/>
                <w:sz w:val="20"/>
                <w:szCs w:val="20"/>
              </w:rPr>
            </w:pPr>
            <w:r w:rsidRPr="000B3441">
              <w:rPr>
                <w:rFonts w:eastAsia="Calibri"/>
                <w:b/>
                <w:bCs/>
                <w:color w:val="000000"/>
                <w:sz w:val="20"/>
                <w:szCs w:val="20"/>
              </w:rPr>
              <w:t xml:space="preserve">муниципальных внутренних заимствований Тужинского района                       </w:t>
            </w:r>
          </w:p>
          <w:p w:rsidR="000B3441" w:rsidRPr="000B3441" w:rsidRDefault="000B3441" w:rsidP="00215239">
            <w:pPr>
              <w:autoSpaceDE w:val="0"/>
              <w:autoSpaceDN w:val="0"/>
              <w:adjustRightInd w:val="0"/>
              <w:jc w:val="center"/>
              <w:rPr>
                <w:rFonts w:eastAsia="Calibri"/>
                <w:color w:val="000000"/>
                <w:sz w:val="20"/>
                <w:szCs w:val="20"/>
              </w:rPr>
            </w:pPr>
            <w:r w:rsidRPr="000B3441">
              <w:rPr>
                <w:rFonts w:eastAsia="Calibri"/>
                <w:b/>
                <w:bCs/>
                <w:color w:val="000000"/>
                <w:sz w:val="20"/>
                <w:szCs w:val="20"/>
              </w:rPr>
              <w:t>на 2016 год</w:t>
            </w:r>
          </w:p>
        </w:tc>
      </w:tr>
      <w:tr w:rsidR="00315B2D" w:rsidRPr="000B3441" w:rsidTr="000B3441">
        <w:tblPrEx>
          <w:tblCellMar>
            <w:top w:w="0" w:type="dxa"/>
            <w:bottom w:w="0" w:type="dxa"/>
          </w:tblCellMar>
        </w:tblPrEx>
        <w:trPr>
          <w:trHeight w:val="281"/>
        </w:trPr>
        <w:tc>
          <w:tcPr>
            <w:tcW w:w="2991" w:type="pct"/>
            <w:tcBorders>
              <w:bottom w:val="single" w:sz="4" w:space="0" w:color="auto"/>
            </w:tcBorders>
          </w:tcPr>
          <w:p w:rsidR="00315B2D" w:rsidRPr="000B3441" w:rsidRDefault="00315B2D" w:rsidP="00215239">
            <w:pPr>
              <w:autoSpaceDE w:val="0"/>
              <w:autoSpaceDN w:val="0"/>
              <w:adjustRightInd w:val="0"/>
              <w:jc w:val="right"/>
              <w:rPr>
                <w:rFonts w:ascii="Arial" w:eastAsia="Calibri" w:hAnsi="Arial" w:cs="Arial"/>
                <w:color w:val="000000"/>
                <w:sz w:val="20"/>
                <w:szCs w:val="20"/>
              </w:rPr>
            </w:pPr>
          </w:p>
        </w:tc>
        <w:tc>
          <w:tcPr>
            <w:tcW w:w="1027" w:type="pct"/>
            <w:tcBorders>
              <w:bottom w:val="single" w:sz="4" w:space="0" w:color="auto"/>
            </w:tcBorders>
          </w:tcPr>
          <w:p w:rsidR="00315B2D" w:rsidRPr="000B3441" w:rsidRDefault="00315B2D" w:rsidP="00215239">
            <w:pPr>
              <w:autoSpaceDE w:val="0"/>
              <w:autoSpaceDN w:val="0"/>
              <w:adjustRightInd w:val="0"/>
              <w:jc w:val="right"/>
              <w:rPr>
                <w:rFonts w:eastAsia="Calibri"/>
                <w:color w:val="000000"/>
                <w:sz w:val="20"/>
                <w:szCs w:val="20"/>
              </w:rPr>
            </w:pPr>
          </w:p>
        </w:tc>
        <w:tc>
          <w:tcPr>
            <w:tcW w:w="982" w:type="pct"/>
            <w:tcBorders>
              <w:bottom w:val="single" w:sz="4"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(тыс. рублей)</w:t>
            </w:r>
          </w:p>
        </w:tc>
      </w:tr>
      <w:tr w:rsidR="00315B2D" w:rsidRPr="000B3441" w:rsidTr="000B3441">
        <w:tblPrEx>
          <w:tblCellMar>
            <w:top w:w="0" w:type="dxa"/>
            <w:bottom w:w="0" w:type="dxa"/>
          </w:tblCellMar>
        </w:tblPrEx>
        <w:trPr>
          <w:trHeight w:val="555"/>
        </w:trPr>
        <w:tc>
          <w:tcPr>
            <w:tcW w:w="2991" w:type="pct"/>
            <w:tcBorders>
              <w:top w:val="single" w:sz="4"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Вид заимствований</w:t>
            </w:r>
          </w:p>
        </w:tc>
        <w:tc>
          <w:tcPr>
            <w:tcW w:w="1027" w:type="pct"/>
            <w:tcBorders>
              <w:top w:val="single" w:sz="4"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 xml:space="preserve">Объём привлечения заимствований </w:t>
            </w:r>
          </w:p>
        </w:tc>
        <w:tc>
          <w:tcPr>
            <w:tcW w:w="982" w:type="pct"/>
            <w:tcBorders>
              <w:top w:val="single" w:sz="4"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Объём погашения основной суммы долга</w:t>
            </w:r>
          </w:p>
        </w:tc>
      </w:tr>
      <w:tr w:rsidR="00315B2D" w:rsidRPr="000B3441" w:rsidTr="000B3441">
        <w:tblPrEx>
          <w:tblCellMar>
            <w:top w:w="0" w:type="dxa"/>
            <w:bottom w:w="0" w:type="dxa"/>
          </w:tblCellMar>
        </w:tblPrEx>
        <w:trPr>
          <w:trHeight w:val="274"/>
        </w:trPr>
        <w:tc>
          <w:tcPr>
            <w:tcW w:w="299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rPr>
                <w:rFonts w:eastAsia="Calibri"/>
                <w:color w:val="000000"/>
                <w:sz w:val="20"/>
                <w:szCs w:val="20"/>
              </w:rPr>
            </w:pPr>
            <w:r w:rsidRPr="000B3441">
              <w:rPr>
                <w:rFonts w:eastAsia="Calibri"/>
                <w:color w:val="000000"/>
                <w:sz w:val="20"/>
                <w:szCs w:val="20"/>
              </w:rPr>
              <w:t>Кредиты кредитных организаций в валюте Российской Федерации</w:t>
            </w:r>
          </w:p>
        </w:tc>
        <w:tc>
          <w:tcPr>
            <w:tcW w:w="1027"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14 200</w:t>
            </w:r>
          </w:p>
        </w:tc>
        <w:tc>
          <w:tcPr>
            <w:tcW w:w="982"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12 000</w:t>
            </w:r>
          </w:p>
        </w:tc>
      </w:tr>
      <w:tr w:rsidR="00315B2D" w:rsidRPr="000B3441" w:rsidTr="000B3441">
        <w:tblPrEx>
          <w:tblCellMar>
            <w:top w:w="0" w:type="dxa"/>
            <w:bottom w:w="0" w:type="dxa"/>
          </w:tblCellMar>
        </w:tblPrEx>
        <w:trPr>
          <w:trHeight w:val="405"/>
        </w:trPr>
        <w:tc>
          <w:tcPr>
            <w:tcW w:w="299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rPr>
                <w:rFonts w:eastAsia="Calibri"/>
                <w:color w:val="000000"/>
                <w:sz w:val="20"/>
                <w:szCs w:val="20"/>
              </w:rPr>
            </w:pPr>
            <w:r w:rsidRPr="000B3441">
              <w:rPr>
                <w:rFonts w:eastAsia="Calibri"/>
                <w:color w:val="000000"/>
                <w:sz w:val="20"/>
                <w:szCs w:val="20"/>
              </w:rPr>
              <w:t>Бюджетные кредиты от других бюджетов бюджетной системы Российской Федерации</w:t>
            </w:r>
          </w:p>
        </w:tc>
        <w:tc>
          <w:tcPr>
            <w:tcW w:w="1027"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12 000</w:t>
            </w:r>
          </w:p>
        </w:tc>
        <w:tc>
          <w:tcPr>
            <w:tcW w:w="982"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12 000</w:t>
            </w:r>
          </w:p>
        </w:tc>
      </w:tr>
      <w:tr w:rsidR="00315B2D" w:rsidRPr="000B3441" w:rsidTr="000B3441">
        <w:tblPrEx>
          <w:tblCellMar>
            <w:top w:w="0" w:type="dxa"/>
            <w:bottom w:w="0" w:type="dxa"/>
          </w:tblCellMar>
        </w:tblPrEx>
        <w:trPr>
          <w:trHeight w:val="72"/>
        </w:trPr>
        <w:tc>
          <w:tcPr>
            <w:tcW w:w="299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rPr>
                <w:rFonts w:eastAsia="Calibri"/>
                <w:b/>
                <w:bCs/>
                <w:color w:val="000000"/>
                <w:sz w:val="20"/>
                <w:szCs w:val="20"/>
              </w:rPr>
            </w:pPr>
            <w:r w:rsidRPr="000B3441">
              <w:rPr>
                <w:rFonts w:eastAsia="Calibri"/>
                <w:b/>
                <w:bCs/>
                <w:color w:val="000000"/>
                <w:sz w:val="20"/>
                <w:szCs w:val="20"/>
              </w:rPr>
              <w:t>Итого</w:t>
            </w:r>
          </w:p>
        </w:tc>
        <w:tc>
          <w:tcPr>
            <w:tcW w:w="1027"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b/>
                <w:bCs/>
                <w:color w:val="000000"/>
                <w:sz w:val="20"/>
                <w:szCs w:val="20"/>
              </w:rPr>
            </w:pPr>
            <w:r w:rsidRPr="000B3441">
              <w:rPr>
                <w:rFonts w:eastAsia="Calibri"/>
                <w:b/>
                <w:bCs/>
                <w:color w:val="000000"/>
                <w:sz w:val="20"/>
                <w:szCs w:val="20"/>
              </w:rPr>
              <w:t>26 200</w:t>
            </w:r>
          </w:p>
        </w:tc>
        <w:tc>
          <w:tcPr>
            <w:tcW w:w="982"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b/>
                <w:bCs/>
                <w:color w:val="000000"/>
                <w:sz w:val="20"/>
                <w:szCs w:val="20"/>
              </w:rPr>
            </w:pPr>
            <w:r w:rsidRPr="000B3441">
              <w:rPr>
                <w:rFonts w:eastAsia="Calibri"/>
                <w:b/>
                <w:bCs/>
                <w:color w:val="000000"/>
                <w:sz w:val="20"/>
                <w:szCs w:val="20"/>
              </w:rPr>
              <w:t>24 000</w:t>
            </w:r>
          </w:p>
        </w:tc>
      </w:tr>
    </w:tbl>
    <w:p w:rsidR="00315B2D" w:rsidRDefault="00315B2D" w:rsidP="00215239">
      <w:pPr>
        <w:ind w:right="-1"/>
      </w:pPr>
    </w:p>
    <w:tbl>
      <w:tblPr>
        <w:tblW w:w="5000" w:type="pct"/>
        <w:tblCellMar>
          <w:left w:w="30" w:type="dxa"/>
          <w:right w:w="30" w:type="dxa"/>
        </w:tblCellMar>
        <w:tblLook w:val="0000"/>
      </w:tblPr>
      <w:tblGrid>
        <w:gridCol w:w="8568"/>
        <w:gridCol w:w="2039"/>
      </w:tblGrid>
      <w:tr w:rsidR="000B3441" w:rsidRPr="000B3441" w:rsidTr="000B3441">
        <w:tblPrEx>
          <w:tblCellMar>
            <w:top w:w="0" w:type="dxa"/>
            <w:bottom w:w="0" w:type="dxa"/>
          </w:tblCellMar>
        </w:tblPrEx>
        <w:trPr>
          <w:trHeight w:val="1668"/>
        </w:trPr>
        <w:tc>
          <w:tcPr>
            <w:tcW w:w="5000" w:type="pct"/>
            <w:gridSpan w:val="2"/>
          </w:tcPr>
          <w:p w:rsidR="000B3441" w:rsidRPr="000B3441" w:rsidRDefault="000B3441" w:rsidP="00215239">
            <w:pPr>
              <w:autoSpaceDE w:val="0"/>
              <w:autoSpaceDN w:val="0"/>
              <w:adjustRightInd w:val="0"/>
              <w:jc w:val="right"/>
              <w:rPr>
                <w:rFonts w:eastAsia="Calibri"/>
                <w:color w:val="000000"/>
                <w:sz w:val="20"/>
                <w:szCs w:val="20"/>
              </w:rPr>
            </w:pPr>
            <w:r w:rsidRPr="000B3441">
              <w:rPr>
                <w:rFonts w:eastAsia="Calibri"/>
                <w:color w:val="000000"/>
                <w:sz w:val="20"/>
                <w:szCs w:val="20"/>
              </w:rPr>
              <w:t xml:space="preserve">                                                     Приложение  № 12</w:t>
            </w:r>
          </w:p>
          <w:p w:rsidR="000B3441" w:rsidRPr="000B3441" w:rsidRDefault="000B3441" w:rsidP="00215239">
            <w:pPr>
              <w:autoSpaceDE w:val="0"/>
              <w:autoSpaceDN w:val="0"/>
              <w:adjustRightInd w:val="0"/>
              <w:jc w:val="right"/>
              <w:rPr>
                <w:rFonts w:eastAsia="Calibri"/>
                <w:color w:val="000000"/>
                <w:sz w:val="20"/>
                <w:szCs w:val="20"/>
              </w:rPr>
            </w:pPr>
            <w:r w:rsidRPr="000B3441">
              <w:rPr>
                <w:rFonts w:eastAsia="Calibri"/>
                <w:color w:val="000000"/>
                <w:sz w:val="20"/>
                <w:szCs w:val="20"/>
              </w:rPr>
              <w:t>к решению Тужинской районной Думы</w:t>
            </w:r>
          </w:p>
          <w:p w:rsidR="000B3441" w:rsidRPr="000B3441" w:rsidRDefault="000B3441" w:rsidP="00215239">
            <w:pPr>
              <w:autoSpaceDE w:val="0"/>
              <w:autoSpaceDN w:val="0"/>
              <w:adjustRightInd w:val="0"/>
              <w:jc w:val="right"/>
              <w:rPr>
                <w:rFonts w:eastAsia="Calibri"/>
                <w:color w:val="000000"/>
                <w:sz w:val="20"/>
                <w:szCs w:val="20"/>
              </w:rPr>
            </w:pPr>
            <w:r w:rsidRPr="000B3441">
              <w:rPr>
                <w:rFonts w:eastAsia="Calibri"/>
                <w:color w:val="000000"/>
                <w:sz w:val="20"/>
                <w:szCs w:val="20"/>
              </w:rPr>
              <w:t xml:space="preserve">                                                          от                           №                                              </w:t>
            </w:r>
          </w:p>
          <w:p w:rsidR="000B3441" w:rsidRPr="000B3441" w:rsidRDefault="000B3441" w:rsidP="00215239">
            <w:pPr>
              <w:autoSpaceDE w:val="0"/>
              <w:autoSpaceDN w:val="0"/>
              <w:adjustRightInd w:val="0"/>
              <w:jc w:val="center"/>
              <w:rPr>
                <w:rFonts w:eastAsia="Calibri"/>
                <w:b/>
                <w:bCs/>
                <w:color w:val="000000"/>
                <w:sz w:val="20"/>
                <w:szCs w:val="20"/>
              </w:rPr>
            </w:pPr>
            <w:r w:rsidRPr="000B3441">
              <w:rPr>
                <w:rFonts w:eastAsia="Calibri"/>
                <w:b/>
                <w:bCs/>
                <w:color w:val="000000"/>
                <w:sz w:val="20"/>
                <w:szCs w:val="20"/>
              </w:rPr>
              <w:t xml:space="preserve">ПЕРЕЧЕНЬ </w:t>
            </w:r>
          </w:p>
          <w:p w:rsidR="000B3441" w:rsidRPr="000B3441" w:rsidRDefault="000B3441" w:rsidP="00215239">
            <w:pPr>
              <w:autoSpaceDE w:val="0"/>
              <w:autoSpaceDN w:val="0"/>
              <w:adjustRightInd w:val="0"/>
              <w:jc w:val="center"/>
              <w:rPr>
                <w:rFonts w:eastAsia="Calibri"/>
                <w:color w:val="000000"/>
                <w:sz w:val="20"/>
                <w:szCs w:val="20"/>
              </w:rPr>
            </w:pPr>
            <w:r w:rsidRPr="000B3441">
              <w:rPr>
                <w:rFonts w:eastAsia="Calibri"/>
                <w:color w:val="000000"/>
                <w:sz w:val="20"/>
                <w:szCs w:val="20"/>
              </w:rPr>
              <w:t xml:space="preserve">публичных нормативных обязательств, подлежащих исполнению </w:t>
            </w:r>
          </w:p>
          <w:p w:rsidR="000B3441" w:rsidRPr="000B3441" w:rsidRDefault="000B3441" w:rsidP="00215239">
            <w:pPr>
              <w:autoSpaceDE w:val="0"/>
              <w:autoSpaceDN w:val="0"/>
              <w:adjustRightInd w:val="0"/>
              <w:jc w:val="center"/>
              <w:rPr>
                <w:rFonts w:eastAsia="Calibri"/>
                <w:color w:val="000000"/>
                <w:sz w:val="20"/>
                <w:szCs w:val="20"/>
              </w:rPr>
            </w:pPr>
            <w:r w:rsidRPr="000B3441">
              <w:rPr>
                <w:rFonts w:eastAsia="Calibri"/>
                <w:color w:val="000000"/>
                <w:sz w:val="20"/>
                <w:szCs w:val="20"/>
              </w:rPr>
              <w:t>за счет средств бюджета муниципального района</w:t>
            </w:r>
          </w:p>
          <w:p w:rsidR="000B3441" w:rsidRPr="000B3441" w:rsidRDefault="000B3441" w:rsidP="00215239">
            <w:pPr>
              <w:autoSpaceDE w:val="0"/>
              <w:autoSpaceDN w:val="0"/>
              <w:adjustRightInd w:val="0"/>
              <w:jc w:val="center"/>
              <w:rPr>
                <w:rFonts w:eastAsia="Calibri"/>
                <w:color w:val="000000"/>
                <w:sz w:val="20"/>
                <w:szCs w:val="20"/>
              </w:rPr>
            </w:pPr>
            <w:r w:rsidRPr="000B3441">
              <w:rPr>
                <w:rFonts w:eastAsia="Calibri"/>
                <w:b/>
                <w:bCs/>
                <w:color w:val="000000"/>
                <w:sz w:val="20"/>
                <w:szCs w:val="20"/>
              </w:rPr>
              <w:t>на 2016 год</w:t>
            </w:r>
          </w:p>
        </w:tc>
      </w:tr>
      <w:tr w:rsidR="00315B2D" w:rsidRPr="000B3441" w:rsidTr="000B3441">
        <w:tblPrEx>
          <w:tblCellMar>
            <w:top w:w="0" w:type="dxa"/>
            <w:bottom w:w="0" w:type="dxa"/>
          </w:tblCellMar>
        </w:tblPrEx>
        <w:trPr>
          <w:trHeight w:val="682"/>
        </w:trPr>
        <w:tc>
          <w:tcPr>
            <w:tcW w:w="4039"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Наименование кодов направления расходов целевых статей расходов бюджета</w:t>
            </w:r>
          </w:p>
        </w:tc>
        <w:tc>
          <w:tcPr>
            <w:tcW w:w="96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center"/>
              <w:rPr>
                <w:rFonts w:eastAsia="Calibri"/>
                <w:color w:val="000000"/>
                <w:sz w:val="20"/>
                <w:szCs w:val="20"/>
              </w:rPr>
            </w:pPr>
            <w:r w:rsidRPr="000B3441">
              <w:rPr>
                <w:rFonts w:eastAsia="Calibri"/>
                <w:color w:val="000000"/>
                <w:sz w:val="20"/>
                <w:szCs w:val="20"/>
              </w:rPr>
              <w:t xml:space="preserve">Сумма         (тыс. рублей) </w:t>
            </w:r>
          </w:p>
        </w:tc>
      </w:tr>
      <w:tr w:rsidR="00315B2D" w:rsidRPr="000B3441" w:rsidTr="000B3441">
        <w:tblPrEx>
          <w:tblCellMar>
            <w:top w:w="0" w:type="dxa"/>
            <w:bottom w:w="0" w:type="dxa"/>
          </w:tblCellMar>
        </w:tblPrEx>
        <w:trPr>
          <w:trHeight w:val="362"/>
        </w:trPr>
        <w:tc>
          <w:tcPr>
            <w:tcW w:w="4039"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rPr>
                <w:rFonts w:eastAsia="Calibri"/>
                <w:b/>
                <w:bCs/>
                <w:color w:val="000000"/>
                <w:sz w:val="20"/>
                <w:szCs w:val="20"/>
              </w:rPr>
            </w:pPr>
            <w:r w:rsidRPr="000B3441">
              <w:rPr>
                <w:rFonts w:eastAsia="Calibri"/>
                <w:b/>
                <w:bCs/>
                <w:color w:val="000000"/>
                <w:sz w:val="20"/>
                <w:szCs w:val="20"/>
              </w:rPr>
              <w:t>Итого</w:t>
            </w:r>
          </w:p>
        </w:tc>
        <w:tc>
          <w:tcPr>
            <w:tcW w:w="96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right"/>
              <w:rPr>
                <w:rFonts w:eastAsia="Calibri"/>
                <w:b/>
                <w:bCs/>
                <w:color w:val="000000"/>
                <w:sz w:val="20"/>
                <w:szCs w:val="20"/>
              </w:rPr>
            </w:pPr>
            <w:r w:rsidRPr="000B3441">
              <w:rPr>
                <w:rFonts w:eastAsia="Calibri"/>
                <w:b/>
                <w:bCs/>
                <w:color w:val="000000"/>
                <w:sz w:val="20"/>
                <w:szCs w:val="20"/>
              </w:rPr>
              <w:t>1 541,1</w:t>
            </w:r>
          </w:p>
        </w:tc>
      </w:tr>
      <w:tr w:rsidR="00315B2D" w:rsidRPr="000B3441" w:rsidTr="000B3441">
        <w:tblPrEx>
          <w:tblCellMar>
            <w:top w:w="0" w:type="dxa"/>
            <w:bottom w:w="0" w:type="dxa"/>
          </w:tblCellMar>
        </w:tblPrEx>
        <w:trPr>
          <w:trHeight w:val="488"/>
        </w:trPr>
        <w:tc>
          <w:tcPr>
            <w:tcW w:w="4039"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rPr>
                <w:rFonts w:eastAsia="Calibri"/>
                <w:color w:val="000000"/>
                <w:sz w:val="20"/>
                <w:szCs w:val="20"/>
              </w:rPr>
            </w:pPr>
            <w:r w:rsidRPr="000B3441">
              <w:rPr>
                <w:rFonts w:eastAsia="Calibri"/>
                <w:color w:val="000000"/>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6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right"/>
              <w:rPr>
                <w:rFonts w:eastAsia="Calibri"/>
                <w:color w:val="000000"/>
                <w:sz w:val="20"/>
                <w:szCs w:val="20"/>
              </w:rPr>
            </w:pPr>
            <w:r w:rsidRPr="000B3441">
              <w:rPr>
                <w:rFonts w:eastAsia="Calibri"/>
                <w:color w:val="000000"/>
                <w:sz w:val="20"/>
                <w:szCs w:val="20"/>
              </w:rPr>
              <w:t>697,2</w:t>
            </w:r>
          </w:p>
        </w:tc>
      </w:tr>
      <w:tr w:rsidR="00315B2D" w:rsidRPr="000B3441" w:rsidTr="000B3441">
        <w:tblPrEx>
          <w:tblCellMar>
            <w:top w:w="0" w:type="dxa"/>
            <w:bottom w:w="0" w:type="dxa"/>
          </w:tblCellMar>
        </w:tblPrEx>
        <w:trPr>
          <w:trHeight w:val="420"/>
        </w:trPr>
        <w:tc>
          <w:tcPr>
            <w:tcW w:w="4039"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rPr>
                <w:rFonts w:eastAsia="Calibri"/>
                <w:color w:val="000000"/>
                <w:sz w:val="20"/>
                <w:szCs w:val="20"/>
              </w:rPr>
            </w:pPr>
            <w:r w:rsidRPr="000B3441">
              <w:rPr>
                <w:rFonts w:eastAsia="Calibri"/>
                <w:color w:val="000000"/>
                <w:sz w:val="20"/>
                <w:szCs w:val="20"/>
              </w:rPr>
              <w:t>Содержание ребенка в семье опекуна и приемной семье</w:t>
            </w:r>
          </w:p>
        </w:tc>
        <w:tc>
          <w:tcPr>
            <w:tcW w:w="961" w:type="pct"/>
            <w:tcBorders>
              <w:top w:val="single" w:sz="6" w:space="0" w:color="auto"/>
              <w:left w:val="single" w:sz="6" w:space="0" w:color="auto"/>
              <w:bottom w:val="single" w:sz="6" w:space="0" w:color="auto"/>
              <w:right w:val="single" w:sz="6" w:space="0" w:color="auto"/>
            </w:tcBorders>
          </w:tcPr>
          <w:p w:rsidR="00315B2D" w:rsidRPr="000B3441" w:rsidRDefault="00315B2D" w:rsidP="00215239">
            <w:pPr>
              <w:autoSpaceDE w:val="0"/>
              <w:autoSpaceDN w:val="0"/>
              <w:adjustRightInd w:val="0"/>
              <w:jc w:val="right"/>
              <w:rPr>
                <w:rFonts w:eastAsia="Calibri"/>
                <w:color w:val="000000"/>
                <w:sz w:val="20"/>
                <w:szCs w:val="20"/>
              </w:rPr>
            </w:pPr>
            <w:r w:rsidRPr="000B3441">
              <w:rPr>
                <w:rFonts w:eastAsia="Calibri"/>
                <w:color w:val="000000"/>
                <w:sz w:val="20"/>
                <w:szCs w:val="20"/>
              </w:rPr>
              <w:t>843,9</w:t>
            </w:r>
          </w:p>
        </w:tc>
      </w:tr>
    </w:tbl>
    <w:p w:rsidR="00315B2D" w:rsidRDefault="00315B2D" w:rsidP="00215239">
      <w:pPr>
        <w:ind w:right="-1"/>
      </w:pPr>
    </w:p>
    <w:tbl>
      <w:tblPr>
        <w:tblW w:w="5000" w:type="pct"/>
        <w:tblLook w:val="04A0"/>
      </w:tblPr>
      <w:tblGrid>
        <w:gridCol w:w="741"/>
        <w:gridCol w:w="310"/>
        <w:gridCol w:w="738"/>
        <w:gridCol w:w="5646"/>
        <w:gridCol w:w="1035"/>
        <w:gridCol w:w="2293"/>
      </w:tblGrid>
      <w:tr w:rsidR="00315B2D" w:rsidRPr="000B3441" w:rsidTr="000B3441">
        <w:trPr>
          <w:trHeight w:val="375"/>
        </w:trPr>
        <w:tc>
          <w:tcPr>
            <w:tcW w:w="34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bookmarkStart w:id="2" w:name="RANGE!A1:F18"/>
            <w:bookmarkEnd w:id="2"/>
          </w:p>
        </w:tc>
        <w:tc>
          <w:tcPr>
            <w:tcW w:w="487" w:type="pct"/>
            <w:gridSpan w:val="2"/>
            <w:tcBorders>
              <w:top w:val="nil"/>
              <w:left w:val="nil"/>
              <w:bottom w:val="nil"/>
              <w:right w:val="nil"/>
            </w:tcBorders>
            <w:shd w:val="clear" w:color="auto" w:fill="auto"/>
            <w:noWrap/>
            <w:vAlign w:val="bottom"/>
            <w:hideMark/>
          </w:tcPr>
          <w:p w:rsidR="00315B2D" w:rsidRPr="000B3441" w:rsidRDefault="00315B2D" w:rsidP="00215239">
            <w:pPr>
              <w:rPr>
                <w:b/>
                <w:bCs/>
                <w:sz w:val="20"/>
                <w:szCs w:val="20"/>
              </w:rPr>
            </w:pPr>
          </w:p>
        </w:tc>
        <w:tc>
          <w:tcPr>
            <w:tcW w:w="262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546" w:type="pct"/>
            <w:gridSpan w:val="2"/>
            <w:tcBorders>
              <w:top w:val="nil"/>
              <w:left w:val="nil"/>
              <w:bottom w:val="nil"/>
              <w:right w:val="nil"/>
            </w:tcBorders>
            <w:shd w:val="clear" w:color="auto" w:fill="auto"/>
            <w:noWrap/>
            <w:vAlign w:val="bottom"/>
            <w:hideMark/>
          </w:tcPr>
          <w:p w:rsidR="00315B2D" w:rsidRPr="000B3441" w:rsidRDefault="00315B2D" w:rsidP="00215239">
            <w:pPr>
              <w:rPr>
                <w:sz w:val="20"/>
                <w:szCs w:val="20"/>
              </w:rPr>
            </w:pPr>
            <w:r w:rsidRPr="000B3441">
              <w:rPr>
                <w:sz w:val="20"/>
                <w:szCs w:val="20"/>
              </w:rPr>
              <w:t>Приложение № 13</w:t>
            </w:r>
          </w:p>
        </w:tc>
      </w:tr>
      <w:tr w:rsidR="00315B2D" w:rsidRPr="000B3441" w:rsidTr="000B3441">
        <w:trPr>
          <w:trHeight w:val="375"/>
        </w:trPr>
        <w:tc>
          <w:tcPr>
            <w:tcW w:w="34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87" w:type="pct"/>
            <w:gridSpan w:val="2"/>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169"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к решению Тужинской районной Думы</w:t>
            </w:r>
          </w:p>
        </w:tc>
      </w:tr>
      <w:tr w:rsidR="00315B2D" w:rsidRPr="000B3441" w:rsidTr="000B3441">
        <w:trPr>
          <w:trHeight w:val="375"/>
        </w:trPr>
        <w:tc>
          <w:tcPr>
            <w:tcW w:w="34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87" w:type="pct"/>
            <w:gridSpan w:val="2"/>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169"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                                                         от                            №            </w:t>
            </w:r>
          </w:p>
        </w:tc>
      </w:tr>
      <w:tr w:rsidR="00315B2D" w:rsidRPr="000B3441" w:rsidTr="000B3441">
        <w:trPr>
          <w:trHeight w:val="375"/>
        </w:trPr>
        <w:tc>
          <w:tcPr>
            <w:tcW w:w="5000" w:type="pct"/>
            <w:gridSpan w:val="6"/>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РАСПРЕДЕЛЕНИЕ</w:t>
            </w:r>
          </w:p>
        </w:tc>
      </w:tr>
      <w:tr w:rsidR="00315B2D" w:rsidRPr="000B3441" w:rsidTr="000B3441">
        <w:trPr>
          <w:trHeight w:val="129"/>
        </w:trPr>
        <w:tc>
          <w:tcPr>
            <w:tcW w:w="5000" w:type="pct"/>
            <w:gridSpan w:val="6"/>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r w:rsidRPr="000B3441">
              <w:rPr>
                <w:sz w:val="20"/>
                <w:szCs w:val="20"/>
              </w:rPr>
              <w:t xml:space="preserve">дотаций на выравнивание бюджетной обеспеченности  из районного фонда финансовой поддержки поселений </w:t>
            </w:r>
          </w:p>
        </w:tc>
      </w:tr>
      <w:tr w:rsidR="00315B2D" w:rsidRPr="000B3441" w:rsidTr="000B3441">
        <w:trPr>
          <w:trHeight w:val="80"/>
        </w:trPr>
        <w:tc>
          <w:tcPr>
            <w:tcW w:w="5000" w:type="pct"/>
            <w:gridSpan w:val="6"/>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на 2016 год</w:t>
            </w:r>
          </w:p>
        </w:tc>
      </w:tr>
      <w:tr w:rsidR="000B3441" w:rsidRPr="000B3441" w:rsidTr="000B3441">
        <w:trPr>
          <w:trHeight w:val="375"/>
        </w:trPr>
        <w:tc>
          <w:tcPr>
            <w:tcW w:w="488" w:type="pct"/>
            <w:gridSpan w:val="2"/>
            <w:tcBorders>
              <w:top w:val="nil"/>
              <w:left w:val="nil"/>
              <w:bottom w:val="nil"/>
              <w:right w:val="nil"/>
            </w:tcBorders>
            <w:shd w:val="clear" w:color="auto" w:fill="auto"/>
            <w:noWrap/>
            <w:vAlign w:val="bottom"/>
            <w:hideMark/>
          </w:tcPr>
          <w:p w:rsidR="000B3441" w:rsidRPr="000B3441" w:rsidRDefault="000B3441" w:rsidP="00215239">
            <w:pPr>
              <w:rPr>
                <w:sz w:val="20"/>
                <w:szCs w:val="20"/>
              </w:rPr>
            </w:pPr>
          </w:p>
        </w:tc>
        <w:tc>
          <w:tcPr>
            <w:tcW w:w="3447" w:type="pct"/>
            <w:gridSpan w:val="3"/>
            <w:tcBorders>
              <w:top w:val="nil"/>
              <w:left w:val="nil"/>
              <w:bottom w:val="nil"/>
              <w:right w:val="nil"/>
            </w:tcBorders>
            <w:shd w:val="clear" w:color="auto" w:fill="auto"/>
            <w:noWrap/>
            <w:vAlign w:val="bottom"/>
            <w:hideMark/>
          </w:tcPr>
          <w:p w:rsidR="000B3441" w:rsidRPr="000B3441" w:rsidRDefault="000B3441" w:rsidP="00215239">
            <w:pPr>
              <w:rPr>
                <w:sz w:val="20"/>
                <w:szCs w:val="20"/>
              </w:rPr>
            </w:pPr>
          </w:p>
        </w:tc>
        <w:tc>
          <w:tcPr>
            <w:tcW w:w="1064" w:type="pct"/>
            <w:tcBorders>
              <w:top w:val="nil"/>
              <w:left w:val="nil"/>
              <w:bottom w:val="nil"/>
              <w:right w:val="nil"/>
            </w:tcBorders>
            <w:shd w:val="clear" w:color="auto" w:fill="auto"/>
            <w:vAlign w:val="bottom"/>
            <w:hideMark/>
          </w:tcPr>
          <w:p w:rsidR="000B3441" w:rsidRPr="000B3441" w:rsidRDefault="000B3441" w:rsidP="00215239">
            <w:pPr>
              <w:rPr>
                <w:sz w:val="20"/>
                <w:szCs w:val="20"/>
              </w:rPr>
            </w:pPr>
            <w:r w:rsidRPr="000B3441">
              <w:rPr>
                <w:sz w:val="20"/>
                <w:szCs w:val="20"/>
              </w:rPr>
              <w:t>(тыс.рублей)</w:t>
            </w:r>
          </w:p>
        </w:tc>
      </w:tr>
      <w:tr w:rsidR="000B3441" w:rsidRPr="000B3441" w:rsidTr="000B3441">
        <w:trPr>
          <w:trHeight w:val="465"/>
        </w:trPr>
        <w:tc>
          <w:tcPr>
            <w:tcW w:w="4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441" w:rsidRPr="000B3441" w:rsidRDefault="000B3441" w:rsidP="00215239">
            <w:pPr>
              <w:jc w:val="center"/>
              <w:rPr>
                <w:sz w:val="20"/>
                <w:szCs w:val="20"/>
              </w:rPr>
            </w:pPr>
            <w:r w:rsidRPr="000B3441">
              <w:rPr>
                <w:sz w:val="20"/>
                <w:szCs w:val="20"/>
              </w:rPr>
              <w:t>№ п/п</w:t>
            </w:r>
          </w:p>
        </w:tc>
        <w:tc>
          <w:tcPr>
            <w:tcW w:w="3447" w:type="pct"/>
            <w:gridSpan w:val="3"/>
            <w:tcBorders>
              <w:top w:val="single" w:sz="4" w:space="0" w:color="auto"/>
              <w:left w:val="nil"/>
              <w:bottom w:val="single" w:sz="4" w:space="0" w:color="auto"/>
              <w:right w:val="single" w:sz="4" w:space="0" w:color="auto"/>
            </w:tcBorders>
            <w:shd w:val="clear" w:color="auto" w:fill="auto"/>
            <w:vAlign w:val="center"/>
            <w:hideMark/>
          </w:tcPr>
          <w:p w:rsidR="000B3441" w:rsidRPr="000B3441" w:rsidRDefault="000B3441" w:rsidP="00215239">
            <w:pPr>
              <w:jc w:val="center"/>
              <w:rPr>
                <w:sz w:val="20"/>
                <w:szCs w:val="20"/>
              </w:rPr>
            </w:pPr>
            <w:r w:rsidRPr="000B3441">
              <w:rPr>
                <w:sz w:val="20"/>
                <w:szCs w:val="20"/>
              </w:rPr>
              <w:t>Наименование поселений</w:t>
            </w:r>
          </w:p>
        </w:tc>
        <w:tc>
          <w:tcPr>
            <w:tcW w:w="1064" w:type="pct"/>
            <w:tcBorders>
              <w:top w:val="single" w:sz="4" w:space="0" w:color="auto"/>
              <w:left w:val="nil"/>
              <w:bottom w:val="single" w:sz="4" w:space="0" w:color="auto"/>
              <w:right w:val="single" w:sz="4" w:space="0" w:color="auto"/>
            </w:tcBorders>
            <w:shd w:val="clear" w:color="auto" w:fill="auto"/>
            <w:vAlign w:val="center"/>
            <w:hideMark/>
          </w:tcPr>
          <w:p w:rsidR="000B3441" w:rsidRPr="000B3441" w:rsidRDefault="000B3441" w:rsidP="00215239">
            <w:pPr>
              <w:jc w:val="center"/>
              <w:rPr>
                <w:sz w:val="20"/>
                <w:szCs w:val="20"/>
              </w:rPr>
            </w:pPr>
            <w:r w:rsidRPr="000B3441">
              <w:rPr>
                <w:sz w:val="20"/>
                <w:szCs w:val="20"/>
              </w:rPr>
              <w:t>Сумма</w:t>
            </w:r>
          </w:p>
        </w:tc>
      </w:tr>
      <w:tr w:rsidR="000B3441" w:rsidRPr="000B3441" w:rsidTr="000B3441">
        <w:trPr>
          <w:trHeight w:val="375"/>
        </w:trPr>
        <w:tc>
          <w:tcPr>
            <w:tcW w:w="488" w:type="pct"/>
            <w:gridSpan w:val="2"/>
            <w:tcBorders>
              <w:top w:val="nil"/>
              <w:left w:val="single" w:sz="4" w:space="0" w:color="auto"/>
              <w:bottom w:val="single" w:sz="4" w:space="0" w:color="auto"/>
              <w:right w:val="single" w:sz="4" w:space="0" w:color="auto"/>
            </w:tcBorders>
            <w:shd w:val="clear" w:color="auto" w:fill="auto"/>
            <w:noWrap/>
            <w:vAlign w:val="center"/>
            <w:hideMark/>
          </w:tcPr>
          <w:p w:rsidR="000B3441" w:rsidRPr="000B3441" w:rsidRDefault="000B3441" w:rsidP="00215239">
            <w:pPr>
              <w:jc w:val="center"/>
              <w:rPr>
                <w:sz w:val="20"/>
                <w:szCs w:val="20"/>
              </w:rPr>
            </w:pPr>
            <w:r w:rsidRPr="000B3441">
              <w:rPr>
                <w:sz w:val="20"/>
                <w:szCs w:val="20"/>
              </w:rPr>
              <w:t>1</w:t>
            </w:r>
          </w:p>
        </w:tc>
        <w:tc>
          <w:tcPr>
            <w:tcW w:w="3447" w:type="pct"/>
            <w:gridSpan w:val="3"/>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rPr>
                <w:sz w:val="20"/>
                <w:szCs w:val="20"/>
              </w:rPr>
            </w:pPr>
            <w:r w:rsidRPr="000B3441">
              <w:rPr>
                <w:sz w:val="20"/>
                <w:szCs w:val="20"/>
              </w:rPr>
              <w:t>Михайловское сельское поселение</w:t>
            </w:r>
          </w:p>
        </w:tc>
        <w:tc>
          <w:tcPr>
            <w:tcW w:w="1064" w:type="pct"/>
            <w:tcBorders>
              <w:top w:val="nil"/>
              <w:left w:val="nil"/>
              <w:bottom w:val="single" w:sz="4" w:space="0" w:color="auto"/>
              <w:right w:val="single" w:sz="4" w:space="0" w:color="auto"/>
            </w:tcBorders>
            <w:shd w:val="clear" w:color="auto" w:fill="auto"/>
            <w:vAlign w:val="center"/>
            <w:hideMark/>
          </w:tcPr>
          <w:p w:rsidR="000B3441" w:rsidRPr="000B3441" w:rsidRDefault="000B3441" w:rsidP="00215239">
            <w:pPr>
              <w:jc w:val="center"/>
              <w:rPr>
                <w:sz w:val="20"/>
                <w:szCs w:val="20"/>
              </w:rPr>
            </w:pPr>
            <w:r w:rsidRPr="000B3441">
              <w:rPr>
                <w:sz w:val="20"/>
                <w:szCs w:val="20"/>
              </w:rPr>
              <w:t>261,4</w:t>
            </w:r>
          </w:p>
        </w:tc>
      </w:tr>
      <w:tr w:rsidR="000B3441" w:rsidRPr="000B3441" w:rsidTr="000B3441">
        <w:trPr>
          <w:trHeight w:val="360"/>
        </w:trPr>
        <w:tc>
          <w:tcPr>
            <w:tcW w:w="488" w:type="pct"/>
            <w:gridSpan w:val="2"/>
            <w:tcBorders>
              <w:top w:val="nil"/>
              <w:left w:val="single" w:sz="4" w:space="0" w:color="auto"/>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2</w:t>
            </w:r>
          </w:p>
        </w:tc>
        <w:tc>
          <w:tcPr>
            <w:tcW w:w="3447" w:type="pct"/>
            <w:gridSpan w:val="3"/>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rPr>
                <w:sz w:val="20"/>
                <w:szCs w:val="20"/>
              </w:rPr>
            </w:pPr>
            <w:r w:rsidRPr="000B3441">
              <w:rPr>
                <w:sz w:val="20"/>
                <w:szCs w:val="20"/>
              </w:rPr>
              <w:t>Ныровское сельское поселение</w:t>
            </w:r>
          </w:p>
        </w:tc>
        <w:tc>
          <w:tcPr>
            <w:tcW w:w="1064" w:type="pct"/>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312,4</w:t>
            </w:r>
          </w:p>
        </w:tc>
      </w:tr>
      <w:tr w:rsidR="000B3441" w:rsidRPr="000B3441" w:rsidTr="000B3441">
        <w:trPr>
          <w:trHeight w:val="360"/>
        </w:trPr>
        <w:tc>
          <w:tcPr>
            <w:tcW w:w="488" w:type="pct"/>
            <w:gridSpan w:val="2"/>
            <w:tcBorders>
              <w:top w:val="nil"/>
              <w:left w:val="single" w:sz="4" w:space="0" w:color="auto"/>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3</w:t>
            </w:r>
          </w:p>
        </w:tc>
        <w:tc>
          <w:tcPr>
            <w:tcW w:w="3447" w:type="pct"/>
            <w:gridSpan w:val="3"/>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rPr>
                <w:sz w:val="20"/>
                <w:szCs w:val="20"/>
              </w:rPr>
            </w:pPr>
            <w:r w:rsidRPr="000B3441">
              <w:rPr>
                <w:sz w:val="20"/>
                <w:szCs w:val="20"/>
              </w:rPr>
              <w:t>Грековское сельское поселение</w:t>
            </w:r>
          </w:p>
        </w:tc>
        <w:tc>
          <w:tcPr>
            <w:tcW w:w="1064" w:type="pct"/>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272,7</w:t>
            </w:r>
          </w:p>
        </w:tc>
      </w:tr>
      <w:tr w:rsidR="000B3441" w:rsidRPr="000B3441" w:rsidTr="000B3441">
        <w:trPr>
          <w:trHeight w:val="375"/>
        </w:trPr>
        <w:tc>
          <w:tcPr>
            <w:tcW w:w="488" w:type="pct"/>
            <w:gridSpan w:val="2"/>
            <w:tcBorders>
              <w:top w:val="nil"/>
              <w:left w:val="single" w:sz="4" w:space="0" w:color="auto"/>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4</w:t>
            </w:r>
          </w:p>
        </w:tc>
        <w:tc>
          <w:tcPr>
            <w:tcW w:w="3447" w:type="pct"/>
            <w:gridSpan w:val="3"/>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rPr>
                <w:sz w:val="20"/>
                <w:szCs w:val="20"/>
              </w:rPr>
            </w:pPr>
            <w:r w:rsidRPr="000B3441">
              <w:rPr>
                <w:sz w:val="20"/>
                <w:szCs w:val="20"/>
              </w:rPr>
              <w:t>Пачинское сельское поселение</w:t>
            </w:r>
          </w:p>
        </w:tc>
        <w:tc>
          <w:tcPr>
            <w:tcW w:w="1064" w:type="pct"/>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264,5</w:t>
            </w:r>
          </w:p>
        </w:tc>
      </w:tr>
      <w:tr w:rsidR="000B3441" w:rsidRPr="000B3441" w:rsidTr="000B3441">
        <w:trPr>
          <w:trHeight w:val="375"/>
        </w:trPr>
        <w:tc>
          <w:tcPr>
            <w:tcW w:w="488" w:type="pct"/>
            <w:gridSpan w:val="2"/>
            <w:tcBorders>
              <w:top w:val="nil"/>
              <w:left w:val="single" w:sz="4" w:space="0" w:color="auto"/>
              <w:bottom w:val="single" w:sz="4" w:space="0" w:color="auto"/>
              <w:right w:val="single" w:sz="4" w:space="0" w:color="auto"/>
            </w:tcBorders>
            <w:shd w:val="clear" w:color="auto" w:fill="auto"/>
            <w:noWrap/>
            <w:vAlign w:val="bottom"/>
            <w:hideMark/>
          </w:tcPr>
          <w:p w:rsidR="000B3441" w:rsidRPr="000B3441" w:rsidRDefault="000B3441" w:rsidP="00215239">
            <w:pPr>
              <w:jc w:val="center"/>
              <w:rPr>
                <w:sz w:val="20"/>
                <w:szCs w:val="20"/>
              </w:rPr>
            </w:pPr>
            <w:r w:rsidRPr="000B3441">
              <w:rPr>
                <w:sz w:val="20"/>
                <w:szCs w:val="20"/>
              </w:rPr>
              <w:t> </w:t>
            </w:r>
          </w:p>
        </w:tc>
        <w:tc>
          <w:tcPr>
            <w:tcW w:w="3447" w:type="pct"/>
            <w:gridSpan w:val="3"/>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rPr>
                <w:b/>
                <w:bCs/>
                <w:sz w:val="20"/>
                <w:szCs w:val="20"/>
              </w:rPr>
            </w:pPr>
            <w:r w:rsidRPr="000B3441">
              <w:rPr>
                <w:b/>
                <w:bCs/>
                <w:sz w:val="20"/>
                <w:szCs w:val="20"/>
              </w:rPr>
              <w:t>Итого:</w:t>
            </w:r>
          </w:p>
        </w:tc>
        <w:tc>
          <w:tcPr>
            <w:tcW w:w="1064" w:type="pct"/>
            <w:tcBorders>
              <w:top w:val="nil"/>
              <w:left w:val="nil"/>
              <w:bottom w:val="single" w:sz="4" w:space="0" w:color="auto"/>
              <w:right w:val="single" w:sz="4" w:space="0" w:color="auto"/>
            </w:tcBorders>
            <w:shd w:val="clear" w:color="auto" w:fill="auto"/>
            <w:noWrap/>
            <w:vAlign w:val="bottom"/>
            <w:hideMark/>
          </w:tcPr>
          <w:p w:rsidR="000B3441" w:rsidRPr="000B3441" w:rsidRDefault="000B3441" w:rsidP="00215239">
            <w:pPr>
              <w:jc w:val="center"/>
              <w:rPr>
                <w:b/>
                <w:bCs/>
                <w:sz w:val="20"/>
                <w:szCs w:val="20"/>
              </w:rPr>
            </w:pPr>
            <w:r w:rsidRPr="000B3441">
              <w:rPr>
                <w:b/>
                <w:bCs/>
                <w:sz w:val="20"/>
                <w:szCs w:val="20"/>
              </w:rPr>
              <w:t>1 111,0</w:t>
            </w:r>
          </w:p>
        </w:tc>
      </w:tr>
    </w:tbl>
    <w:p w:rsidR="00315B2D" w:rsidRDefault="00315B2D" w:rsidP="00215239">
      <w:pPr>
        <w:ind w:right="-1"/>
      </w:pPr>
    </w:p>
    <w:tbl>
      <w:tblPr>
        <w:tblW w:w="5000" w:type="pct"/>
        <w:tblLook w:val="04A0"/>
      </w:tblPr>
      <w:tblGrid>
        <w:gridCol w:w="694"/>
        <w:gridCol w:w="1233"/>
        <w:gridCol w:w="5728"/>
        <w:gridCol w:w="2260"/>
        <w:gridCol w:w="848"/>
      </w:tblGrid>
      <w:tr w:rsidR="00315B2D" w:rsidRPr="000B3441" w:rsidTr="000B3441">
        <w:trPr>
          <w:trHeight w:val="144"/>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bookmarkStart w:id="3" w:name="RANGE!A1:E19"/>
            <w:bookmarkEnd w:id="3"/>
          </w:p>
        </w:tc>
        <w:tc>
          <w:tcPr>
            <w:tcW w:w="573" w:type="pct"/>
            <w:tcBorders>
              <w:top w:val="nil"/>
              <w:left w:val="nil"/>
              <w:bottom w:val="nil"/>
              <w:right w:val="nil"/>
            </w:tcBorders>
            <w:shd w:val="clear" w:color="auto" w:fill="auto"/>
            <w:noWrap/>
            <w:vAlign w:val="bottom"/>
            <w:hideMark/>
          </w:tcPr>
          <w:p w:rsidR="00315B2D" w:rsidRPr="000B3441" w:rsidRDefault="00315B2D" w:rsidP="00215239">
            <w:pPr>
              <w:rPr>
                <w:b/>
                <w:bCs/>
                <w:sz w:val="20"/>
                <w:szCs w:val="20"/>
              </w:rPr>
            </w:pPr>
          </w:p>
        </w:tc>
        <w:tc>
          <w:tcPr>
            <w:tcW w:w="4105" w:type="pct"/>
            <w:gridSpan w:val="3"/>
            <w:tcBorders>
              <w:top w:val="nil"/>
              <w:left w:val="nil"/>
              <w:bottom w:val="nil"/>
              <w:right w:val="nil"/>
            </w:tcBorders>
            <w:shd w:val="clear" w:color="auto" w:fill="auto"/>
            <w:noWrap/>
            <w:vAlign w:val="bottom"/>
            <w:hideMark/>
          </w:tcPr>
          <w:p w:rsidR="000B3441" w:rsidRDefault="000B3441" w:rsidP="00215239">
            <w:pPr>
              <w:jc w:val="right"/>
              <w:rPr>
                <w:sz w:val="20"/>
                <w:szCs w:val="20"/>
              </w:rPr>
            </w:pPr>
          </w:p>
          <w:p w:rsidR="000B3441" w:rsidRDefault="000B3441" w:rsidP="00215239">
            <w:pPr>
              <w:jc w:val="right"/>
              <w:rPr>
                <w:sz w:val="20"/>
                <w:szCs w:val="20"/>
              </w:rPr>
            </w:pPr>
          </w:p>
          <w:p w:rsidR="000B3441" w:rsidRDefault="000B3441" w:rsidP="00215239">
            <w:pPr>
              <w:jc w:val="right"/>
              <w:rPr>
                <w:sz w:val="20"/>
                <w:szCs w:val="20"/>
              </w:rPr>
            </w:pPr>
          </w:p>
          <w:p w:rsidR="000B3441" w:rsidRDefault="000B3441" w:rsidP="00215239">
            <w:pPr>
              <w:jc w:val="right"/>
              <w:rPr>
                <w:sz w:val="20"/>
                <w:szCs w:val="20"/>
              </w:rPr>
            </w:pPr>
          </w:p>
          <w:p w:rsidR="000B3441" w:rsidRDefault="000B3441" w:rsidP="00215239">
            <w:pPr>
              <w:jc w:val="right"/>
              <w:rPr>
                <w:sz w:val="20"/>
                <w:szCs w:val="20"/>
              </w:rPr>
            </w:pPr>
          </w:p>
          <w:p w:rsidR="000B3441" w:rsidRDefault="000B3441" w:rsidP="00215239">
            <w:pPr>
              <w:jc w:val="right"/>
              <w:rPr>
                <w:sz w:val="20"/>
                <w:szCs w:val="20"/>
              </w:rPr>
            </w:pPr>
          </w:p>
          <w:p w:rsidR="00315B2D" w:rsidRPr="000B3441" w:rsidRDefault="00315B2D" w:rsidP="00215239">
            <w:pPr>
              <w:jc w:val="right"/>
              <w:rPr>
                <w:sz w:val="20"/>
                <w:szCs w:val="20"/>
              </w:rPr>
            </w:pPr>
            <w:r w:rsidRPr="000B3441">
              <w:rPr>
                <w:sz w:val="20"/>
                <w:szCs w:val="20"/>
              </w:rPr>
              <w:t>Приложение № 14</w:t>
            </w:r>
          </w:p>
        </w:tc>
      </w:tr>
      <w:tr w:rsidR="00315B2D" w:rsidRPr="000B3441" w:rsidTr="000B3441">
        <w:trPr>
          <w:trHeight w:val="80"/>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105"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к решению Тужинской районной Думы</w:t>
            </w:r>
          </w:p>
        </w:tc>
      </w:tr>
      <w:tr w:rsidR="00315B2D" w:rsidRPr="000B3441" w:rsidTr="000B3441">
        <w:trPr>
          <w:trHeight w:val="109"/>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105"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от                         №                 </w:t>
            </w:r>
          </w:p>
        </w:tc>
      </w:tr>
      <w:tr w:rsidR="00315B2D" w:rsidRPr="000B3441" w:rsidTr="000B3441">
        <w:trPr>
          <w:trHeight w:val="375"/>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РАСПРЕДЕЛЕНИЕ</w:t>
            </w:r>
          </w:p>
        </w:tc>
      </w:tr>
      <w:tr w:rsidR="00315B2D" w:rsidRPr="000B3441" w:rsidTr="000B3441">
        <w:trPr>
          <w:trHeight w:val="343"/>
        </w:trPr>
        <w:tc>
          <w:tcPr>
            <w:tcW w:w="5000" w:type="pct"/>
            <w:gridSpan w:val="5"/>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r w:rsidRPr="000B3441">
              <w:rPr>
                <w:sz w:val="20"/>
                <w:szCs w:val="20"/>
              </w:rPr>
              <w:t xml:space="preserve">дотаций на поддержку мер по обеспечению сбалансированности    бюджетов поселений </w:t>
            </w:r>
          </w:p>
        </w:tc>
      </w:tr>
      <w:tr w:rsidR="00315B2D" w:rsidRPr="000B3441" w:rsidTr="000B3441">
        <w:trPr>
          <w:trHeight w:val="119"/>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на 2016 год</w:t>
            </w:r>
          </w:p>
        </w:tc>
      </w:tr>
      <w:tr w:rsidR="00315B2D" w:rsidRPr="000B3441" w:rsidTr="000B3441">
        <w:trPr>
          <w:trHeight w:val="465"/>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661"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050" w:type="pct"/>
            <w:tcBorders>
              <w:top w:val="nil"/>
              <w:left w:val="nil"/>
              <w:bottom w:val="nil"/>
              <w:right w:val="nil"/>
            </w:tcBorders>
            <w:shd w:val="clear" w:color="auto" w:fill="auto"/>
            <w:vAlign w:val="bottom"/>
            <w:hideMark/>
          </w:tcPr>
          <w:p w:rsidR="00315B2D" w:rsidRPr="000B3441" w:rsidRDefault="00315B2D" w:rsidP="00215239">
            <w:pPr>
              <w:rPr>
                <w:sz w:val="20"/>
                <w:szCs w:val="20"/>
              </w:rPr>
            </w:pPr>
            <w:r w:rsidRPr="000B3441">
              <w:rPr>
                <w:sz w:val="20"/>
                <w:szCs w:val="20"/>
              </w:rPr>
              <w:t>(тыс. рублей)</w:t>
            </w:r>
          </w:p>
        </w:tc>
        <w:tc>
          <w:tcPr>
            <w:tcW w:w="394" w:type="pct"/>
            <w:tcBorders>
              <w:top w:val="nil"/>
              <w:left w:val="nil"/>
              <w:bottom w:val="nil"/>
              <w:right w:val="nil"/>
            </w:tcBorders>
            <w:shd w:val="clear" w:color="auto" w:fill="auto"/>
            <w:vAlign w:val="bottom"/>
            <w:hideMark/>
          </w:tcPr>
          <w:p w:rsidR="00315B2D" w:rsidRPr="000B3441" w:rsidRDefault="00315B2D" w:rsidP="00215239">
            <w:pPr>
              <w:rPr>
                <w:sz w:val="20"/>
                <w:szCs w:val="20"/>
              </w:rPr>
            </w:pPr>
          </w:p>
        </w:tc>
      </w:tr>
      <w:tr w:rsidR="00315B2D" w:rsidRPr="000B3441" w:rsidTr="000B3441">
        <w:trPr>
          <w:trHeight w:val="675"/>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 п/п</w:t>
            </w:r>
          </w:p>
        </w:tc>
        <w:tc>
          <w:tcPr>
            <w:tcW w:w="2661"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Наименование поселений</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Сумма</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90"/>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1</w:t>
            </w:r>
          </w:p>
        </w:tc>
        <w:tc>
          <w:tcPr>
            <w:tcW w:w="266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Михайловское сельское поселение</w:t>
            </w:r>
          </w:p>
        </w:tc>
        <w:tc>
          <w:tcPr>
            <w:tcW w:w="1050"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1 605,0</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75"/>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w:t>
            </w:r>
          </w:p>
        </w:tc>
        <w:tc>
          <w:tcPr>
            <w:tcW w:w="266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Ныровское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782,4</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75"/>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3</w:t>
            </w:r>
          </w:p>
        </w:tc>
        <w:tc>
          <w:tcPr>
            <w:tcW w:w="266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Грековское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817,8</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75"/>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4</w:t>
            </w:r>
          </w:p>
        </w:tc>
        <w:tc>
          <w:tcPr>
            <w:tcW w:w="266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Пачинское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1 751,6</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75"/>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5</w:t>
            </w:r>
          </w:p>
        </w:tc>
        <w:tc>
          <w:tcPr>
            <w:tcW w:w="266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Тужинское городское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246,4</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90"/>
        </w:trPr>
        <w:tc>
          <w:tcPr>
            <w:tcW w:w="322"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 </w:t>
            </w:r>
          </w:p>
        </w:tc>
        <w:tc>
          <w:tcPr>
            <w:tcW w:w="2661"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b/>
                <w:bCs/>
                <w:sz w:val="20"/>
                <w:szCs w:val="20"/>
              </w:rPr>
            </w:pPr>
            <w:r w:rsidRPr="000B3441">
              <w:rPr>
                <w:b/>
                <w:bCs/>
                <w:sz w:val="20"/>
                <w:szCs w:val="20"/>
              </w:rPr>
              <w:t>Итого:</w:t>
            </w:r>
          </w:p>
        </w:tc>
        <w:tc>
          <w:tcPr>
            <w:tcW w:w="1050"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5 203,2</w:t>
            </w:r>
          </w:p>
        </w:tc>
        <w:tc>
          <w:tcPr>
            <w:tcW w:w="39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bl>
    <w:p w:rsidR="00315B2D" w:rsidRDefault="00315B2D" w:rsidP="00215239">
      <w:pPr>
        <w:ind w:right="-1"/>
      </w:pPr>
    </w:p>
    <w:tbl>
      <w:tblPr>
        <w:tblW w:w="5000" w:type="pct"/>
        <w:tblLook w:val="04A0"/>
      </w:tblPr>
      <w:tblGrid>
        <w:gridCol w:w="404"/>
        <w:gridCol w:w="1356"/>
        <w:gridCol w:w="5769"/>
        <w:gridCol w:w="2452"/>
        <w:gridCol w:w="461"/>
        <w:gridCol w:w="321"/>
      </w:tblGrid>
      <w:tr w:rsidR="00315B2D" w:rsidRPr="000B3441" w:rsidTr="000B3441">
        <w:trPr>
          <w:trHeight w:val="375"/>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nil"/>
              <w:bottom w:val="nil"/>
              <w:right w:val="nil"/>
            </w:tcBorders>
            <w:shd w:val="clear" w:color="auto" w:fill="auto"/>
            <w:noWrap/>
            <w:vAlign w:val="bottom"/>
            <w:hideMark/>
          </w:tcPr>
          <w:p w:rsidR="00315B2D" w:rsidRPr="000B3441" w:rsidRDefault="00315B2D" w:rsidP="00215239">
            <w:pPr>
              <w:rPr>
                <w:b/>
                <w:bCs/>
                <w:sz w:val="20"/>
                <w:szCs w:val="20"/>
              </w:rPr>
            </w:pPr>
          </w:p>
        </w:tc>
        <w:tc>
          <w:tcPr>
            <w:tcW w:w="4183" w:type="pct"/>
            <w:gridSpan w:val="4"/>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Приложение № 15</w:t>
            </w:r>
          </w:p>
        </w:tc>
      </w:tr>
      <w:tr w:rsidR="00315B2D" w:rsidRPr="000B3441" w:rsidTr="000B3441">
        <w:trPr>
          <w:trHeight w:val="155"/>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183" w:type="pct"/>
            <w:gridSpan w:val="4"/>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 к решению Тужинской районной Думы</w:t>
            </w:r>
          </w:p>
        </w:tc>
      </w:tr>
      <w:tr w:rsidR="00315B2D" w:rsidRPr="000B3441" w:rsidTr="000B3441">
        <w:trPr>
          <w:trHeight w:val="80"/>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183" w:type="pct"/>
            <w:gridSpan w:val="4"/>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 от                           №               </w:t>
            </w:r>
          </w:p>
        </w:tc>
      </w:tr>
      <w:tr w:rsidR="00315B2D" w:rsidRPr="000B3441" w:rsidTr="000B3441">
        <w:trPr>
          <w:trHeight w:val="133"/>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68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13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80"/>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68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13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80"/>
        </w:trPr>
        <w:tc>
          <w:tcPr>
            <w:tcW w:w="5000" w:type="pct"/>
            <w:gridSpan w:val="6"/>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РАСПРЕДЕЛЕНИЕ</w:t>
            </w:r>
          </w:p>
        </w:tc>
      </w:tr>
      <w:tr w:rsidR="00315B2D" w:rsidRPr="000B3441" w:rsidTr="000B3441">
        <w:trPr>
          <w:trHeight w:val="582"/>
        </w:trPr>
        <w:tc>
          <w:tcPr>
            <w:tcW w:w="5000" w:type="pct"/>
            <w:gridSpan w:val="6"/>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r w:rsidRPr="000B3441">
              <w:rPr>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tc>
      </w:tr>
      <w:tr w:rsidR="00315B2D" w:rsidRPr="000B3441" w:rsidTr="000B3441">
        <w:trPr>
          <w:trHeight w:val="279"/>
        </w:trPr>
        <w:tc>
          <w:tcPr>
            <w:tcW w:w="5000" w:type="pct"/>
            <w:gridSpan w:val="6"/>
            <w:tcBorders>
              <w:top w:val="nil"/>
              <w:left w:val="nil"/>
              <w:bottom w:val="nil"/>
              <w:right w:val="nil"/>
            </w:tcBorders>
            <w:shd w:val="clear" w:color="auto" w:fill="auto"/>
            <w:vAlign w:val="bottom"/>
            <w:hideMark/>
          </w:tcPr>
          <w:p w:rsidR="00315B2D" w:rsidRPr="000B3441" w:rsidRDefault="00315B2D" w:rsidP="00215239">
            <w:pPr>
              <w:jc w:val="center"/>
              <w:rPr>
                <w:b/>
                <w:bCs/>
                <w:sz w:val="20"/>
                <w:szCs w:val="20"/>
              </w:rPr>
            </w:pPr>
            <w:r w:rsidRPr="000B3441">
              <w:rPr>
                <w:b/>
                <w:bCs/>
                <w:sz w:val="20"/>
                <w:szCs w:val="20"/>
              </w:rPr>
              <w:t>на 2016 год</w:t>
            </w:r>
          </w:p>
        </w:tc>
      </w:tr>
      <w:tr w:rsidR="00315B2D" w:rsidRPr="000B3441" w:rsidTr="000B3441">
        <w:trPr>
          <w:trHeight w:val="375"/>
        </w:trPr>
        <w:tc>
          <w:tcPr>
            <w:tcW w:w="188" w:type="pct"/>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p>
        </w:tc>
        <w:tc>
          <w:tcPr>
            <w:tcW w:w="630" w:type="pct"/>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p>
        </w:tc>
        <w:tc>
          <w:tcPr>
            <w:tcW w:w="2680" w:type="pct"/>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p>
        </w:tc>
        <w:tc>
          <w:tcPr>
            <w:tcW w:w="1139" w:type="pct"/>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p>
        </w:tc>
        <w:tc>
          <w:tcPr>
            <w:tcW w:w="214" w:type="pct"/>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p>
        </w:tc>
        <w:tc>
          <w:tcPr>
            <w:tcW w:w="149" w:type="pct"/>
            <w:tcBorders>
              <w:top w:val="nil"/>
              <w:left w:val="nil"/>
              <w:bottom w:val="nil"/>
              <w:right w:val="nil"/>
            </w:tcBorders>
            <w:shd w:val="clear" w:color="auto" w:fill="auto"/>
            <w:vAlign w:val="bottom"/>
            <w:hideMark/>
          </w:tcPr>
          <w:p w:rsidR="00315B2D" w:rsidRPr="000B3441" w:rsidRDefault="00315B2D" w:rsidP="00215239">
            <w:pPr>
              <w:jc w:val="center"/>
              <w:rPr>
                <w:sz w:val="20"/>
                <w:szCs w:val="20"/>
              </w:rPr>
            </w:pPr>
          </w:p>
        </w:tc>
      </w:tr>
      <w:tr w:rsidR="00315B2D" w:rsidRPr="000B3441" w:rsidTr="000B3441">
        <w:trPr>
          <w:trHeight w:val="80"/>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680"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139" w:type="pct"/>
            <w:tcBorders>
              <w:top w:val="nil"/>
              <w:left w:val="nil"/>
              <w:bottom w:val="nil"/>
              <w:right w:val="nil"/>
            </w:tcBorders>
            <w:shd w:val="clear" w:color="auto" w:fill="auto"/>
            <w:vAlign w:val="bottom"/>
            <w:hideMark/>
          </w:tcPr>
          <w:p w:rsidR="00315B2D" w:rsidRPr="000B3441" w:rsidRDefault="00315B2D" w:rsidP="00215239">
            <w:pPr>
              <w:rPr>
                <w:sz w:val="20"/>
                <w:szCs w:val="20"/>
              </w:rPr>
            </w:pPr>
            <w:r w:rsidRPr="000B3441">
              <w:rPr>
                <w:sz w:val="20"/>
                <w:szCs w:val="20"/>
              </w:rPr>
              <w:t>(тыс.рублей)</w:t>
            </w:r>
          </w:p>
        </w:tc>
        <w:tc>
          <w:tcPr>
            <w:tcW w:w="214" w:type="pct"/>
            <w:tcBorders>
              <w:top w:val="nil"/>
              <w:left w:val="nil"/>
              <w:bottom w:val="nil"/>
              <w:right w:val="nil"/>
            </w:tcBorders>
            <w:shd w:val="clear" w:color="auto" w:fill="auto"/>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vAlign w:val="bottom"/>
            <w:hideMark/>
          </w:tcPr>
          <w:p w:rsidR="00315B2D" w:rsidRPr="000B3441" w:rsidRDefault="00315B2D" w:rsidP="00215239">
            <w:pPr>
              <w:rPr>
                <w:sz w:val="20"/>
                <w:szCs w:val="20"/>
              </w:rPr>
            </w:pPr>
          </w:p>
        </w:tc>
      </w:tr>
      <w:tr w:rsidR="00315B2D" w:rsidRPr="000B3441" w:rsidTr="000B3441">
        <w:trPr>
          <w:trHeight w:val="375"/>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 п/п</w:t>
            </w:r>
          </w:p>
        </w:tc>
        <w:tc>
          <w:tcPr>
            <w:tcW w:w="2680"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Наименование поселений</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Сумма</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273"/>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1</w:t>
            </w:r>
          </w:p>
        </w:tc>
        <w:tc>
          <w:tcPr>
            <w:tcW w:w="2680"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sz w:val="20"/>
                <w:szCs w:val="20"/>
              </w:rPr>
            </w:pPr>
            <w:r w:rsidRPr="000B3441">
              <w:rPr>
                <w:sz w:val="20"/>
                <w:szCs w:val="20"/>
              </w:rPr>
              <w:t>Михайловское сельское поселение</w:t>
            </w:r>
          </w:p>
        </w:tc>
        <w:tc>
          <w:tcPr>
            <w:tcW w:w="113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56,3</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405"/>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2</w:t>
            </w:r>
          </w:p>
        </w:tc>
        <w:tc>
          <w:tcPr>
            <w:tcW w:w="2680"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sz w:val="20"/>
                <w:szCs w:val="20"/>
              </w:rPr>
            </w:pPr>
            <w:r w:rsidRPr="000B3441">
              <w:rPr>
                <w:sz w:val="20"/>
                <w:szCs w:val="20"/>
              </w:rPr>
              <w:t>Ныровское сельское поселение</w:t>
            </w:r>
          </w:p>
        </w:tc>
        <w:tc>
          <w:tcPr>
            <w:tcW w:w="113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56,3</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283"/>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3</w:t>
            </w:r>
          </w:p>
        </w:tc>
        <w:tc>
          <w:tcPr>
            <w:tcW w:w="2680"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sz w:val="20"/>
                <w:szCs w:val="20"/>
              </w:rPr>
            </w:pPr>
            <w:r w:rsidRPr="000B3441">
              <w:rPr>
                <w:sz w:val="20"/>
                <w:szCs w:val="20"/>
              </w:rPr>
              <w:t>Грековское сельское поселение</w:t>
            </w:r>
          </w:p>
        </w:tc>
        <w:tc>
          <w:tcPr>
            <w:tcW w:w="113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56,3</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75"/>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4</w:t>
            </w:r>
          </w:p>
        </w:tc>
        <w:tc>
          <w:tcPr>
            <w:tcW w:w="2680"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sz w:val="20"/>
                <w:szCs w:val="20"/>
              </w:rPr>
            </w:pPr>
            <w:r w:rsidRPr="000B3441">
              <w:rPr>
                <w:sz w:val="20"/>
                <w:szCs w:val="20"/>
              </w:rPr>
              <w:t>Пачинское сельское поселение</w:t>
            </w:r>
          </w:p>
        </w:tc>
        <w:tc>
          <w:tcPr>
            <w:tcW w:w="113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56,3</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21"/>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5</w:t>
            </w:r>
          </w:p>
        </w:tc>
        <w:tc>
          <w:tcPr>
            <w:tcW w:w="2680"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sz w:val="20"/>
                <w:szCs w:val="20"/>
              </w:rPr>
            </w:pPr>
            <w:r w:rsidRPr="000B3441">
              <w:rPr>
                <w:sz w:val="20"/>
                <w:szCs w:val="20"/>
              </w:rPr>
              <w:t>Тужинское городское поселение</w:t>
            </w:r>
          </w:p>
        </w:tc>
        <w:tc>
          <w:tcPr>
            <w:tcW w:w="113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jc w:val="center"/>
              <w:rPr>
                <w:sz w:val="20"/>
                <w:szCs w:val="20"/>
              </w:rPr>
            </w:pPr>
            <w:r w:rsidRPr="000B3441">
              <w:rPr>
                <w:sz w:val="20"/>
                <w:szCs w:val="20"/>
              </w:rPr>
              <w:t>140,8</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375"/>
        </w:trPr>
        <w:tc>
          <w:tcPr>
            <w:tcW w:w="188"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630" w:type="pct"/>
            <w:tcBorders>
              <w:top w:val="nil"/>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 </w:t>
            </w:r>
          </w:p>
        </w:tc>
        <w:tc>
          <w:tcPr>
            <w:tcW w:w="2680"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rPr>
                <w:b/>
                <w:bCs/>
                <w:sz w:val="20"/>
                <w:szCs w:val="20"/>
              </w:rPr>
            </w:pPr>
            <w:r w:rsidRPr="000B3441">
              <w:rPr>
                <w:b/>
                <w:bCs/>
                <w:sz w:val="20"/>
                <w:szCs w:val="20"/>
              </w:rPr>
              <w:t>Итого:</w:t>
            </w:r>
          </w:p>
        </w:tc>
        <w:tc>
          <w:tcPr>
            <w:tcW w:w="1139"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366,0</w:t>
            </w:r>
          </w:p>
        </w:tc>
        <w:tc>
          <w:tcPr>
            <w:tcW w:w="214"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4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bl>
    <w:p w:rsidR="00315B2D" w:rsidRPr="000B3441" w:rsidRDefault="00315B2D" w:rsidP="00215239">
      <w:pPr>
        <w:ind w:right="-1"/>
        <w:rPr>
          <w:sz w:val="20"/>
          <w:szCs w:val="20"/>
        </w:rPr>
      </w:pPr>
    </w:p>
    <w:tbl>
      <w:tblPr>
        <w:tblW w:w="5000" w:type="pct"/>
        <w:tblLook w:val="04A0"/>
      </w:tblPr>
      <w:tblGrid>
        <w:gridCol w:w="437"/>
        <w:gridCol w:w="960"/>
        <w:gridCol w:w="6456"/>
        <w:gridCol w:w="2624"/>
        <w:gridCol w:w="286"/>
      </w:tblGrid>
      <w:tr w:rsidR="00315B2D" w:rsidRPr="000B3441" w:rsidTr="000B3441">
        <w:trPr>
          <w:trHeight w:val="375"/>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351"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Приложение № 16</w:t>
            </w:r>
          </w:p>
        </w:tc>
      </w:tr>
      <w:tr w:rsidR="00315B2D" w:rsidRPr="000B3441" w:rsidTr="000B3441">
        <w:trPr>
          <w:trHeight w:val="375"/>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351"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к решению Тужинской районной Думы</w:t>
            </w:r>
          </w:p>
        </w:tc>
      </w:tr>
      <w:tr w:rsidR="00315B2D" w:rsidRPr="000B3441" w:rsidTr="000B3441">
        <w:trPr>
          <w:trHeight w:val="375"/>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351" w:type="pct"/>
            <w:gridSpan w:val="3"/>
            <w:tcBorders>
              <w:top w:val="nil"/>
              <w:left w:val="nil"/>
              <w:bottom w:val="nil"/>
              <w:right w:val="nil"/>
            </w:tcBorders>
            <w:shd w:val="clear" w:color="auto" w:fill="auto"/>
            <w:noWrap/>
            <w:vAlign w:val="bottom"/>
            <w:hideMark/>
          </w:tcPr>
          <w:p w:rsidR="00315B2D" w:rsidRPr="000B3441" w:rsidRDefault="00315B2D" w:rsidP="00215239">
            <w:pPr>
              <w:jc w:val="right"/>
              <w:rPr>
                <w:sz w:val="20"/>
                <w:szCs w:val="20"/>
              </w:rPr>
            </w:pPr>
            <w:r w:rsidRPr="000B3441">
              <w:rPr>
                <w:sz w:val="20"/>
                <w:szCs w:val="20"/>
              </w:rPr>
              <w:t xml:space="preserve">от                         №         </w:t>
            </w:r>
          </w:p>
        </w:tc>
      </w:tr>
      <w:tr w:rsidR="00315B2D" w:rsidRPr="000B3441" w:rsidTr="000B3441">
        <w:trPr>
          <w:trHeight w:val="233"/>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РАСПРЕДЕЛЕНИЕ</w:t>
            </w:r>
          </w:p>
        </w:tc>
      </w:tr>
      <w:tr w:rsidR="00315B2D" w:rsidRPr="000B3441" w:rsidTr="000B3441">
        <w:trPr>
          <w:trHeight w:val="137"/>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r w:rsidRPr="000B3441">
              <w:rPr>
                <w:sz w:val="20"/>
                <w:szCs w:val="20"/>
              </w:rPr>
              <w:t xml:space="preserve">субвенций </w:t>
            </w:r>
          </w:p>
        </w:tc>
      </w:tr>
      <w:tr w:rsidR="00315B2D" w:rsidRPr="000B3441" w:rsidTr="000B3441">
        <w:trPr>
          <w:trHeight w:val="80"/>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r w:rsidRPr="000B3441">
              <w:rPr>
                <w:sz w:val="20"/>
                <w:szCs w:val="20"/>
              </w:rPr>
              <w:t>по созданию и деятельности в муниципальных образованиях</w:t>
            </w:r>
          </w:p>
        </w:tc>
      </w:tr>
      <w:tr w:rsidR="00315B2D" w:rsidRPr="000B3441" w:rsidTr="000B3441">
        <w:trPr>
          <w:trHeight w:val="80"/>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sz w:val="20"/>
                <w:szCs w:val="20"/>
              </w:rPr>
            </w:pPr>
            <w:r w:rsidRPr="000B3441">
              <w:rPr>
                <w:sz w:val="20"/>
                <w:szCs w:val="20"/>
              </w:rPr>
              <w:t xml:space="preserve">административной (ых)  комиссии (ий) </w:t>
            </w:r>
          </w:p>
        </w:tc>
      </w:tr>
      <w:tr w:rsidR="00315B2D" w:rsidRPr="000B3441" w:rsidTr="000B3441">
        <w:trPr>
          <w:trHeight w:val="289"/>
        </w:trPr>
        <w:tc>
          <w:tcPr>
            <w:tcW w:w="5000" w:type="pct"/>
            <w:gridSpan w:val="5"/>
            <w:tcBorders>
              <w:top w:val="nil"/>
              <w:left w:val="nil"/>
              <w:bottom w:val="nil"/>
              <w:right w:val="nil"/>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на 2016 год</w:t>
            </w:r>
          </w:p>
        </w:tc>
      </w:tr>
      <w:tr w:rsidR="00315B2D" w:rsidRPr="000B3441" w:rsidTr="000B3441">
        <w:trPr>
          <w:trHeight w:val="80"/>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299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1219"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r w:rsidRPr="000B3441">
              <w:rPr>
                <w:sz w:val="20"/>
                <w:szCs w:val="20"/>
              </w:rPr>
              <w:t>(тыс.рублей)</w:t>
            </w:r>
          </w:p>
        </w:tc>
        <w:tc>
          <w:tcPr>
            <w:tcW w:w="13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201"/>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 п/п</w:t>
            </w:r>
          </w:p>
        </w:tc>
        <w:tc>
          <w:tcPr>
            <w:tcW w:w="2999" w:type="pct"/>
            <w:tcBorders>
              <w:top w:val="single" w:sz="4" w:space="0" w:color="auto"/>
              <w:left w:val="nil"/>
              <w:bottom w:val="single" w:sz="4" w:space="0" w:color="auto"/>
              <w:right w:val="single" w:sz="4" w:space="0" w:color="auto"/>
            </w:tcBorders>
            <w:shd w:val="clear" w:color="auto" w:fill="auto"/>
            <w:noWrap/>
            <w:vAlign w:val="bottom"/>
            <w:hideMark/>
          </w:tcPr>
          <w:p w:rsidR="00315B2D" w:rsidRPr="000B3441" w:rsidRDefault="00315B2D" w:rsidP="00215239">
            <w:pPr>
              <w:rPr>
                <w:sz w:val="20"/>
                <w:szCs w:val="20"/>
              </w:rPr>
            </w:pPr>
            <w:r w:rsidRPr="000B3441">
              <w:rPr>
                <w:sz w:val="20"/>
                <w:szCs w:val="20"/>
              </w:rPr>
              <w:t>Наименование поселений</w:t>
            </w:r>
          </w:p>
        </w:tc>
        <w:tc>
          <w:tcPr>
            <w:tcW w:w="1219" w:type="pct"/>
            <w:tcBorders>
              <w:top w:val="single" w:sz="4" w:space="0" w:color="auto"/>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Сумма</w:t>
            </w:r>
          </w:p>
        </w:tc>
        <w:tc>
          <w:tcPr>
            <w:tcW w:w="13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106"/>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1</w:t>
            </w:r>
          </w:p>
        </w:tc>
        <w:tc>
          <w:tcPr>
            <w:tcW w:w="299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sz w:val="20"/>
                <w:szCs w:val="20"/>
              </w:rPr>
            </w:pPr>
            <w:r w:rsidRPr="000B3441">
              <w:rPr>
                <w:sz w:val="20"/>
                <w:szCs w:val="20"/>
              </w:rPr>
              <w:t>Тужинское городское поселение</w:t>
            </w:r>
          </w:p>
        </w:tc>
        <w:tc>
          <w:tcPr>
            <w:tcW w:w="1219"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sz w:val="20"/>
                <w:szCs w:val="20"/>
              </w:rPr>
            </w:pPr>
            <w:r w:rsidRPr="000B3441">
              <w:rPr>
                <w:sz w:val="20"/>
                <w:szCs w:val="20"/>
              </w:rPr>
              <w:t>1,4</w:t>
            </w:r>
          </w:p>
        </w:tc>
        <w:tc>
          <w:tcPr>
            <w:tcW w:w="13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r w:rsidR="00315B2D" w:rsidRPr="000B3441" w:rsidTr="000B3441">
        <w:trPr>
          <w:trHeight w:val="137"/>
        </w:trPr>
        <w:tc>
          <w:tcPr>
            <w:tcW w:w="20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315B2D" w:rsidRPr="000B3441" w:rsidRDefault="00315B2D" w:rsidP="00215239">
            <w:pPr>
              <w:jc w:val="center"/>
              <w:rPr>
                <w:sz w:val="20"/>
                <w:szCs w:val="20"/>
              </w:rPr>
            </w:pPr>
            <w:r w:rsidRPr="000B3441">
              <w:rPr>
                <w:sz w:val="20"/>
                <w:szCs w:val="20"/>
              </w:rPr>
              <w:t> </w:t>
            </w:r>
          </w:p>
        </w:tc>
        <w:tc>
          <w:tcPr>
            <w:tcW w:w="2999" w:type="pct"/>
            <w:tcBorders>
              <w:top w:val="nil"/>
              <w:left w:val="nil"/>
              <w:bottom w:val="single" w:sz="4" w:space="0" w:color="auto"/>
              <w:right w:val="single" w:sz="4" w:space="0" w:color="auto"/>
            </w:tcBorders>
            <w:shd w:val="clear" w:color="auto" w:fill="auto"/>
            <w:vAlign w:val="center"/>
            <w:hideMark/>
          </w:tcPr>
          <w:p w:rsidR="00315B2D" w:rsidRPr="000B3441" w:rsidRDefault="00315B2D" w:rsidP="00215239">
            <w:pPr>
              <w:rPr>
                <w:b/>
                <w:bCs/>
                <w:sz w:val="20"/>
                <w:szCs w:val="20"/>
              </w:rPr>
            </w:pPr>
            <w:r w:rsidRPr="000B3441">
              <w:rPr>
                <w:b/>
                <w:bCs/>
                <w:sz w:val="20"/>
                <w:szCs w:val="20"/>
              </w:rPr>
              <w:t>Итого:</w:t>
            </w:r>
          </w:p>
        </w:tc>
        <w:tc>
          <w:tcPr>
            <w:tcW w:w="1219" w:type="pct"/>
            <w:tcBorders>
              <w:top w:val="nil"/>
              <w:left w:val="nil"/>
              <w:bottom w:val="single" w:sz="4" w:space="0" w:color="auto"/>
              <w:right w:val="single" w:sz="4" w:space="0" w:color="auto"/>
            </w:tcBorders>
            <w:shd w:val="clear" w:color="auto" w:fill="auto"/>
            <w:noWrap/>
            <w:vAlign w:val="bottom"/>
            <w:hideMark/>
          </w:tcPr>
          <w:p w:rsidR="00315B2D" w:rsidRPr="000B3441" w:rsidRDefault="00315B2D" w:rsidP="00215239">
            <w:pPr>
              <w:jc w:val="center"/>
              <w:rPr>
                <w:b/>
                <w:bCs/>
                <w:sz w:val="20"/>
                <w:szCs w:val="20"/>
              </w:rPr>
            </w:pPr>
            <w:r w:rsidRPr="000B3441">
              <w:rPr>
                <w:b/>
                <w:bCs/>
                <w:sz w:val="20"/>
                <w:szCs w:val="20"/>
              </w:rPr>
              <w:t>1,4</w:t>
            </w:r>
          </w:p>
        </w:tc>
        <w:tc>
          <w:tcPr>
            <w:tcW w:w="133" w:type="pct"/>
            <w:tcBorders>
              <w:top w:val="nil"/>
              <w:left w:val="nil"/>
              <w:bottom w:val="nil"/>
              <w:right w:val="nil"/>
            </w:tcBorders>
            <w:shd w:val="clear" w:color="auto" w:fill="auto"/>
            <w:noWrap/>
            <w:vAlign w:val="bottom"/>
            <w:hideMark/>
          </w:tcPr>
          <w:p w:rsidR="00315B2D" w:rsidRPr="000B3441" w:rsidRDefault="00315B2D" w:rsidP="00215239">
            <w:pPr>
              <w:rPr>
                <w:sz w:val="20"/>
                <w:szCs w:val="20"/>
              </w:rPr>
            </w:pPr>
          </w:p>
        </w:tc>
      </w:tr>
    </w:tbl>
    <w:p w:rsidR="00315B2D" w:rsidRPr="000B3441" w:rsidRDefault="00315B2D" w:rsidP="00215239">
      <w:pPr>
        <w:ind w:right="-1"/>
        <w:rPr>
          <w:sz w:val="20"/>
          <w:szCs w:val="20"/>
        </w:rPr>
      </w:pPr>
    </w:p>
    <w:tbl>
      <w:tblPr>
        <w:tblW w:w="5000" w:type="pct"/>
        <w:tblLook w:val="04A0"/>
      </w:tblPr>
      <w:tblGrid>
        <w:gridCol w:w="393"/>
        <w:gridCol w:w="1264"/>
        <w:gridCol w:w="6473"/>
        <w:gridCol w:w="2633"/>
      </w:tblGrid>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bookmarkStart w:id="4" w:name="RANGE!A1:G17"/>
            <w:bookmarkEnd w:id="4"/>
          </w:p>
        </w:tc>
        <w:tc>
          <w:tcPr>
            <w:tcW w:w="587"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4230" w:type="pct"/>
            <w:gridSpan w:val="2"/>
            <w:tcBorders>
              <w:top w:val="nil"/>
              <w:left w:val="nil"/>
              <w:bottom w:val="nil"/>
              <w:right w:val="nil"/>
            </w:tcBorders>
            <w:shd w:val="clear" w:color="auto" w:fill="auto"/>
            <w:noWrap/>
            <w:vAlign w:val="bottom"/>
            <w:hideMark/>
          </w:tcPr>
          <w:p w:rsidR="000E233E" w:rsidRDefault="000E233E" w:rsidP="00215239">
            <w:pPr>
              <w:jc w:val="right"/>
              <w:rPr>
                <w:sz w:val="20"/>
                <w:szCs w:val="20"/>
              </w:rPr>
            </w:pPr>
          </w:p>
          <w:p w:rsidR="000E233E" w:rsidRDefault="000E233E" w:rsidP="00215239">
            <w:pPr>
              <w:jc w:val="right"/>
              <w:rPr>
                <w:sz w:val="20"/>
                <w:szCs w:val="20"/>
              </w:rPr>
            </w:pPr>
          </w:p>
          <w:p w:rsidR="000E233E" w:rsidRPr="000B3441" w:rsidRDefault="000E233E" w:rsidP="00215239">
            <w:pPr>
              <w:jc w:val="right"/>
              <w:rPr>
                <w:sz w:val="20"/>
                <w:szCs w:val="20"/>
              </w:rPr>
            </w:pPr>
            <w:r w:rsidRPr="000B3441">
              <w:rPr>
                <w:sz w:val="20"/>
                <w:szCs w:val="20"/>
              </w:rPr>
              <w:t>Приложение № 17</w:t>
            </w:r>
          </w:p>
        </w:tc>
      </w:tr>
      <w:tr w:rsidR="000E233E" w:rsidRPr="000B3441" w:rsidTr="000E233E">
        <w:trPr>
          <w:trHeight w:val="80"/>
        </w:trPr>
        <w:tc>
          <w:tcPr>
            <w:tcW w:w="183"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587"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4230" w:type="pct"/>
            <w:gridSpan w:val="2"/>
            <w:tcBorders>
              <w:top w:val="nil"/>
              <w:left w:val="nil"/>
              <w:bottom w:val="nil"/>
              <w:right w:val="nil"/>
            </w:tcBorders>
            <w:shd w:val="clear" w:color="auto" w:fill="auto"/>
            <w:noWrap/>
            <w:vAlign w:val="bottom"/>
            <w:hideMark/>
          </w:tcPr>
          <w:p w:rsidR="000E233E" w:rsidRPr="000B3441" w:rsidRDefault="000E233E" w:rsidP="00215239">
            <w:pPr>
              <w:jc w:val="right"/>
              <w:rPr>
                <w:sz w:val="20"/>
                <w:szCs w:val="20"/>
              </w:rPr>
            </w:pPr>
            <w:r w:rsidRPr="000B3441">
              <w:rPr>
                <w:sz w:val="20"/>
                <w:szCs w:val="20"/>
              </w:rPr>
              <w:t>к решению Тужинской районной Думы</w:t>
            </w:r>
          </w:p>
        </w:tc>
      </w:tr>
      <w:tr w:rsidR="000E233E" w:rsidRPr="000B3441" w:rsidTr="000E233E">
        <w:trPr>
          <w:trHeight w:val="110"/>
        </w:trPr>
        <w:tc>
          <w:tcPr>
            <w:tcW w:w="183"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587"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4230" w:type="pct"/>
            <w:gridSpan w:val="2"/>
            <w:tcBorders>
              <w:top w:val="nil"/>
              <w:left w:val="nil"/>
              <w:bottom w:val="nil"/>
              <w:right w:val="nil"/>
            </w:tcBorders>
            <w:shd w:val="clear" w:color="auto" w:fill="auto"/>
            <w:noWrap/>
            <w:vAlign w:val="bottom"/>
            <w:hideMark/>
          </w:tcPr>
          <w:p w:rsidR="000E233E" w:rsidRPr="000B3441" w:rsidRDefault="000E233E" w:rsidP="00215239">
            <w:pPr>
              <w:jc w:val="right"/>
              <w:rPr>
                <w:sz w:val="20"/>
                <w:szCs w:val="20"/>
              </w:rPr>
            </w:pPr>
            <w:r w:rsidRPr="000B3441">
              <w:rPr>
                <w:sz w:val="20"/>
                <w:szCs w:val="20"/>
              </w:rPr>
              <w:t xml:space="preserve">от                                №                  </w:t>
            </w:r>
          </w:p>
        </w:tc>
      </w:tr>
      <w:tr w:rsidR="000E233E" w:rsidRPr="000B3441" w:rsidTr="000E233E">
        <w:trPr>
          <w:trHeight w:val="80"/>
        </w:trPr>
        <w:tc>
          <w:tcPr>
            <w:tcW w:w="183" w:type="pct"/>
            <w:tcBorders>
              <w:top w:val="nil"/>
              <w:left w:val="nil"/>
              <w:bottom w:val="nil"/>
              <w:right w:val="nil"/>
            </w:tcBorders>
            <w:shd w:val="clear" w:color="auto" w:fill="auto"/>
            <w:noWrap/>
            <w:vAlign w:val="bottom"/>
            <w:hideMark/>
          </w:tcPr>
          <w:p w:rsidR="000E233E" w:rsidRPr="000B3441" w:rsidRDefault="000E233E" w:rsidP="00215239">
            <w:pPr>
              <w:jc w:val="center"/>
              <w:rPr>
                <w:sz w:val="20"/>
                <w:szCs w:val="20"/>
              </w:rPr>
            </w:pPr>
          </w:p>
        </w:tc>
        <w:tc>
          <w:tcPr>
            <w:tcW w:w="4817" w:type="pct"/>
            <w:gridSpan w:val="3"/>
            <w:tcBorders>
              <w:top w:val="nil"/>
              <w:left w:val="nil"/>
              <w:bottom w:val="nil"/>
              <w:right w:val="nil"/>
            </w:tcBorders>
            <w:shd w:val="clear" w:color="auto" w:fill="auto"/>
            <w:noWrap/>
            <w:vAlign w:val="bottom"/>
            <w:hideMark/>
          </w:tcPr>
          <w:p w:rsidR="000E233E" w:rsidRPr="000B3441" w:rsidRDefault="000E233E" w:rsidP="00215239">
            <w:pPr>
              <w:jc w:val="center"/>
              <w:rPr>
                <w:b/>
                <w:bCs/>
                <w:sz w:val="20"/>
                <w:szCs w:val="20"/>
              </w:rPr>
            </w:pPr>
            <w:r w:rsidRPr="000B3441">
              <w:rPr>
                <w:b/>
                <w:bCs/>
                <w:sz w:val="20"/>
                <w:szCs w:val="20"/>
              </w:rPr>
              <w:t>Распределение</w:t>
            </w:r>
          </w:p>
        </w:tc>
      </w:tr>
      <w:tr w:rsidR="000E233E" w:rsidRPr="000B3441" w:rsidTr="000E233E">
        <w:trPr>
          <w:trHeight w:val="343"/>
        </w:trPr>
        <w:tc>
          <w:tcPr>
            <w:tcW w:w="183" w:type="pct"/>
            <w:tcBorders>
              <w:top w:val="nil"/>
              <w:left w:val="nil"/>
              <w:bottom w:val="nil"/>
              <w:right w:val="nil"/>
            </w:tcBorders>
            <w:shd w:val="clear" w:color="auto" w:fill="auto"/>
            <w:noWrap/>
            <w:vAlign w:val="bottom"/>
            <w:hideMark/>
          </w:tcPr>
          <w:p w:rsidR="000E233E" w:rsidRPr="000B3441" w:rsidRDefault="000E233E" w:rsidP="00215239">
            <w:pPr>
              <w:jc w:val="center"/>
              <w:rPr>
                <w:sz w:val="20"/>
                <w:szCs w:val="20"/>
              </w:rPr>
            </w:pPr>
          </w:p>
        </w:tc>
        <w:tc>
          <w:tcPr>
            <w:tcW w:w="4817" w:type="pct"/>
            <w:gridSpan w:val="3"/>
            <w:tcBorders>
              <w:top w:val="nil"/>
              <w:left w:val="nil"/>
              <w:bottom w:val="nil"/>
              <w:right w:val="nil"/>
            </w:tcBorders>
            <w:shd w:val="clear" w:color="auto" w:fill="auto"/>
            <w:vAlign w:val="bottom"/>
            <w:hideMark/>
          </w:tcPr>
          <w:p w:rsidR="000E233E" w:rsidRPr="000B3441" w:rsidRDefault="000E233E" w:rsidP="00215239">
            <w:pPr>
              <w:jc w:val="center"/>
              <w:rPr>
                <w:sz w:val="20"/>
                <w:szCs w:val="20"/>
              </w:rPr>
            </w:pPr>
            <w:r w:rsidRPr="000B3441">
              <w:rPr>
                <w:sz w:val="20"/>
                <w:szCs w:val="20"/>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r>
      <w:tr w:rsidR="000E233E" w:rsidRPr="000B3441" w:rsidTr="000E233E">
        <w:trPr>
          <w:trHeight w:val="321"/>
        </w:trPr>
        <w:tc>
          <w:tcPr>
            <w:tcW w:w="183" w:type="pct"/>
            <w:tcBorders>
              <w:top w:val="nil"/>
              <w:left w:val="nil"/>
              <w:bottom w:val="nil"/>
              <w:right w:val="nil"/>
            </w:tcBorders>
            <w:shd w:val="clear" w:color="auto" w:fill="auto"/>
            <w:noWrap/>
            <w:vAlign w:val="bottom"/>
            <w:hideMark/>
          </w:tcPr>
          <w:p w:rsidR="000E233E" w:rsidRPr="000B3441" w:rsidRDefault="000E233E" w:rsidP="00215239">
            <w:pPr>
              <w:jc w:val="center"/>
              <w:rPr>
                <w:sz w:val="20"/>
                <w:szCs w:val="20"/>
              </w:rPr>
            </w:pPr>
          </w:p>
        </w:tc>
        <w:tc>
          <w:tcPr>
            <w:tcW w:w="4817" w:type="pct"/>
            <w:gridSpan w:val="3"/>
            <w:tcBorders>
              <w:top w:val="nil"/>
              <w:left w:val="nil"/>
              <w:bottom w:val="nil"/>
              <w:right w:val="nil"/>
            </w:tcBorders>
            <w:shd w:val="clear" w:color="auto" w:fill="auto"/>
            <w:noWrap/>
            <w:vAlign w:val="bottom"/>
            <w:hideMark/>
          </w:tcPr>
          <w:p w:rsidR="000E233E" w:rsidRPr="000B3441" w:rsidRDefault="000E233E" w:rsidP="00215239">
            <w:pPr>
              <w:jc w:val="center"/>
              <w:rPr>
                <w:b/>
                <w:bCs/>
                <w:sz w:val="20"/>
                <w:szCs w:val="20"/>
              </w:rPr>
            </w:pPr>
            <w:r w:rsidRPr="000B3441">
              <w:rPr>
                <w:b/>
                <w:bCs/>
                <w:sz w:val="20"/>
                <w:szCs w:val="20"/>
              </w:rPr>
              <w:t>на 2016 год</w:t>
            </w:r>
          </w:p>
        </w:tc>
      </w:tr>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jc w:val="center"/>
              <w:rPr>
                <w:sz w:val="20"/>
                <w:szCs w:val="20"/>
              </w:rPr>
            </w:pPr>
          </w:p>
        </w:tc>
        <w:tc>
          <w:tcPr>
            <w:tcW w:w="587" w:type="pct"/>
            <w:tcBorders>
              <w:top w:val="nil"/>
              <w:left w:val="nil"/>
              <w:bottom w:val="nil"/>
              <w:right w:val="nil"/>
            </w:tcBorders>
            <w:shd w:val="clear" w:color="auto" w:fill="auto"/>
            <w:noWrap/>
            <w:vAlign w:val="bottom"/>
            <w:hideMark/>
          </w:tcPr>
          <w:p w:rsidR="000E233E" w:rsidRPr="000B3441" w:rsidRDefault="000E233E" w:rsidP="00215239">
            <w:pPr>
              <w:jc w:val="center"/>
              <w:rPr>
                <w:sz w:val="20"/>
                <w:szCs w:val="20"/>
              </w:rPr>
            </w:pPr>
          </w:p>
        </w:tc>
        <w:tc>
          <w:tcPr>
            <w:tcW w:w="3007" w:type="pct"/>
            <w:tcBorders>
              <w:top w:val="nil"/>
              <w:left w:val="nil"/>
              <w:bottom w:val="nil"/>
              <w:right w:val="nil"/>
            </w:tcBorders>
            <w:shd w:val="clear" w:color="auto" w:fill="auto"/>
            <w:noWrap/>
            <w:vAlign w:val="bottom"/>
            <w:hideMark/>
          </w:tcPr>
          <w:p w:rsidR="000E233E" w:rsidRPr="000B3441" w:rsidRDefault="000E233E" w:rsidP="00215239">
            <w:pPr>
              <w:jc w:val="center"/>
              <w:rPr>
                <w:sz w:val="20"/>
                <w:szCs w:val="20"/>
              </w:rPr>
            </w:pPr>
          </w:p>
        </w:tc>
        <w:tc>
          <w:tcPr>
            <w:tcW w:w="1223" w:type="pct"/>
            <w:tcBorders>
              <w:top w:val="nil"/>
              <w:left w:val="nil"/>
              <w:bottom w:val="nil"/>
              <w:right w:val="nil"/>
            </w:tcBorders>
            <w:shd w:val="clear" w:color="auto" w:fill="auto"/>
            <w:noWrap/>
            <w:vAlign w:val="bottom"/>
            <w:hideMark/>
          </w:tcPr>
          <w:p w:rsidR="000E233E" w:rsidRPr="000B3441" w:rsidRDefault="000E233E" w:rsidP="00215239">
            <w:pPr>
              <w:jc w:val="right"/>
              <w:rPr>
                <w:sz w:val="20"/>
                <w:szCs w:val="20"/>
              </w:rPr>
            </w:pPr>
            <w:r w:rsidRPr="000B3441">
              <w:rPr>
                <w:sz w:val="20"/>
                <w:szCs w:val="20"/>
              </w:rPr>
              <w:t>(тыс.рублей)</w:t>
            </w:r>
          </w:p>
        </w:tc>
      </w:tr>
      <w:tr w:rsidR="000E233E" w:rsidRPr="000B3441" w:rsidTr="000E233E">
        <w:trPr>
          <w:trHeight w:val="73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33E" w:rsidRPr="000B3441" w:rsidRDefault="000E233E" w:rsidP="00215239">
            <w:pPr>
              <w:jc w:val="center"/>
              <w:rPr>
                <w:sz w:val="20"/>
                <w:szCs w:val="20"/>
              </w:rPr>
            </w:pPr>
            <w:r w:rsidRPr="000B3441">
              <w:rPr>
                <w:sz w:val="20"/>
                <w:szCs w:val="20"/>
              </w:rPr>
              <w:t>№ п/п</w:t>
            </w:r>
          </w:p>
        </w:tc>
        <w:tc>
          <w:tcPr>
            <w:tcW w:w="3007" w:type="pct"/>
            <w:tcBorders>
              <w:top w:val="single" w:sz="4" w:space="0" w:color="auto"/>
              <w:left w:val="nil"/>
              <w:bottom w:val="single" w:sz="4" w:space="0" w:color="auto"/>
              <w:right w:val="single" w:sz="4" w:space="0" w:color="auto"/>
            </w:tcBorders>
            <w:shd w:val="clear" w:color="auto" w:fill="auto"/>
            <w:vAlign w:val="center"/>
            <w:hideMark/>
          </w:tcPr>
          <w:p w:rsidR="000E233E" w:rsidRPr="000B3441" w:rsidRDefault="000E233E" w:rsidP="00215239">
            <w:pPr>
              <w:rPr>
                <w:sz w:val="20"/>
                <w:szCs w:val="20"/>
              </w:rPr>
            </w:pPr>
            <w:r w:rsidRPr="000B3441">
              <w:rPr>
                <w:sz w:val="20"/>
                <w:szCs w:val="20"/>
              </w:rPr>
              <w:t>Наименование поселений</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rsidR="000E233E" w:rsidRPr="000B3441" w:rsidRDefault="000E233E" w:rsidP="00215239">
            <w:pPr>
              <w:jc w:val="center"/>
              <w:rPr>
                <w:sz w:val="20"/>
                <w:szCs w:val="20"/>
              </w:rPr>
            </w:pPr>
            <w:r w:rsidRPr="000B3441">
              <w:rPr>
                <w:sz w:val="20"/>
                <w:szCs w:val="20"/>
              </w:rPr>
              <w:t xml:space="preserve">Сумма </w:t>
            </w:r>
          </w:p>
        </w:tc>
      </w:tr>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sz w:val="20"/>
                <w:szCs w:val="20"/>
              </w:rPr>
            </w:pP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1</w:t>
            </w:r>
          </w:p>
        </w:tc>
        <w:tc>
          <w:tcPr>
            <w:tcW w:w="3007"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rPr>
                <w:sz w:val="20"/>
                <w:szCs w:val="20"/>
              </w:rPr>
            </w:pPr>
            <w:r w:rsidRPr="000B3441">
              <w:rPr>
                <w:sz w:val="20"/>
                <w:szCs w:val="20"/>
              </w:rPr>
              <w:t>Грековское сельское поселение</w:t>
            </w:r>
          </w:p>
        </w:tc>
        <w:tc>
          <w:tcPr>
            <w:tcW w:w="1223"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289,5</w:t>
            </w:r>
          </w:p>
        </w:tc>
      </w:tr>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sz w:val="20"/>
                <w:szCs w:val="20"/>
              </w:rPr>
            </w:pP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2</w:t>
            </w:r>
          </w:p>
        </w:tc>
        <w:tc>
          <w:tcPr>
            <w:tcW w:w="3007"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rPr>
                <w:sz w:val="20"/>
                <w:szCs w:val="20"/>
              </w:rPr>
            </w:pPr>
            <w:r w:rsidRPr="000B3441">
              <w:rPr>
                <w:sz w:val="20"/>
                <w:szCs w:val="20"/>
              </w:rPr>
              <w:t>Михайловское сельское поселение</w:t>
            </w:r>
          </w:p>
        </w:tc>
        <w:tc>
          <w:tcPr>
            <w:tcW w:w="1223"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329,6</w:t>
            </w:r>
          </w:p>
        </w:tc>
      </w:tr>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sz w:val="20"/>
                <w:szCs w:val="20"/>
              </w:rPr>
            </w:pP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3</w:t>
            </w:r>
          </w:p>
        </w:tc>
        <w:tc>
          <w:tcPr>
            <w:tcW w:w="3007"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rPr>
                <w:sz w:val="20"/>
                <w:szCs w:val="20"/>
              </w:rPr>
            </w:pPr>
            <w:r w:rsidRPr="000B3441">
              <w:rPr>
                <w:sz w:val="20"/>
                <w:szCs w:val="20"/>
              </w:rPr>
              <w:t>Пачинское сельское поселение</w:t>
            </w:r>
          </w:p>
        </w:tc>
        <w:tc>
          <w:tcPr>
            <w:tcW w:w="1223"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655,1</w:t>
            </w:r>
          </w:p>
        </w:tc>
      </w:tr>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sz w:val="20"/>
                <w:szCs w:val="20"/>
              </w:rPr>
            </w:pP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4</w:t>
            </w:r>
          </w:p>
        </w:tc>
        <w:tc>
          <w:tcPr>
            <w:tcW w:w="3007"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rPr>
                <w:sz w:val="20"/>
                <w:szCs w:val="20"/>
              </w:rPr>
            </w:pPr>
            <w:r w:rsidRPr="000B3441">
              <w:rPr>
                <w:sz w:val="20"/>
                <w:szCs w:val="20"/>
              </w:rPr>
              <w:t>Тужинское городское поселение</w:t>
            </w:r>
          </w:p>
        </w:tc>
        <w:tc>
          <w:tcPr>
            <w:tcW w:w="1223"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jc w:val="center"/>
              <w:rPr>
                <w:sz w:val="20"/>
                <w:szCs w:val="20"/>
              </w:rPr>
            </w:pPr>
            <w:r w:rsidRPr="000B3441">
              <w:rPr>
                <w:sz w:val="20"/>
                <w:szCs w:val="20"/>
              </w:rPr>
              <w:t>865,1</w:t>
            </w:r>
          </w:p>
        </w:tc>
      </w:tr>
      <w:tr w:rsidR="000E233E" w:rsidRPr="000B3441" w:rsidTr="000E233E">
        <w:trPr>
          <w:trHeight w:val="37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sz w:val="20"/>
                <w:szCs w:val="20"/>
              </w:rPr>
            </w:pP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0E233E" w:rsidRPr="000B3441" w:rsidRDefault="000E233E" w:rsidP="00215239">
            <w:pPr>
              <w:rPr>
                <w:sz w:val="20"/>
                <w:szCs w:val="20"/>
              </w:rPr>
            </w:pPr>
            <w:r w:rsidRPr="000B3441">
              <w:rPr>
                <w:sz w:val="20"/>
                <w:szCs w:val="20"/>
              </w:rPr>
              <w:t> </w:t>
            </w:r>
          </w:p>
        </w:tc>
        <w:tc>
          <w:tcPr>
            <w:tcW w:w="3007"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rPr>
                <w:b/>
                <w:bCs/>
                <w:sz w:val="20"/>
                <w:szCs w:val="20"/>
              </w:rPr>
            </w:pPr>
            <w:r w:rsidRPr="000B3441">
              <w:rPr>
                <w:b/>
                <w:bCs/>
                <w:sz w:val="20"/>
                <w:szCs w:val="20"/>
              </w:rPr>
              <w:t>Итого:</w:t>
            </w:r>
          </w:p>
        </w:tc>
        <w:tc>
          <w:tcPr>
            <w:tcW w:w="1223" w:type="pct"/>
            <w:tcBorders>
              <w:top w:val="nil"/>
              <w:left w:val="nil"/>
              <w:bottom w:val="single" w:sz="4" w:space="0" w:color="auto"/>
              <w:right w:val="single" w:sz="4" w:space="0" w:color="auto"/>
            </w:tcBorders>
            <w:shd w:val="clear" w:color="auto" w:fill="auto"/>
            <w:noWrap/>
            <w:vAlign w:val="bottom"/>
            <w:hideMark/>
          </w:tcPr>
          <w:p w:rsidR="000E233E" w:rsidRPr="000B3441" w:rsidRDefault="000E233E" w:rsidP="00215239">
            <w:pPr>
              <w:jc w:val="center"/>
              <w:rPr>
                <w:b/>
                <w:bCs/>
                <w:sz w:val="20"/>
                <w:szCs w:val="20"/>
              </w:rPr>
            </w:pPr>
            <w:r w:rsidRPr="000B3441">
              <w:rPr>
                <w:b/>
                <w:bCs/>
                <w:sz w:val="20"/>
                <w:szCs w:val="20"/>
              </w:rPr>
              <w:t>2 139,3</w:t>
            </w:r>
          </w:p>
        </w:tc>
      </w:tr>
      <w:tr w:rsidR="000E233E" w:rsidRPr="000B3441" w:rsidTr="000E233E">
        <w:trPr>
          <w:trHeight w:val="255"/>
        </w:trPr>
        <w:tc>
          <w:tcPr>
            <w:tcW w:w="183"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587"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3007"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c>
          <w:tcPr>
            <w:tcW w:w="1223" w:type="pct"/>
            <w:tcBorders>
              <w:top w:val="nil"/>
              <w:left w:val="nil"/>
              <w:bottom w:val="nil"/>
              <w:right w:val="nil"/>
            </w:tcBorders>
            <w:shd w:val="clear" w:color="auto" w:fill="auto"/>
            <w:noWrap/>
            <w:vAlign w:val="bottom"/>
            <w:hideMark/>
          </w:tcPr>
          <w:p w:rsidR="000E233E" w:rsidRPr="000B3441" w:rsidRDefault="000E233E" w:rsidP="00215239">
            <w:pPr>
              <w:rPr>
                <w:rFonts w:ascii="Arial CYR" w:hAnsi="Arial CYR" w:cs="Arial CYR"/>
                <w:sz w:val="20"/>
                <w:szCs w:val="20"/>
              </w:rPr>
            </w:pPr>
          </w:p>
        </w:tc>
      </w:tr>
    </w:tbl>
    <w:p w:rsidR="00315B2D" w:rsidRPr="000B3441" w:rsidRDefault="00315B2D" w:rsidP="00215239">
      <w:pPr>
        <w:widowControl w:val="0"/>
        <w:autoSpaceDE w:val="0"/>
        <w:autoSpaceDN w:val="0"/>
        <w:adjustRightInd w:val="0"/>
        <w:jc w:val="right"/>
        <w:outlineLvl w:val="1"/>
        <w:rPr>
          <w:sz w:val="20"/>
          <w:szCs w:val="20"/>
        </w:rPr>
      </w:pPr>
      <w:r w:rsidRPr="000B3441">
        <w:rPr>
          <w:sz w:val="20"/>
          <w:szCs w:val="20"/>
        </w:rPr>
        <w:t>Приложение № 18</w:t>
      </w:r>
    </w:p>
    <w:p w:rsidR="00315B2D" w:rsidRPr="000B3441" w:rsidRDefault="00315B2D" w:rsidP="00215239">
      <w:pPr>
        <w:widowControl w:val="0"/>
        <w:autoSpaceDE w:val="0"/>
        <w:autoSpaceDN w:val="0"/>
        <w:adjustRightInd w:val="0"/>
        <w:jc w:val="right"/>
        <w:outlineLvl w:val="1"/>
        <w:rPr>
          <w:sz w:val="20"/>
          <w:szCs w:val="20"/>
        </w:rPr>
      </w:pPr>
      <w:r w:rsidRPr="000B3441">
        <w:rPr>
          <w:sz w:val="20"/>
          <w:szCs w:val="20"/>
        </w:rPr>
        <w:t>к решению районной Думы</w:t>
      </w:r>
    </w:p>
    <w:p w:rsidR="00315B2D" w:rsidRPr="000B3441" w:rsidRDefault="00315B2D" w:rsidP="00215239">
      <w:pPr>
        <w:widowControl w:val="0"/>
        <w:autoSpaceDE w:val="0"/>
        <w:autoSpaceDN w:val="0"/>
        <w:adjustRightInd w:val="0"/>
        <w:jc w:val="right"/>
        <w:outlineLvl w:val="1"/>
        <w:rPr>
          <w:sz w:val="20"/>
          <w:szCs w:val="20"/>
        </w:rPr>
      </w:pPr>
      <w:r w:rsidRPr="000B3441">
        <w:rPr>
          <w:sz w:val="20"/>
          <w:szCs w:val="20"/>
        </w:rPr>
        <w:t xml:space="preserve">                                                                                    от                  №          </w:t>
      </w:r>
    </w:p>
    <w:p w:rsidR="00315B2D" w:rsidRPr="000B3441" w:rsidRDefault="00315B2D" w:rsidP="00215239">
      <w:pPr>
        <w:widowControl w:val="0"/>
        <w:tabs>
          <w:tab w:val="left" w:pos="6439"/>
        </w:tabs>
        <w:autoSpaceDE w:val="0"/>
        <w:autoSpaceDN w:val="0"/>
        <w:adjustRightInd w:val="0"/>
        <w:jc w:val="both"/>
        <w:rPr>
          <w:sz w:val="20"/>
          <w:szCs w:val="20"/>
        </w:rPr>
      </w:pPr>
      <w:r w:rsidRPr="000B3441">
        <w:rPr>
          <w:sz w:val="20"/>
          <w:szCs w:val="20"/>
        </w:rPr>
        <w:tab/>
        <w:t xml:space="preserve"> </w:t>
      </w:r>
    </w:p>
    <w:p w:rsidR="00315B2D" w:rsidRPr="000B3441" w:rsidRDefault="00315B2D" w:rsidP="00215239">
      <w:pPr>
        <w:pStyle w:val="ConsPlusTitle"/>
        <w:jc w:val="center"/>
        <w:rPr>
          <w:rFonts w:ascii="Times New Roman" w:hAnsi="Times New Roman" w:cs="Times New Roman"/>
        </w:rPr>
      </w:pPr>
      <w:r w:rsidRPr="000B3441">
        <w:rPr>
          <w:rFonts w:ascii="Times New Roman" w:hAnsi="Times New Roman" w:cs="Times New Roman"/>
        </w:rPr>
        <w:t>МЕТОДИКА</w:t>
      </w:r>
    </w:p>
    <w:p w:rsidR="00315B2D" w:rsidRPr="000B3441" w:rsidRDefault="00315B2D" w:rsidP="00215239">
      <w:pPr>
        <w:pStyle w:val="ConsPlusTitle"/>
        <w:jc w:val="center"/>
        <w:rPr>
          <w:rFonts w:ascii="Times New Roman" w:hAnsi="Times New Roman" w:cs="Times New Roman"/>
        </w:rPr>
      </w:pPr>
      <w:r w:rsidRPr="000B3441">
        <w:rPr>
          <w:rFonts w:ascii="Times New Roman" w:hAnsi="Times New Roman" w:cs="Times New Roman"/>
        </w:rPr>
        <w:t>распределения дотаций на поддержку мер по обеспечению</w:t>
      </w:r>
    </w:p>
    <w:p w:rsidR="00315B2D" w:rsidRPr="000B3441" w:rsidRDefault="00315B2D" w:rsidP="00215239">
      <w:pPr>
        <w:pStyle w:val="ConsPlusTitle"/>
        <w:jc w:val="center"/>
        <w:rPr>
          <w:rFonts w:ascii="Times New Roman" w:hAnsi="Times New Roman" w:cs="Times New Roman"/>
        </w:rPr>
      </w:pPr>
      <w:r w:rsidRPr="000B3441">
        <w:rPr>
          <w:rFonts w:ascii="Times New Roman" w:hAnsi="Times New Roman" w:cs="Times New Roman"/>
        </w:rPr>
        <w:t>сбалансированности бюджетов поселений</w:t>
      </w:r>
    </w:p>
    <w:p w:rsidR="00315B2D" w:rsidRPr="000B3441" w:rsidRDefault="00315B2D" w:rsidP="00215239">
      <w:pPr>
        <w:widowControl w:val="0"/>
        <w:autoSpaceDE w:val="0"/>
        <w:autoSpaceDN w:val="0"/>
        <w:adjustRightInd w:val="0"/>
        <w:jc w:val="both"/>
        <w:rPr>
          <w:sz w:val="20"/>
          <w:szCs w:val="20"/>
        </w:rPr>
      </w:pPr>
    </w:p>
    <w:p w:rsidR="00315B2D" w:rsidRPr="000B3441" w:rsidRDefault="00315B2D" w:rsidP="00215239">
      <w:pPr>
        <w:widowControl w:val="0"/>
        <w:autoSpaceDE w:val="0"/>
        <w:autoSpaceDN w:val="0"/>
        <w:adjustRightInd w:val="0"/>
        <w:jc w:val="both"/>
        <w:rPr>
          <w:sz w:val="20"/>
          <w:szCs w:val="20"/>
        </w:rPr>
      </w:pPr>
      <w:r w:rsidRPr="000B3441">
        <w:rPr>
          <w:sz w:val="20"/>
          <w:szCs w:val="20"/>
        </w:rPr>
        <w:t>1.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(далее – дотации) предусматривается в целях частичного возмещения расходных обязательств поселений.</w:t>
      </w:r>
    </w:p>
    <w:p w:rsidR="00315B2D" w:rsidRPr="000B3441" w:rsidRDefault="00315B2D" w:rsidP="00215239">
      <w:pPr>
        <w:widowControl w:val="0"/>
        <w:autoSpaceDE w:val="0"/>
        <w:autoSpaceDN w:val="0"/>
        <w:adjustRightInd w:val="0"/>
        <w:jc w:val="both"/>
        <w:rPr>
          <w:sz w:val="20"/>
          <w:szCs w:val="20"/>
        </w:rPr>
      </w:pPr>
      <w:r w:rsidRPr="000B3441">
        <w:rPr>
          <w:sz w:val="20"/>
          <w:szCs w:val="20"/>
        </w:rPr>
        <w:t>2.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w:t>
      </w:r>
    </w:p>
    <w:p w:rsidR="00315B2D" w:rsidRPr="000B3441" w:rsidRDefault="00315B2D" w:rsidP="00215239">
      <w:pPr>
        <w:widowControl w:val="0"/>
        <w:autoSpaceDE w:val="0"/>
        <w:autoSpaceDN w:val="0"/>
        <w:adjustRightInd w:val="0"/>
        <w:jc w:val="both"/>
        <w:rPr>
          <w:sz w:val="20"/>
          <w:szCs w:val="20"/>
        </w:rPr>
      </w:pPr>
      <w:r w:rsidRPr="000B3441">
        <w:rPr>
          <w:sz w:val="20"/>
          <w:szCs w:val="20"/>
        </w:rPr>
        <w:t>3. Размер дотации на сбалансированность j-му поселению определяется по формуле:</w:t>
      </w:r>
    </w:p>
    <w:p w:rsidR="00315B2D" w:rsidRPr="000B3441" w:rsidRDefault="00315B2D" w:rsidP="00215239">
      <w:pPr>
        <w:widowControl w:val="0"/>
        <w:autoSpaceDE w:val="0"/>
        <w:autoSpaceDN w:val="0"/>
        <w:adjustRightInd w:val="0"/>
        <w:jc w:val="both"/>
        <w:rPr>
          <w:sz w:val="20"/>
          <w:szCs w:val="20"/>
        </w:rPr>
      </w:pP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сб</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D   =  P  - NB  -  ФП ,  где:</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j         j        j            j</w:t>
      </w:r>
    </w:p>
    <w:p w:rsidR="00315B2D" w:rsidRPr="000B3441" w:rsidRDefault="00315B2D" w:rsidP="00215239">
      <w:pPr>
        <w:pStyle w:val="ConsPlusNonformat"/>
        <w:rPr>
          <w:rFonts w:ascii="Times New Roman" w:hAnsi="Times New Roman" w:cs="Times New Roman"/>
        </w:rPr>
      </w:pP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сб</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D   - объем дотации на сбалансированность j -му поселению;</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j</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P  -  сумма  прогнозируемых  расходов j-го поселения, рассчитываемая  с</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j</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учетом средств,  необходимых  затратить  в  данном поселении для реализации</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закрепленных за  ним  полномочий  по  предоставлению муниципальных услуг, с</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применением индексов-дефляторов к уровню текущего года;</w:t>
      </w:r>
    </w:p>
    <w:p w:rsidR="00315B2D" w:rsidRPr="000B3441" w:rsidRDefault="00315B2D" w:rsidP="00215239">
      <w:pPr>
        <w:pStyle w:val="ConsPlusNonformat"/>
        <w:jc w:val="both"/>
        <w:rPr>
          <w:rFonts w:ascii="Times New Roman" w:hAnsi="Times New Roman" w:cs="Times New Roman"/>
        </w:rPr>
      </w:pP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NB  - сумма налоговых и неналоговых доходов j-го поселения;</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j</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ФП   -  размер  дотации  на  выравнивание бюджетной обеспеченности j - му</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 xml:space="preserve">         j</w:t>
      </w:r>
    </w:p>
    <w:p w:rsidR="00315B2D" w:rsidRPr="000B3441" w:rsidRDefault="00315B2D" w:rsidP="00215239">
      <w:pPr>
        <w:pStyle w:val="ConsPlusNonformat"/>
        <w:jc w:val="both"/>
        <w:rPr>
          <w:rFonts w:ascii="Times New Roman" w:hAnsi="Times New Roman" w:cs="Times New Roman"/>
        </w:rPr>
      </w:pPr>
      <w:r w:rsidRPr="000B3441">
        <w:rPr>
          <w:rFonts w:ascii="Times New Roman" w:hAnsi="Times New Roman" w:cs="Times New Roman"/>
        </w:rPr>
        <w:t>поселению  из  районного фонда финансовой поддержки поселений за  счет  субвенции  бюджету муниципального района из областного бюджета.</w:t>
      </w:r>
    </w:p>
    <w:p w:rsidR="00315B2D" w:rsidRPr="000B3441" w:rsidRDefault="00315B2D" w:rsidP="00215239">
      <w:pPr>
        <w:pStyle w:val="ConsPlusNonformat"/>
        <w:jc w:val="both"/>
        <w:rPr>
          <w:rFonts w:ascii="Times New Roman" w:hAnsi="Times New Roman" w:cs="Times New Roman"/>
        </w:rPr>
      </w:pPr>
    </w:p>
    <w:p w:rsidR="00315B2D" w:rsidRPr="000B3441" w:rsidRDefault="00315B2D" w:rsidP="00215239">
      <w:pPr>
        <w:pStyle w:val="ConsPlusNonformat"/>
        <w:rPr>
          <w:rFonts w:ascii="Times New Roman" w:hAnsi="Times New Roman" w:cs="Times New Roman"/>
          <w:lang w:val="en-US"/>
        </w:rPr>
      </w:pPr>
      <w:r w:rsidRPr="000B3441">
        <w:rPr>
          <w:rFonts w:ascii="Times New Roman" w:hAnsi="Times New Roman" w:cs="Times New Roman"/>
        </w:rPr>
        <w:t xml:space="preserve">                             </w:t>
      </w:r>
      <w:r w:rsidRPr="000B3441">
        <w:rPr>
          <w:rFonts w:ascii="Times New Roman" w:hAnsi="Times New Roman" w:cs="Times New Roman"/>
          <w:lang w:val="en-US"/>
        </w:rPr>
        <w:t xml:space="preserve">NB  = </w:t>
      </w:r>
      <w:r w:rsidRPr="000B3441">
        <w:rPr>
          <w:rFonts w:ascii="Times New Roman" w:hAnsi="Times New Roman" w:cs="Times New Roman"/>
        </w:rPr>
        <w:t>НП</w:t>
      </w:r>
      <w:r w:rsidRPr="000B3441">
        <w:rPr>
          <w:rFonts w:ascii="Times New Roman" w:hAnsi="Times New Roman" w:cs="Times New Roman"/>
          <w:lang w:val="en-US"/>
        </w:rPr>
        <w:t xml:space="preserve">  + </w:t>
      </w:r>
      <w:r w:rsidRPr="000B3441">
        <w:rPr>
          <w:rFonts w:ascii="Times New Roman" w:hAnsi="Times New Roman" w:cs="Times New Roman"/>
        </w:rPr>
        <w:t>НД</w:t>
      </w:r>
      <w:r w:rsidRPr="000B3441">
        <w:rPr>
          <w:rFonts w:ascii="Times New Roman" w:hAnsi="Times New Roman" w:cs="Times New Roman"/>
          <w:lang w:val="en-US"/>
        </w:rPr>
        <w:t xml:space="preserve"> ,   </w:t>
      </w:r>
      <w:r w:rsidRPr="000B3441">
        <w:rPr>
          <w:rFonts w:ascii="Times New Roman" w:hAnsi="Times New Roman" w:cs="Times New Roman"/>
        </w:rPr>
        <w:t>где</w:t>
      </w:r>
      <w:r w:rsidRPr="000B3441">
        <w:rPr>
          <w:rFonts w:ascii="Times New Roman" w:hAnsi="Times New Roman" w:cs="Times New Roman"/>
          <w:lang w:val="en-US"/>
        </w:rPr>
        <w:t>:</w:t>
      </w:r>
    </w:p>
    <w:p w:rsidR="00315B2D" w:rsidRPr="000B3441" w:rsidRDefault="00315B2D" w:rsidP="00215239">
      <w:pPr>
        <w:pStyle w:val="ConsPlusNonformat"/>
        <w:rPr>
          <w:rFonts w:ascii="Times New Roman" w:hAnsi="Times New Roman" w:cs="Times New Roman"/>
          <w:lang w:val="en-US"/>
        </w:rPr>
      </w:pPr>
      <w:r w:rsidRPr="000B3441">
        <w:rPr>
          <w:rFonts w:ascii="Times New Roman" w:hAnsi="Times New Roman" w:cs="Times New Roman"/>
          <w:lang w:val="en-US"/>
        </w:rPr>
        <w:t xml:space="preserve">                                  j          i           i</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lang w:val="en-US"/>
        </w:rPr>
        <w:t xml:space="preserve">    </w:t>
      </w:r>
      <w:r w:rsidRPr="000B3441">
        <w:rPr>
          <w:rFonts w:ascii="Times New Roman" w:hAnsi="Times New Roman" w:cs="Times New Roman"/>
        </w:rPr>
        <w:t>НП  - налоговый потенциал i-го поселения;</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i</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НД  - неналоговые доходы i-го поселения.</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i</w:t>
      </w:r>
    </w:p>
    <w:p w:rsidR="00315B2D" w:rsidRPr="000B3441" w:rsidRDefault="00315B2D" w:rsidP="00215239">
      <w:pPr>
        <w:pStyle w:val="ConsPlusNonformat"/>
        <w:rPr>
          <w:rFonts w:ascii="Times New Roman" w:hAnsi="Times New Roman" w:cs="Times New Roman"/>
        </w:rPr>
      </w:pPr>
      <w:r w:rsidRPr="000B3441">
        <w:rPr>
          <w:rFonts w:ascii="Times New Roman" w:hAnsi="Times New Roman" w:cs="Times New Roman"/>
        </w:rPr>
        <w:t xml:space="preserve">     </w:t>
      </w:r>
    </w:p>
    <w:p w:rsidR="00315B2D" w:rsidRPr="000B3441" w:rsidRDefault="00315B2D" w:rsidP="00215239">
      <w:pPr>
        <w:pStyle w:val="ConsPlusNonformat"/>
        <w:rPr>
          <w:rFonts w:cs="Calibri"/>
        </w:rPr>
      </w:pPr>
      <w:r w:rsidRPr="000B3441">
        <w:rPr>
          <w:rFonts w:ascii="Times New Roman" w:hAnsi="Times New Roman" w:cs="Times New Roman"/>
        </w:rPr>
        <w:t xml:space="preserve">         4.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w:t>
      </w:r>
    </w:p>
    <w:p w:rsidR="00315B2D" w:rsidRPr="000B3441" w:rsidRDefault="00315B2D" w:rsidP="00215239">
      <w:pPr>
        <w:ind w:right="-1"/>
        <w:rPr>
          <w:sz w:val="20"/>
          <w:szCs w:val="20"/>
        </w:rPr>
      </w:pPr>
    </w:p>
    <w:p w:rsidR="00B1324B" w:rsidRPr="00A06EF4" w:rsidRDefault="00B1324B" w:rsidP="00215239">
      <w:pPr>
        <w:jc w:val="both"/>
        <w:rPr>
          <w:rFonts w:eastAsia="Calibri"/>
          <w:sz w:val="20"/>
          <w:szCs w:val="20"/>
        </w:rPr>
      </w:pPr>
    </w:p>
    <w:p w:rsidR="00A06EF4" w:rsidRPr="00A06EF4" w:rsidRDefault="00A06EF4" w:rsidP="00215239">
      <w:pPr>
        <w:jc w:val="center"/>
        <w:rPr>
          <w:b/>
          <w:sz w:val="20"/>
          <w:szCs w:val="20"/>
        </w:rPr>
      </w:pPr>
      <w:r w:rsidRPr="00A06EF4">
        <w:rPr>
          <w:b/>
          <w:sz w:val="20"/>
          <w:szCs w:val="20"/>
        </w:rPr>
        <w:t xml:space="preserve">ТУЖИНСКАЯ РАЙОННАЯ ДУМА </w:t>
      </w:r>
    </w:p>
    <w:p w:rsidR="00A06EF4" w:rsidRPr="00A06EF4" w:rsidRDefault="00A06EF4" w:rsidP="00215239">
      <w:pPr>
        <w:jc w:val="center"/>
        <w:rPr>
          <w:b/>
          <w:sz w:val="20"/>
          <w:szCs w:val="20"/>
        </w:rPr>
      </w:pPr>
      <w:r w:rsidRPr="00A06EF4">
        <w:rPr>
          <w:b/>
          <w:sz w:val="20"/>
          <w:szCs w:val="20"/>
        </w:rPr>
        <w:t>КИРОВСКОЙ ОБЛАСТИ</w:t>
      </w:r>
    </w:p>
    <w:p w:rsidR="00A06EF4" w:rsidRPr="00A06EF4" w:rsidRDefault="00A06EF4" w:rsidP="00215239">
      <w:pPr>
        <w:rPr>
          <w:sz w:val="20"/>
          <w:szCs w:val="20"/>
        </w:rPr>
      </w:pPr>
    </w:p>
    <w:p w:rsidR="00A06EF4" w:rsidRPr="00A06EF4" w:rsidRDefault="00A06EF4" w:rsidP="00215239">
      <w:pPr>
        <w:jc w:val="center"/>
        <w:rPr>
          <w:b/>
          <w:sz w:val="20"/>
          <w:szCs w:val="20"/>
        </w:rPr>
      </w:pPr>
      <w:r w:rsidRPr="00A06EF4">
        <w:rPr>
          <w:b/>
          <w:sz w:val="20"/>
          <w:szCs w:val="20"/>
        </w:rPr>
        <w:t>РЕШЕНИЕ</w:t>
      </w:r>
    </w:p>
    <w:p w:rsidR="00A06EF4" w:rsidRPr="00A06EF4" w:rsidRDefault="00A06EF4" w:rsidP="00215239">
      <w:pPr>
        <w:jc w:val="center"/>
        <w:rPr>
          <w:sz w:val="20"/>
          <w:szCs w:val="20"/>
        </w:rPr>
      </w:pPr>
      <w:r w:rsidRPr="00A06EF4">
        <w:rPr>
          <w:sz w:val="20"/>
          <w:szCs w:val="20"/>
          <w:u w:val="single"/>
        </w:rPr>
        <w:t xml:space="preserve">27.11.2015   </w:t>
      </w:r>
      <w:r w:rsidRPr="00A06EF4">
        <w:rPr>
          <w:sz w:val="20"/>
          <w:szCs w:val="20"/>
        </w:rPr>
        <w:t xml:space="preserve">                                                                                                 </w:t>
      </w:r>
      <w:r w:rsidRPr="00A06EF4">
        <w:rPr>
          <w:sz w:val="20"/>
          <w:szCs w:val="20"/>
          <w:u w:val="single"/>
        </w:rPr>
        <w:t>№ 66/401</w:t>
      </w:r>
    </w:p>
    <w:p w:rsidR="00A06EF4" w:rsidRPr="00A06EF4" w:rsidRDefault="00A06EF4" w:rsidP="00215239">
      <w:pPr>
        <w:jc w:val="center"/>
        <w:rPr>
          <w:sz w:val="20"/>
          <w:szCs w:val="20"/>
        </w:rPr>
      </w:pPr>
      <w:r w:rsidRPr="00A06EF4">
        <w:rPr>
          <w:sz w:val="20"/>
          <w:szCs w:val="20"/>
        </w:rPr>
        <w:t xml:space="preserve"> пгт Тужа</w:t>
      </w:r>
    </w:p>
    <w:p w:rsidR="00A06EF4" w:rsidRPr="00A06EF4" w:rsidRDefault="00A06EF4" w:rsidP="00215239">
      <w:pPr>
        <w:jc w:val="center"/>
        <w:rPr>
          <w:sz w:val="20"/>
          <w:szCs w:val="20"/>
        </w:rPr>
      </w:pPr>
    </w:p>
    <w:p w:rsidR="00A06EF4" w:rsidRPr="00A06EF4" w:rsidRDefault="00A06EF4" w:rsidP="00215239">
      <w:pPr>
        <w:jc w:val="center"/>
        <w:rPr>
          <w:b/>
          <w:sz w:val="20"/>
          <w:szCs w:val="20"/>
        </w:rPr>
      </w:pPr>
      <w:r w:rsidRPr="00A06EF4">
        <w:rPr>
          <w:b/>
          <w:sz w:val="20"/>
          <w:szCs w:val="20"/>
        </w:rPr>
        <w:t>О внесении изменений в решение</w:t>
      </w:r>
    </w:p>
    <w:p w:rsidR="00A06EF4" w:rsidRPr="00A06EF4" w:rsidRDefault="00A06EF4" w:rsidP="00215239">
      <w:pPr>
        <w:jc w:val="center"/>
        <w:rPr>
          <w:b/>
          <w:sz w:val="20"/>
          <w:szCs w:val="20"/>
        </w:rPr>
      </w:pPr>
      <w:r w:rsidRPr="00A06EF4">
        <w:rPr>
          <w:b/>
          <w:sz w:val="20"/>
          <w:szCs w:val="20"/>
        </w:rPr>
        <w:t xml:space="preserve">Тужинской районной Думы от 12.12.2014 № 49/333 </w:t>
      </w:r>
    </w:p>
    <w:p w:rsidR="00A06EF4" w:rsidRPr="00A06EF4" w:rsidRDefault="00A06EF4" w:rsidP="00215239">
      <w:pPr>
        <w:jc w:val="center"/>
        <w:rPr>
          <w:b/>
          <w:sz w:val="20"/>
          <w:szCs w:val="20"/>
        </w:rPr>
      </w:pPr>
    </w:p>
    <w:p w:rsidR="00A06EF4" w:rsidRPr="00A06EF4" w:rsidRDefault="00A06EF4" w:rsidP="00215239">
      <w:pPr>
        <w:pStyle w:val="33"/>
        <w:rPr>
          <w:sz w:val="20"/>
          <w:szCs w:val="20"/>
        </w:rPr>
      </w:pPr>
      <w:r w:rsidRPr="00A06EF4">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A06EF4" w:rsidRPr="00A06EF4" w:rsidRDefault="00A06EF4" w:rsidP="00215239">
      <w:pPr>
        <w:jc w:val="both"/>
        <w:rPr>
          <w:bCs/>
          <w:sz w:val="20"/>
          <w:szCs w:val="20"/>
        </w:rPr>
      </w:pPr>
      <w:r w:rsidRPr="00A06EF4">
        <w:rPr>
          <w:bCs/>
          <w:sz w:val="20"/>
          <w:szCs w:val="20"/>
        </w:rPr>
        <w:t>1. Внести в решение Тужинской районной Думы от 12.12.2014 № 49/333 (с изменениями от 27.01.2015 № 52/343, от 27.02.2015 № 53/345, от 30.03.2015 № 55/360, от 27.04.2015 № 56/362, от 07.05.2015 № 57/367, от 29.05.2015 №58/370, от 21.07.2015 № 60/377, от 31.08.2015 №61/384, от 25.09.2015 № 62/390) «О бюджете Тужинского муниципального района на 2015 год и на плановый период 2016 и 2017 годов» (далее – Решение) следующие изменения:</w:t>
      </w:r>
    </w:p>
    <w:p w:rsidR="00A06EF4" w:rsidRPr="00A06EF4" w:rsidRDefault="00A06EF4" w:rsidP="00215239">
      <w:pPr>
        <w:pStyle w:val="afff0"/>
        <w:jc w:val="both"/>
        <w:rPr>
          <w:b w:val="0"/>
          <w:bCs/>
          <w:sz w:val="20"/>
        </w:rPr>
      </w:pPr>
      <w:r w:rsidRPr="00A06EF4">
        <w:rPr>
          <w:b w:val="0"/>
          <w:bCs/>
          <w:sz w:val="20"/>
        </w:rPr>
        <w:t>1.1. Пункт 1 Решения изложить в новой редакции следующего содержания:</w:t>
      </w:r>
    </w:p>
    <w:p w:rsidR="00A06EF4" w:rsidRPr="00A06EF4" w:rsidRDefault="00A06EF4" w:rsidP="00215239">
      <w:pPr>
        <w:pStyle w:val="afff0"/>
        <w:jc w:val="both"/>
        <w:rPr>
          <w:b w:val="0"/>
          <w:bCs/>
          <w:sz w:val="20"/>
        </w:rPr>
      </w:pPr>
      <w:r w:rsidRPr="00A06EF4">
        <w:rPr>
          <w:b w:val="0"/>
          <w:bCs/>
          <w:sz w:val="20"/>
        </w:rPr>
        <w:t xml:space="preserve">«1. Утвердить основные характеристики бюджета муниципального района на 2015 год: </w:t>
      </w:r>
    </w:p>
    <w:p w:rsidR="00A06EF4" w:rsidRPr="00A06EF4" w:rsidRDefault="00A06EF4" w:rsidP="00215239">
      <w:pPr>
        <w:pStyle w:val="afff0"/>
        <w:jc w:val="both"/>
        <w:rPr>
          <w:b w:val="0"/>
          <w:bCs/>
          <w:sz w:val="20"/>
        </w:rPr>
      </w:pPr>
      <w:r w:rsidRPr="00A06EF4">
        <w:rPr>
          <w:b w:val="0"/>
          <w:bCs/>
          <w:sz w:val="20"/>
        </w:rPr>
        <w:t>общий объем доходов бюджета муниципального района в сумме  150 916,7 тыс. рублей;</w:t>
      </w:r>
    </w:p>
    <w:p w:rsidR="00A06EF4" w:rsidRPr="00A06EF4" w:rsidRDefault="00A06EF4" w:rsidP="00215239">
      <w:pPr>
        <w:pStyle w:val="afff0"/>
        <w:jc w:val="both"/>
        <w:rPr>
          <w:b w:val="0"/>
          <w:bCs/>
          <w:sz w:val="20"/>
        </w:rPr>
      </w:pPr>
      <w:r w:rsidRPr="00A06EF4">
        <w:rPr>
          <w:b w:val="0"/>
          <w:bCs/>
          <w:sz w:val="20"/>
        </w:rPr>
        <w:t>общий объем расходов бюджета муниципального района в сумме 152 104,4 тыс. рублей;</w:t>
      </w:r>
    </w:p>
    <w:p w:rsidR="00A06EF4" w:rsidRPr="00A06EF4" w:rsidRDefault="00A06EF4" w:rsidP="00215239">
      <w:pPr>
        <w:pStyle w:val="afff0"/>
        <w:jc w:val="both"/>
        <w:rPr>
          <w:b w:val="0"/>
          <w:bCs/>
          <w:sz w:val="20"/>
        </w:rPr>
      </w:pPr>
      <w:r w:rsidRPr="00A06EF4">
        <w:rPr>
          <w:b w:val="0"/>
          <w:bCs/>
          <w:sz w:val="20"/>
        </w:rPr>
        <w:t xml:space="preserve">          дефицит бюджета муниципального района в сумме  1 187,7 тыс. рублей.».</w:t>
      </w:r>
    </w:p>
    <w:p w:rsidR="00A06EF4" w:rsidRPr="00A06EF4" w:rsidRDefault="00A06EF4" w:rsidP="00215239">
      <w:pPr>
        <w:pStyle w:val="afff0"/>
        <w:jc w:val="both"/>
        <w:rPr>
          <w:b w:val="0"/>
          <w:bCs/>
          <w:sz w:val="20"/>
        </w:rPr>
      </w:pPr>
      <w:r w:rsidRPr="00A06EF4">
        <w:rPr>
          <w:b w:val="0"/>
          <w:bCs/>
          <w:sz w:val="20"/>
        </w:rPr>
        <w:t xml:space="preserve">          1.2</w:t>
      </w:r>
      <w:r w:rsidRPr="00A06EF4">
        <w:rPr>
          <w:b w:val="0"/>
          <w:sz w:val="20"/>
        </w:rPr>
        <w:t>.</w:t>
      </w:r>
      <w:r w:rsidRPr="00A06EF4">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           </w:t>
      </w:r>
    </w:p>
    <w:p w:rsidR="00A06EF4" w:rsidRPr="00A06EF4" w:rsidRDefault="00A06EF4" w:rsidP="00215239">
      <w:pPr>
        <w:pStyle w:val="ae"/>
        <w:rPr>
          <w:bCs/>
          <w:sz w:val="20"/>
          <w:szCs w:val="20"/>
        </w:rPr>
      </w:pPr>
      <w:r w:rsidRPr="00A06EF4">
        <w:rPr>
          <w:bCs/>
          <w:sz w:val="20"/>
          <w:szCs w:val="20"/>
        </w:rPr>
        <w:t xml:space="preserve">           1.3.</w:t>
      </w:r>
      <w:r w:rsidRPr="00A06EF4">
        <w:rPr>
          <w:b/>
          <w:bCs/>
          <w:sz w:val="20"/>
          <w:szCs w:val="20"/>
        </w:rPr>
        <w:t xml:space="preserve"> </w:t>
      </w:r>
      <w:r w:rsidRPr="00A06EF4">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A06EF4" w:rsidRPr="00A06EF4" w:rsidRDefault="00A06EF4" w:rsidP="00215239">
      <w:pPr>
        <w:pStyle w:val="ae"/>
        <w:rPr>
          <w:bCs/>
          <w:sz w:val="20"/>
          <w:szCs w:val="20"/>
        </w:rPr>
      </w:pPr>
      <w:r w:rsidRPr="00A06EF4">
        <w:rPr>
          <w:bCs/>
          <w:sz w:val="20"/>
          <w:szCs w:val="20"/>
        </w:rPr>
        <w:t xml:space="preserve">           </w:t>
      </w:r>
      <w:r w:rsidRPr="00A06EF4">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A06EF4">
        <w:rPr>
          <w:bCs/>
          <w:sz w:val="20"/>
          <w:szCs w:val="20"/>
        </w:rPr>
        <w:t>к Решению изложить в новой редакции  согласно приложению № 3.</w:t>
      </w:r>
    </w:p>
    <w:p w:rsidR="00A06EF4" w:rsidRPr="00A06EF4" w:rsidRDefault="00A06EF4" w:rsidP="00215239">
      <w:pPr>
        <w:pStyle w:val="ae"/>
        <w:rPr>
          <w:bCs/>
          <w:sz w:val="20"/>
          <w:szCs w:val="20"/>
        </w:rPr>
      </w:pPr>
      <w:r w:rsidRPr="00A06EF4">
        <w:rPr>
          <w:bCs/>
          <w:sz w:val="20"/>
          <w:szCs w:val="20"/>
        </w:rPr>
        <w:t xml:space="preserve">           1.5. Приложение № 12 «Ведомственная структура расходов бюджета муниципального района на 2015 год»</w:t>
      </w:r>
      <w:r w:rsidRPr="00A06EF4">
        <w:rPr>
          <w:b/>
          <w:bCs/>
          <w:sz w:val="20"/>
          <w:szCs w:val="20"/>
        </w:rPr>
        <w:t xml:space="preserve"> </w:t>
      </w:r>
      <w:r w:rsidRPr="00A06EF4">
        <w:rPr>
          <w:bCs/>
          <w:sz w:val="20"/>
          <w:szCs w:val="20"/>
        </w:rPr>
        <w:t>к Решению изложить в новой редакции согласно приложению № 4.</w:t>
      </w:r>
    </w:p>
    <w:p w:rsidR="00A06EF4" w:rsidRPr="00A06EF4" w:rsidRDefault="00A06EF4" w:rsidP="00215239">
      <w:pPr>
        <w:pStyle w:val="ae"/>
        <w:rPr>
          <w:bCs/>
          <w:sz w:val="20"/>
          <w:szCs w:val="20"/>
        </w:rPr>
      </w:pPr>
      <w:r w:rsidRPr="00A06EF4">
        <w:rPr>
          <w:bCs/>
          <w:sz w:val="20"/>
          <w:szCs w:val="20"/>
        </w:rPr>
        <w:t xml:space="preserve">           1.6. Приложение № 14 «Источники финансирования дефицита бюджета муниципального района на 2015 год» к Решению изложить в новой редакции           согласно приложению № 5.  </w:t>
      </w:r>
    </w:p>
    <w:p w:rsidR="00A06EF4" w:rsidRPr="00A06EF4" w:rsidRDefault="00A06EF4" w:rsidP="00215239">
      <w:pPr>
        <w:pStyle w:val="ae"/>
        <w:rPr>
          <w:bCs/>
          <w:sz w:val="20"/>
          <w:szCs w:val="20"/>
        </w:rPr>
      </w:pPr>
      <w:r w:rsidRPr="00A06EF4">
        <w:rPr>
          <w:bCs/>
          <w:sz w:val="20"/>
          <w:szCs w:val="20"/>
        </w:rPr>
        <w:t xml:space="preserve">           1.7. Абзац второй пункта 19 Решения изложить в новой редакции следующего содержания:</w:t>
      </w:r>
    </w:p>
    <w:p w:rsidR="00A06EF4" w:rsidRPr="00A06EF4" w:rsidRDefault="00A06EF4" w:rsidP="00215239">
      <w:pPr>
        <w:pStyle w:val="ae"/>
        <w:rPr>
          <w:bCs/>
          <w:sz w:val="20"/>
          <w:szCs w:val="20"/>
        </w:rPr>
      </w:pPr>
      <w:r w:rsidRPr="00A06EF4">
        <w:rPr>
          <w:bCs/>
          <w:sz w:val="20"/>
          <w:szCs w:val="20"/>
        </w:rPr>
        <w:t>«на 2015 год в сумме 22 050,4 тыс.рублей;»</w:t>
      </w:r>
    </w:p>
    <w:p w:rsidR="00A06EF4" w:rsidRPr="00A06EF4" w:rsidRDefault="00A06EF4" w:rsidP="00215239">
      <w:pPr>
        <w:pStyle w:val="ae"/>
        <w:rPr>
          <w:bCs/>
          <w:sz w:val="20"/>
          <w:szCs w:val="20"/>
        </w:rPr>
      </w:pPr>
      <w:r w:rsidRPr="00A06EF4">
        <w:rPr>
          <w:bCs/>
          <w:sz w:val="20"/>
          <w:szCs w:val="20"/>
        </w:rPr>
        <w:t xml:space="preserve">           1.8. Приложение № 26 «Распределение субсидий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 на 2015 год» к Решению изложить в новой редакции  согласно приложению № 6.             </w:t>
      </w:r>
    </w:p>
    <w:p w:rsidR="00A06EF4" w:rsidRPr="00A06EF4" w:rsidRDefault="00A06EF4" w:rsidP="00215239">
      <w:pPr>
        <w:pStyle w:val="ae"/>
        <w:rPr>
          <w:sz w:val="20"/>
          <w:szCs w:val="20"/>
        </w:rPr>
      </w:pPr>
      <w:r w:rsidRPr="00A06EF4">
        <w:rPr>
          <w:bCs/>
          <w:sz w:val="20"/>
          <w:szCs w:val="20"/>
        </w:rPr>
        <w:t xml:space="preserve">          </w:t>
      </w:r>
      <w:r w:rsidRPr="00A06EF4">
        <w:rPr>
          <w:sz w:val="20"/>
          <w:szCs w:val="20"/>
        </w:rPr>
        <w:t xml:space="preserve">2. Настоящее Решение вступает в силу со дня его официального опубликования.    </w:t>
      </w:r>
    </w:p>
    <w:p w:rsidR="00A06EF4" w:rsidRPr="00A06EF4" w:rsidRDefault="00A06EF4" w:rsidP="00215239">
      <w:pPr>
        <w:pStyle w:val="afff0"/>
        <w:jc w:val="both"/>
        <w:rPr>
          <w:b w:val="0"/>
          <w:sz w:val="20"/>
        </w:rPr>
      </w:pPr>
    </w:p>
    <w:p w:rsidR="00A06EF4" w:rsidRPr="00A06EF4" w:rsidRDefault="00A06EF4" w:rsidP="00215239">
      <w:pPr>
        <w:tabs>
          <w:tab w:val="left" w:pos="0"/>
        </w:tabs>
        <w:suppressAutoHyphens/>
        <w:jc w:val="both"/>
        <w:rPr>
          <w:sz w:val="20"/>
          <w:szCs w:val="20"/>
        </w:rPr>
      </w:pPr>
      <w:r w:rsidRPr="00A06EF4">
        <w:rPr>
          <w:sz w:val="20"/>
          <w:szCs w:val="20"/>
        </w:rPr>
        <w:t xml:space="preserve">Глава Тужинского района                  </w:t>
      </w:r>
      <w:r w:rsidRPr="00A06EF4">
        <w:rPr>
          <w:sz w:val="20"/>
          <w:szCs w:val="20"/>
        </w:rPr>
        <w:tab/>
      </w:r>
      <w:r w:rsidRPr="00A06EF4">
        <w:rPr>
          <w:sz w:val="20"/>
          <w:szCs w:val="20"/>
        </w:rPr>
        <w:tab/>
      </w:r>
      <w:r w:rsidRPr="00A06EF4">
        <w:rPr>
          <w:sz w:val="20"/>
          <w:szCs w:val="20"/>
        </w:rPr>
        <w:tab/>
      </w:r>
      <w:r w:rsidRPr="00A06EF4">
        <w:rPr>
          <w:sz w:val="20"/>
          <w:szCs w:val="20"/>
        </w:rPr>
        <w:tab/>
        <w:t xml:space="preserve">       Л.А. Трушкова</w:t>
      </w:r>
    </w:p>
    <w:p w:rsidR="00B1324B" w:rsidRPr="00A06EF4" w:rsidRDefault="00B1324B" w:rsidP="00215239">
      <w:pPr>
        <w:jc w:val="both"/>
        <w:rPr>
          <w:rFonts w:eastAsia="Calibri"/>
          <w:sz w:val="20"/>
          <w:szCs w:val="20"/>
        </w:rPr>
      </w:pPr>
    </w:p>
    <w:tbl>
      <w:tblPr>
        <w:tblW w:w="10520" w:type="dxa"/>
        <w:tblInd w:w="93" w:type="dxa"/>
        <w:tblLook w:val="04A0"/>
      </w:tblPr>
      <w:tblGrid>
        <w:gridCol w:w="540"/>
        <w:gridCol w:w="1440"/>
        <w:gridCol w:w="640"/>
        <w:gridCol w:w="516"/>
        <w:gridCol w:w="5920"/>
        <w:gridCol w:w="1480"/>
      </w:tblGrid>
      <w:tr w:rsidR="00A06EF4" w:rsidRPr="00A06EF4" w:rsidTr="00A06EF4">
        <w:trPr>
          <w:trHeight w:val="375"/>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bookmarkStart w:id="5" w:name="RANGE!A1:X126"/>
            <w:bookmarkEnd w:id="5"/>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7400" w:type="dxa"/>
            <w:gridSpan w:val="2"/>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Приложение № 1</w:t>
            </w: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7400" w:type="dxa"/>
            <w:gridSpan w:val="2"/>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к решению Тужинской районной Думы</w:t>
            </w: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8540" w:type="dxa"/>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 xml:space="preserve">от  27.11.2015   № 66/401             </w:t>
            </w: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920" w:type="dxa"/>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c>
          <w:tcPr>
            <w:tcW w:w="1480" w:type="dxa"/>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7400" w:type="dxa"/>
            <w:gridSpan w:val="2"/>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Приложение  № 6</w:t>
            </w: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7400" w:type="dxa"/>
            <w:gridSpan w:val="2"/>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к решению районной Думы</w:t>
            </w: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7400" w:type="dxa"/>
            <w:gridSpan w:val="2"/>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от 12.12.2014 № 49/333</w:t>
            </w:r>
          </w:p>
        </w:tc>
      </w:tr>
      <w:tr w:rsidR="00A06EF4" w:rsidRPr="00A06EF4" w:rsidTr="00A06EF4">
        <w:trPr>
          <w:trHeight w:val="80"/>
        </w:trPr>
        <w:tc>
          <w:tcPr>
            <w:tcW w:w="5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5920" w:type="dxa"/>
            <w:tcBorders>
              <w:top w:val="nil"/>
              <w:left w:val="nil"/>
              <w:bottom w:val="nil"/>
              <w:right w:val="nil"/>
            </w:tcBorders>
            <w:shd w:val="clear" w:color="auto" w:fill="auto"/>
            <w:noWrap/>
            <w:vAlign w:val="bottom"/>
            <w:hideMark/>
          </w:tcPr>
          <w:p w:rsidR="00A06EF4" w:rsidRPr="00A06EF4" w:rsidRDefault="00A06EF4" w:rsidP="00215239">
            <w:pPr>
              <w:jc w:val="center"/>
              <w:rPr>
                <w:color w:val="000000"/>
                <w:sz w:val="20"/>
                <w:szCs w:val="20"/>
              </w:rPr>
            </w:pPr>
          </w:p>
        </w:tc>
        <w:tc>
          <w:tcPr>
            <w:tcW w:w="1480" w:type="dxa"/>
            <w:tcBorders>
              <w:top w:val="nil"/>
              <w:left w:val="nil"/>
              <w:bottom w:val="nil"/>
              <w:right w:val="nil"/>
            </w:tcBorders>
            <w:shd w:val="clear" w:color="auto" w:fill="auto"/>
            <w:noWrap/>
            <w:vAlign w:val="bottom"/>
            <w:hideMark/>
          </w:tcPr>
          <w:p w:rsidR="00A06EF4" w:rsidRPr="00A06EF4" w:rsidRDefault="00A06EF4" w:rsidP="00215239">
            <w:pPr>
              <w:jc w:val="center"/>
              <w:rPr>
                <w:color w:val="000000"/>
                <w:sz w:val="20"/>
                <w:szCs w:val="20"/>
              </w:rPr>
            </w:pPr>
          </w:p>
        </w:tc>
      </w:tr>
      <w:tr w:rsidR="00A06EF4" w:rsidRPr="00A06EF4" w:rsidTr="00A06EF4">
        <w:trPr>
          <w:trHeight w:val="80"/>
        </w:trPr>
        <w:tc>
          <w:tcPr>
            <w:tcW w:w="10520" w:type="dxa"/>
            <w:gridSpan w:val="6"/>
            <w:tcBorders>
              <w:top w:val="nil"/>
              <w:left w:val="nil"/>
              <w:bottom w:val="nil"/>
              <w:right w:val="nil"/>
            </w:tcBorders>
            <w:shd w:val="clear" w:color="auto" w:fill="auto"/>
            <w:noWrap/>
            <w:vAlign w:val="bottom"/>
            <w:hideMark/>
          </w:tcPr>
          <w:p w:rsidR="00A06EF4" w:rsidRPr="00A06EF4" w:rsidRDefault="00A06EF4" w:rsidP="00215239">
            <w:pPr>
              <w:jc w:val="center"/>
              <w:rPr>
                <w:b/>
                <w:bCs/>
                <w:color w:val="000000"/>
                <w:sz w:val="20"/>
                <w:szCs w:val="20"/>
              </w:rPr>
            </w:pPr>
            <w:r w:rsidRPr="00A06EF4">
              <w:rPr>
                <w:b/>
                <w:bCs/>
                <w:color w:val="000000"/>
                <w:sz w:val="20"/>
                <w:szCs w:val="20"/>
              </w:rPr>
              <w:t>Прогнозируемые объемы</w:t>
            </w:r>
          </w:p>
        </w:tc>
      </w:tr>
      <w:tr w:rsidR="00A06EF4" w:rsidRPr="00A06EF4" w:rsidTr="00A06EF4">
        <w:trPr>
          <w:trHeight w:val="84"/>
        </w:trPr>
        <w:tc>
          <w:tcPr>
            <w:tcW w:w="10520" w:type="dxa"/>
            <w:gridSpan w:val="6"/>
            <w:tcBorders>
              <w:top w:val="nil"/>
              <w:left w:val="nil"/>
              <w:bottom w:val="nil"/>
              <w:right w:val="nil"/>
            </w:tcBorders>
            <w:shd w:val="clear" w:color="auto" w:fill="auto"/>
            <w:noWrap/>
            <w:vAlign w:val="bottom"/>
            <w:hideMark/>
          </w:tcPr>
          <w:p w:rsidR="00A06EF4" w:rsidRPr="00A06EF4" w:rsidRDefault="00A06EF4" w:rsidP="00215239">
            <w:pPr>
              <w:jc w:val="center"/>
              <w:rPr>
                <w:b/>
                <w:bCs/>
                <w:color w:val="000000"/>
                <w:sz w:val="20"/>
                <w:szCs w:val="20"/>
              </w:rPr>
            </w:pPr>
            <w:r w:rsidRPr="00A06EF4">
              <w:rPr>
                <w:b/>
                <w:bCs/>
                <w:color w:val="000000"/>
                <w:sz w:val="20"/>
                <w:szCs w:val="20"/>
              </w:rPr>
              <w:t>поступления доходов бюджета муниципального района по</w:t>
            </w:r>
          </w:p>
        </w:tc>
      </w:tr>
      <w:tr w:rsidR="00A06EF4" w:rsidRPr="00A06EF4" w:rsidTr="00A06EF4">
        <w:trPr>
          <w:trHeight w:val="80"/>
        </w:trPr>
        <w:tc>
          <w:tcPr>
            <w:tcW w:w="10520" w:type="dxa"/>
            <w:gridSpan w:val="6"/>
            <w:tcBorders>
              <w:top w:val="nil"/>
              <w:left w:val="nil"/>
              <w:bottom w:val="nil"/>
              <w:right w:val="nil"/>
            </w:tcBorders>
            <w:shd w:val="clear" w:color="auto" w:fill="auto"/>
            <w:noWrap/>
            <w:vAlign w:val="bottom"/>
            <w:hideMark/>
          </w:tcPr>
          <w:p w:rsidR="00A06EF4" w:rsidRPr="00A06EF4" w:rsidRDefault="00A06EF4" w:rsidP="00215239">
            <w:pPr>
              <w:jc w:val="center"/>
              <w:rPr>
                <w:b/>
                <w:bCs/>
                <w:color w:val="000000"/>
                <w:sz w:val="20"/>
                <w:szCs w:val="20"/>
              </w:rPr>
            </w:pPr>
            <w:r w:rsidRPr="00A06EF4">
              <w:rPr>
                <w:b/>
                <w:bCs/>
                <w:color w:val="000000"/>
                <w:sz w:val="20"/>
                <w:szCs w:val="20"/>
              </w:rPr>
              <w:t>налоговым и неналоговым доходам по статьям, по безвозмездным</w:t>
            </w:r>
          </w:p>
        </w:tc>
      </w:tr>
      <w:tr w:rsidR="00A06EF4" w:rsidRPr="00A06EF4" w:rsidTr="00A06EF4">
        <w:trPr>
          <w:trHeight w:val="80"/>
        </w:trPr>
        <w:tc>
          <w:tcPr>
            <w:tcW w:w="10520" w:type="dxa"/>
            <w:gridSpan w:val="6"/>
            <w:tcBorders>
              <w:top w:val="nil"/>
              <w:left w:val="nil"/>
              <w:bottom w:val="nil"/>
              <w:right w:val="nil"/>
            </w:tcBorders>
            <w:shd w:val="clear" w:color="auto" w:fill="auto"/>
            <w:noWrap/>
            <w:vAlign w:val="bottom"/>
            <w:hideMark/>
          </w:tcPr>
          <w:p w:rsidR="00A06EF4" w:rsidRPr="00A06EF4" w:rsidRDefault="00A06EF4" w:rsidP="00215239">
            <w:pPr>
              <w:jc w:val="center"/>
              <w:rPr>
                <w:b/>
                <w:bCs/>
                <w:color w:val="000000"/>
                <w:sz w:val="20"/>
                <w:szCs w:val="20"/>
              </w:rPr>
            </w:pPr>
            <w:r w:rsidRPr="00A06EF4">
              <w:rPr>
                <w:b/>
                <w:bCs/>
                <w:color w:val="000000"/>
                <w:sz w:val="20"/>
                <w:szCs w:val="20"/>
              </w:rPr>
              <w:t xml:space="preserve">поступлениям по подстатьям классификации доходов бюджетов </w:t>
            </w:r>
          </w:p>
        </w:tc>
      </w:tr>
      <w:tr w:rsidR="00A06EF4" w:rsidRPr="00A06EF4" w:rsidTr="00A06EF4">
        <w:trPr>
          <w:trHeight w:val="80"/>
        </w:trPr>
        <w:tc>
          <w:tcPr>
            <w:tcW w:w="10520" w:type="dxa"/>
            <w:gridSpan w:val="6"/>
            <w:tcBorders>
              <w:top w:val="nil"/>
              <w:left w:val="nil"/>
              <w:bottom w:val="nil"/>
              <w:right w:val="nil"/>
            </w:tcBorders>
            <w:shd w:val="clear" w:color="auto" w:fill="auto"/>
            <w:noWrap/>
            <w:vAlign w:val="bottom"/>
            <w:hideMark/>
          </w:tcPr>
          <w:p w:rsidR="00A06EF4" w:rsidRPr="00A06EF4" w:rsidRDefault="00A06EF4" w:rsidP="00215239">
            <w:pPr>
              <w:jc w:val="center"/>
              <w:rPr>
                <w:b/>
                <w:bCs/>
                <w:color w:val="000000"/>
                <w:sz w:val="20"/>
                <w:szCs w:val="20"/>
              </w:rPr>
            </w:pPr>
            <w:r w:rsidRPr="00A06EF4">
              <w:rPr>
                <w:b/>
                <w:bCs/>
                <w:color w:val="000000"/>
                <w:sz w:val="20"/>
                <w:szCs w:val="20"/>
              </w:rPr>
              <w:t>на 2015 год</w:t>
            </w:r>
          </w:p>
        </w:tc>
      </w:tr>
      <w:tr w:rsidR="00A06EF4" w:rsidRPr="00A06EF4" w:rsidTr="00A06EF4">
        <w:trPr>
          <w:trHeight w:val="109"/>
        </w:trPr>
        <w:tc>
          <w:tcPr>
            <w:tcW w:w="540" w:type="dxa"/>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1440" w:type="dxa"/>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640" w:type="dxa"/>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500" w:type="dxa"/>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5920" w:type="dxa"/>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1480" w:type="dxa"/>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r>
      <w:tr w:rsidR="00A06EF4" w:rsidRPr="00A06EF4" w:rsidTr="00A06EF4">
        <w:trPr>
          <w:trHeight w:val="675"/>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Код бюджетной классификации</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Наименование дохода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Сумма   (тыс.рублей)</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1000000000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НАЛОГОВЫЕ И НЕНАЛОГОВЫЕ ДОХОДЫ</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29 098,5</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1010000000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НАЛОГИ НА ПРИБЫЛЬ, ДОХОДЫ</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7 969,8</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1010200001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Налог на доходы физических лиц</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7 969,8</w:t>
            </w:r>
          </w:p>
        </w:tc>
      </w:tr>
      <w:tr w:rsidR="00A06EF4" w:rsidRPr="00A06EF4" w:rsidTr="00A06EF4">
        <w:trPr>
          <w:trHeight w:val="33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1030000000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1 808,8</w:t>
            </w:r>
          </w:p>
        </w:tc>
      </w:tr>
      <w:tr w:rsidR="00A06EF4" w:rsidRPr="00A06EF4" w:rsidTr="00A06EF4">
        <w:trPr>
          <w:trHeight w:val="2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1030200001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1 808,8</w:t>
            </w:r>
          </w:p>
        </w:tc>
      </w:tr>
      <w:tr w:rsidR="00A06EF4" w:rsidRPr="00A06EF4" w:rsidTr="00A06EF4">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1050000000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НАЛОГИ НА СОВОКУПНЫЙ ДОХОД</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7 414,9</w:t>
            </w:r>
          </w:p>
        </w:tc>
      </w:tr>
      <w:tr w:rsidR="00A06EF4" w:rsidRPr="00A06EF4" w:rsidTr="00A06EF4">
        <w:trPr>
          <w:trHeight w:val="35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1050100000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4 775,1</w:t>
            </w:r>
          </w:p>
        </w:tc>
      </w:tr>
      <w:tr w:rsidR="00A06EF4" w:rsidRPr="00A06EF4" w:rsidTr="00A06EF4">
        <w:trPr>
          <w:trHeight w:val="16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1050200002</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Единый налог на вмененный доход для отдельных видов деятельности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2 158,4</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1050300001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Единый сельскохозяйственный налог</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69,4</w:t>
            </w:r>
          </w:p>
        </w:tc>
      </w:tr>
      <w:tr w:rsidR="00A06EF4" w:rsidRPr="00A06EF4" w:rsidTr="00A06EF4">
        <w:trPr>
          <w:trHeight w:val="36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1050400002</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Налог, взимаемый в связи с применением патентной системы налогообложения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412,0</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1060000000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НАЛОГИ НА ИМУЩЕСТВО</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944,9</w:t>
            </w:r>
          </w:p>
        </w:tc>
      </w:tr>
      <w:tr w:rsidR="00A06EF4" w:rsidRPr="00A06EF4" w:rsidTr="00A06EF4">
        <w:trPr>
          <w:trHeight w:val="14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1060200002</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Налог на имущество организаций по имуществу, не входящему в Единую систему газоснабжения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944,9</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1080000000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ГОСУДАРСТВЕННАЯ ПОШЛИНА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228,8</w:t>
            </w:r>
          </w:p>
        </w:tc>
      </w:tr>
      <w:tr w:rsidR="00A06EF4" w:rsidRPr="00A06EF4" w:rsidTr="00A06EF4">
        <w:trPr>
          <w:trHeight w:val="34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1080300001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 xml:space="preserve">Государственная пошлина по делам, рассматриваемым в судах общей юрисдикции, мировыми судьями </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228,8</w:t>
            </w:r>
          </w:p>
        </w:tc>
      </w:tr>
      <w:tr w:rsidR="00A06EF4" w:rsidRPr="00A06EF4" w:rsidTr="00A06EF4">
        <w:trPr>
          <w:trHeight w:val="27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1110000000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1 501,5</w:t>
            </w:r>
          </w:p>
        </w:tc>
      </w:tr>
      <w:tr w:rsidR="00A06EF4" w:rsidRPr="00A06EF4" w:rsidTr="00A06EF4">
        <w:trPr>
          <w:trHeight w:val="8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1110500000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120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1 392,5</w:t>
            </w:r>
          </w:p>
        </w:tc>
      </w:tr>
      <w:tr w:rsidR="00A06EF4" w:rsidRPr="00A06EF4" w:rsidTr="00A06EF4">
        <w:trPr>
          <w:trHeight w:val="6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1110900000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120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109,0</w:t>
            </w:r>
          </w:p>
        </w:tc>
      </w:tr>
      <w:tr w:rsidR="00A06EF4" w:rsidRPr="00A06EF4" w:rsidTr="00A06EF4">
        <w:trPr>
          <w:trHeight w:val="25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1120000000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ПЛАТЕЖИ ПРИ ПОЛЬЗОВАНИИ ПРИРОДНЫМИ РЕСУРСАМИ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384,6</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1120100001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120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Плата за негативное воздействие на окружающую среду</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384,6</w:t>
            </w:r>
          </w:p>
        </w:tc>
      </w:tr>
      <w:tr w:rsidR="00A06EF4" w:rsidRPr="00A06EF4" w:rsidTr="00A06EF4">
        <w:trPr>
          <w:trHeight w:val="38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1130000000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ДОХОДЫ ОТ ОКАЗАНИЯ ПЛАТНЫХ УСЛУГ (РАБОТ) И КОМПЕНСАЦИИ ЗАТРАТ ГОСУДАРСТВА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6 957,1</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1130100000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130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Доходы от оказания платных услуг (работ)</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6 433,1</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1130200000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130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Доходы от компенсации затрат государства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524,0</w:t>
            </w:r>
          </w:p>
        </w:tc>
      </w:tr>
      <w:tr w:rsidR="00A06EF4" w:rsidRPr="00A06EF4" w:rsidTr="00A06EF4">
        <w:trPr>
          <w:trHeight w:val="2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1140000000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ДОХОДЫ ОТ ПРОДАЖИ МАТЕРИАЛЬНЫХ И НЕМАТЕРИАЛЬНЫХ АКТИВОВ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1 661,6</w:t>
            </w:r>
          </w:p>
        </w:tc>
      </w:tr>
      <w:tr w:rsidR="00A06EF4" w:rsidRPr="00A06EF4" w:rsidTr="00A06EF4">
        <w:trPr>
          <w:trHeight w:val="72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1140200000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410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1 181,6</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1140600000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430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Доходы от продажи земельных участков, находящихся в государственной и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480,0</w:t>
            </w:r>
          </w:p>
        </w:tc>
      </w:tr>
      <w:tr w:rsidR="00A06EF4" w:rsidRPr="00A06EF4" w:rsidTr="00A06EF4">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1160000000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ШТРАФЫ, САНКЦИИ, ВОЗМЕЩЕНИЕ УЩЕРБА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226,5</w:t>
            </w:r>
          </w:p>
        </w:tc>
      </w:tr>
      <w:tr w:rsidR="00A06EF4" w:rsidRPr="00A06EF4" w:rsidTr="00A06EF4">
        <w:trPr>
          <w:trHeight w:val="14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1160300000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Денежные взыскания (штрафы) за нарушение законодательства о налогах и сборах</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4,0</w:t>
            </w:r>
          </w:p>
        </w:tc>
      </w:tr>
      <w:tr w:rsidR="00A06EF4" w:rsidRPr="00A06EF4" w:rsidTr="00A06EF4">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1161800000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Денежные взыскания (штрафы) за нарушение бюджетного законодательства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10,0</w:t>
            </w:r>
          </w:p>
        </w:tc>
      </w:tr>
      <w:tr w:rsidR="00A06EF4" w:rsidRPr="00A06EF4" w:rsidTr="00A06EF4">
        <w:trPr>
          <w:trHeight w:val="49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1162500000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74,5</w:t>
            </w:r>
          </w:p>
        </w:tc>
      </w:tr>
      <w:tr w:rsidR="00A06EF4" w:rsidRPr="00A06EF4" w:rsidTr="00A06EF4">
        <w:trPr>
          <w:trHeight w:val="5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1162800001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0,0</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1163000001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Денежные взыскания (штрафы) за правонарушения в области дорожного движения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10,0</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1164300001</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8,0</w:t>
            </w:r>
          </w:p>
        </w:tc>
      </w:tr>
      <w:tr w:rsidR="00A06EF4" w:rsidRPr="00A06EF4" w:rsidTr="00A06EF4">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1169000000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140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Прочие поступления от денежных взысканий (штрафов) и иных сумм в возмещение ущерба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120,0</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000000" w:fill="F2DDDC"/>
            <w:noWrap/>
            <w:vAlign w:val="center"/>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000000" w:fill="F2DDDC"/>
            <w:noWrap/>
            <w:vAlign w:val="center"/>
            <w:hideMark/>
          </w:tcPr>
          <w:p w:rsidR="00A06EF4" w:rsidRPr="00A06EF4" w:rsidRDefault="00A06EF4" w:rsidP="00215239">
            <w:pPr>
              <w:rPr>
                <w:b/>
                <w:bCs/>
                <w:color w:val="000000"/>
                <w:sz w:val="20"/>
                <w:szCs w:val="20"/>
              </w:rPr>
            </w:pPr>
            <w:r w:rsidRPr="00A06EF4">
              <w:rPr>
                <w:b/>
                <w:bCs/>
                <w:color w:val="000000"/>
                <w:sz w:val="20"/>
                <w:szCs w:val="20"/>
              </w:rPr>
              <w:t>2000000000</w:t>
            </w:r>
          </w:p>
        </w:tc>
        <w:tc>
          <w:tcPr>
            <w:tcW w:w="640" w:type="dxa"/>
            <w:tcBorders>
              <w:top w:val="nil"/>
              <w:left w:val="nil"/>
              <w:bottom w:val="single" w:sz="4" w:space="0" w:color="auto"/>
              <w:right w:val="single" w:sz="4" w:space="0" w:color="auto"/>
            </w:tcBorders>
            <w:shd w:val="clear" w:color="000000" w:fill="F2DDDC"/>
            <w:noWrap/>
            <w:vAlign w:val="center"/>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000000" w:fill="F2DDDC"/>
            <w:noWrap/>
            <w:vAlign w:val="center"/>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2DDDC"/>
            <w:vAlign w:val="center"/>
            <w:hideMark/>
          </w:tcPr>
          <w:p w:rsidR="00A06EF4" w:rsidRPr="00A06EF4" w:rsidRDefault="00A06EF4" w:rsidP="00215239">
            <w:pPr>
              <w:rPr>
                <w:b/>
                <w:bCs/>
                <w:color w:val="000000"/>
                <w:sz w:val="20"/>
                <w:szCs w:val="20"/>
              </w:rPr>
            </w:pPr>
            <w:r w:rsidRPr="00A06EF4">
              <w:rPr>
                <w:b/>
                <w:bCs/>
                <w:color w:val="000000"/>
                <w:sz w:val="20"/>
                <w:szCs w:val="20"/>
              </w:rPr>
              <w:t>БЕЗВОЗМЕЗДНЫЕ ПОСТУПЛЕНИЯ</w:t>
            </w:r>
          </w:p>
        </w:tc>
        <w:tc>
          <w:tcPr>
            <w:tcW w:w="1480" w:type="dxa"/>
            <w:tcBorders>
              <w:top w:val="nil"/>
              <w:left w:val="nil"/>
              <w:bottom w:val="single" w:sz="4" w:space="0" w:color="auto"/>
              <w:right w:val="single" w:sz="4" w:space="0" w:color="auto"/>
            </w:tcBorders>
            <w:shd w:val="clear" w:color="000000" w:fill="F2DDDC"/>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121 818,2</w:t>
            </w:r>
          </w:p>
        </w:tc>
      </w:tr>
      <w:tr w:rsidR="00A06EF4" w:rsidRPr="00A06EF4" w:rsidTr="00A06EF4">
        <w:trPr>
          <w:trHeight w:val="23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121 656,2</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2020100000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Дотации бюджетам субъектов Российской Федерации и муниципальным образованиям</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24 279,0</w:t>
            </w:r>
          </w:p>
        </w:tc>
      </w:tr>
      <w:tr w:rsidR="00A06EF4" w:rsidRPr="00A06EF4" w:rsidTr="00A06EF4">
        <w:trPr>
          <w:trHeight w:val="13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2020100100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24 279,0</w:t>
            </w:r>
          </w:p>
        </w:tc>
      </w:tr>
      <w:tr w:rsidR="00A06EF4" w:rsidRPr="00A06EF4" w:rsidTr="00A06EF4">
        <w:trPr>
          <w:trHeight w:val="18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2020100105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24 279,0</w:t>
            </w:r>
          </w:p>
        </w:tc>
      </w:tr>
      <w:tr w:rsidR="00A06EF4" w:rsidRPr="00A06EF4" w:rsidTr="00A06EF4">
        <w:trPr>
          <w:trHeight w:val="28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2020200000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44 863,3</w:t>
            </w:r>
          </w:p>
        </w:tc>
      </w:tr>
      <w:tr w:rsidR="00A06EF4" w:rsidRPr="00A06EF4" w:rsidTr="00A06EF4">
        <w:trPr>
          <w:trHeight w:val="79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2020208800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4 571,1</w:t>
            </w:r>
          </w:p>
        </w:tc>
      </w:tr>
      <w:tr w:rsidR="00A06EF4" w:rsidRPr="00A06EF4" w:rsidTr="00A06EF4">
        <w:trPr>
          <w:trHeight w:val="101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2020208805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4 571,1</w:t>
            </w:r>
          </w:p>
        </w:tc>
      </w:tr>
      <w:tr w:rsidR="00A06EF4" w:rsidRPr="00A06EF4" w:rsidTr="00A06EF4">
        <w:trPr>
          <w:trHeight w:val="49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2020208805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0002</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3 466,6</w:t>
            </w:r>
          </w:p>
        </w:tc>
      </w:tr>
      <w:tr w:rsidR="00A06EF4" w:rsidRPr="00A06EF4" w:rsidTr="00A06EF4">
        <w:trPr>
          <w:trHeight w:val="4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2020208805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0002</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1 104,5</w:t>
            </w:r>
          </w:p>
        </w:tc>
      </w:tr>
      <w:tr w:rsidR="00A06EF4" w:rsidRPr="00A06EF4" w:rsidTr="00A06EF4">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2020208900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1 267,0</w:t>
            </w:r>
          </w:p>
        </w:tc>
      </w:tr>
      <w:tr w:rsidR="00A06EF4" w:rsidRPr="00A06EF4" w:rsidTr="00A06EF4">
        <w:trPr>
          <w:trHeight w:val="5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2020208905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1 267,0</w:t>
            </w:r>
          </w:p>
        </w:tc>
      </w:tr>
      <w:tr w:rsidR="00A06EF4" w:rsidRPr="00A06EF4" w:rsidTr="00A06EF4">
        <w:trPr>
          <w:trHeight w:val="27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2020208905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0002</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907,7</w:t>
            </w:r>
          </w:p>
        </w:tc>
      </w:tr>
      <w:tr w:rsidR="00A06EF4" w:rsidRPr="00A06EF4" w:rsidTr="00A06EF4">
        <w:trPr>
          <w:trHeight w:val="42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2020208905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0002</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359,3</w:t>
            </w:r>
          </w:p>
        </w:tc>
      </w:tr>
      <w:tr w:rsidR="00A06EF4" w:rsidRPr="00A06EF4" w:rsidTr="00A06EF4">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2020221500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b/>
                <w:bCs/>
                <w:color w:val="000000"/>
                <w:sz w:val="20"/>
                <w:szCs w:val="20"/>
              </w:rPr>
            </w:pPr>
            <w:r w:rsidRPr="00A06EF4">
              <w:rPr>
                <w:b/>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505,8</w:t>
            </w:r>
          </w:p>
        </w:tc>
      </w:tr>
      <w:tr w:rsidR="00A06EF4" w:rsidRPr="00A06EF4" w:rsidTr="00A06EF4">
        <w:trPr>
          <w:trHeight w:val="3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2020221505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auto" w:fill="auto"/>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505,8</w:t>
            </w:r>
          </w:p>
        </w:tc>
      </w:tr>
      <w:tr w:rsidR="00A06EF4" w:rsidRPr="00A06EF4" w:rsidTr="00A06EF4">
        <w:trPr>
          <w:trHeight w:val="59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2020221600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w:t>
            </w:r>
            <w:r>
              <w:rPr>
                <w:b/>
                <w:bCs/>
                <w:color w:val="000000"/>
                <w:sz w:val="20"/>
                <w:szCs w:val="20"/>
              </w:rPr>
              <w:t>го ремонта и ремонта дворовых т</w:t>
            </w:r>
            <w:r w:rsidRPr="00A06EF4">
              <w:rPr>
                <w:b/>
                <w:bCs/>
                <w:color w:val="000000"/>
                <w:sz w:val="20"/>
                <w:szCs w:val="20"/>
              </w:rPr>
              <w:t xml:space="preserve">ерриторий многоквартирных домов, проездов к дворовым территориям многоквартирных домов населенных пунктов </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13 539,3</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2020221605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13 539,3</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2020299900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Прочие субсидии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24 980,1</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904</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611,0</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905</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337,5</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5 259,7</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907</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5 865,0</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6 916,3</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226,6</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5 764,0</w:t>
            </w:r>
          </w:p>
        </w:tc>
      </w:tr>
      <w:tr w:rsidR="00A06EF4" w:rsidRPr="00A06EF4" w:rsidTr="00A06EF4">
        <w:trPr>
          <w:trHeight w:val="3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52 499,2</w:t>
            </w:r>
          </w:p>
        </w:tc>
      </w:tr>
      <w:tr w:rsidR="00A06EF4" w:rsidRPr="00A06EF4" w:rsidTr="00A06EF4">
        <w:trPr>
          <w:trHeight w:val="69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2020300700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w:t>
            </w:r>
            <w:r>
              <w:rPr>
                <w:b/>
                <w:bCs/>
                <w:color w:val="000000"/>
                <w:sz w:val="20"/>
                <w:szCs w:val="20"/>
              </w:rPr>
              <w:t>ю</w:t>
            </w:r>
            <w:r w:rsidRPr="00A06EF4">
              <w:rPr>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0,4</w:t>
            </w:r>
          </w:p>
        </w:tc>
      </w:tr>
      <w:tr w:rsidR="00A06EF4" w:rsidRPr="00A06EF4" w:rsidTr="00A06EF4">
        <w:trPr>
          <w:trHeight w:val="28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2020300705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w:t>
            </w:r>
            <w:r>
              <w:rPr>
                <w:color w:val="000000"/>
                <w:sz w:val="20"/>
                <w:szCs w:val="20"/>
              </w:rPr>
              <w:t>ю</w:t>
            </w:r>
            <w:r w:rsidRPr="00A06EF4">
              <w:rPr>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0,4</w:t>
            </w:r>
          </w:p>
        </w:tc>
      </w:tr>
      <w:tr w:rsidR="00A06EF4" w:rsidRPr="00A06EF4" w:rsidTr="00A06EF4">
        <w:trPr>
          <w:trHeight w:val="44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2020301500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323,6</w:t>
            </w:r>
          </w:p>
        </w:tc>
      </w:tr>
      <w:tr w:rsidR="00A06EF4" w:rsidRPr="00A06EF4" w:rsidTr="00A06EF4">
        <w:trPr>
          <w:trHeight w:val="30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2020301505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323,6</w:t>
            </w:r>
          </w:p>
        </w:tc>
      </w:tr>
      <w:tr w:rsidR="00A06EF4" w:rsidRPr="00A06EF4" w:rsidTr="00A06EF4">
        <w:trPr>
          <w:trHeight w:val="31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2020302200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311,4</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2020302205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311,4</w:t>
            </w:r>
          </w:p>
        </w:tc>
      </w:tr>
      <w:tr w:rsidR="00A06EF4" w:rsidRPr="00A06EF4" w:rsidTr="00A06EF4">
        <w:trPr>
          <w:trHeight w:val="18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2020302400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8 104,5</w:t>
            </w:r>
          </w:p>
        </w:tc>
      </w:tr>
      <w:tr w:rsidR="00A06EF4" w:rsidRPr="00A06EF4" w:rsidTr="00A06EF4">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905</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757,0</w:t>
            </w:r>
          </w:p>
        </w:tc>
      </w:tr>
      <w:tr w:rsidR="00A06EF4" w:rsidRPr="00A06EF4" w:rsidTr="00A06EF4">
        <w:trPr>
          <w:trHeight w:val="23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1 412,7</w:t>
            </w:r>
          </w:p>
        </w:tc>
      </w:tr>
      <w:tr w:rsidR="00A06EF4" w:rsidRPr="00A06EF4" w:rsidTr="00A06EF4">
        <w:trPr>
          <w:trHeight w:val="13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907</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362,4</w:t>
            </w:r>
          </w:p>
        </w:tc>
      </w:tr>
      <w:tr w:rsidR="00A06EF4" w:rsidRPr="00A06EF4" w:rsidTr="00A06EF4">
        <w:trPr>
          <w:trHeight w:val="41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915,7</w:t>
            </w:r>
          </w:p>
        </w:tc>
      </w:tr>
      <w:tr w:rsidR="00A06EF4" w:rsidRPr="00A06EF4" w:rsidTr="00A06EF4">
        <w:trPr>
          <w:trHeight w:val="31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3 820,4</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836,3</w:t>
            </w:r>
          </w:p>
        </w:tc>
      </w:tr>
      <w:tr w:rsidR="00A06EF4" w:rsidRPr="00A06EF4" w:rsidTr="00A06EF4">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2020302700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2 379,0</w:t>
            </w:r>
          </w:p>
        </w:tc>
      </w:tr>
      <w:tr w:rsidR="00A06EF4" w:rsidRPr="00A06EF4" w:rsidTr="00A06EF4">
        <w:trPr>
          <w:trHeight w:val="43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2020302705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2 379,0</w:t>
            </w:r>
          </w:p>
        </w:tc>
      </w:tr>
      <w:tr w:rsidR="00A06EF4" w:rsidRPr="00A06EF4" w:rsidTr="00A06EF4">
        <w:trPr>
          <w:trHeight w:val="7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2020302900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833,6</w:t>
            </w:r>
          </w:p>
        </w:tc>
      </w:tr>
      <w:tr w:rsidR="00A06EF4" w:rsidRPr="00A06EF4" w:rsidTr="00A06EF4">
        <w:trPr>
          <w:trHeight w:val="2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2020302905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833,6</w:t>
            </w:r>
          </w:p>
        </w:tc>
      </w:tr>
      <w:tr w:rsidR="00A06EF4" w:rsidRPr="00A06EF4" w:rsidTr="00A06EF4">
        <w:trPr>
          <w:trHeight w:val="54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2020309800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75,0</w:t>
            </w:r>
          </w:p>
        </w:tc>
      </w:tr>
      <w:tr w:rsidR="00A06EF4" w:rsidRPr="00A06EF4" w:rsidTr="00A06EF4">
        <w:trPr>
          <w:trHeight w:val="46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2020309805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75,0</w:t>
            </w:r>
          </w:p>
        </w:tc>
      </w:tr>
      <w:tr w:rsidR="00A06EF4" w:rsidRPr="00A06EF4" w:rsidTr="00A06EF4">
        <w:trPr>
          <w:trHeight w:val="5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2020309900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1 500,0</w:t>
            </w:r>
          </w:p>
        </w:tc>
      </w:tr>
      <w:tr w:rsidR="00A06EF4" w:rsidRPr="00A06EF4" w:rsidTr="00A06EF4">
        <w:trPr>
          <w:trHeight w:val="22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2020309905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1 500,0</w:t>
            </w:r>
          </w:p>
        </w:tc>
      </w:tr>
      <w:tr w:rsidR="00A06EF4" w:rsidRPr="00A06EF4" w:rsidTr="00A06EF4">
        <w:trPr>
          <w:trHeight w:val="46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2020310800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150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22,0</w:t>
            </w:r>
          </w:p>
        </w:tc>
      </w:tr>
      <w:tr w:rsidR="00A06EF4" w:rsidRPr="00A06EF4" w:rsidTr="00A06EF4">
        <w:trPr>
          <w:trHeight w:val="59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2020310805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22,0</w:t>
            </w:r>
          </w:p>
        </w:tc>
      </w:tr>
      <w:tr w:rsidR="00A06EF4" w:rsidRPr="00A06EF4" w:rsidTr="00A06EF4">
        <w:trPr>
          <w:trHeight w:val="14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2020311500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151,0</w:t>
            </w:r>
          </w:p>
        </w:tc>
      </w:tr>
      <w:tr w:rsidR="00A06EF4" w:rsidRPr="00A06EF4" w:rsidTr="00A06EF4">
        <w:trPr>
          <w:trHeight w:val="19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2020311505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151,0</w:t>
            </w:r>
          </w:p>
        </w:tc>
      </w:tr>
      <w:tr w:rsidR="00A06EF4" w:rsidRPr="00A06EF4" w:rsidTr="00A06EF4">
        <w:trPr>
          <w:trHeight w:val="5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2020311900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8 860,9</w:t>
            </w:r>
          </w:p>
        </w:tc>
      </w:tr>
      <w:tr w:rsidR="00A06EF4" w:rsidRPr="00A06EF4" w:rsidTr="00A06EF4">
        <w:trPr>
          <w:trHeight w:val="27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2020311905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8 860,9</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2020399900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Прочие субвенции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29 937,8</w:t>
            </w:r>
          </w:p>
        </w:tc>
      </w:tr>
      <w:tr w:rsidR="00A06EF4" w:rsidRPr="00A06EF4" w:rsidTr="00A06EF4">
        <w:trPr>
          <w:trHeight w:val="24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905</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10 679,5</w:t>
            </w:r>
          </w:p>
        </w:tc>
      </w:tr>
      <w:tr w:rsidR="00A06EF4" w:rsidRPr="00A06EF4" w:rsidTr="00A06EF4">
        <w:trPr>
          <w:trHeight w:val="11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2020399905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19 258,3</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2020400000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14,7</w:t>
            </w:r>
          </w:p>
        </w:tc>
      </w:tr>
      <w:tr w:rsidR="00A06EF4" w:rsidRPr="00A06EF4" w:rsidTr="00A06EF4">
        <w:trPr>
          <w:trHeight w:val="13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2020401400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Pr>
                <w:b/>
                <w:bCs/>
                <w:color w:val="000000"/>
                <w:sz w:val="20"/>
                <w:szCs w:val="20"/>
              </w:rPr>
              <w:t>я</w:t>
            </w:r>
            <w:r w:rsidRPr="00A06EF4">
              <w:rPr>
                <w:b/>
                <w:bCs/>
                <w:color w:val="000000"/>
                <w:sz w:val="20"/>
                <w:szCs w:val="20"/>
              </w:rPr>
              <w:t xml:space="preserve"> в соответствии с заключенными соглашениями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11,3</w:t>
            </w:r>
          </w:p>
        </w:tc>
      </w:tr>
      <w:tr w:rsidR="00A06EF4" w:rsidRPr="00A06EF4" w:rsidTr="00A06EF4">
        <w:trPr>
          <w:trHeight w:val="33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922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2020401405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w:t>
            </w:r>
            <w:r>
              <w:rPr>
                <w:color w:val="000000"/>
                <w:sz w:val="20"/>
                <w:szCs w:val="20"/>
              </w:rPr>
              <w:t>я</w:t>
            </w:r>
            <w:r w:rsidRPr="00A06EF4">
              <w:rPr>
                <w:color w:val="000000"/>
                <w:sz w:val="20"/>
                <w:szCs w:val="20"/>
              </w:rPr>
              <w:t xml:space="preserve"> в соответствии с заключенными соглашениями</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11,3</w:t>
            </w:r>
          </w:p>
        </w:tc>
      </w:tr>
      <w:tr w:rsidR="00A06EF4" w:rsidRPr="00A06EF4" w:rsidTr="00A06EF4">
        <w:trPr>
          <w:trHeight w:val="40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2020402500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3,1</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907</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2020402505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3,1</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2020499900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0,3</w:t>
            </w:r>
          </w:p>
        </w:tc>
      </w:tr>
      <w:tr w:rsidR="00A06EF4" w:rsidRPr="00A06EF4" w:rsidTr="00A06EF4">
        <w:trPr>
          <w:trHeight w:val="22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2020499905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межбюджетные трансферты, передаваемые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0,3</w:t>
            </w:r>
          </w:p>
        </w:tc>
      </w:tr>
      <w:tr w:rsidR="00A06EF4" w:rsidRPr="00A06EF4" w:rsidTr="00A06EF4">
        <w:trPr>
          <w:trHeight w:val="1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2040000000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БЕЗВОЗМЕЗДНЫЕ ПОСТУПЛЕНИЯ ОТ НЕГОСУДАРСТВЕННЫХ ОРГАНИЗАЦИЙ</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65,0</w:t>
            </w:r>
          </w:p>
        </w:tc>
      </w:tr>
      <w:tr w:rsidR="00A06EF4" w:rsidRPr="00A06EF4" w:rsidTr="00A06EF4">
        <w:trPr>
          <w:trHeight w:val="2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2040500005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180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Безвозмездные поступления от негосударственных организаций в бюджеты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65,0</w:t>
            </w:r>
          </w:p>
        </w:tc>
      </w:tr>
      <w:tr w:rsidR="00A06EF4" w:rsidRPr="00A06EF4" w:rsidTr="00A06EF4">
        <w:trPr>
          <w:trHeight w:val="24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2040509905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180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безвозмездные поступления от негосударственных организаций в бюджеты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65,0</w:t>
            </w:r>
          </w:p>
        </w:tc>
      </w:tr>
      <w:tr w:rsidR="00A06EF4" w:rsidRPr="00A06EF4" w:rsidTr="00A06EF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2070000000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ПРОЧИЕ БЕЗВОЗМЕЗДНЫЕ ПОСТУПЛЕНИЯ</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110,0</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2070500005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180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110,0</w:t>
            </w:r>
          </w:p>
        </w:tc>
      </w:tr>
      <w:tr w:rsidR="00A06EF4" w:rsidRPr="00A06EF4" w:rsidTr="00A06EF4">
        <w:trPr>
          <w:trHeight w:val="2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936</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2070503005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180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110,0</w:t>
            </w:r>
          </w:p>
        </w:tc>
      </w:tr>
      <w:tr w:rsidR="00A06EF4" w:rsidRPr="00A06EF4" w:rsidTr="00A06EF4">
        <w:trPr>
          <w:trHeight w:val="33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21900000000</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-13,0</w:t>
            </w:r>
          </w:p>
        </w:tc>
      </w:tr>
      <w:tr w:rsidR="00A06EF4" w:rsidRPr="00A06EF4" w:rsidTr="00A06EF4">
        <w:trPr>
          <w:trHeight w:val="5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912</w:t>
            </w:r>
          </w:p>
        </w:tc>
        <w:tc>
          <w:tcPr>
            <w:tcW w:w="14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21905000005</w:t>
            </w:r>
          </w:p>
        </w:tc>
        <w:tc>
          <w:tcPr>
            <w:tcW w:w="64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0000</w:t>
            </w:r>
          </w:p>
        </w:tc>
        <w:tc>
          <w:tcPr>
            <w:tcW w:w="50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rPr>
                <w:color w:val="000000"/>
                <w:sz w:val="20"/>
                <w:szCs w:val="20"/>
              </w:rPr>
            </w:pPr>
            <w:r w:rsidRPr="00A06EF4">
              <w:rPr>
                <w:color w:val="000000"/>
                <w:sz w:val="20"/>
                <w:szCs w:val="20"/>
              </w:rPr>
              <w:t>151</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color w:val="000000"/>
                <w:sz w:val="20"/>
                <w:szCs w:val="20"/>
              </w:rPr>
            </w:pPr>
            <w:r w:rsidRPr="00A06EF4">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-13,0</w:t>
            </w:r>
          </w:p>
        </w:tc>
      </w:tr>
      <w:tr w:rsidR="00A06EF4" w:rsidRPr="00A06EF4" w:rsidTr="00A06EF4">
        <w:trPr>
          <w:trHeight w:val="7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1440" w:type="dxa"/>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rPr>
                <w:b/>
                <w:bCs/>
                <w:color w:val="000000"/>
                <w:sz w:val="20"/>
                <w:szCs w:val="20"/>
              </w:rPr>
            </w:pPr>
            <w:r w:rsidRPr="00A06EF4">
              <w:rPr>
                <w:b/>
                <w:bCs/>
                <w:color w:val="000000"/>
                <w:sz w:val="20"/>
                <w:szCs w:val="20"/>
              </w:rPr>
              <w:t>8500000000</w:t>
            </w:r>
          </w:p>
        </w:tc>
        <w:tc>
          <w:tcPr>
            <w:tcW w:w="640" w:type="dxa"/>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rPr>
                <w:b/>
                <w:bCs/>
                <w:color w:val="000000"/>
                <w:sz w:val="20"/>
                <w:szCs w:val="20"/>
              </w:rPr>
            </w:pPr>
            <w:r w:rsidRPr="00A06EF4">
              <w:rPr>
                <w:b/>
                <w:bCs/>
                <w:color w:val="000000"/>
                <w:sz w:val="20"/>
                <w:szCs w:val="20"/>
              </w:rPr>
              <w:t>0000</w:t>
            </w:r>
          </w:p>
        </w:tc>
        <w:tc>
          <w:tcPr>
            <w:tcW w:w="500" w:type="dxa"/>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rPr>
                <w:b/>
                <w:bCs/>
                <w:color w:val="000000"/>
                <w:sz w:val="20"/>
                <w:szCs w:val="20"/>
              </w:rPr>
            </w:pPr>
            <w:r w:rsidRPr="00A06EF4">
              <w:rPr>
                <w:b/>
                <w:bCs/>
                <w:color w:val="000000"/>
                <w:sz w:val="20"/>
                <w:szCs w:val="20"/>
              </w:rPr>
              <w:t>000</w:t>
            </w:r>
          </w:p>
        </w:tc>
        <w:tc>
          <w:tcPr>
            <w:tcW w:w="5920" w:type="dxa"/>
            <w:tcBorders>
              <w:top w:val="nil"/>
              <w:left w:val="nil"/>
              <w:bottom w:val="single" w:sz="4" w:space="0" w:color="auto"/>
              <w:right w:val="single" w:sz="4" w:space="0" w:color="auto"/>
            </w:tcBorders>
            <w:shd w:val="clear" w:color="000000" w:fill="FFFFFF"/>
            <w:vAlign w:val="bottom"/>
            <w:hideMark/>
          </w:tcPr>
          <w:p w:rsidR="00A06EF4" w:rsidRPr="00A06EF4" w:rsidRDefault="00A06EF4" w:rsidP="00215239">
            <w:pPr>
              <w:rPr>
                <w:b/>
                <w:bCs/>
                <w:color w:val="000000"/>
                <w:sz w:val="20"/>
                <w:szCs w:val="20"/>
              </w:rPr>
            </w:pPr>
            <w:r w:rsidRPr="00A06EF4">
              <w:rPr>
                <w:b/>
                <w:bCs/>
                <w:color w:val="000000"/>
                <w:sz w:val="20"/>
                <w:szCs w:val="20"/>
              </w:rPr>
              <w:t>ИТОГО</w:t>
            </w:r>
          </w:p>
        </w:tc>
        <w:tc>
          <w:tcPr>
            <w:tcW w:w="1480" w:type="dxa"/>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color w:val="000000"/>
                <w:sz w:val="20"/>
                <w:szCs w:val="20"/>
              </w:rPr>
            </w:pPr>
            <w:r w:rsidRPr="00A06EF4">
              <w:rPr>
                <w:b/>
                <w:bCs/>
                <w:color w:val="000000"/>
                <w:sz w:val="20"/>
                <w:szCs w:val="20"/>
              </w:rPr>
              <w:t>150 916,7</w:t>
            </w:r>
          </w:p>
        </w:tc>
      </w:tr>
    </w:tbl>
    <w:p w:rsidR="00A06EF4" w:rsidRPr="00A06EF4" w:rsidRDefault="00A06EF4" w:rsidP="00215239">
      <w:pPr>
        <w:jc w:val="both"/>
        <w:rPr>
          <w:rFonts w:eastAsia="Calibri"/>
          <w:sz w:val="20"/>
          <w:szCs w:val="20"/>
        </w:rPr>
      </w:pPr>
    </w:p>
    <w:tbl>
      <w:tblPr>
        <w:tblW w:w="5000" w:type="pct"/>
        <w:tblLook w:val="04A0"/>
      </w:tblPr>
      <w:tblGrid>
        <w:gridCol w:w="8021"/>
        <w:gridCol w:w="594"/>
        <w:gridCol w:w="665"/>
        <w:gridCol w:w="1483"/>
      </w:tblGrid>
      <w:tr w:rsidR="00A06EF4" w:rsidRPr="00A06EF4" w:rsidTr="003A2BB1">
        <w:trPr>
          <w:trHeight w:val="375"/>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bookmarkStart w:id="6" w:name="RANGE!C1:Z60"/>
            <w:r w:rsidRPr="00A06EF4">
              <w:rPr>
                <w:color w:val="000000"/>
                <w:sz w:val="20"/>
                <w:szCs w:val="20"/>
              </w:rPr>
              <w:t>Приложение № 2</w:t>
            </w:r>
            <w:bookmarkEnd w:id="6"/>
          </w:p>
        </w:tc>
      </w:tr>
      <w:tr w:rsidR="00A06EF4" w:rsidRPr="00A06EF4" w:rsidTr="003A2BB1">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к решению Тужинской районной Думы</w:t>
            </w:r>
          </w:p>
        </w:tc>
      </w:tr>
      <w:tr w:rsidR="00A06EF4" w:rsidRPr="00A06EF4" w:rsidTr="003A2BB1">
        <w:trPr>
          <w:trHeight w:val="82"/>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 xml:space="preserve">от  27.11.2015   №  66/401            </w:t>
            </w:r>
          </w:p>
        </w:tc>
      </w:tr>
      <w:tr w:rsidR="00A06EF4" w:rsidRPr="00A06EF4" w:rsidTr="003A2BB1">
        <w:trPr>
          <w:trHeight w:val="80"/>
        </w:trPr>
        <w:tc>
          <w:tcPr>
            <w:tcW w:w="3726" w:type="pct"/>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c>
          <w:tcPr>
            <w:tcW w:w="276" w:type="pct"/>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c>
          <w:tcPr>
            <w:tcW w:w="309" w:type="pct"/>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c>
          <w:tcPr>
            <w:tcW w:w="688" w:type="pct"/>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p>
        </w:tc>
      </w:tr>
      <w:tr w:rsidR="00A06EF4" w:rsidRPr="00A06EF4" w:rsidTr="003A2BB1">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Приложение № 8</w:t>
            </w:r>
          </w:p>
        </w:tc>
      </w:tr>
      <w:tr w:rsidR="00A06EF4" w:rsidRPr="00A06EF4" w:rsidTr="003A2BB1">
        <w:trPr>
          <w:trHeight w:val="93"/>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к решению районной Думы</w:t>
            </w:r>
          </w:p>
        </w:tc>
      </w:tr>
      <w:tr w:rsidR="00A06EF4" w:rsidRPr="00A06EF4" w:rsidTr="003A2BB1">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от 12.12.2014 № 49/333</w:t>
            </w:r>
          </w:p>
        </w:tc>
      </w:tr>
      <w:tr w:rsidR="00A06EF4" w:rsidRPr="00A06EF4" w:rsidTr="003A2BB1">
        <w:trPr>
          <w:trHeight w:val="80"/>
        </w:trPr>
        <w:tc>
          <w:tcPr>
            <w:tcW w:w="3726" w:type="pct"/>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276" w:type="pct"/>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309" w:type="pct"/>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c>
          <w:tcPr>
            <w:tcW w:w="688" w:type="pct"/>
            <w:tcBorders>
              <w:top w:val="nil"/>
              <w:left w:val="nil"/>
              <w:bottom w:val="nil"/>
              <w:right w:val="nil"/>
            </w:tcBorders>
            <w:shd w:val="clear" w:color="auto" w:fill="auto"/>
            <w:noWrap/>
            <w:vAlign w:val="bottom"/>
            <w:hideMark/>
          </w:tcPr>
          <w:p w:rsidR="00A06EF4" w:rsidRPr="00A06EF4" w:rsidRDefault="00A06EF4" w:rsidP="00215239">
            <w:pPr>
              <w:rPr>
                <w:color w:val="000000"/>
                <w:sz w:val="20"/>
                <w:szCs w:val="20"/>
              </w:rPr>
            </w:pPr>
          </w:p>
        </w:tc>
      </w:tr>
      <w:tr w:rsidR="00A06EF4" w:rsidRPr="00A06EF4" w:rsidTr="003A2BB1">
        <w:trPr>
          <w:trHeight w:val="375"/>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Распределение</w:t>
            </w:r>
          </w:p>
        </w:tc>
      </w:tr>
      <w:tr w:rsidR="00A06EF4" w:rsidRPr="00A06EF4" w:rsidTr="003A2BB1">
        <w:trPr>
          <w:trHeight w:val="80"/>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center"/>
              <w:rPr>
                <w:b/>
                <w:bCs/>
                <w:sz w:val="20"/>
                <w:szCs w:val="20"/>
              </w:rPr>
            </w:pPr>
            <w:r w:rsidRPr="00A06EF4">
              <w:rPr>
                <w:b/>
                <w:bCs/>
                <w:sz w:val="20"/>
                <w:szCs w:val="20"/>
              </w:rPr>
              <w:t xml:space="preserve">бюджетных ассигнований по разделам и подразделам классификации расходов бюджетов </w:t>
            </w:r>
          </w:p>
        </w:tc>
      </w:tr>
      <w:tr w:rsidR="00A06EF4" w:rsidRPr="00A06EF4" w:rsidTr="003A2BB1">
        <w:trPr>
          <w:trHeight w:val="223"/>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center"/>
              <w:rPr>
                <w:b/>
                <w:bCs/>
                <w:sz w:val="20"/>
                <w:szCs w:val="20"/>
              </w:rPr>
            </w:pPr>
            <w:r w:rsidRPr="00A06EF4">
              <w:rPr>
                <w:b/>
                <w:bCs/>
                <w:sz w:val="20"/>
                <w:szCs w:val="20"/>
              </w:rPr>
              <w:t>на 2015 год</w:t>
            </w:r>
          </w:p>
        </w:tc>
      </w:tr>
      <w:tr w:rsidR="00A06EF4" w:rsidRPr="00A06EF4" w:rsidTr="003A2BB1">
        <w:trPr>
          <w:trHeight w:val="255"/>
        </w:trPr>
        <w:tc>
          <w:tcPr>
            <w:tcW w:w="3726" w:type="pct"/>
            <w:tcBorders>
              <w:top w:val="nil"/>
              <w:left w:val="nil"/>
              <w:bottom w:val="nil"/>
              <w:right w:val="nil"/>
            </w:tcBorders>
            <w:shd w:val="clear" w:color="auto" w:fill="auto"/>
            <w:vAlign w:val="bottom"/>
            <w:hideMark/>
          </w:tcPr>
          <w:p w:rsidR="00A06EF4" w:rsidRPr="00A06EF4" w:rsidRDefault="00A06EF4" w:rsidP="00215239">
            <w:pPr>
              <w:rPr>
                <w:i/>
                <w:iCs/>
                <w:color w:val="000000"/>
                <w:sz w:val="20"/>
                <w:szCs w:val="20"/>
              </w:rPr>
            </w:pPr>
          </w:p>
        </w:tc>
        <w:tc>
          <w:tcPr>
            <w:tcW w:w="276" w:type="pct"/>
            <w:tcBorders>
              <w:top w:val="nil"/>
              <w:left w:val="nil"/>
              <w:bottom w:val="nil"/>
              <w:right w:val="nil"/>
            </w:tcBorders>
            <w:shd w:val="clear" w:color="auto" w:fill="auto"/>
            <w:vAlign w:val="bottom"/>
            <w:hideMark/>
          </w:tcPr>
          <w:p w:rsidR="00A06EF4" w:rsidRPr="00A06EF4" w:rsidRDefault="00A06EF4" w:rsidP="00215239">
            <w:pPr>
              <w:jc w:val="center"/>
              <w:rPr>
                <w:i/>
                <w:iCs/>
                <w:color w:val="000000"/>
                <w:sz w:val="20"/>
                <w:szCs w:val="20"/>
              </w:rPr>
            </w:pPr>
          </w:p>
        </w:tc>
        <w:tc>
          <w:tcPr>
            <w:tcW w:w="309" w:type="pct"/>
            <w:tcBorders>
              <w:top w:val="nil"/>
              <w:left w:val="nil"/>
              <w:bottom w:val="nil"/>
              <w:right w:val="nil"/>
            </w:tcBorders>
            <w:shd w:val="clear" w:color="auto" w:fill="auto"/>
            <w:vAlign w:val="bottom"/>
            <w:hideMark/>
          </w:tcPr>
          <w:p w:rsidR="00A06EF4" w:rsidRPr="00A06EF4" w:rsidRDefault="00A06EF4" w:rsidP="00215239">
            <w:pPr>
              <w:jc w:val="center"/>
              <w:rPr>
                <w:i/>
                <w:iCs/>
                <w:color w:val="000000"/>
                <w:sz w:val="20"/>
                <w:szCs w:val="20"/>
              </w:rPr>
            </w:pPr>
          </w:p>
        </w:tc>
        <w:tc>
          <w:tcPr>
            <w:tcW w:w="688" w:type="pct"/>
            <w:tcBorders>
              <w:top w:val="nil"/>
              <w:left w:val="nil"/>
              <w:bottom w:val="nil"/>
              <w:right w:val="nil"/>
            </w:tcBorders>
            <w:shd w:val="clear" w:color="auto" w:fill="auto"/>
            <w:vAlign w:val="bottom"/>
            <w:hideMark/>
          </w:tcPr>
          <w:p w:rsidR="00A06EF4" w:rsidRPr="00A06EF4" w:rsidRDefault="00A06EF4" w:rsidP="00215239">
            <w:pPr>
              <w:jc w:val="center"/>
              <w:rPr>
                <w:i/>
                <w:iCs/>
                <w:color w:val="000000"/>
                <w:sz w:val="20"/>
                <w:szCs w:val="20"/>
              </w:rPr>
            </w:pPr>
          </w:p>
        </w:tc>
      </w:tr>
      <w:tr w:rsidR="00A06EF4" w:rsidRPr="00A06EF4" w:rsidTr="003A2BB1">
        <w:trPr>
          <w:trHeight w:val="840"/>
        </w:trPr>
        <w:tc>
          <w:tcPr>
            <w:tcW w:w="3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Наименование расхода</w:t>
            </w:r>
          </w:p>
        </w:tc>
        <w:tc>
          <w:tcPr>
            <w:tcW w:w="276"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Раз-дел</w:t>
            </w:r>
          </w:p>
        </w:tc>
        <w:tc>
          <w:tcPr>
            <w:tcW w:w="309"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Под-раз-дел</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 xml:space="preserve">Сумма               (тыс. рублей) </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Всего расходов</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152 104,4</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Общегосударственные вопросы</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21 437,9</w:t>
            </w:r>
          </w:p>
        </w:tc>
      </w:tr>
      <w:tr w:rsidR="00A06EF4" w:rsidRPr="00A06EF4" w:rsidTr="003A2BB1">
        <w:trPr>
          <w:trHeight w:val="27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Функционирование высшего должностного лица субъекта Российской Федерации и муниципального образования</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02</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833,9</w:t>
            </w:r>
          </w:p>
        </w:tc>
      </w:tr>
      <w:tr w:rsidR="00A06EF4" w:rsidRPr="00A06EF4" w:rsidTr="003A2BB1">
        <w:trPr>
          <w:trHeight w:val="276"/>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175,2</w:t>
            </w:r>
          </w:p>
        </w:tc>
      </w:tr>
      <w:tr w:rsidR="00A06EF4" w:rsidRPr="00A06EF4" w:rsidTr="003A2BB1">
        <w:trPr>
          <w:trHeight w:val="24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16 914,3</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Судебная система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05</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0,4</w:t>
            </w:r>
          </w:p>
        </w:tc>
      </w:tr>
      <w:tr w:rsidR="00A06EF4" w:rsidRPr="00A06EF4" w:rsidTr="003A2BB1">
        <w:trPr>
          <w:trHeight w:val="6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06</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470,7</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Резервные фонды</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2,1</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Другие общегосударственные вопросы</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3 041,3</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Национальная оборона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02</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323,6</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Мобилизационная и вневойсковая подготовка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02</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323,6</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Национальная безопасность и правоохранительная деятельность</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03</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677,3</w:t>
            </w:r>
          </w:p>
        </w:tc>
      </w:tr>
      <w:tr w:rsidR="00A06EF4" w:rsidRPr="00A06EF4" w:rsidTr="003A2BB1">
        <w:trPr>
          <w:trHeight w:val="6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09</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624,3</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Обеспечение пожарной безопасности</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53,0</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Национальная экономика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21 051,2</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Сельское хозяйство и рыболовство</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05</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4 104,4</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Транспорт</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08</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880,5</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Дорожное хозяйство (дорожные фонды)</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09</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15 815,7</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Другие вопросы в области национальной экономики</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12</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250,6</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Жилищно-коммунальное хозяйство</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05</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7 764,2</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Жилищное хозяйство</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05</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5 838,2</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Коммунальное хозяйство</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05</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02</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1 926,0</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Охрана окружающей среды</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06</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260,0</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Охрана объектов растительного и животного мира и среды их обитания</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06</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260,0</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Образование</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07</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60 499,6</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Дошкольное образование</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07</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11 942,4</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Общее образование</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07</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02</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45 799,0</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Молодежная политика и оздоровление детей</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07</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07</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622,4</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Другие вопросы в области образования</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07</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09</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2 135,8</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Культура, кинематография</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08</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10 926,5</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Культура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08</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10 324,7</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Другие вопросы в области культуры, кинематографии</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08</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601,8</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Социальная политика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10</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15 775,6</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Пенсионное обеспечение</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10</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853,3</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Социальное обеспечение населения</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10</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2 848,8</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Охрана семьи и детства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10</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04</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12 073,5</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Физическая культура и спорт</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11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1 787,7</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Массовый спорт</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02</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1 774,4</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Спорт высших достижений</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11</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13,3</w:t>
            </w:r>
          </w:p>
        </w:tc>
      </w:tr>
      <w:tr w:rsidR="00A06EF4" w:rsidRPr="00A06EF4" w:rsidTr="003A2BB1">
        <w:trPr>
          <w:trHeight w:val="285"/>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Обслуживание государственного и муниципального долга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13</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1 523,9</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Обслуживание государственного внутреннего и муниципального долга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13</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1 523,9</w:t>
            </w:r>
          </w:p>
        </w:tc>
      </w:tr>
      <w:tr w:rsidR="00A06EF4" w:rsidRPr="00A06EF4" w:rsidTr="003A2BB1">
        <w:trPr>
          <w:trHeight w:val="57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14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10 076,9</w:t>
            </w:r>
          </w:p>
        </w:tc>
      </w:tr>
      <w:tr w:rsidR="00A06EF4" w:rsidRPr="00A06EF4" w:rsidTr="003A2BB1">
        <w:trPr>
          <w:trHeight w:val="6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01</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914,0</w:t>
            </w:r>
          </w:p>
        </w:tc>
      </w:tr>
      <w:tr w:rsidR="00A06EF4" w:rsidRPr="00A06EF4" w:rsidTr="003A2BB1">
        <w:trPr>
          <w:trHeight w:val="300"/>
        </w:trPr>
        <w:tc>
          <w:tcPr>
            <w:tcW w:w="3726"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Прочие межбюджетные трансферты общего характера</w:t>
            </w:r>
          </w:p>
        </w:tc>
        <w:tc>
          <w:tcPr>
            <w:tcW w:w="276"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14</w:t>
            </w:r>
          </w:p>
        </w:tc>
        <w:tc>
          <w:tcPr>
            <w:tcW w:w="3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03</w:t>
            </w:r>
          </w:p>
        </w:tc>
        <w:tc>
          <w:tcPr>
            <w:tcW w:w="68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9 162,9</w:t>
            </w:r>
          </w:p>
        </w:tc>
      </w:tr>
    </w:tbl>
    <w:p w:rsidR="00A06EF4" w:rsidRPr="00A06EF4" w:rsidRDefault="00A06EF4" w:rsidP="00215239">
      <w:pPr>
        <w:jc w:val="both"/>
        <w:rPr>
          <w:rFonts w:eastAsia="Calibri"/>
          <w:sz w:val="20"/>
          <w:szCs w:val="20"/>
        </w:rPr>
      </w:pPr>
    </w:p>
    <w:tbl>
      <w:tblPr>
        <w:tblW w:w="5000" w:type="pct"/>
        <w:tblLook w:val="04A0"/>
      </w:tblPr>
      <w:tblGrid>
        <w:gridCol w:w="7377"/>
        <w:gridCol w:w="1096"/>
        <w:gridCol w:w="725"/>
        <w:gridCol w:w="1565"/>
      </w:tblGrid>
      <w:tr w:rsidR="00A06EF4" w:rsidRPr="00A06EF4" w:rsidTr="003A2BB1">
        <w:trPr>
          <w:trHeight w:val="315"/>
        </w:trPr>
        <w:tc>
          <w:tcPr>
            <w:tcW w:w="5000" w:type="pct"/>
            <w:gridSpan w:val="4"/>
            <w:tcBorders>
              <w:top w:val="nil"/>
              <w:left w:val="nil"/>
              <w:bottom w:val="nil"/>
              <w:right w:val="nil"/>
            </w:tcBorders>
            <w:shd w:val="clear" w:color="auto" w:fill="auto"/>
            <w:vAlign w:val="bottom"/>
            <w:hideMark/>
          </w:tcPr>
          <w:p w:rsidR="002A608F" w:rsidRDefault="002A608F" w:rsidP="00215239">
            <w:pPr>
              <w:jc w:val="right"/>
              <w:rPr>
                <w:color w:val="000000"/>
                <w:sz w:val="20"/>
                <w:szCs w:val="20"/>
              </w:rPr>
            </w:pPr>
          </w:p>
          <w:p w:rsidR="002A608F" w:rsidRDefault="002A608F" w:rsidP="00215239">
            <w:pPr>
              <w:jc w:val="right"/>
              <w:rPr>
                <w:color w:val="000000"/>
                <w:sz w:val="20"/>
                <w:szCs w:val="20"/>
              </w:rPr>
            </w:pPr>
          </w:p>
          <w:p w:rsidR="00A06EF4" w:rsidRPr="00A06EF4" w:rsidRDefault="00A06EF4" w:rsidP="00215239">
            <w:pPr>
              <w:jc w:val="right"/>
              <w:rPr>
                <w:color w:val="000000"/>
                <w:sz w:val="20"/>
                <w:szCs w:val="20"/>
              </w:rPr>
            </w:pPr>
            <w:r w:rsidRPr="00A06EF4">
              <w:rPr>
                <w:color w:val="000000"/>
                <w:sz w:val="20"/>
                <w:szCs w:val="20"/>
              </w:rPr>
              <w:t>Приложение № 3</w:t>
            </w:r>
          </w:p>
        </w:tc>
      </w:tr>
      <w:tr w:rsidR="00A06EF4" w:rsidRPr="00A06EF4" w:rsidTr="003A2BB1">
        <w:trPr>
          <w:trHeight w:val="80"/>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right"/>
              <w:rPr>
                <w:color w:val="000000"/>
                <w:sz w:val="20"/>
                <w:szCs w:val="20"/>
              </w:rPr>
            </w:pPr>
            <w:r w:rsidRPr="00A06EF4">
              <w:rPr>
                <w:color w:val="000000"/>
                <w:sz w:val="20"/>
                <w:szCs w:val="20"/>
              </w:rPr>
              <w:t>к решению Тужинской районной Думы</w:t>
            </w:r>
          </w:p>
        </w:tc>
      </w:tr>
      <w:tr w:rsidR="00A06EF4" w:rsidRPr="00A06EF4" w:rsidTr="003A2BB1">
        <w:trPr>
          <w:trHeight w:val="80"/>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right"/>
              <w:rPr>
                <w:color w:val="000000"/>
                <w:sz w:val="20"/>
                <w:szCs w:val="20"/>
              </w:rPr>
            </w:pPr>
            <w:r w:rsidRPr="00A06EF4">
              <w:rPr>
                <w:color w:val="000000"/>
                <w:sz w:val="20"/>
                <w:szCs w:val="20"/>
              </w:rPr>
              <w:t xml:space="preserve">от  27.11.2015   № 66/401                                                                                                                                                                              </w:t>
            </w:r>
          </w:p>
        </w:tc>
      </w:tr>
      <w:tr w:rsidR="00A06EF4" w:rsidRPr="00A06EF4" w:rsidTr="003A2BB1">
        <w:trPr>
          <w:trHeight w:val="300"/>
        </w:trPr>
        <w:tc>
          <w:tcPr>
            <w:tcW w:w="3427" w:type="pct"/>
            <w:tcBorders>
              <w:top w:val="nil"/>
              <w:left w:val="nil"/>
              <w:bottom w:val="nil"/>
              <w:right w:val="nil"/>
            </w:tcBorders>
            <w:shd w:val="clear" w:color="auto" w:fill="auto"/>
            <w:vAlign w:val="bottom"/>
            <w:hideMark/>
          </w:tcPr>
          <w:p w:rsidR="00A06EF4" w:rsidRPr="00A06EF4" w:rsidRDefault="00A06EF4" w:rsidP="00215239">
            <w:pPr>
              <w:jc w:val="right"/>
              <w:rPr>
                <w:rFonts w:ascii="Calibri" w:hAnsi="Calibri"/>
                <w:color w:val="000000"/>
                <w:sz w:val="20"/>
                <w:szCs w:val="20"/>
              </w:rPr>
            </w:pPr>
          </w:p>
        </w:tc>
        <w:tc>
          <w:tcPr>
            <w:tcW w:w="509" w:type="pct"/>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337" w:type="pct"/>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c>
          <w:tcPr>
            <w:tcW w:w="727" w:type="pct"/>
            <w:tcBorders>
              <w:top w:val="nil"/>
              <w:left w:val="nil"/>
              <w:bottom w:val="nil"/>
              <w:right w:val="nil"/>
            </w:tcBorders>
            <w:shd w:val="clear" w:color="auto" w:fill="auto"/>
            <w:noWrap/>
            <w:vAlign w:val="bottom"/>
            <w:hideMark/>
          </w:tcPr>
          <w:p w:rsidR="00A06EF4" w:rsidRPr="00A06EF4" w:rsidRDefault="00A06EF4" w:rsidP="00215239">
            <w:pPr>
              <w:jc w:val="right"/>
              <w:rPr>
                <w:rFonts w:ascii="Calibri" w:hAnsi="Calibri"/>
                <w:color w:val="000000"/>
                <w:sz w:val="20"/>
                <w:szCs w:val="20"/>
              </w:rPr>
            </w:pPr>
          </w:p>
        </w:tc>
      </w:tr>
      <w:tr w:rsidR="00A06EF4" w:rsidRPr="00A06EF4" w:rsidTr="003A2BB1">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Приложение № 10</w:t>
            </w:r>
          </w:p>
        </w:tc>
      </w:tr>
      <w:tr w:rsidR="00A06EF4" w:rsidRPr="00A06EF4" w:rsidTr="003A2BB1">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к решению районной Думы</w:t>
            </w:r>
          </w:p>
        </w:tc>
      </w:tr>
      <w:tr w:rsidR="00A06EF4" w:rsidRPr="00A06EF4" w:rsidTr="003A2BB1">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right"/>
              <w:rPr>
                <w:color w:val="000000"/>
                <w:sz w:val="20"/>
                <w:szCs w:val="20"/>
              </w:rPr>
            </w:pPr>
            <w:r w:rsidRPr="00A06EF4">
              <w:rPr>
                <w:color w:val="000000"/>
                <w:sz w:val="20"/>
                <w:szCs w:val="20"/>
              </w:rPr>
              <w:t>от  12.12.2014  № 49/333</w:t>
            </w:r>
          </w:p>
        </w:tc>
      </w:tr>
      <w:tr w:rsidR="00A06EF4" w:rsidRPr="00A06EF4" w:rsidTr="003A2BB1">
        <w:trPr>
          <w:trHeight w:val="80"/>
        </w:trPr>
        <w:tc>
          <w:tcPr>
            <w:tcW w:w="3427" w:type="pct"/>
            <w:tcBorders>
              <w:top w:val="nil"/>
              <w:left w:val="nil"/>
              <w:bottom w:val="nil"/>
              <w:right w:val="nil"/>
            </w:tcBorders>
            <w:shd w:val="clear" w:color="auto" w:fill="auto"/>
            <w:vAlign w:val="bottom"/>
            <w:hideMark/>
          </w:tcPr>
          <w:p w:rsidR="00A06EF4" w:rsidRPr="00A06EF4" w:rsidRDefault="00A06EF4" w:rsidP="00215239">
            <w:pPr>
              <w:rPr>
                <w:rFonts w:ascii="Calibri" w:hAnsi="Calibri"/>
                <w:color w:val="000000"/>
                <w:sz w:val="20"/>
                <w:szCs w:val="20"/>
              </w:rPr>
            </w:pPr>
          </w:p>
        </w:tc>
        <w:tc>
          <w:tcPr>
            <w:tcW w:w="509" w:type="pct"/>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337" w:type="pct"/>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c>
          <w:tcPr>
            <w:tcW w:w="727" w:type="pct"/>
            <w:tcBorders>
              <w:top w:val="nil"/>
              <w:left w:val="nil"/>
              <w:bottom w:val="nil"/>
              <w:right w:val="nil"/>
            </w:tcBorders>
            <w:shd w:val="clear" w:color="auto" w:fill="auto"/>
            <w:noWrap/>
            <w:vAlign w:val="bottom"/>
            <w:hideMark/>
          </w:tcPr>
          <w:p w:rsidR="00A06EF4" w:rsidRPr="00A06EF4" w:rsidRDefault="00A06EF4" w:rsidP="00215239">
            <w:pPr>
              <w:rPr>
                <w:rFonts w:ascii="Calibri" w:hAnsi="Calibri"/>
                <w:color w:val="000000"/>
                <w:sz w:val="20"/>
                <w:szCs w:val="20"/>
              </w:rPr>
            </w:pPr>
          </w:p>
        </w:tc>
      </w:tr>
      <w:tr w:rsidR="00A06EF4" w:rsidRPr="00A06EF4" w:rsidTr="003A2BB1">
        <w:trPr>
          <w:trHeight w:val="94"/>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Распределение</w:t>
            </w:r>
          </w:p>
        </w:tc>
      </w:tr>
      <w:tr w:rsidR="00A06EF4" w:rsidRPr="00A06EF4" w:rsidTr="003A2BB1">
        <w:trPr>
          <w:trHeight w:val="848"/>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center"/>
              <w:rPr>
                <w:sz w:val="20"/>
                <w:szCs w:val="20"/>
              </w:rPr>
            </w:pPr>
            <w:r w:rsidRPr="00A06EF4">
              <w:rPr>
                <w:sz w:val="20"/>
                <w:szCs w:val="20"/>
              </w:rPr>
              <w:t xml:space="preserve">бюджетных ассигнований по целевым статьям (муниципальным программам Тужинского района и непрограмным направлениям деятельности), группам видов расходов классификации расходов бюджетов </w:t>
            </w:r>
          </w:p>
        </w:tc>
      </w:tr>
      <w:tr w:rsidR="00A06EF4" w:rsidRPr="00A06EF4" w:rsidTr="003A2BB1">
        <w:trPr>
          <w:trHeight w:val="151"/>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center"/>
              <w:rPr>
                <w:b/>
                <w:bCs/>
                <w:sz w:val="20"/>
                <w:szCs w:val="20"/>
              </w:rPr>
            </w:pPr>
            <w:r w:rsidRPr="00A06EF4">
              <w:rPr>
                <w:b/>
                <w:bCs/>
                <w:sz w:val="20"/>
                <w:szCs w:val="20"/>
              </w:rPr>
              <w:t>на 2015 год</w:t>
            </w:r>
          </w:p>
        </w:tc>
      </w:tr>
      <w:tr w:rsidR="00A06EF4" w:rsidRPr="00A06EF4" w:rsidTr="003A2BB1">
        <w:trPr>
          <w:trHeight w:val="80"/>
        </w:trPr>
        <w:tc>
          <w:tcPr>
            <w:tcW w:w="3427" w:type="pct"/>
            <w:tcBorders>
              <w:top w:val="nil"/>
              <w:left w:val="nil"/>
              <w:bottom w:val="nil"/>
              <w:right w:val="nil"/>
            </w:tcBorders>
            <w:shd w:val="clear" w:color="auto" w:fill="auto"/>
            <w:hideMark/>
          </w:tcPr>
          <w:p w:rsidR="00A06EF4" w:rsidRPr="00A06EF4" w:rsidRDefault="00A06EF4" w:rsidP="00215239">
            <w:pPr>
              <w:jc w:val="center"/>
              <w:rPr>
                <w:b/>
                <w:bCs/>
                <w:sz w:val="20"/>
                <w:szCs w:val="20"/>
              </w:rPr>
            </w:pPr>
          </w:p>
        </w:tc>
        <w:tc>
          <w:tcPr>
            <w:tcW w:w="509" w:type="pct"/>
            <w:tcBorders>
              <w:top w:val="nil"/>
              <w:left w:val="nil"/>
              <w:bottom w:val="nil"/>
              <w:right w:val="nil"/>
            </w:tcBorders>
            <w:shd w:val="clear" w:color="auto" w:fill="auto"/>
            <w:hideMark/>
          </w:tcPr>
          <w:p w:rsidR="00A06EF4" w:rsidRPr="00A06EF4" w:rsidRDefault="00A06EF4" w:rsidP="00215239">
            <w:pPr>
              <w:jc w:val="center"/>
              <w:rPr>
                <w:b/>
                <w:bCs/>
                <w:sz w:val="20"/>
                <w:szCs w:val="20"/>
              </w:rPr>
            </w:pPr>
          </w:p>
        </w:tc>
        <w:tc>
          <w:tcPr>
            <w:tcW w:w="337" w:type="pct"/>
            <w:tcBorders>
              <w:top w:val="nil"/>
              <w:left w:val="nil"/>
              <w:bottom w:val="nil"/>
              <w:right w:val="nil"/>
            </w:tcBorders>
            <w:shd w:val="clear" w:color="auto" w:fill="auto"/>
            <w:hideMark/>
          </w:tcPr>
          <w:p w:rsidR="00A06EF4" w:rsidRPr="00A06EF4" w:rsidRDefault="00A06EF4" w:rsidP="00215239">
            <w:pPr>
              <w:jc w:val="center"/>
              <w:rPr>
                <w:b/>
                <w:bCs/>
                <w:sz w:val="20"/>
                <w:szCs w:val="20"/>
              </w:rPr>
            </w:pPr>
          </w:p>
        </w:tc>
        <w:tc>
          <w:tcPr>
            <w:tcW w:w="727" w:type="pct"/>
            <w:tcBorders>
              <w:top w:val="nil"/>
              <w:left w:val="nil"/>
              <w:bottom w:val="nil"/>
              <w:right w:val="nil"/>
            </w:tcBorders>
            <w:shd w:val="clear" w:color="auto" w:fill="auto"/>
            <w:hideMark/>
          </w:tcPr>
          <w:p w:rsidR="00A06EF4" w:rsidRPr="00A06EF4" w:rsidRDefault="00A06EF4" w:rsidP="00215239">
            <w:pPr>
              <w:jc w:val="center"/>
              <w:rPr>
                <w:b/>
                <w:bCs/>
                <w:sz w:val="20"/>
                <w:szCs w:val="20"/>
              </w:rPr>
            </w:pPr>
          </w:p>
        </w:tc>
      </w:tr>
      <w:tr w:rsidR="00A06EF4" w:rsidRPr="00A06EF4" w:rsidTr="003A2BB1">
        <w:trPr>
          <w:trHeight w:val="900"/>
        </w:trPr>
        <w:tc>
          <w:tcPr>
            <w:tcW w:w="3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Наименование расхода</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Целевая статья</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 xml:space="preserve"> Вид рас-хода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color w:val="000000"/>
                <w:sz w:val="20"/>
                <w:szCs w:val="20"/>
              </w:rPr>
            </w:pPr>
            <w:r w:rsidRPr="00A06EF4">
              <w:rPr>
                <w:color w:val="000000"/>
                <w:sz w:val="20"/>
                <w:szCs w:val="20"/>
              </w:rPr>
              <w:t>Сумма   (тыс.рублей)</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color w:val="000000"/>
                <w:sz w:val="20"/>
                <w:szCs w:val="20"/>
              </w:rPr>
            </w:pPr>
            <w:r w:rsidRPr="00A06EF4">
              <w:rPr>
                <w:b/>
                <w:bCs/>
                <w:color w:val="000000"/>
                <w:sz w:val="20"/>
                <w:szCs w:val="20"/>
              </w:rPr>
              <w:t>Всего расходов</w:t>
            </w:r>
          </w:p>
        </w:tc>
        <w:tc>
          <w:tcPr>
            <w:tcW w:w="5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0000000</w:t>
            </w:r>
          </w:p>
        </w:tc>
        <w:tc>
          <w:tcPr>
            <w:tcW w:w="33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152 104,4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образования"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0100000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72 233,6</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15 839,6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Детские дошкольные учреждения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4 021,3</w:t>
            </w:r>
          </w:p>
        </w:tc>
      </w:tr>
      <w:tr w:rsidR="00A06EF4" w:rsidRPr="00A06EF4" w:rsidTr="003A2BB1">
        <w:trPr>
          <w:trHeight w:val="65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2 046,5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1 745,9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228,9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Школы-детские сады, школы начальные, неполные средние и средние</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7 634,4</w:t>
            </w:r>
          </w:p>
        </w:tc>
      </w:tr>
      <w:tr w:rsidR="00A06EF4" w:rsidRPr="00A06EF4" w:rsidTr="003A2BB1">
        <w:trPr>
          <w:trHeight w:val="57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1 700,3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5 400,3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533,8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Организация дополнительного образования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2 904,0</w:t>
            </w:r>
          </w:p>
        </w:tc>
      </w:tr>
      <w:tr w:rsidR="00A06EF4" w:rsidRPr="00A06EF4" w:rsidTr="003A2BB1">
        <w:trPr>
          <w:trHeight w:val="50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1 615,0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686,4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0100219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602,6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1 279,9</w:t>
            </w:r>
          </w:p>
        </w:tc>
      </w:tr>
      <w:tr w:rsidR="00A06EF4" w:rsidRPr="00A06EF4" w:rsidTr="003A2BB1">
        <w:trPr>
          <w:trHeight w:val="594"/>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1 135,1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135,4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за счет доходов, полученных от платных услуг и иной приносящей доход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0100300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6 121,1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0100300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6 121,1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137,8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Оздоровление детей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0100413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0100413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26,0</w:t>
            </w:r>
          </w:p>
        </w:tc>
      </w:tr>
      <w:tr w:rsidR="00A06EF4" w:rsidRPr="00A06EF4" w:rsidTr="003A2BB1">
        <w:trPr>
          <w:trHeight w:val="32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Аттестация рабочих мест муниципальных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0100436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85,2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0100436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85,2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4 849,0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4 849,0</w:t>
            </w:r>
          </w:p>
        </w:tc>
      </w:tr>
      <w:tr w:rsidR="00A06EF4" w:rsidRPr="00A06EF4" w:rsidTr="003A2BB1">
        <w:trPr>
          <w:trHeight w:val="316"/>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4 797,0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52,0</w:t>
            </w:r>
          </w:p>
        </w:tc>
      </w:tr>
      <w:tr w:rsidR="00A06EF4" w:rsidRPr="00A06EF4" w:rsidTr="003A2BB1">
        <w:trPr>
          <w:trHeight w:val="28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489,2</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Оплата стоимости питания детей в оздоровительных учреждениях с дневным пребыванием детей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0101506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489,2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0101506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489,2</w:t>
            </w:r>
          </w:p>
        </w:tc>
      </w:tr>
      <w:tr w:rsidR="00A06EF4" w:rsidRPr="00A06EF4" w:rsidTr="003A2BB1">
        <w:trPr>
          <w:trHeight w:val="40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w:t>
            </w:r>
            <w:r w:rsidR="003A2BB1">
              <w:rPr>
                <w:color w:val="000000"/>
                <w:sz w:val="20"/>
                <w:szCs w:val="20"/>
              </w:rPr>
              <w:t>н</w:t>
            </w:r>
            <w:r w:rsidRPr="00A06EF4">
              <w:rPr>
                <w:color w:val="000000"/>
                <w:sz w:val="20"/>
                <w:szCs w:val="20"/>
              </w:rPr>
              <w:t>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14 353,2</w:t>
            </w:r>
          </w:p>
        </w:tc>
      </w:tr>
      <w:tr w:rsidR="00A06EF4" w:rsidRPr="00A06EF4" w:rsidTr="003A2BB1">
        <w:trPr>
          <w:trHeight w:val="102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3A2BB1">
              <w:rPr>
                <w:color w:val="000000"/>
                <w:sz w:val="20"/>
                <w:szCs w:val="20"/>
              </w:rPr>
              <w:t>я</w:t>
            </w:r>
            <w:r w:rsidRPr="00A06EF4">
              <w:rPr>
                <w:color w:val="000000"/>
                <w:sz w:val="20"/>
                <w:szCs w:val="20"/>
              </w:rPr>
              <w:t>чного вознаграждения, причитающегося приемным родителям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0101608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2 379,0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Социальное обеспечение и иные выплаты населени</w:t>
            </w:r>
            <w:r w:rsidR="003A2BB1">
              <w:rPr>
                <w:color w:val="000000"/>
                <w:sz w:val="20"/>
                <w:szCs w:val="20"/>
              </w:rPr>
              <w:t>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0101608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300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2 379,0</w:t>
            </w:r>
          </w:p>
        </w:tc>
      </w:tr>
      <w:tr w:rsidR="00A06EF4" w:rsidRPr="00A06EF4" w:rsidTr="003A2BB1">
        <w:trPr>
          <w:trHeight w:val="998"/>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0101609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8 860,9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0101609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0101609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8 834,5</w:t>
            </w:r>
          </w:p>
        </w:tc>
      </w:tr>
      <w:tr w:rsidR="00A06EF4" w:rsidRPr="00A06EF4" w:rsidTr="003A2BB1">
        <w:trPr>
          <w:trHeight w:val="63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833,6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14,5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Социальное обеспечение и иные выплаты населени</w:t>
            </w:r>
            <w:r w:rsidR="003A2BB1">
              <w:rPr>
                <w:color w:val="000000"/>
                <w:sz w:val="20"/>
                <w:szCs w:val="20"/>
              </w:rPr>
              <w:t>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300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819,1</w:t>
            </w:r>
          </w:p>
        </w:tc>
      </w:tr>
      <w:tr w:rsidR="00A06EF4" w:rsidRPr="00A06EF4" w:rsidTr="003A2BB1">
        <w:trPr>
          <w:trHeight w:val="157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2 279,7</w:t>
            </w:r>
          </w:p>
        </w:tc>
      </w:tr>
      <w:tr w:rsidR="00A06EF4" w:rsidRPr="00A06EF4" w:rsidTr="003A2BB1">
        <w:trPr>
          <w:trHeight w:val="23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2 154,7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15,0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0101614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110,0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межбюджетные трансферты из областного бюджета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29 937,8</w:t>
            </w:r>
          </w:p>
        </w:tc>
      </w:tr>
      <w:tr w:rsidR="00A06EF4" w:rsidRPr="00A06EF4" w:rsidTr="003A2BB1">
        <w:trPr>
          <w:trHeight w:val="658"/>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25 915,0</w:t>
            </w:r>
          </w:p>
        </w:tc>
      </w:tr>
      <w:tr w:rsidR="00A06EF4" w:rsidRPr="00A06EF4" w:rsidTr="003A2BB1">
        <w:trPr>
          <w:trHeight w:val="54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25 413,4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501,6</w:t>
            </w:r>
          </w:p>
        </w:tc>
      </w:tr>
      <w:tr w:rsidR="00A06EF4" w:rsidRPr="00A06EF4" w:rsidTr="003A2BB1">
        <w:trPr>
          <w:trHeight w:val="51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4 022,8</w:t>
            </w:r>
          </w:p>
        </w:tc>
      </w:tr>
      <w:tr w:rsidR="00A06EF4" w:rsidRPr="00A06EF4" w:rsidTr="003A2BB1">
        <w:trPr>
          <w:trHeight w:val="56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3 908,1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0101714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114,7</w:t>
            </w:r>
          </w:p>
        </w:tc>
      </w:tr>
      <w:tr w:rsidR="00A06EF4" w:rsidRPr="00A06EF4" w:rsidTr="003A2BB1">
        <w:trPr>
          <w:trHeight w:val="11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0105097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505,8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0105097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505,8</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местного самоуправления"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0200000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17 094,1</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Руководство и управление в сфере установленных функций органов местного самоуправления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9 313,8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Центральный аппарат</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8 567,3</w:t>
            </w:r>
          </w:p>
        </w:tc>
      </w:tr>
      <w:tr w:rsidR="00A06EF4" w:rsidRPr="00A06EF4" w:rsidTr="003A2BB1">
        <w:trPr>
          <w:trHeight w:val="394"/>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6 395,6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2 112,0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59,7</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Глава местной администрации (исполнительно-распорядительного органа муниципального образования)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746,5</w:t>
            </w:r>
          </w:p>
        </w:tc>
      </w:tr>
      <w:tr w:rsidR="00A06EF4" w:rsidRPr="00A06EF4" w:rsidTr="003A2BB1">
        <w:trPr>
          <w:trHeight w:val="549"/>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0200108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746,5</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0200200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289,3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0200222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289,3</w:t>
            </w:r>
          </w:p>
        </w:tc>
      </w:tr>
      <w:tr w:rsidR="00A06EF4" w:rsidRPr="00A06EF4" w:rsidTr="003A2BB1">
        <w:trPr>
          <w:trHeight w:val="57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289,3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Доплаты к пенсиям, дополнительное пенсионное обеспечение</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0200800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853,3</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Пенсия за выслугу лет государствен</w:t>
            </w:r>
            <w:r w:rsidR="003A2BB1">
              <w:rPr>
                <w:color w:val="000000"/>
                <w:sz w:val="20"/>
                <w:szCs w:val="20"/>
              </w:rPr>
              <w:t>н</w:t>
            </w:r>
            <w:r w:rsidRPr="00A06EF4">
              <w:rPr>
                <w:color w:val="000000"/>
                <w:sz w:val="20"/>
                <w:szCs w:val="20"/>
              </w:rPr>
              <w:t>ым и муниципальным гражданским служащим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0200804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853,3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Социальное обеспечение и иные выплаты населени</w:t>
            </w:r>
            <w:r w:rsidR="003A2BB1">
              <w:rPr>
                <w:color w:val="000000"/>
                <w:sz w:val="20"/>
                <w:szCs w:val="20"/>
              </w:rPr>
              <w:t>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0200804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300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853,3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5 547,4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5 547,4</w:t>
            </w:r>
          </w:p>
        </w:tc>
      </w:tr>
      <w:tr w:rsidR="00A06EF4" w:rsidRPr="00A06EF4" w:rsidTr="003A2BB1">
        <w:trPr>
          <w:trHeight w:val="736"/>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5 547,4</w:t>
            </w:r>
          </w:p>
        </w:tc>
      </w:tr>
      <w:tr w:rsidR="00A06EF4" w:rsidRPr="00A06EF4" w:rsidTr="003A2BB1">
        <w:trPr>
          <w:trHeight w:val="279"/>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1 090,4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Осуществление деятельности по опеке и попечительству</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523,3</w:t>
            </w:r>
          </w:p>
        </w:tc>
      </w:tr>
      <w:tr w:rsidR="00A06EF4" w:rsidRPr="00A06EF4" w:rsidTr="003A2BB1">
        <w:trPr>
          <w:trHeight w:val="34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519,5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3,8</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Создание и деятельность в муниципальных образованиях административной (ых) комиссии (ий)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0,8</w:t>
            </w:r>
          </w:p>
        </w:tc>
      </w:tr>
      <w:tr w:rsidR="00A06EF4" w:rsidRPr="00A06EF4" w:rsidTr="003A2BB1">
        <w:trPr>
          <w:trHeight w:val="102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254,9</w:t>
            </w:r>
          </w:p>
        </w:tc>
      </w:tr>
      <w:tr w:rsidR="00A06EF4" w:rsidRPr="00A06EF4" w:rsidTr="003A2BB1">
        <w:trPr>
          <w:trHeight w:val="60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250,8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4,1</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Организация предоставления гражданам субсидий на оплату жилых помещений и коммунальных услуг</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311,4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Социальное обеспечение и иные выплаты населени</w:t>
            </w:r>
            <w:r w:rsidR="003A2BB1">
              <w:rPr>
                <w:color w:val="000000"/>
                <w:sz w:val="20"/>
                <w:szCs w:val="20"/>
              </w:rPr>
              <w:t>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0201611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300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305,4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культуры"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0300000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15 140,7</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8 911,4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Организация дополнительного образования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0300219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1 099,2</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0300219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1 099,2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1 571,6</w:t>
            </w:r>
          </w:p>
        </w:tc>
      </w:tr>
      <w:tr w:rsidR="00A06EF4" w:rsidRPr="00A06EF4" w:rsidTr="003A2BB1">
        <w:trPr>
          <w:trHeight w:val="66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1 544,4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Дворцы, дома и другие учреждения культуры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3 760,3</w:t>
            </w:r>
          </w:p>
        </w:tc>
      </w:tr>
      <w:tr w:rsidR="00A06EF4" w:rsidRPr="00A06EF4" w:rsidTr="003A2BB1">
        <w:trPr>
          <w:trHeight w:val="58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2 178,0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1 516,7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65,6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Музеи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494,9</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494,9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Библиотеки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1 985,4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0300226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1 985,4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за счет доходов, полученных от платных услуг и иной приносящей доход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0300300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312,0</w:t>
            </w:r>
          </w:p>
        </w:tc>
      </w:tr>
      <w:tr w:rsidR="00A06EF4" w:rsidRPr="00A06EF4" w:rsidTr="003A2BB1">
        <w:trPr>
          <w:trHeight w:val="634"/>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0300300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51,9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0300300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250,5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0300300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5 661,8</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5 661,8</w:t>
            </w:r>
          </w:p>
        </w:tc>
      </w:tr>
      <w:tr w:rsidR="00A06EF4" w:rsidRPr="00A06EF4" w:rsidTr="003A2BB1">
        <w:trPr>
          <w:trHeight w:val="45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3 079,8</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2 582,0</w:t>
            </w:r>
          </w:p>
        </w:tc>
      </w:tr>
      <w:tr w:rsidR="00A06EF4" w:rsidRPr="00A06EF4" w:rsidTr="003A2BB1">
        <w:trPr>
          <w:trHeight w:val="51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252,4</w:t>
            </w:r>
          </w:p>
        </w:tc>
      </w:tr>
      <w:tr w:rsidR="00A06EF4" w:rsidRPr="00A06EF4" w:rsidTr="003A2BB1">
        <w:trPr>
          <w:trHeight w:val="846"/>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0301612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252,4</w:t>
            </w:r>
          </w:p>
        </w:tc>
      </w:tr>
      <w:tr w:rsidR="00A06EF4" w:rsidRPr="00A06EF4" w:rsidTr="003A2BB1">
        <w:trPr>
          <w:trHeight w:val="618"/>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0301612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132,4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0301612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120,0</w:t>
            </w:r>
          </w:p>
        </w:tc>
      </w:tr>
      <w:tr w:rsidR="00A06EF4" w:rsidRPr="00A06EF4" w:rsidTr="003A2BB1">
        <w:trPr>
          <w:trHeight w:val="112"/>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Комплектование книжных фондов библиотек муниципальных образований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0305144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3,1</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0305144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3,1</w:t>
            </w:r>
          </w:p>
        </w:tc>
      </w:tr>
      <w:tr w:rsidR="00A06EF4" w:rsidRPr="00A06EF4" w:rsidTr="003A2BB1">
        <w:trPr>
          <w:trHeight w:val="55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0400000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824,3</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0400200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358,7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358,7</w:t>
            </w:r>
          </w:p>
        </w:tc>
      </w:tr>
      <w:tr w:rsidR="00A06EF4" w:rsidRPr="00A06EF4" w:rsidTr="003A2BB1">
        <w:trPr>
          <w:trHeight w:val="74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346,5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0400222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95,0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области национальной безопасности и правоохранительной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59,9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59,9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Трудоустройство несовершеннолетних</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18,4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0400406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18,4</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по безопасности дорожного движения, участие в областном конкурсе "Безопасное колесо"</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0400418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16,9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0400418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16,9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Резервные фонды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0400700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105,0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Резервные фонды местных администраций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0400703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105,0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0400703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102,9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0400703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0401400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265,6</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265,6</w:t>
            </w:r>
          </w:p>
        </w:tc>
      </w:tr>
      <w:tr w:rsidR="00A06EF4" w:rsidRPr="00A06EF4" w:rsidTr="003A2BB1">
        <w:trPr>
          <w:trHeight w:val="539"/>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0401403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265,6</w:t>
            </w:r>
          </w:p>
        </w:tc>
      </w:tr>
      <w:tr w:rsidR="00A06EF4" w:rsidRPr="00A06EF4" w:rsidTr="003A2BB1">
        <w:trPr>
          <w:trHeight w:val="76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0500000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11 926,1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Обслуживание муниципального долга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0500600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1 523,9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Обслуживание государственного долга Российской Федерации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0500600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700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1 523,9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5 081,0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Поддержка мер по обеспечению сбалансированности бюджетов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0501410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5 081,0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0501410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5 081,0</w:t>
            </w:r>
          </w:p>
        </w:tc>
      </w:tr>
      <w:tr w:rsidR="00A06EF4" w:rsidRPr="00A06EF4" w:rsidTr="003A2BB1">
        <w:trPr>
          <w:trHeight w:val="21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4 081,9</w:t>
            </w:r>
          </w:p>
        </w:tc>
      </w:tr>
      <w:tr w:rsidR="00A06EF4" w:rsidRPr="00A06EF4" w:rsidTr="003A2BB1">
        <w:trPr>
          <w:trHeight w:val="61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0501517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4 081,9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0501517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4 081,9</w:t>
            </w:r>
          </w:p>
        </w:tc>
      </w:tr>
      <w:tr w:rsidR="00A06EF4" w:rsidRPr="00A06EF4" w:rsidTr="003A2BB1">
        <w:trPr>
          <w:trHeight w:val="36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выполнении государственн</w:t>
            </w:r>
            <w:r w:rsidR="003A2BB1">
              <w:rPr>
                <w:color w:val="000000"/>
                <w:sz w:val="20"/>
                <w:szCs w:val="20"/>
              </w:rPr>
              <w:t>ы</w:t>
            </w:r>
            <w:r w:rsidRPr="00A06EF4">
              <w:rPr>
                <w:color w:val="000000"/>
                <w:sz w:val="20"/>
                <w:szCs w:val="20"/>
              </w:rPr>
              <w:t>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915,7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Расчет и предоставление дотаций бюджетам поселений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0501603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914,0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0501603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914,0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Создание и деятельность в муниципальных образованиях административной (ых) комиссии (ий)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0501605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0501605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1,7</w:t>
            </w:r>
          </w:p>
        </w:tc>
      </w:tr>
      <w:tr w:rsidR="00A06EF4" w:rsidRPr="00A06EF4" w:rsidTr="003A2BB1">
        <w:trPr>
          <w:trHeight w:val="43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0505118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323,6</w:t>
            </w:r>
          </w:p>
        </w:tc>
      </w:tr>
      <w:tr w:rsidR="00A06EF4" w:rsidRPr="00A06EF4" w:rsidTr="003A2BB1">
        <w:trPr>
          <w:trHeight w:val="28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0505118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323,6</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агропромышленного комплекса"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0600000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5 806,3</w:t>
            </w:r>
          </w:p>
        </w:tc>
      </w:tr>
      <w:tr w:rsidR="00A06EF4" w:rsidRPr="00A06EF4" w:rsidTr="003A2BB1">
        <w:trPr>
          <w:trHeight w:val="26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226,6</w:t>
            </w:r>
          </w:p>
        </w:tc>
      </w:tr>
      <w:tr w:rsidR="00A06EF4" w:rsidRPr="00A06EF4" w:rsidTr="003A2BB1">
        <w:trPr>
          <w:trHeight w:val="76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0601511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226,6</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0601511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226,6</w:t>
            </w:r>
          </w:p>
        </w:tc>
      </w:tr>
      <w:tr w:rsidR="00A06EF4" w:rsidRPr="00A06EF4" w:rsidTr="003A2BB1">
        <w:trPr>
          <w:trHeight w:val="19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3 820,4</w:t>
            </w:r>
          </w:p>
        </w:tc>
      </w:tr>
      <w:tr w:rsidR="00A06EF4" w:rsidRPr="00A06EF4" w:rsidTr="003A2BB1">
        <w:trPr>
          <w:trHeight w:val="14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3 768,3</w:t>
            </w:r>
          </w:p>
        </w:tc>
      </w:tr>
      <w:tr w:rsidR="00A06EF4" w:rsidRPr="00A06EF4" w:rsidTr="003A2BB1">
        <w:trPr>
          <w:trHeight w:val="24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1 225,0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239,0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2 304,3</w:t>
            </w:r>
          </w:p>
        </w:tc>
      </w:tr>
      <w:tr w:rsidR="00A06EF4" w:rsidRPr="00A06EF4" w:rsidTr="003A2BB1">
        <w:trPr>
          <w:trHeight w:val="904"/>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3A2BB1">
              <w:rPr>
                <w:color w:val="000000"/>
                <w:sz w:val="20"/>
                <w:szCs w:val="20"/>
              </w:rPr>
              <w:t>о</w:t>
            </w:r>
            <w:r w:rsidRPr="00A06EF4">
              <w:rPr>
                <w:color w:val="000000"/>
                <w:sz w:val="20"/>
                <w:szCs w:val="20"/>
              </w:rPr>
              <w:t>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52,0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0601607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52,0</w:t>
            </w:r>
          </w:p>
        </w:tc>
      </w:tr>
      <w:tr w:rsidR="00A06EF4" w:rsidRPr="00A06EF4" w:rsidTr="003A2BB1">
        <w:trPr>
          <w:trHeight w:val="102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0601616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0601616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Прочие мероприятия в области национальной экономики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0603400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0603400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11,3</w:t>
            </w:r>
          </w:p>
        </w:tc>
      </w:tr>
      <w:tr w:rsidR="00A06EF4" w:rsidRPr="00A06EF4" w:rsidTr="003A2BB1">
        <w:trPr>
          <w:trHeight w:val="45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0605038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75,0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0605038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75,0</w:t>
            </w:r>
          </w:p>
        </w:tc>
      </w:tr>
      <w:tr w:rsidR="00A06EF4" w:rsidRPr="00A06EF4" w:rsidTr="003A2BB1">
        <w:trPr>
          <w:trHeight w:val="524"/>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0605039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1 500,0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0605039</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1 500,0</w:t>
            </w:r>
          </w:p>
        </w:tc>
      </w:tr>
      <w:tr w:rsidR="00A06EF4" w:rsidRPr="00A06EF4" w:rsidTr="003A2BB1">
        <w:trPr>
          <w:trHeight w:val="51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Возмещение части процент</w:t>
            </w:r>
            <w:r w:rsidR="003A2BB1">
              <w:rPr>
                <w:color w:val="000000"/>
                <w:sz w:val="20"/>
                <w:szCs w:val="20"/>
              </w:rPr>
              <w:t>н</w:t>
            </w:r>
            <w:r w:rsidRPr="00A06EF4">
              <w:rPr>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0605047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0605047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0,0</w:t>
            </w:r>
          </w:p>
        </w:tc>
      </w:tr>
      <w:tr w:rsidR="00A06EF4" w:rsidRPr="00A06EF4" w:rsidTr="003A2BB1">
        <w:trPr>
          <w:trHeight w:val="679"/>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0605048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22,0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0605048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22,0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0605055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151,0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0605055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151,0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0700000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274,0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0700400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274,0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Природоохранные мероприятия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0700405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274,0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0700405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270,0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0700405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600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архивного дела"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0800000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164,7</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0800200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120,7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Учреждения, оказывающие услуги в сфере архивного дела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0800204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120,7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0800204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120,7</w:t>
            </w:r>
          </w:p>
        </w:tc>
      </w:tr>
      <w:tr w:rsidR="00A06EF4" w:rsidRPr="00A06EF4" w:rsidTr="003A2BB1">
        <w:trPr>
          <w:trHeight w:val="276"/>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0801600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44,0</w:t>
            </w:r>
          </w:p>
        </w:tc>
      </w:tr>
      <w:tr w:rsidR="00A06EF4" w:rsidRPr="00A06EF4" w:rsidTr="003A2BB1">
        <w:trPr>
          <w:trHeight w:val="1799"/>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0801601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44,0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0801601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44,0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"Управление муниципальным имуществом"</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0900000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284,7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0900400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284,7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Управление муниципальной собственностью</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0900402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284,7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0900402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215,0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0900402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69,7</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транспортной инфраструктуры"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1000000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16 696,2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3 156,9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сфере дорожной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1000430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3 156,9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Поддержка автомобильного транспорта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1000431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880,5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1000431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880,5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Содержание и ремонт автомобильных дорог</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1000432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2 276,4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1000432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2 276,4</w:t>
            </w:r>
          </w:p>
        </w:tc>
      </w:tr>
      <w:tr w:rsidR="00A06EF4" w:rsidRPr="00A06EF4" w:rsidTr="003A2BB1">
        <w:trPr>
          <w:trHeight w:val="42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1001500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13 539,3</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1001508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13 539,3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1001508</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13 539,3</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1100000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7,0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1100400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по развитию малого и среднего предпринимательства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1100435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1100435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7,0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1200000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66,7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1200400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66,7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сфере молодежной политики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1200414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66,7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1200414</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66,7</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физической культуры и спорта"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1300000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1 787,7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412,0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области физической культуры и спорта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37,0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37,0</w:t>
            </w:r>
          </w:p>
        </w:tc>
      </w:tr>
      <w:tr w:rsidR="00A06EF4" w:rsidRPr="00A06EF4" w:rsidTr="003A2BB1">
        <w:trPr>
          <w:trHeight w:val="28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Тужа-Арена-Спорт, реконструкция стадиона, пгт Тужа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200,0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200,0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Тужа-Арена-Спорт, реконструкция стадиона, пгт Тужа за счет средств, поступивших от физических лиц</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110,0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1300416</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110,0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Тужа-Арена-Спорт, реконструкция стадиона, пгт Тужа за счет средств - спонсорская помощь</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65,0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1300417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65,0</w:t>
            </w:r>
          </w:p>
        </w:tc>
      </w:tr>
      <w:tr w:rsidR="00A06EF4" w:rsidRPr="00A06EF4" w:rsidTr="003A2BB1">
        <w:trPr>
          <w:trHeight w:val="247"/>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1301500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1 344,9</w:t>
            </w:r>
          </w:p>
        </w:tc>
      </w:tr>
      <w:tr w:rsidR="00A06EF4" w:rsidRPr="00A06EF4" w:rsidTr="003A2BB1">
        <w:trPr>
          <w:trHeight w:val="184"/>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1301517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1 362,4</w:t>
            </w:r>
          </w:p>
        </w:tc>
      </w:tr>
      <w:tr w:rsidR="00A06EF4" w:rsidRPr="00A06EF4" w:rsidTr="003A2BB1">
        <w:trPr>
          <w:trHeight w:val="7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1301517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1 362,4</w:t>
            </w:r>
          </w:p>
        </w:tc>
      </w:tr>
      <w:tr w:rsidR="00A06EF4" w:rsidRPr="00A06EF4" w:rsidTr="003A2BB1">
        <w:trPr>
          <w:trHeight w:val="11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1301600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13,3</w:t>
            </w:r>
          </w:p>
        </w:tc>
      </w:tr>
      <w:tr w:rsidR="00A06EF4" w:rsidRPr="00A06EF4" w:rsidTr="003A2BB1">
        <w:trPr>
          <w:trHeight w:val="47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1301615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13,3</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1301615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13,3</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"Развитие жилищного строительства"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1400000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12,5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1400400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Общегосударственные мероприятия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1400420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1400420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12,5</w:t>
            </w:r>
          </w:p>
        </w:tc>
      </w:tr>
      <w:tr w:rsidR="00A06EF4" w:rsidRPr="00A06EF4" w:rsidTr="003A2BB1">
        <w:trPr>
          <w:trHeight w:val="76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1500000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2 467,4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1500400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541,4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Общегосударственные мероприятия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1500420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541,4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Ремонт котельных установок в образовательных учреждениях</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1500421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541,4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1500421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541,4</w:t>
            </w:r>
          </w:p>
        </w:tc>
      </w:tr>
      <w:tr w:rsidR="00A06EF4" w:rsidRPr="00A06EF4" w:rsidTr="003A2BB1">
        <w:trPr>
          <w:trHeight w:val="409"/>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1501500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1 926,0</w:t>
            </w:r>
          </w:p>
        </w:tc>
      </w:tr>
      <w:tr w:rsidR="00A06EF4" w:rsidRPr="00A06EF4" w:rsidTr="003A2BB1">
        <w:trPr>
          <w:trHeight w:val="50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1501525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1 926,0</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1501525</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1 926,0</w:t>
            </w:r>
          </w:p>
        </w:tc>
      </w:tr>
      <w:tr w:rsidR="00A06EF4" w:rsidRPr="00A06EF4" w:rsidTr="003A2BB1">
        <w:trPr>
          <w:trHeight w:val="54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Муниципальная адресная программа "Переселение граждан Тужинского района из аварийного жилищного фонда на 2013-2017 годы"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1700000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5 838,2</w:t>
            </w:r>
          </w:p>
        </w:tc>
      </w:tr>
      <w:tr w:rsidR="00A06EF4" w:rsidRPr="00A06EF4" w:rsidTr="003A2BB1">
        <w:trPr>
          <w:trHeight w:val="765"/>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1709500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4 571,1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по переселению граждан из аварийного жилищного фонда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1709502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4 571,1</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1709502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1 104,5</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1709502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3 466,6</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Финансовая поддержка реформирования жилищно-коммунального хозяйства за счет средств областного бюджета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1709600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1 267,1</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по переселению граждан из аварийного жилищного фонда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1 267,0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400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359,4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1709602</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907,7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color w:val="000000"/>
                <w:sz w:val="20"/>
                <w:szCs w:val="20"/>
              </w:rPr>
            </w:pPr>
            <w:r w:rsidRPr="00A06EF4">
              <w:rPr>
                <w:b/>
                <w:bCs/>
                <w:color w:val="000000"/>
                <w:sz w:val="20"/>
                <w:szCs w:val="20"/>
              </w:rPr>
              <w:t>Обеспечение деятельности органов местного самоуправления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5200000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color w:val="000000"/>
                <w:sz w:val="20"/>
                <w:szCs w:val="20"/>
              </w:rPr>
            </w:pPr>
            <w:r w:rsidRPr="00A06EF4">
              <w:rPr>
                <w:b/>
                <w:bCs/>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b/>
                <w:bCs/>
                <w:color w:val="000000"/>
                <w:sz w:val="20"/>
                <w:szCs w:val="20"/>
              </w:rPr>
            </w:pPr>
            <w:r w:rsidRPr="00A06EF4">
              <w:rPr>
                <w:b/>
                <w:bCs/>
                <w:color w:val="000000"/>
                <w:sz w:val="20"/>
                <w:szCs w:val="20"/>
              </w:rPr>
              <w:t>1 480,2</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Руководство и управление в сфере установленных функций органов местного самоуправления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868,8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Глава муниципального образования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481,9</w:t>
            </w:r>
          </w:p>
        </w:tc>
      </w:tr>
      <w:tr w:rsidR="00A06EF4" w:rsidRPr="00A06EF4" w:rsidTr="003A2BB1">
        <w:trPr>
          <w:trHeight w:val="70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5200101</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481,9</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Центральный аппарат</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113,2</w:t>
            </w:r>
          </w:p>
        </w:tc>
      </w:tr>
      <w:tr w:rsidR="00A06EF4" w:rsidRPr="00A06EF4" w:rsidTr="003A2BB1">
        <w:trPr>
          <w:trHeight w:val="536"/>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87,8</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24,2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800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1,2</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Руководитель контрольного органа</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273,7</w:t>
            </w:r>
          </w:p>
        </w:tc>
      </w:tr>
      <w:tr w:rsidR="00A06EF4" w:rsidRPr="00A06EF4" w:rsidTr="003A2BB1">
        <w:trPr>
          <w:trHeight w:val="331"/>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5200107</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273,7</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5201400</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611,0</w:t>
            </w:r>
          </w:p>
        </w:tc>
      </w:tr>
      <w:tr w:rsidR="00A06EF4" w:rsidRPr="00A06EF4" w:rsidTr="003A2BB1">
        <w:trPr>
          <w:trHeight w:val="510"/>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611,0</w:t>
            </w:r>
          </w:p>
        </w:tc>
      </w:tr>
      <w:tr w:rsidR="00A06EF4" w:rsidRPr="00A06EF4" w:rsidTr="003A2BB1">
        <w:trPr>
          <w:trHeight w:val="83"/>
        </w:trPr>
        <w:tc>
          <w:tcPr>
            <w:tcW w:w="3427"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5201403</w:t>
            </w:r>
          </w:p>
        </w:tc>
        <w:tc>
          <w:tcPr>
            <w:tcW w:w="337"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color w:val="000000"/>
                <w:sz w:val="20"/>
                <w:szCs w:val="20"/>
              </w:rPr>
            </w:pPr>
            <w:r w:rsidRPr="00A06EF4">
              <w:rPr>
                <w:color w:val="000000"/>
                <w:sz w:val="20"/>
                <w:szCs w:val="20"/>
              </w:rPr>
              <w:t>100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611,0</w:t>
            </w:r>
          </w:p>
        </w:tc>
      </w:tr>
      <w:tr w:rsidR="00A06EF4" w:rsidRPr="00A06EF4" w:rsidTr="003A2BB1">
        <w:trPr>
          <w:trHeight w:val="765"/>
        </w:trPr>
        <w:tc>
          <w:tcPr>
            <w:tcW w:w="3427"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5205120</w:t>
            </w:r>
          </w:p>
        </w:tc>
        <w:tc>
          <w:tcPr>
            <w:tcW w:w="33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000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0,4</w:t>
            </w:r>
          </w:p>
        </w:tc>
      </w:tr>
      <w:tr w:rsidR="00A06EF4" w:rsidRPr="00A06EF4" w:rsidTr="003A2BB1">
        <w:trPr>
          <w:trHeight w:val="300"/>
        </w:trPr>
        <w:tc>
          <w:tcPr>
            <w:tcW w:w="3427"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color w:val="000000"/>
                <w:sz w:val="20"/>
                <w:szCs w:val="20"/>
              </w:rPr>
            </w:pPr>
            <w:r w:rsidRPr="00A06EF4">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5205120</w:t>
            </w:r>
          </w:p>
        </w:tc>
        <w:tc>
          <w:tcPr>
            <w:tcW w:w="33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color w:val="000000"/>
                <w:sz w:val="20"/>
                <w:szCs w:val="20"/>
              </w:rPr>
            </w:pPr>
            <w:r w:rsidRPr="00A06EF4">
              <w:rPr>
                <w:color w:val="000000"/>
                <w:sz w:val="20"/>
                <w:szCs w:val="20"/>
              </w:rPr>
              <w:t>200</w:t>
            </w:r>
          </w:p>
        </w:tc>
        <w:tc>
          <w:tcPr>
            <w:tcW w:w="727"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right"/>
              <w:rPr>
                <w:color w:val="000000"/>
                <w:sz w:val="20"/>
                <w:szCs w:val="20"/>
              </w:rPr>
            </w:pPr>
            <w:r w:rsidRPr="00A06EF4">
              <w:rPr>
                <w:color w:val="000000"/>
                <w:sz w:val="20"/>
                <w:szCs w:val="20"/>
              </w:rPr>
              <w:t>0,4</w:t>
            </w:r>
          </w:p>
        </w:tc>
      </w:tr>
    </w:tbl>
    <w:p w:rsidR="00A06EF4" w:rsidRPr="00A06EF4" w:rsidRDefault="00A06EF4" w:rsidP="00215239">
      <w:pPr>
        <w:jc w:val="both"/>
        <w:rPr>
          <w:rFonts w:eastAsia="Calibri"/>
          <w:sz w:val="20"/>
          <w:szCs w:val="20"/>
        </w:rPr>
      </w:pPr>
    </w:p>
    <w:tbl>
      <w:tblPr>
        <w:tblW w:w="5000" w:type="pct"/>
        <w:tblLayout w:type="fixed"/>
        <w:tblLook w:val="04A0"/>
      </w:tblPr>
      <w:tblGrid>
        <w:gridCol w:w="3273"/>
        <w:gridCol w:w="1231"/>
        <w:gridCol w:w="622"/>
        <w:gridCol w:w="512"/>
        <w:gridCol w:w="372"/>
        <w:gridCol w:w="618"/>
        <w:gridCol w:w="644"/>
        <w:gridCol w:w="351"/>
        <w:gridCol w:w="680"/>
        <w:gridCol w:w="312"/>
        <w:gridCol w:w="682"/>
        <w:gridCol w:w="312"/>
        <w:gridCol w:w="1154"/>
      </w:tblGrid>
      <w:tr w:rsidR="00A06EF4" w:rsidRPr="00A06EF4" w:rsidTr="002A608F">
        <w:trPr>
          <w:trHeight w:val="315"/>
        </w:trPr>
        <w:tc>
          <w:tcPr>
            <w:tcW w:w="5000" w:type="pct"/>
            <w:gridSpan w:val="13"/>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Приложение № 4</w:t>
            </w:r>
          </w:p>
        </w:tc>
      </w:tr>
      <w:tr w:rsidR="00A06EF4" w:rsidRPr="00A06EF4" w:rsidTr="002A608F">
        <w:trPr>
          <w:trHeight w:val="155"/>
        </w:trPr>
        <w:tc>
          <w:tcPr>
            <w:tcW w:w="5000" w:type="pct"/>
            <w:gridSpan w:val="13"/>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к решению Тужинской районной Думы</w:t>
            </w:r>
          </w:p>
        </w:tc>
      </w:tr>
      <w:tr w:rsidR="00A06EF4" w:rsidRPr="00A06EF4" w:rsidTr="002A608F">
        <w:trPr>
          <w:trHeight w:val="80"/>
        </w:trPr>
        <w:tc>
          <w:tcPr>
            <w:tcW w:w="5000" w:type="pct"/>
            <w:gridSpan w:val="13"/>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 xml:space="preserve">от  27.11.2015  № 66/401        </w:t>
            </w:r>
          </w:p>
        </w:tc>
      </w:tr>
      <w:tr w:rsidR="00A06EF4" w:rsidRPr="00A06EF4" w:rsidTr="002A608F">
        <w:trPr>
          <w:trHeight w:val="300"/>
        </w:trPr>
        <w:tc>
          <w:tcPr>
            <w:tcW w:w="1520" w:type="pct"/>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c>
          <w:tcPr>
            <w:tcW w:w="861"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c>
          <w:tcPr>
            <w:tcW w:w="411"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c>
          <w:tcPr>
            <w:tcW w:w="586"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c>
          <w:tcPr>
            <w:tcW w:w="479"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c>
          <w:tcPr>
            <w:tcW w:w="462"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c>
          <w:tcPr>
            <w:tcW w:w="681"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rFonts w:ascii="Arial CYR" w:hAnsi="Arial CYR" w:cs="Arial CYR"/>
                <w:sz w:val="20"/>
                <w:szCs w:val="20"/>
              </w:rPr>
            </w:pPr>
          </w:p>
        </w:tc>
      </w:tr>
      <w:tr w:rsidR="00A06EF4" w:rsidRPr="00A06EF4" w:rsidTr="002A608F">
        <w:trPr>
          <w:trHeight w:val="80"/>
        </w:trPr>
        <w:tc>
          <w:tcPr>
            <w:tcW w:w="1520" w:type="pct"/>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861"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2619" w:type="pct"/>
            <w:gridSpan w:val="10"/>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Приложение №12</w:t>
            </w:r>
          </w:p>
        </w:tc>
      </w:tr>
      <w:tr w:rsidR="00A06EF4" w:rsidRPr="00A06EF4" w:rsidTr="002A608F">
        <w:trPr>
          <w:trHeight w:val="80"/>
        </w:trPr>
        <w:tc>
          <w:tcPr>
            <w:tcW w:w="1520" w:type="pct"/>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3480" w:type="pct"/>
            <w:gridSpan w:val="1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к решению районной Думы</w:t>
            </w:r>
          </w:p>
        </w:tc>
      </w:tr>
      <w:tr w:rsidR="00A06EF4" w:rsidRPr="00A06EF4" w:rsidTr="002A608F">
        <w:trPr>
          <w:trHeight w:val="80"/>
        </w:trPr>
        <w:tc>
          <w:tcPr>
            <w:tcW w:w="1520" w:type="pct"/>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3480" w:type="pct"/>
            <w:gridSpan w:val="1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от 12.12.2014 № 49/333</w:t>
            </w:r>
          </w:p>
        </w:tc>
      </w:tr>
      <w:tr w:rsidR="00A06EF4" w:rsidRPr="00A06EF4" w:rsidTr="002A608F">
        <w:trPr>
          <w:trHeight w:val="80"/>
        </w:trPr>
        <w:tc>
          <w:tcPr>
            <w:tcW w:w="1520" w:type="pct"/>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861"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1938" w:type="pct"/>
            <w:gridSpan w:val="8"/>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681"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r>
      <w:tr w:rsidR="00A06EF4" w:rsidRPr="00A06EF4" w:rsidTr="002A608F">
        <w:trPr>
          <w:trHeight w:val="80"/>
        </w:trPr>
        <w:tc>
          <w:tcPr>
            <w:tcW w:w="1520"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861" w:type="pct"/>
            <w:gridSpan w:val="2"/>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11" w:type="pct"/>
            <w:gridSpan w:val="2"/>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586" w:type="pct"/>
            <w:gridSpan w:val="2"/>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9" w:type="pct"/>
            <w:gridSpan w:val="2"/>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62" w:type="pct"/>
            <w:gridSpan w:val="2"/>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681"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r>
      <w:tr w:rsidR="00A06EF4" w:rsidRPr="00A06EF4" w:rsidTr="002A608F">
        <w:trPr>
          <w:trHeight w:val="80"/>
        </w:trPr>
        <w:tc>
          <w:tcPr>
            <w:tcW w:w="5000" w:type="pct"/>
            <w:gridSpan w:val="13"/>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ВЕДОМСТВЕННАЯ СТРУКТУРА</w:t>
            </w:r>
          </w:p>
        </w:tc>
      </w:tr>
      <w:tr w:rsidR="00A06EF4" w:rsidRPr="00A06EF4" w:rsidTr="002A608F">
        <w:trPr>
          <w:trHeight w:val="80"/>
        </w:trPr>
        <w:tc>
          <w:tcPr>
            <w:tcW w:w="5000" w:type="pct"/>
            <w:gridSpan w:val="13"/>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расходов бюджета муниципального района</w:t>
            </w:r>
          </w:p>
        </w:tc>
      </w:tr>
      <w:tr w:rsidR="00A06EF4" w:rsidRPr="00A06EF4" w:rsidTr="002A608F">
        <w:trPr>
          <w:trHeight w:val="80"/>
        </w:trPr>
        <w:tc>
          <w:tcPr>
            <w:tcW w:w="5000" w:type="pct"/>
            <w:gridSpan w:val="13"/>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на 2015 год</w:t>
            </w:r>
          </w:p>
        </w:tc>
      </w:tr>
      <w:tr w:rsidR="00A06EF4" w:rsidRPr="00A06EF4" w:rsidTr="002A608F">
        <w:trPr>
          <w:trHeight w:val="80"/>
        </w:trPr>
        <w:tc>
          <w:tcPr>
            <w:tcW w:w="2092"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527"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60"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62"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61"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62" w:type="pct"/>
            <w:gridSpan w:val="2"/>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536"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r>
      <w:tr w:rsidR="00A06EF4" w:rsidRPr="00A06EF4" w:rsidTr="002A608F">
        <w:trPr>
          <w:trHeight w:val="1419"/>
        </w:trPr>
        <w:tc>
          <w:tcPr>
            <w:tcW w:w="20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Наименование расхода</w:t>
            </w:r>
          </w:p>
        </w:tc>
        <w:tc>
          <w:tcPr>
            <w:tcW w:w="527" w:type="pct"/>
            <w:gridSpan w:val="2"/>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Код главного распорядителя средств бюджета муниципального района</w:t>
            </w: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Раздел</w:t>
            </w:r>
          </w:p>
        </w:tc>
        <w:tc>
          <w:tcPr>
            <w:tcW w:w="462" w:type="pct"/>
            <w:gridSpan w:val="2"/>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Подраздел</w:t>
            </w:r>
          </w:p>
        </w:tc>
        <w:tc>
          <w:tcPr>
            <w:tcW w:w="461" w:type="pct"/>
            <w:gridSpan w:val="2"/>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Целевая статья</w:t>
            </w:r>
          </w:p>
        </w:tc>
        <w:tc>
          <w:tcPr>
            <w:tcW w:w="462" w:type="pct"/>
            <w:gridSpan w:val="2"/>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Вид расхода</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Сумма (тыс.рублей)</w:t>
            </w:r>
          </w:p>
        </w:tc>
      </w:tr>
      <w:tr w:rsidR="00A06EF4" w:rsidRPr="00A06EF4" w:rsidTr="002A608F">
        <w:trPr>
          <w:trHeight w:val="31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b/>
                <w:bCs/>
                <w:sz w:val="20"/>
                <w:szCs w:val="20"/>
              </w:rPr>
            </w:pPr>
            <w:r w:rsidRPr="00A06EF4">
              <w:rPr>
                <w:b/>
                <w:bCs/>
                <w:sz w:val="20"/>
                <w:szCs w:val="20"/>
              </w:rPr>
              <w:t>ВСЕГО расходов</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152 104,4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b/>
                <w:bCs/>
                <w:sz w:val="20"/>
                <w:szCs w:val="20"/>
              </w:rPr>
            </w:pPr>
            <w:r w:rsidRPr="00A06EF4">
              <w:rPr>
                <w:b/>
                <w:bCs/>
                <w:sz w:val="20"/>
                <w:szCs w:val="20"/>
              </w:rPr>
              <w:t>Муниципальное казенное учреждение районная Дума Тужинского муниципального района Кировской области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1 479,8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b/>
                <w:bCs/>
                <w:sz w:val="20"/>
                <w:szCs w:val="20"/>
              </w:rPr>
            </w:pPr>
            <w:r w:rsidRPr="00A06EF4">
              <w:rPr>
                <w:b/>
                <w:bCs/>
                <w:sz w:val="20"/>
                <w:szCs w:val="20"/>
              </w:rPr>
              <w:t>Общегосударственные вопросы</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1 479,8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b/>
                <w:bCs/>
                <w:sz w:val="20"/>
                <w:szCs w:val="20"/>
              </w:rPr>
            </w:pPr>
            <w:r w:rsidRPr="00A06EF4">
              <w:rPr>
                <w:b/>
                <w:bCs/>
                <w:sz w:val="20"/>
                <w:szCs w:val="20"/>
              </w:rPr>
              <w:t>Функционирование высшего должностного лица субъекта Российской Федерации и муниципального образования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833,9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Обеспечение деятельности органов местного самоуправления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833,9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481,9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Глава муниципального образования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481,9</w:t>
            </w:r>
          </w:p>
        </w:tc>
      </w:tr>
      <w:tr w:rsidR="00A06EF4" w:rsidRPr="00A06EF4" w:rsidTr="002A608F">
        <w:trPr>
          <w:trHeight w:val="7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481,9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b/>
                <w:bCs/>
                <w:sz w:val="20"/>
                <w:szCs w:val="20"/>
              </w:rPr>
            </w:pPr>
            <w:r w:rsidRPr="00A06EF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175,2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Обеспечение деятельности органов местного самоуправления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175,2</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113,2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Центральный аппарат</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113,2</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24,2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b/>
                <w:bCs/>
                <w:sz w:val="20"/>
                <w:szCs w:val="20"/>
              </w:rPr>
            </w:pPr>
            <w:r w:rsidRPr="00A06EF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470,7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Обеспечение деятельности органов местного самоуправления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5200000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470,7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273,7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Руководитель контрольного органа</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5200107</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273,7</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5200107</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273,7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5201400</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197,0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auto" w:fill="auto"/>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904</w:t>
            </w:r>
          </w:p>
        </w:tc>
        <w:tc>
          <w:tcPr>
            <w:tcW w:w="460"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06</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5201403</w:t>
            </w:r>
          </w:p>
        </w:tc>
        <w:tc>
          <w:tcPr>
            <w:tcW w:w="462" w:type="pct"/>
            <w:gridSpan w:val="2"/>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197,0</w:t>
            </w:r>
          </w:p>
        </w:tc>
      </w:tr>
      <w:tr w:rsidR="00A06EF4" w:rsidRPr="00A06EF4" w:rsidTr="002A608F">
        <w:trPr>
          <w:trHeight w:val="134"/>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18 234,3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17 477,3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Общее 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17 290,9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17 268,6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3 604,0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Школы-детские сады, школы начальные, неполные средние и средние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3 604,0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328,3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3 058,4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217,3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за счет доходов, полученных от платных услуг и иной приносящей доход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2 557,0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2 557,0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47,9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Аттестация рабочих мест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0100436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47,9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0100436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47,9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межбюджетные трансферты из областного бюджета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10 877,8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10 877,8</w:t>
            </w:r>
          </w:p>
        </w:tc>
      </w:tr>
      <w:tr w:rsidR="00A06EF4" w:rsidRPr="00A06EF4" w:rsidTr="002A608F">
        <w:trPr>
          <w:trHeight w:val="134"/>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10 631,8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246,0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Трудоустройство несовершеннолетних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"Охрана окружающей среды и экологическое воспитание"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Природоохранные мероприятия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Молодежная политика и оздоровление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186,4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186,4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за счет доходов, полученных от платных услуг и иной приносящей доход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Оздоровление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8,2</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155,5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Оплата стоимости питания детей в оздоровительных учреждениях с дневным пребыванием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0101506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155,5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0101506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155,5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Социальная политика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757,0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Социальное обеспечение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757,0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w:t>
            </w:r>
            <w:r w:rsidR="003A2BB1">
              <w:rPr>
                <w:sz w:val="20"/>
                <w:szCs w:val="20"/>
              </w:rPr>
              <w:t>н</w:t>
            </w:r>
            <w:r w:rsidRPr="00A06EF4">
              <w:rPr>
                <w:sz w:val="20"/>
                <w:szCs w:val="20"/>
              </w:rPr>
              <w:t>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757,0</w:t>
            </w:r>
          </w:p>
        </w:tc>
      </w:tr>
      <w:tr w:rsidR="00A06EF4" w:rsidRPr="00A06EF4" w:rsidTr="002A608F">
        <w:trPr>
          <w:trHeight w:val="701"/>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757,0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905</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Муниципальное казённое учреждение "Управление образования администрации Тужинского муниципального района"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46 343,6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618,9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618,9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618,9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359,9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Центральный аппарат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359,9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350,3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259,0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259,0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259,0</w:t>
            </w:r>
          </w:p>
        </w:tc>
      </w:tr>
      <w:tr w:rsidR="00A06EF4" w:rsidRPr="00A06EF4" w:rsidTr="002A608F">
        <w:trPr>
          <w:trHeight w:val="34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41 099,4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Дошкольное 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11 942,5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11 839,6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4 021,2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Детские дошкольные учреждения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4 021,2</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2 046,5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1 745,9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228,8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за счет доходов, полученных от платных услуг и иной приносящей доход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2 246,2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2 246,2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37,4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Аттестация рабочих мест в муниципальных учреждениях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0100436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37,4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0100436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37,4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1 512,0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1 512,0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1 512,0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межбюджетные трансферты из областного бюджета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4 022,8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4 022,8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3 908,1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114,7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102,9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Резервные фонды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0400700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102,9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Резервные фонды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0400703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102,9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0400703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102,9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Общее 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26 651,8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26 097,6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6 934,5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Школы-детские сады, школы начальные, неполные средние и средние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4 033,5</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1 372,0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2 341,7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319,5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Организация дополнительного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2 901,0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1 615,0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686,4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0100219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599,6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за счет доходов, полученных от платных услуг и иной приносящей доход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1 277,4</w:t>
            </w:r>
          </w:p>
        </w:tc>
      </w:tr>
      <w:tr w:rsidR="00A06EF4" w:rsidRPr="00A06EF4" w:rsidTr="002A608F">
        <w:trPr>
          <w:trHeight w:val="30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1 277,4</w:t>
            </w:r>
          </w:p>
        </w:tc>
      </w:tr>
      <w:tr w:rsidR="00A06EF4" w:rsidRPr="00A06EF4" w:rsidTr="002A608F">
        <w:trPr>
          <w:trHeight w:val="30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26,6</w:t>
            </w:r>
          </w:p>
        </w:tc>
      </w:tr>
      <w:tr w:rsidR="00A06EF4" w:rsidRPr="00A06EF4" w:rsidTr="002A608F">
        <w:trPr>
          <w:trHeight w:val="54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26,6</w:t>
            </w:r>
          </w:p>
        </w:tc>
      </w:tr>
      <w:tr w:rsidR="00A06EF4" w:rsidRPr="00A06EF4" w:rsidTr="002A608F">
        <w:trPr>
          <w:trHeight w:val="30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 </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26,6</w:t>
            </w:r>
          </w:p>
        </w:tc>
      </w:tr>
      <w:tr w:rsidR="00A06EF4" w:rsidRPr="00A06EF4" w:rsidTr="002A608F">
        <w:trPr>
          <w:trHeight w:val="33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2 316,0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2 316,0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2 264,0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межбюджетные трансферты из областного бюджета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15 037,3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15 037,3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14 781,7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0101701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255,6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0105097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505,8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0105097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505,8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области национальной безопасности и правоохранительной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Трудоустройство несовершеннолетних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"Охрана окружающей среды и экологическое воспитание"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Природоохранные мероприятия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541,4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541,4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Общегосударственные мероприятия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1500420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541,4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Ремонт котельных установок в образовательных учреждениях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1500421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541,4</w:t>
            </w:r>
          </w:p>
        </w:tc>
      </w:tr>
      <w:tr w:rsidR="00A06EF4" w:rsidRPr="00A06EF4" w:rsidTr="002A608F">
        <w:trPr>
          <w:trHeight w:val="27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1500421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541,4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Молодежная политика и оздоровление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369,3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369,3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за счет доходов, полученных от платных услуг и иной приносящей доход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Оздоровление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0100413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333,7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Оплата стоимости питания детей в оздоровительных учреждениях с дневным пребыванием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0101506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333,7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0101506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333,7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вопросы в области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2 135,8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2 118,9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1 279,9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1 279,9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1 135,1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135,4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839,0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839,0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839,0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16,9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16,9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по безопасности дорожного движения, участие в областном конкурсе "Безопасное колесо"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0400418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16,9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0400418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16,9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Социальная политика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4 625,3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Социальное обеспечение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1 412,7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1 412,7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w:t>
            </w:r>
            <w:r w:rsidR="003A2BB1">
              <w:rPr>
                <w:sz w:val="20"/>
                <w:szCs w:val="20"/>
              </w:rPr>
              <w:t>н</w:t>
            </w:r>
            <w:r w:rsidRPr="00A06EF4">
              <w:rPr>
                <w:sz w:val="20"/>
                <w:szCs w:val="20"/>
              </w:rPr>
              <w:t>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1 412,7</w:t>
            </w:r>
          </w:p>
        </w:tc>
      </w:tr>
      <w:tr w:rsidR="00A06EF4" w:rsidRPr="00A06EF4" w:rsidTr="002A608F">
        <w:trPr>
          <w:trHeight w:val="178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1 412,7</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1 404,7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Охрана семьи и детства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3 212,6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3 212,6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w:t>
            </w:r>
            <w:r w:rsidR="003A2BB1">
              <w:rPr>
                <w:sz w:val="20"/>
                <w:szCs w:val="20"/>
              </w:rPr>
              <w:t>н</w:t>
            </w:r>
            <w:r w:rsidRPr="00A06EF4">
              <w:rPr>
                <w:sz w:val="20"/>
                <w:szCs w:val="20"/>
              </w:rPr>
              <w:t>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3 212,6</w:t>
            </w:r>
          </w:p>
        </w:tc>
      </w:tr>
      <w:tr w:rsidR="00A06EF4" w:rsidRPr="00A06EF4" w:rsidTr="002A608F">
        <w:trPr>
          <w:trHeight w:val="102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3A2BB1">
              <w:rPr>
                <w:sz w:val="20"/>
                <w:szCs w:val="20"/>
              </w:rPr>
              <w:t>я</w:t>
            </w:r>
            <w:r w:rsidRPr="00A06EF4">
              <w:rPr>
                <w:sz w:val="20"/>
                <w:szCs w:val="20"/>
              </w:rPr>
              <w:t>чного вознаграждения, причитающегося приемным родителям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2 379,0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Социальное обеспечение и иные выплаты населени</w:t>
            </w:r>
            <w:r w:rsidR="003A2BB1">
              <w:rPr>
                <w:sz w:val="20"/>
                <w:szCs w:val="20"/>
              </w:rPr>
              <w:t>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300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2 379,0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833,6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14,5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Социальное обеспечение и иные выплаты населени</w:t>
            </w:r>
            <w:r w:rsidR="003A2BB1">
              <w:rPr>
                <w:sz w:val="20"/>
                <w:szCs w:val="20"/>
              </w:rPr>
              <w:t>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300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819,1</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Муниципальное казённое учреждение "Отдел культуры администрации Тужинского муниципального района"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15 850,1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2 705,0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595,4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595,4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351,4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Центральный аппарат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351,4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330,8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16,3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244,0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244,0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244,0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2 109,6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культуры"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2 109,6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1 201,8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1 201,8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1 201,8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907,8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907,8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1 856,2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Общее 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1 856,2</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культуры"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1 856,2</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1 099,2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Организация дополнительного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0300219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1 099,2</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0300219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1 099,2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Культура, кинематография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10 926,5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Культура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10 324,7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культуры"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10 320,7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6 240,6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Дворцы, дома и другие учреждения культуры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3 760,3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2 178,0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1 516,7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65,6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Музеи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494,9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494,9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Библиотеки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1 985,4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1 985,4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за счет доходов, полученных от платных услуг и иной приносящей доход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312,0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51,9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250,5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0300300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3 765,0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3 765,0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1 940,0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1 825,0</w:t>
            </w:r>
          </w:p>
        </w:tc>
      </w:tr>
      <w:tr w:rsidR="00A06EF4" w:rsidRPr="00A06EF4" w:rsidTr="002A608F">
        <w:trPr>
          <w:trHeight w:val="37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Комплектование книжных фондов библиотек муниципальных образований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0305144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3,1</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0305144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3,1</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"Охрана окружающей среды и экологическое воспитание"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Природоохранные мероприятия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7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вопросы в области культуры, кинематографии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601,8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культуры"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601,8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369,8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369,8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342,6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232,0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232,0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232,0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Социальная политика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362,4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Социальное обеспечение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362,4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w:t>
            </w:r>
            <w:r w:rsidR="003A2BB1">
              <w:rPr>
                <w:sz w:val="20"/>
                <w:szCs w:val="20"/>
              </w:rPr>
              <w:t>н</w:t>
            </w:r>
            <w:r w:rsidRPr="00A06EF4">
              <w:rPr>
                <w:sz w:val="20"/>
                <w:szCs w:val="20"/>
              </w:rPr>
              <w:t>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110,0</w:t>
            </w:r>
          </w:p>
        </w:tc>
      </w:tr>
      <w:tr w:rsidR="00A06EF4" w:rsidRPr="00A06EF4" w:rsidTr="002A608F">
        <w:trPr>
          <w:trHeight w:val="178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культуры"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252,4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252,4</w:t>
            </w:r>
          </w:p>
        </w:tc>
      </w:tr>
      <w:tr w:rsidR="00A06EF4" w:rsidRPr="00A06EF4" w:rsidTr="002A608F">
        <w:trPr>
          <w:trHeight w:val="102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0301612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252,4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0301612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132,4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Предоставление субсидий бюджетным, автономным учреждениям и иным некоммерческим организациям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907</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0301612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600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муниципальное казенное учреждение Финансовое управление администрации Тужинского муниципального района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20 555,0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2 330,3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2 326,5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2 326,5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1 418,1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Центральный аппарат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1 418,1</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1 241,4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188,2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908,4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908,4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908,4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Резервные фонды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2,1</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2,1</w:t>
            </w:r>
          </w:p>
        </w:tc>
      </w:tr>
      <w:tr w:rsidR="00A06EF4" w:rsidRPr="00A06EF4" w:rsidTr="002A608F">
        <w:trPr>
          <w:trHeight w:val="30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Резервные фонды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0400700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Резервные фонды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0400703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0400703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w:t>
            </w:r>
            <w:r w:rsidR="003A2BB1">
              <w:rPr>
                <w:sz w:val="20"/>
                <w:szCs w:val="20"/>
              </w:rPr>
              <w:t>ы</w:t>
            </w:r>
            <w:r w:rsidRPr="00A06EF4">
              <w:rPr>
                <w:sz w:val="20"/>
                <w:szCs w:val="20"/>
              </w:rPr>
              <w:t>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Создание и деятельность в муниципальных образованиях административной (ых) комиссии (ий)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0501605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0501605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Национальная оборона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323,6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Мобилизационная и вневойсковая подготовка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323,6</w:t>
            </w:r>
          </w:p>
        </w:tc>
      </w:tr>
      <w:tr w:rsidR="00A06EF4" w:rsidRPr="00A06EF4" w:rsidTr="002A608F">
        <w:trPr>
          <w:trHeight w:val="7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323,6</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0505118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323,6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0505118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323,6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Жилищно-коммунальное хозяйство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6 300,3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Жилищное хозяйство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4 374,3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4 374,3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3 466,6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по переселению граждан из аварийного жилищного фонда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1709502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3 466,6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1709502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3 466,6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Финансовая поддержка реформирования жилищно-коммунального хозяйства за счет средств областного бюджета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907,7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по переселению граждан из аварийного жилищного фонда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907,7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907,7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Коммунальное хозяйство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1 926,0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1 926,0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1 926,0</w:t>
            </w:r>
          </w:p>
        </w:tc>
      </w:tr>
      <w:tr w:rsidR="00A06EF4" w:rsidRPr="00A06EF4" w:rsidTr="002A608F">
        <w:trPr>
          <w:trHeight w:val="102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1501525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1 926,0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1501525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1 926,0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Обслуживание государственного и муниципального долга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1 523,9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Обслуживание государственного внутреннего и муниципального долга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1 523,9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1 523,9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Обслуживание муниципального долга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1 523,9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Обслуживание государственного долга Российской Федерации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700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1 523,9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10 076,9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914,0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914,0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w:t>
            </w:r>
            <w:r w:rsidR="003A2BB1">
              <w:rPr>
                <w:sz w:val="20"/>
                <w:szCs w:val="20"/>
              </w:rPr>
              <w:t>ы</w:t>
            </w:r>
            <w:r w:rsidRPr="00A06EF4">
              <w:rPr>
                <w:sz w:val="20"/>
                <w:szCs w:val="20"/>
              </w:rPr>
              <w:t>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914,0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Расчет и предоставление дотаций бюджетам поселений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0501603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914,0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0501603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914,0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Прочие межбюджетные трансферты общего характера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9 162,9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9 162,9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5 081,0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Поддержка мер по обеспечению сбалансированности бюджетов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0501410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5 081,0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Межбюджетные трансферты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0501410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5 081,0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4 081,9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0501517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4 081,9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 </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912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0501517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4 081,9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Управление сельского хозяйства администрации Тужинского муниципального района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5 806,3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1 464,0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1 464,0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агропромышленного комплекса"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1 464,0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1 464,0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1 464,0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1 225,0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239,0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Национальная экономика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4 342,3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Сельское хозяйство и рыболовство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4 104,4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агропромышленного комплекса"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4 104,4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2 356,4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2 304,3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2 304,3</w:t>
            </w:r>
          </w:p>
        </w:tc>
      </w:tr>
      <w:tr w:rsidR="00A06EF4" w:rsidRPr="00A06EF4" w:rsidTr="002A608F">
        <w:trPr>
          <w:trHeight w:val="127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52,0</w:t>
            </w:r>
          </w:p>
        </w:tc>
      </w:tr>
      <w:tr w:rsidR="00A06EF4" w:rsidRPr="00A06EF4" w:rsidTr="002A608F">
        <w:trPr>
          <w:trHeight w:val="102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0601616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0601616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0,1</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0605038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0605038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75,0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0605039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1 500,0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0605039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1 500,0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0605047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0605047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0,0</w:t>
            </w:r>
          </w:p>
        </w:tc>
      </w:tr>
      <w:tr w:rsidR="00A06EF4" w:rsidRPr="00A06EF4" w:rsidTr="002A608F">
        <w:trPr>
          <w:trHeight w:val="12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0605048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0605048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0605055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151,0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0605055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151,0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вопросы в области национальной экономики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237,9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агропромышленного комплекса"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237,9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226,6</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0601511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226,6</w:t>
            </w:r>
          </w:p>
        </w:tc>
      </w:tr>
      <w:tr w:rsidR="00A06EF4" w:rsidRPr="00A06EF4" w:rsidTr="002A608F">
        <w:trPr>
          <w:trHeight w:val="255"/>
        </w:trPr>
        <w:tc>
          <w:tcPr>
            <w:tcW w:w="2092" w:type="pct"/>
            <w:gridSpan w:val="2"/>
            <w:tcBorders>
              <w:top w:val="nil"/>
              <w:left w:val="nil"/>
              <w:bottom w:val="nil"/>
              <w:right w:val="nil"/>
            </w:tcBorders>
            <w:shd w:val="clear" w:color="000000" w:fill="FFFFFF"/>
            <w:noWrap/>
            <w:vAlign w:val="bottom"/>
            <w:hideMark/>
          </w:tcPr>
          <w:p w:rsidR="00A06EF4" w:rsidRPr="00A06EF4" w:rsidRDefault="00A06EF4" w:rsidP="00215239">
            <w:pPr>
              <w:rPr>
                <w:rFonts w:ascii="Arial CYR" w:hAnsi="Arial CYR" w:cs="Arial CYR"/>
                <w:i/>
                <w:iCs/>
                <w:sz w:val="20"/>
                <w:szCs w:val="20"/>
              </w:rPr>
            </w:pPr>
            <w:r w:rsidRPr="00A06EF4">
              <w:rPr>
                <w:rFonts w:ascii="Arial CYR" w:hAnsi="Arial CYR" w:cs="Arial CYR"/>
                <w:i/>
                <w:iCs/>
                <w:sz w:val="20"/>
                <w:szCs w:val="20"/>
              </w:rPr>
              <w:t> </w:t>
            </w:r>
          </w:p>
        </w:tc>
        <w:tc>
          <w:tcPr>
            <w:tcW w:w="527"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0601511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226,6</w:t>
            </w:r>
          </w:p>
        </w:tc>
      </w:tr>
      <w:tr w:rsidR="00A06EF4" w:rsidRPr="00A06EF4" w:rsidTr="002A608F">
        <w:trPr>
          <w:trHeight w:val="255"/>
        </w:trPr>
        <w:tc>
          <w:tcPr>
            <w:tcW w:w="2092"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Прочие мероприятия в области национальной экономики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0603400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922</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0603400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администрация  муниципального образования Тужинский муниципальный район</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43 835,3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12 839,9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11 899,5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11 899,5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Руководство и управление в сфере установленных функций органов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7 184,3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Центральный аппарат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6 437,8</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4 487,1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1 897,8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52,9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Глава местной администрации (исполнительно-распорядительного органа муниципального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746,5</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0200108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746,5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3 937,0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3 937,0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3 937,0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778,2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Осуществление деятельности по опеке и попечительству</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523,3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519,5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3,8</w:t>
            </w:r>
          </w:p>
        </w:tc>
      </w:tr>
      <w:tr w:rsidR="00A06EF4" w:rsidRPr="00A06EF4" w:rsidTr="002A608F">
        <w:trPr>
          <w:trHeight w:val="102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254,9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250,8</w:t>
            </w:r>
          </w:p>
        </w:tc>
      </w:tr>
      <w:tr w:rsidR="00A06EF4" w:rsidRPr="00A06EF4" w:rsidTr="002A608F">
        <w:trPr>
          <w:trHeight w:val="24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4,1</w:t>
            </w:r>
          </w:p>
        </w:tc>
      </w:tr>
      <w:tr w:rsidR="00A06EF4" w:rsidRPr="00A06EF4" w:rsidTr="002A608F">
        <w:trPr>
          <w:trHeight w:val="33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Судебная система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0,4</w:t>
            </w:r>
          </w:p>
        </w:tc>
      </w:tr>
      <w:tr w:rsidR="00A06EF4" w:rsidRPr="00A06EF4" w:rsidTr="002A608F">
        <w:trPr>
          <w:trHeight w:val="33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деятельности органов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5205120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5205120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0,4</w:t>
            </w:r>
          </w:p>
        </w:tc>
      </w:tr>
      <w:tr w:rsidR="00A06EF4" w:rsidRPr="00A06EF4" w:rsidTr="002A608F">
        <w:trPr>
          <w:trHeight w:val="28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общегосударственные вопросы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940,0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490,6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274,8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289,3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289,3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199,0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199,0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199,0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Создание и деятельность в муниципальных образованиях административной (ых) комиссии (ий)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0,8</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0,8</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Организация предоставления гражданам субсидий на оплату жилых помещений и коммунальных услуг</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архивного дела"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164,7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120,7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Учреждения, оказывающие услуги в сфере архивного дела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0800204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120,7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0800204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120,7</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44,0</w:t>
            </w:r>
          </w:p>
        </w:tc>
      </w:tr>
      <w:tr w:rsidR="00A06EF4" w:rsidRPr="00A06EF4" w:rsidTr="002A608F">
        <w:trPr>
          <w:trHeight w:val="255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0801601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44,0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0801601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44,0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"Управление муниципальным имуществом"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284,7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284,7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Управление муниципальной собственностью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0900402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284,7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0900402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215,0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0900402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69,7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Национальная безопасность и правоохранительная деятельность</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677,3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624,3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624,3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деятельности государственных (муниципальных)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0400200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358,7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деятельности учреждений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358,7</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346,5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0400222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12,2</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бюджетной обеспеченности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0401400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265,6</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Выравнивание обеспеченности муниципальных образований по реализации ими их отдельных расходных обязательств</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265,6</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0401403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265,6</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Обеспечение пожарной безопасности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53,0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53,0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53,0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области национальной безопасности и правоохранительной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53,0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0400403</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53,0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Национальная экономика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16 715,7</w:t>
            </w:r>
          </w:p>
        </w:tc>
      </w:tr>
      <w:tr w:rsidR="00A06EF4" w:rsidRPr="00A06EF4" w:rsidTr="002A608F">
        <w:trPr>
          <w:trHeight w:val="30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Транспорт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08</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880,5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транспортной инфраструктуры"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880,5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880,5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сфере дорожной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1000430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880,5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Поддержка автомобильного транспорта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1000431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880,5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Иные бюджетные ассигнования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08</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1000431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800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880,5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Дорожное хозяйство (дорожные фонды)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15 815,7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транспортной инфраструктуры"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15 815,7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2 276,4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сфере дорожной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1000430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2 276,4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Содержание и ремонт автомобильных дорог</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1000432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2 276,4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1000432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2 276,4</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13 539,3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Осуществление  дорожной деятельности в отношении автомобильных дорог общего пользования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1001508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13 539,3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09</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1001508</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13 539,3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Другие вопросы в области национальной экономики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19,5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по развитию малого и среднего предпринимательства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1100435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1100435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7,0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жилищного строительства"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Общегосударственные мероприятия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1400420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1400420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12,5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Жилищно-коммунальное хозяйство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1 463,9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Жилищное хозяйство</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1 463,9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1 463,9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1 104,5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color w:val="000000"/>
                <w:sz w:val="20"/>
                <w:szCs w:val="20"/>
              </w:rPr>
            </w:pPr>
            <w:r w:rsidRPr="00A06EF4">
              <w:rPr>
                <w:color w:val="000000"/>
                <w:sz w:val="20"/>
                <w:szCs w:val="20"/>
              </w:rPr>
              <w:t>Мероприятия по переселению граждан из аварийного жилищного фонда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1709502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1 104,5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1709502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1 104,5</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Финансовая поддержка реформирования жилищно-коммунального хозяйства за счет средств областного бюджета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1409600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359,4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по переселению граждан из аварийного жилищного фонда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1409602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359,4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1709602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359,4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Охрана окружающей среды</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260,0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Охрана объектов растительного и животного мира и среды их обитания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260,0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"Охрана окружающей среды и экологическое воспитание"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Природоохранные мероприятия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0700405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260,0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Образование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66,7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Молодежная политика и оздоровление детей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66,7</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66,7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66,7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сфере молодежной политики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1200414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66,7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07</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1200414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66,7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Социальная политика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10 024,1</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Пенсионное обеспечение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853,3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853,3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Доплаты к пенсиям, дополнительное пенсионное обеспечение</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0200800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853,3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Пенсия за выслугу лет государствен</w:t>
            </w:r>
            <w:r w:rsidR="005A0636">
              <w:rPr>
                <w:sz w:val="20"/>
                <w:szCs w:val="20"/>
              </w:rPr>
              <w:t>н</w:t>
            </w:r>
            <w:r w:rsidRPr="00A06EF4">
              <w:rPr>
                <w:sz w:val="20"/>
                <w:szCs w:val="20"/>
              </w:rPr>
              <w:t>ым и муниципальным гражданским служащим</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0200804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853,3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Социальное обеспечение и иные выплаты населени</w:t>
            </w:r>
            <w:r w:rsidR="005A0636">
              <w:rPr>
                <w:sz w:val="20"/>
                <w:szCs w:val="20"/>
              </w:rPr>
              <w:t>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0200804</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300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853,3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Социальное обеспечение населения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309,9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местного самоуправления"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309,9</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309,9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Организация предоставления гражданам субсидий на оплату жилых помещений и коммунальных услуг</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309,9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4,5</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Социальное обеспечение и иные выплаты населени</w:t>
            </w:r>
            <w:r w:rsidR="005A0636">
              <w:rPr>
                <w:sz w:val="20"/>
                <w:szCs w:val="20"/>
              </w:rPr>
              <w:t>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0201611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300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305,4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Охрана семьи и детства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8 860,9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образования"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8 860,9</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w:t>
            </w:r>
            <w:r w:rsidR="005A0636">
              <w:rPr>
                <w:sz w:val="20"/>
                <w:szCs w:val="20"/>
              </w:rPr>
              <w:t>н</w:t>
            </w:r>
            <w:r w:rsidRPr="00A06EF4">
              <w:rPr>
                <w:sz w:val="20"/>
                <w:szCs w:val="20"/>
              </w:rPr>
              <w:t>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8 860,9</w:t>
            </w:r>
          </w:p>
        </w:tc>
      </w:tr>
      <w:tr w:rsidR="00A06EF4" w:rsidRPr="00A06EF4" w:rsidTr="002A608F">
        <w:trPr>
          <w:trHeight w:val="123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8 860,9</w:t>
            </w:r>
          </w:p>
        </w:tc>
      </w:tr>
      <w:tr w:rsidR="00A06EF4" w:rsidRPr="00A06EF4" w:rsidTr="002A608F">
        <w:trPr>
          <w:trHeight w:val="39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19,0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04</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0101609</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8 841,9</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Физическая культура и спорт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1 787,7</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Массовый спорт</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1 774,4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физической культуры и спорта"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1 774,4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установленной сфере деятельности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412,0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Мероприятия в области физической культуры и спорта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37,0</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37,0</w:t>
            </w:r>
          </w:p>
        </w:tc>
      </w:tr>
      <w:tr w:rsidR="00A06EF4" w:rsidRPr="00A06EF4" w:rsidTr="002A608F">
        <w:trPr>
          <w:trHeight w:val="24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"Тужа-Арена-Спорт", реконструкция стадиона, пгт Тужа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200,0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1300412</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200,0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"Тужа-Арена-Спорт", реконструкция стадиона, пгт Тужа за счет средств, поступивших от физических лиц</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1300416</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110,0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"Тужа-Арена-Спорт", реконструкция стадиона, пгт Тужа за счет средств - спонсорская помощь</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65,0</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1300417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65,0</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1301500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1 362,4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1301517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1 362,4</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Капитальные вложения в объекты недвижимого имущества государственной (муниципальной) собственности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02</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1301517</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400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1 362,4</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b/>
                <w:bCs/>
                <w:sz w:val="20"/>
                <w:szCs w:val="20"/>
              </w:rPr>
            </w:pPr>
            <w:r w:rsidRPr="00A06EF4">
              <w:rPr>
                <w:b/>
                <w:bCs/>
                <w:sz w:val="20"/>
                <w:szCs w:val="20"/>
              </w:rPr>
              <w:t>Спорт высших достижений</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b/>
                <w:bCs/>
                <w:sz w:val="20"/>
                <w:szCs w:val="20"/>
              </w:rPr>
            </w:pPr>
            <w:r w:rsidRPr="00A06EF4">
              <w:rPr>
                <w:b/>
                <w:bCs/>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b/>
                <w:bCs/>
                <w:sz w:val="20"/>
                <w:szCs w:val="20"/>
              </w:rPr>
            </w:pPr>
            <w:r w:rsidRPr="00A06EF4">
              <w:rPr>
                <w:b/>
                <w:bCs/>
                <w:sz w:val="20"/>
                <w:szCs w:val="20"/>
              </w:rPr>
              <w:t>13,3</w:t>
            </w:r>
          </w:p>
        </w:tc>
      </w:tr>
      <w:tr w:rsidR="00A06EF4" w:rsidRPr="00A06EF4" w:rsidTr="002A608F">
        <w:trPr>
          <w:trHeight w:val="510"/>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Муниципальная программа Тужинского муниципального района "Развитие физической культуры и спорта"</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1300000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13,3</w:t>
            </w:r>
          </w:p>
        </w:tc>
      </w:tr>
      <w:tr w:rsidR="00A06EF4" w:rsidRPr="00A06EF4" w:rsidTr="002A608F">
        <w:trPr>
          <w:trHeight w:val="79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1301600</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13,3</w:t>
            </w:r>
          </w:p>
        </w:tc>
      </w:tr>
      <w:tr w:rsidR="00A06EF4" w:rsidRPr="00A06EF4" w:rsidTr="002A608F">
        <w:trPr>
          <w:trHeight w:val="76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1301615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13,3</w:t>
            </w:r>
          </w:p>
        </w:tc>
      </w:tr>
      <w:tr w:rsidR="00A06EF4" w:rsidRPr="00A06EF4" w:rsidTr="002A608F">
        <w:trPr>
          <w:trHeight w:val="255"/>
        </w:trPr>
        <w:tc>
          <w:tcPr>
            <w:tcW w:w="2092" w:type="pct"/>
            <w:gridSpan w:val="2"/>
            <w:tcBorders>
              <w:top w:val="nil"/>
              <w:left w:val="single" w:sz="4" w:space="0" w:color="auto"/>
              <w:bottom w:val="single" w:sz="4" w:space="0" w:color="auto"/>
              <w:right w:val="single" w:sz="4" w:space="0" w:color="auto"/>
            </w:tcBorders>
            <w:shd w:val="clear" w:color="000000" w:fill="FFFFFF"/>
            <w:vAlign w:val="bottom"/>
            <w:hideMark/>
          </w:tcPr>
          <w:p w:rsidR="00A06EF4" w:rsidRPr="00A06EF4" w:rsidRDefault="00A06EF4" w:rsidP="00215239">
            <w:pPr>
              <w:rPr>
                <w:sz w:val="20"/>
                <w:szCs w:val="20"/>
              </w:rPr>
            </w:pPr>
            <w:r w:rsidRPr="00A06EF4">
              <w:rPr>
                <w:sz w:val="20"/>
                <w:szCs w:val="20"/>
              </w:rPr>
              <w:t>Закупка товаров, работ и услуг для государственных нужд</w:t>
            </w:r>
          </w:p>
        </w:tc>
        <w:tc>
          <w:tcPr>
            <w:tcW w:w="527"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936</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11</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03</w:t>
            </w:r>
          </w:p>
        </w:tc>
        <w:tc>
          <w:tcPr>
            <w:tcW w:w="461"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1301615</w:t>
            </w:r>
          </w:p>
        </w:tc>
        <w:tc>
          <w:tcPr>
            <w:tcW w:w="462" w:type="pct"/>
            <w:gridSpan w:val="2"/>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center"/>
              <w:rPr>
                <w:sz w:val="20"/>
                <w:szCs w:val="20"/>
              </w:rPr>
            </w:pPr>
            <w:r w:rsidRPr="00A06EF4">
              <w:rPr>
                <w:sz w:val="20"/>
                <w:szCs w:val="20"/>
              </w:rPr>
              <w:t>200</w:t>
            </w:r>
          </w:p>
        </w:tc>
        <w:tc>
          <w:tcPr>
            <w:tcW w:w="536" w:type="pct"/>
            <w:tcBorders>
              <w:top w:val="nil"/>
              <w:left w:val="nil"/>
              <w:bottom w:val="single" w:sz="4" w:space="0" w:color="auto"/>
              <w:right w:val="single" w:sz="4" w:space="0" w:color="auto"/>
            </w:tcBorders>
            <w:shd w:val="clear" w:color="000000" w:fill="FFFFFF"/>
            <w:noWrap/>
            <w:vAlign w:val="bottom"/>
            <w:hideMark/>
          </w:tcPr>
          <w:p w:rsidR="00A06EF4" w:rsidRPr="00A06EF4" w:rsidRDefault="00A06EF4" w:rsidP="00215239">
            <w:pPr>
              <w:jc w:val="right"/>
              <w:rPr>
                <w:sz w:val="20"/>
                <w:szCs w:val="20"/>
              </w:rPr>
            </w:pPr>
            <w:r w:rsidRPr="00A06EF4">
              <w:rPr>
                <w:sz w:val="20"/>
                <w:szCs w:val="20"/>
              </w:rPr>
              <w:t>13,3</w:t>
            </w:r>
          </w:p>
        </w:tc>
      </w:tr>
    </w:tbl>
    <w:p w:rsidR="00A06EF4" w:rsidRPr="00A06EF4" w:rsidRDefault="00A06EF4" w:rsidP="00215239">
      <w:pPr>
        <w:jc w:val="both"/>
        <w:rPr>
          <w:rFonts w:eastAsia="Calibri"/>
          <w:sz w:val="20"/>
          <w:szCs w:val="20"/>
        </w:rPr>
      </w:pPr>
    </w:p>
    <w:tbl>
      <w:tblPr>
        <w:tblW w:w="5000" w:type="pct"/>
        <w:tblLook w:val="04A0"/>
      </w:tblPr>
      <w:tblGrid>
        <w:gridCol w:w="6381"/>
        <w:gridCol w:w="3052"/>
        <w:gridCol w:w="1330"/>
      </w:tblGrid>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2A608F" w:rsidRDefault="002A608F" w:rsidP="00215239">
            <w:pPr>
              <w:jc w:val="right"/>
              <w:rPr>
                <w:sz w:val="20"/>
                <w:szCs w:val="20"/>
              </w:rPr>
            </w:pPr>
          </w:p>
          <w:p w:rsidR="00A06EF4" w:rsidRPr="00A06EF4" w:rsidRDefault="00A06EF4" w:rsidP="00215239">
            <w:pPr>
              <w:jc w:val="right"/>
              <w:rPr>
                <w:sz w:val="20"/>
                <w:szCs w:val="20"/>
              </w:rPr>
            </w:pPr>
            <w:r w:rsidRPr="00A06EF4">
              <w:rPr>
                <w:sz w:val="20"/>
                <w:szCs w:val="20"/>
              </w:rPr>
              <w:t>Приложение № 5</w:t>
            </w: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к решению Тужинской районной Думы</w:t>
            </w: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 xml:space="preserve">от 27.11.2015  № 66/401                       </w:t>
            </w:r>
          </w:p>
        </w:tc>
      </w:tr>
      <w:tr w:rsidR="00A06EF4" w:rsidRPr="00A06EF4" w:rsidTr="0080255D">
        <w:trPr>
          <w:trHeight w:val="33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 xml:space="preserve">       Приложение №  14</w:t>
            </w: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к решению районной Думы</w:t>
            </w: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2036"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от 12.12.2014 № 49/333</w:t>
            </w: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1418" w:type="pct"/>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p>
        </w:tc>
        <w:tc>
          <w:tcPr>
            <w:tcW w:w="618" w:type="pct"/>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p>
        </w:tc>
      </w:tr>
      <w:tr w:rsidR="00A06EF4" w:rsidRPr="00A06EF4" w:rsidTr="0080255D">
        <w:trPr>
          <w:trHeight w:val="375"/>
        </w:trPr>
        <w:tc>
          <w:tcPr>
            <w:tcW w:w="5000" w:type="pct"/>
            <w:gridSpan w:val="3"/>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ИСТОЧНИКИ</w:t>
            </w:r>
          </w:p>
        </w:tc>
      </w:tr>
      <w:tr w:rsidR="00A06EF4" w:rsidRPr="00A06EF4" w:rsidTr="0080255D">
        <w:trPr>
          <w:trHeight w:val="91"/>
        </w:trPr>
        <w:tc>
          <w:tcPr>
            <w:tcW w:w="5000" w:type="pct"/>
            <w:gridSpan w:val="3"/>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 xml:space="preserve">финансирования дефицита  бюджета муниципального района </w:t>
            </w:r>
          </w:p>
        </w:tc>
      </w:tr>
      <w:tr w:rsidR="00A06EF4" w:rsidRPr="00A06EF4" w:rsidTr="0080255D">
        <w:trPr>
          <w:trHeight w:val="151"/>
        </w:trPr>
        <w:tc>
          <w:tcPr>
            <w:tcW w:w="5000" w:type="pct"/>
            <w:gridSpan w:val="3"/>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на 2015 год</w:t>
            </w:r>
          </w:p>
        </w:tc>
      </w:tr>
      <w:tr w:rsidR="00A06EF4" w:rsidRPr="00A06EF4" w:rsidTr="0080255D">
        <w:trPr>
          <w:trHeight w:val="80"/>
        </w:trPr>
        <w:tc>
          <w:tcPr>
            <w:tcW w:w="5000" w:type="pct"/>
            <w:gridSpan w:val="3"/>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p>
        </w:tc>
      </w:tr>
      <w:tr w:rsidR="00A06EF4" w:rsidRPr="00A06EF4" w:rsidTr="0080255D">
        <w:trPr>
          <w:trHeight w:val="80"/>
        </w:trPr>
        <w:tc>
          <w:tcPr>
            <w:tcW w:w="296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1418" w:type="pct"/>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p>
        </w:tc>
        <w:tc>
          <w:tcPr>
            <w:tcW w:w="618" w:type="pct"/>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p>
        </w:tc>
      </w:tr>
      <w:tr w:rsidR="00A06EF4" w:rsidRPr="00A06EF4" w:rsidTr="0080255D">
        <w:trPr>
          <w:trHeight w:val="735"/>
        </w:trPr>
        <w:tc>
          <w:tcPr>
            <w:tcW w:w="2964" w:type="pct"/>
            <w:tcBorders>
              <w:top w:val="single" w:sz="4" w:space="0" w:color="auto"/>
              <w:left w:val="single" w:sz="4" w:space="0" w:color="auto"/>
              <w:bottom w:val="nil"/>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Наименование показателя</w:t>
            </w:r>
          </w:p>
        </w:tc>
        <w:tc>
          <w:tcPr>
            <w:tcW w:w="1418" w:type="pct"/>
            <w:tcBorders>
              <w:top w:val="single" w:sz="4" w:space="0" w:color="auto"/>
              <w:left w:val="nil"/>
              <w:bottom w:val="nil"/>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Код бюджетной классификации</w:t>
            </w:r>
          </w:p>
        </w:tc>
        <w:tc>
          <w:tcPr>
            <w:tcW w:w="618" w:type="pct"/>
            <w:tcBorders>
              <w:top w:val="single" w:sz="4" w:space="0" w:color="auto"/>
              <w:left w:val="nil"/>
              <w:bottom w:val="nil"/>
              <w:right w:val="single" w:sz="4" w:space="0" w:color="auto"/>
            </w:tcBorders>
            <w:shd w:val="clear" w:color="auto" w:fill="auto"/>
            <w:vAlign w:val="center"/>
            <w:hideMark/>
          </w:tcPr>
          <w:p w:rsidR="00A06EF4" w:rsidRPr="00A06EF4" w:rsidRDefault="00A06EF4" w:rsidP="00215239">
            <w:pPr>
              <w:jc w:val="center"/>
              <w:rPr>
                <w:sz w:val="20"/>
                <w:szCs w:val="20"/>
              </w:rPr>
            </w:pPr>
            <w:r w:rsidRPr="00A06EF4">
              <w:rPr>
                <w:sz w:val="20"/>
                <w:szCs w:val="20"/>
              </w:rPr>
              <w:t>Сумма  (тыс.рублей)</w:t>
            </w:r>
          </w:p>
        </w:tc>
      </w:tr>
      <w:tr w:rsidR="00A06EF4" w:rsidRPr="00A06EF4" w:rsidTr="0080255D">
        <w:trPr>
          <w:trHeight w:val="261"/>
        </w:trPr>
        <w:tc>
          <w:tcPr>
            <w:tcW w:w="2964" w:type="pct"/>
            <w:tcBorders>
              <w:top w:val="single" w:sz="4" w:space="0" w:color="auto"/>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sz w:val="20"/>
                <w:szCs w:val="20"/>
              </w:rPr>
            </w:pPr>
            <w:r w:rsidRPr="00A06EF4">
              <w:rPr>
                <w:b/>
                <w:bCs/>
                <w:sz w:val="20"/>
                <w:szCs w:val="20"/>
              </w:rPr>
              <w:t>ИСТОЧНИКИ ВНУТРЕННЕГО ФИНАНСИРОВАНИЯ ДЕФИЦИТОВ БЮДЖЕТОВ</w:t>
            </w:r>
          </w:p>
        </w:tc>
        <w:tc>
          <w:tcPr>
            <w:tcW w:w="1418"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000 01 00 00 00 00 0000 000</w:t>
            </w:r>
          </w:p>
        </w:tc>
        <w:tc>
          <w:tcPr>
            <w:tcW w:w="618"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1 187,7</w:t>
            </w:r>
          </w:p>
        </w:tc>
      </w:tr>
      <w:tr w:rsidR="00A06EF4" w:rsidRPr="00A06EF4" w:rsidTr="0080255D">
        <w:trPr>
          <w:trHeight w:val="225"/>
        </w:trPr>
        <w:tc>
          <w:tcPr>
            <w:tcW w:w="2964"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b/>
                <w:bCs/>
                <w:sz w:val="20"/>
                <w:szCs w:val="20"/>
              </w:rPr>
            </w:pPr>
            <w:r w:rsidRPr="00A06EF4">
              <w:rPr>
                <w:b/>
                <w:bCs/>
                <w:sz w:val="20"/>
                <w:szCs w:val="20"/>
              </w:rPr>
              <w:t>Кредиты кредитных организаций в валюте Российской Федерации</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000 01 02 00 00 00 0000 000</w:t>
            </w:r>
          </w:p>
        </w:tc>
        <w:tc>
          <w:tcPr>
            <w:tcW w:w="6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50,4</w:t>
            </w:r>
          </w:p>
        </w:tc>
      </w:tr>
      <w:tr w:rsidR="00A06EF4" w:rsidRPr="00A06EF4" w:rsidTr="0080255D">
        <w:trPr>
          <w:trHeight w:val="271"/>
        </w:trPr>
        <w:tc>
          <w:tcPr>
            <w:tcW w:w="2964" w:type="pct"/>
            <w:tcBorders>
              <w:top w:val="nil"/>
              <w:left w:val="single" w:sz="4" w:space="0" w:color="auto"/>
              <w:bottom w:val="single" w:sz="4" w:space="0" w:color="auto"/>
              <w:right w:val="single" w:sz="4" w:space="0" w:color="auto"/>
            </w:tcBorders>
            <w:shd w:val="clear" w:color="auto" w:fill="auto"/>
            <w:hideMark/>
          </w:tcPr>
          <w:p w:rsidR="00A06EF4" w:rsidRPr="00A06EF4" w:rsidRDefault="00A06EF4" w:rsidP="00215239">
            <w:pPr>
              <w:rPr>
                <w:sz w:val="20"/>
                <w:szCs w:val="20"/>
              </w:rPr>
            </w:pPr>
            <w:r w:rsidRPr="00A06EF4">
              <w:rPr>
                <w:sz w:val="20"/>
                <w:szCs w:val="20"/>
              </w:rPr>
              <w:t>Получение кредитов от кредитных организаций в валюте Российской Федерации</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000 01 02 00 00 00 0000 700</w:t>
            </w:r>
          </w:p>
        </w:tc>
        <w:tc>
          <w:tcPr>
            <w:tcW w:w="6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12 050,4</w:t>
            </w:r>
          </w:p>
        </w:tc>
      </w:tr>
      <w:tr w:rsidR="00A06EF4" w:rsidRPr="00A06EF4" w:rsidTr="0080255D">
        <w:trPr>
          <w:trHeight w:val="70"/>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Получение кредитов от кредитных организаций бюджетом  муниципального района в валюте Российской Федерации</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912 01 02 00 00 05 0000 710</w:t>
            </w:r>
          </w:p>
        </w:tc>
        <w:tc>
          <w:tcPr>
            <w:tcW w:w="6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22 050,4</w:t>
            </w:r>
          </w:p>
        </w:tc>
      </w:tr>
      <w:tr w:rsidR="00A06EF4" w:rsidRPr="00A06EF4" w:rsidTr="0080255D">
        <w:trPr>
          <w:trHeight w:val="313"/>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Погашение бюджетом муниципального района кредитов от кредитных организаций в валюте Российской Федерации</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912 01 02 00 00 05 0000 810</w:t>
            </w:r>
          </w:p>
        </w:tc>
        <w:tc>
          <w:tcPr>
            <w:tcW w:w="6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22 000</w:t>
            </w:r>
          </w:p>
        </w:tc>
      </w:tr>
      <w:tr w:rsidR="00A06EF4" w:rsidRPr="00A06EF4" w:rsidTr="0080255D">
        <w:trPr>
          <w:trHeight w:val="277"/>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sz w:val="20"/>
                <w:szCs w:val="20"/>
              </w:rPr>
            </w:pPr>
            <w:r w:rsidRPr="00A06EF4">
              <w:rPr>
                <w:b/>
                <w:bCs/>
                <w:sz w:val="20"/>
                <w:szCs w:val="20"/>
              </w:rPr>
              <w:t>Изменение остатков средств на счетах по учету средств бюджета</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000 01 05 00 00 00 0000 000</w:t>
            </w:r>
          </w:p>
        </w:tc>
        <w:tc>
          <w:tcPr>
            <w:tcW w:w="618" w:type="pct"/>
            <w:tcBorders>
              <w:top w:val="single" w:sz="4" w:space="0" w:color="auto"/>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1 137,3</w:t>
            </w:r>
          </w:p>
        </w:tc>
      </w:tr>
      <w:tr w:rsidR="00A06EF4" w:rsidRPr="00A06EF4" w:rsidTr="0080255D">
        <w:trPr>
          <w:trHeight w:val="315"/>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sz w:val="20"/>
                <w:szCs w:val="20"/>
              </w:rPr>
            </w:pPr>
            <w:r w:rsidRPr="00A06EF4">
              <w:rPr>
                <w:b/>
                <w:bCs/>
                <w:sz w:val="20"/>
                <w:szCs w:val="20"/>
              </w:rPr>
              <w:t>Увеличение остатков средств бюджетов</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000 01 05 00 00 00 0000 500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sz w:val="20"/>
                <w:szCs w:val="20"/>
              </w:rPr>
            </w:pPr>
            <w:r w:rsidRPr="00A06EF4">
              <w:rPr>
                <w:b/>
                <w:bCs/>
                <w:sz w:val="20"/>
                <w:szCs w:val="20"/>
              </w:rPr>
              <w:t>172 967,1</w:t>
            </w:r>
          </w:p>
        </w:tc>
      </w:tr>
      <w:tr w:rsidR="00A06EF4" w:rsidRPr="00A06EF4" w:rsidTr="0080255D">
        <w:trPr>
          <w:trHeight w:val="315"/>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Увеличение прочих остатков средств бюджетов</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000 01 05 02 00 00 0000 500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172 967,1</w:t>
            </w:r>
          </w:p>
        </w:tc>
      </w:tr>
      <w:tr w:rsidR="00A06EF4" w:rsidRPr="00A06EF4" w:rsidTr="0080255D">
        <w:trPr>
          <w:trHeight w:val="315"/>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Увеличение прочих остатков денежных средств бюджетов</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000 01 05 02 01 00 0000 510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172 967,1</w:t>
            </w:r>
          </w:p>
        </w:tc>
      </w:tr>
      <w:tr w:rsidR="00A06EF4" w:rsidRPr="00A06EF4" w:rsidTr="0080255D">
        <w:trPr>
          <w:trHeight w:val="139"/>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Увеличение прочих остатков денежных средств бюджетом муниципального района</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912 01 05 02 01 05 0000 510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172 967,1</w:t>
            </w:r>
          </w:p>
        </w:tc>
      </w:tr>
      <w:tr w:rsidR="00A06EF4" w:rsidRPr="00A06EF4" w:rsidTr="0080255D">
        <w:trPr>
          <w:trHeight w:val="315"/>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b/>
                <w:bCs/>
                <w:sz w:val="20"/>
                <w:szCs w:val="20"/>
              </w:rPr>
            </w:pPr>
            <w:r w:rsidRPr="00A06EF4">
              <w:rPr>
                <w:b/>
                <w:bCs/>
                <w:sz w:val="20"/>
                <w:szCs w:val="20"/>
              </w:rPr>
              <w:t>Уменьшение остатков средств бюджетов</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b/>
                <w:bCs/>
                <w:sz w:val="20"/>
                <w:szCs w:val="20"/>
              </w:rPr>
            </w:pPr>
            <w:r w:rsidRPr="00A06EF4">
              <w:rPr>
                <w:b/>
                <w:bCs/>
                <w:sz w:val="20"/>
                <w:szCs w:val="20"/>
              </w:rPr>
              <w:t>000 01 05 00 00 00 0000 600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b/>
                <w:bCs/>
                <w:sz w:val="20"/>
                <w:szCs w:val="20"/>
              </w:rPr>
            </w:pPr>
            <w:r w:rsidRPr="00A06EF4">
              <w:rPr>
                <w:b/>
                <w:bCs/>
                <w:sz w:val="20"/>
                <w:szCs w:val="20"/>
              </w:rPr>
              <w:t>174 104,4</w:t>
            </w:r>
          </w:p>
        </w:tc>
      </w:tr>
      <w:tr w:rsidR="00A06EF4" w:rsidRPr="00A06EF4" w:rsidTr="0080255D">
        <w:trPr>
          <w:trHeight w:val="315"/>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Уменьшение прочих остатков средств бюджетов</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000 01 05 02 00 00 0000 600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174 104,4</w:t>
            </w:r>
          </w:p>
        </w:tc>
      </w:tr>
      <w:tr w:rsidR="00A06EF4" w:rsidRPr="00A06EF4" w:rsidTr="0080255D">
        <w:trPr>
          <w:trHeight w:val="315"/>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Уменьшение прочих остатков денежных средств бюджетов</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000 01 05 02 01 00 0000 610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174 104,4</w:t>
            </w:r>
          </w:p>
        </w:tc>
      </w:tr>
      <w:tr w:rsidR="00A06EF4" w:rsidRPr="00A06EF4" w:rsidTr="0080255D">
        <w:trPr>
          <w:trHeight w:val="401"/>
        </w:trPr>
        <w:tc>
          <w:tcPr>
            <w:tcW w:w="2964" w:type="pct"/>
            <w:tcBorders>
              <w:top w:val="nil"/>
              <w:left w:val="single" w:sz="4" w:space="0" w:color="auto"/>
              <w:bottom w:val="single" w:sz="4" w:space="0" w:color="auto"/>
              <w:right w:val="single" w:sz="4" w:space="0" w:color="auto"/>
            </w:tcBorders>
            <w:shd w:val="clear" w:color="000000" w:fill="FFFFFF"/>
            <w:hideMark/>
          </w:tcPr>
          <w:p w:rsidR="00A06EF4" w:rsidRPr="00A06EF4" w:rsidRDefault="00A06EF4" w:rsidP="00215239">
            <w:pPr>
              <w:rPr>
                <w:sz w:val="20"/>
                <w:szCs w:val="20"/>
              </w:rPr>
            </w:pPr>
            <w:r w:rsidRPr="00A06EF4">
              <w:rPr>
                <w:sz w:val="20"/>
                <w:szCs w:val="20"/>
              </w:rPr>
              <w:t>Уменьшение прочих остатков денежных средств бюджетом муниципального района</w:t>
            </w:r>
          </w:p>
        </w:tc>
        <w:tc>
          <w:tcPr>
            <w:tcW w:w="1418" w:type="pct"/>
            <w:tcBorders>
              <w:top w:val="nil"/>
              <w:left w:val="nil"/>
              <w:bottom w:val="single" w:sz="4" w:space="0" w:color="auto"/>
              <w:right w:val="single" w:sz="4" w:space="0" w:color="auto"/>
            </w:tcBorders>
            <w:shd w:val="clear" w:color="auto" w:fill="auto"/>
            <w:hideMark/>
          </w:tcPr>
          <w:p w:rsidR="00A06EF4" w:rsidRPr="00A06EF4" w:rsidRDefault="00A06EF4" w:rsidP="00215239">
            <w:pPr>
              <w:jc w:val="center"/>
              <w:rPr>
                <w:sz w:val="20"/>
                <w:szCs w:val="20"/>
              </w:rPr>
            </w:pPr>
            <w:r w:rsidRPr="00A06EF4">
              <w:rPr>
                <w:sz w:val="20"/>
                <w:szCs w:val="20"/>
              </w:rPr>
              <w:t>912 01 05 02 01 05 0000 610</w:t>
            </w:r>
          </w:p>
        </w:tc>
        <w:tc>
          <w:tcPr>
            <w:tcW w:w="618" w:type="pct"/>
            <w:tcBorders>
              <w:top w:val="nil"/>
              <w:left w:val="nil"/>
              <w:bottom w:val="single" w:sz="4" w:space="0" w:color="auto"/>
              <w:right w:val="single" w:sz="4" w:space="0" w:color="auto"/>
            </w:tcBorders>
            <w:shd w:val="clear" w:color="000000" w:fill="FFFFFF"/>
            <w:hideMark/>
          </w:tcPr>
          <w:p w:rsidR="00A06EF4" w:rsidRPr="00A06EF4" w:rsidRDefault="00A06EF4" w:rsidP="00215239">
            <w:pPr>
              <w:jc w:val="center"/>
              <w:rPr>
                <w:sz w:val="20"/>
                <w:szCs w:val="20"/>
              </w:rPr>
            </w:pPr>
            <w:r w:rsidRPr="00A06EF4">
              <w:rPr>
                <w:sz w:val="20"/>
                <w:szCs w:val="20"/>
              </w:rPr>
              <w:t>174 104,4</w:t>
            </w:r>
          </w:p>
        </w:tc>
      </w:tr>
    </w:tbl>
    <w:p w:rsidR="00A06EF4" w:rsidRPr="00A06EF4" w:rsidRDefault="00A06EF4" w:rsidP="00215239">
      <w:pPr>
        <w:jc w:val="both"/>
        <w:rPr>
          <w:rFonts w:eastAsia="Calibri"/>
          <w:sz w:val="20"/>
          <w:szCs w:val="20"/>
        </w:rPr>
      </w:pPr>
    </w:p>
    <w:tbl>
      <w:tblPr>
        <w:tblW w:w="5000" w:type="pct"/>
        <w:tblLook w:val="04A0"/>
      </w:tblPr>
      <w:tblGrid>
        <w:gridCol w:w="590"/>
        <w:gridCol w:w="1027"/>
        <w:gridCol w:w="6705"/>
        <w:gridCol w:w="2441"/>
      </w:tblGrid>
      <w:tr w:rsidR="00A06EF4" w:rsidRPr="00A06EF4" w:rsidTr="0080255D">
        <w:trPr>
          <w:trHeight w:val="124"/>
        </w:trPr>
        <w:tc>
          <w:tcPr>
            <w:tcW w:w="274"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Приложение № 6</w:t>
            </w: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к решению Тужинской районной Думы</w:t>
            </w:r>
          </w:p>
        </w:tc>
      </w:tr>
      <w:tr w:rsidR="00A06EF4" w:rsidRPr="00A06EF4" w:rsidTr="0080255D">
        <w:trPr>
          <w:trHeight w:val="88"/>
        </w:trPr>
        <w:tc>
          <w:tcPr>
            <w:tcW w:w="274"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 xml:space="preserve">от 27.11.2015  №  66/401                    </w:t>
            </w: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rFonts w:ascii="Arial CYR" w:hAnsi="Arial CYR" w:cs="Arial CYR"/>
                <w:sz w:val="20"/>
                <w:szCs w:val="20"/>
              </w:rPr>
            </w:pPr>
          </w:p>
        </w:tc>
        <w:tc>
          <w:tcPr>
            <w:tcW w:w="3115" w:type="pct"/>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c>
          <w:tcPr>
            <w:tcW w:w="1134" w:type="pct"/>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Приложение № 26</w:t>
            </w: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к решению районной Думы</w:t>
            </w: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от 12.12.2014 № 49/333</w:t>
            </w: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3115"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113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r>
      <w:tr w:rsidR="00A06EF4" w:rsidRPr="00A06EF4" w:rsidTr="0080255D">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РАСПРЕДЕЛЕНИЕ</w:t>
            </w:r>
          </w:p>
        </w:tc>
      </w:tr>
      <w:tr w:rsidR="00A06EF4" w:rsidRPr="00A06EF4" w:rsidTr="0080255D">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r w:rsidRPr="00A06EF4">
              <w:rPr>
                <w:sz w:val="20"/>
                <w:szCs w:val="20"/>
              </w:rPr>
              <w:t>субсидий на  реализацию инвестиционных проектов по</w:t>
            </w:r>
          </w:p>
        </w:tc>
      </w:tr>
      <w:tr w:rsidR="00A06EF4" w:rsidRPr="00A06EF4" w:rsidTr="0080255D">
        <w:trPr>
          <w:trHeight w:val="80"/>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center"/>
              <w:rPr>
                <w:sz w:val="20"/>
                <w:szCs w:val="20"/>
              </w:rPr>
            </w:pPr>
            <w:r w:rsidRPr="00A06EF4">
              <w:rPr>
                <w:sz w:val="20"/>
                <w:szCs w:val="20"/>
              </w:rPr>
              <w:t>модернизации объектов коммунальной инфраструктуры</w:t>
            </w:r>
          </w:p>
        </w:tc>
      </w:tr>
      <w:tr w:rsidR="00A06EF4" w:rsidRPr="00A06EF4" w:rsidTr="0080255D">
        <w:trPr>
          <w:trHeight w:val="145"/>
        </w:trPr>
        <w:tc>
          <w:tcPr>
            <w:tcW w:w="5000" w:type="pct"/>
            <w:gridSpan w:val="4"/>
            <w:tcBorders>
              <w:top w:val="nil"/>
              <w:left w:val="nil"/>
              <w:bottom w:val="nil"/>
              <w:right w:val="nil"/>
            </w:tcBorders>
            <w:shd w:val="clear" w:color="auto" w:fill="auto"/>
            <w:vAlign w:val="bottom"/>
            <w:hideMark/>
          </w:tcPr>
          <w:p w:rsidR="00A06EF4" w:rsidRPr="00A06EF4" w:rsidRDefault="00A06EF4" w:rsidP="00215239">
            <w:pPr>
              <w:jc w:val="center"/>
              <w:rPr>
                <w:sz w:val="20"/>
                <w:szCs w:val="20"/>
              </w:rPr>
            </w:pPr>
            <w:r w:rsidRPr="00A06EF4">
              <w:rPr>
                <w:sz w:val="20"/>
                <w:szCs w:val="20"/>
              </w:rPr>
              <w:t>(капитальный ремонт или реконструкция, замена и модернизация, строительство, приобретение технологического оборудования, выполнение работ)</w:t>
            </w:r>
          </w:p>
        </w:tc>
      </w:tr>
      <w:tr w:rsidR="00A06EF4" w:rsidRPr="00A06EF4" w:rsidTr="0080255D">
        <w:trPr>
          <w:trHeight w:val="123"/>
        </w:trPr>
        <w:tc>
          <w:tcPr>
            <w:tcW w:w="5000" w:type="pct"/>
            <w:gridSpan w:val="4"/>
            <w:tcBorders>
              <w:top w:val="nil"/>
              <w:left w:val="nil"/>
              <w:bottom w:val="nil"/>
              <w:right w:val="nil"/>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на 2015 год</w:t>
            </w:r>
          </w:p>
        </w:tc>
      </w:tr>
      <w:tr w:rsidR="00A06EF4" w:rsidRPr="00A06EF4" w:rsidTr="0080255D">
        <w:trPr>
          <w:trHeight w:val="8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248" w:type="pct"/>
            <w:gridSpan w:val="2"/>
            <w:tcBorders>
              <w:top w:val="nil"/>
              <w:left w:val="nil"/>
              <w:bottom w:val="nil"/>
              <w:right w:val="nil"/>
            </w:tcBorders>
            <w:shd w:val="clear" w:color="auto" w:fill="auto"/>
            <w:noWrap/>
            <w:vAlign w:val="bottom"/>
            <w:hideMark/>
          </w:tcPr>
          <w:p w:rsidR="00A06EF4" w:rsidRPr="00A06EF4" w:rsidRDefault="00A06EF4" w:rsidP="00215239">
            <w:pPr>
              <w:jc w:val="right"/>
              <w:rPr>
                <w:sz w:val="20"/>
                <w:szCs w:val="20"/>
              </w:rPr>
            </w:pPr>
            <w:r w:rsidRPr="00A06EF4">
              <w:rPr>
                <w:sz w:val="20"/>
                <w:szCs w:val="20"/>
              </w:rPr>
              <w:t>(тыс.рублей)</w:t>
            </w:r>
          </w:p>
        </w:tc>
      </w:tr>
      <w:tr w:rsidR="00A06EF4" w:rsidRPr="00A06EF4" w:rsidTr="0080255D">
        <w:trPr>
          <w:trHeight w:val="69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F4" w:rsidRPr="00A06EF4" w:rsidRDefault="00A06EF4" w:rsidP="00215239">
            <w:pPr>
              <w:rPr>
                <w:sz w:val="20"/>
                <w:szCs w:val="20"/>
              </w:rPr>
            </w:pPr>
            <w:r w:rsidRPr="00A06EF4">
              <w:rPr>
                <w:sz w:val="20"/>
                <w:szCs w:val="20"/>
              </w:rPr>
              <w:t>№ п/п</w:t>
            </w:r>
          </w:p>
        </w:tc>
        <w:tc>
          <w:tcPr>
            <w:tcW w:w="3115" w:type="pct"/>
            <w:tcBorders>
              <w:top w:val="single" w:sz="4" w:space="0" w:color="auto"/>
              <w:left w:val="nil"/>
              <w:bottom w:val="single" w:sz="4" w:space="0" w:color="auto"/>
              <w:right w:val="single" w:sz="4" w:space="0" w:color="auto"/>
            </w:tcBorders>
            <w:shd w:val="clear" w:color="auto" w:fill="auto"/>
            <w:noWrap/>
            <w:vAlign w:val="center"/>
            <w:hideMark/>
          </w:tcPr>
          <w:p w:rsidR="00A06EF4" w:rsidRPr="00A06EF4" w:rsidRDefault="00A06EF4" w:rsidP="00215239">
            <w:pPr>
              <w:jc w:val="center"/>
              <w:rPr>
                <w:sz w:val="20"/>
                <w:szCs w:val="20"/>
              </w:rPr>
            </w:pPr>
            <w:r w:rsidRPr="00A06EF4">
              <w:rPr>
                <w:sz w:val="20"/>
                <w:szCs w:val="20"/>
              </w:rPr>
              <w:t>Наименование поселений</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rsidR="00A06EF4" w:rsidRPr="00A06EF4" w:rsidRDefault="00A06EF4" w:rsidP="00215239">
            <w:pPr>
              <w:jc w:val="center"/>
              <w:rPr>
                <w:sz w:val="20"/>
                <w:szCs w:val="20"/>
              </w:rPr>
            </w:pPr>
            <w:r w:rsidRPr="00A06EF4">
              <w:rPr>
                <w:sz w:val="20"/>
                <w:szCs w:val="20"/>
              </w:rPr>
              <w:t>Сумма</w:t>
            </w:r>
          </w:p>
        </w:tc>
      </w:tr>
      <w:tr w:rsidR="00A06EF4" w:rsidRPr="00A06EF4" w:rsidTr="0080255D">
        <w:trPr>
          <w:trHeight w:val="73"/>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A06EF4" w:rsidRPr="00A06EF4" w:rsidRDefault="00A06EF4" w:rsidP="00215239">
            <w:pPr>
              <w:jc w:val="center"/>
              <w:rPr>
                <w:sz w:val="20"/>
                <w:szCs w:val="20"/>
              </w:rPr>
            </w:pPr>
            <w:r w:rsidRPr="00A06EF4">
              <w:rPr>
                <w:sz w:val="20"/>
                <w:szCs w:val="20"/>
              </w:rPr>
              <w:t>1</w:t>
            </w:r>
          </w:p>
        </w:tc>
        <w:tc>
          <w:tcPr>
            <w:tcW w:w="3115" w:type="pct"/>
            <w:tcBorders>
              <w:top w:val="nil"/>
              <w:left w:val="nil"/>
              <w:bottom w:val="single" w:sz="4" w:space="0" w:color="auto"/>
              <w:right w:val="single" w:sz="4" w:space="0" w:color="auto"/>
            </w:tcBorders>
            <w:shd w:val="clear" w:color="auto" w:fill="auto"/>
            <w:vAlign w:val="center"/>
            <w:hideMark/>
          </w:tcPr>
          <w:p w:rsidR="00A06EF4" w:rsidRPr="00A06EF4" w:rsidRDefault="00A06EF4" w:rsidP="00215239">
            <w:pPr>
              <w:rPr>
                <w:sz w:val="20"/>
                <w:szCs w:val="20"/>
              </w:rPr>
            </w:pPr>
            <w:r w:rsidRPr="00A06EF4">
              <w:rPr>
                <w:sz w:val="20"/>
                <w:szCs w:val="20"/>
              </w:rPr>
              <w:t>Тужинское городское поселение</w:t>
            </w:r>
          </w:p>
        </w:tc>
        <w:tc>
          <w:tcPr>
            <w:tcW w:w="1134" w:type="pct"/>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sz w:val="20"/>
                <w:szCs w:val="20"/>
              </w:rPr>
            </w:pPr>
            <w:r w:rsidRPr="00A06EF4">
              <w:rPr>
                <w:sz w:val="20"/>
                <w:szCs w:val="20"/>
              </w:rPr>
              <w:t>1 926,0</w:t>
            </w:r>
          </w:p>
        </w:tc>
      </w:tr>
      <w:tr w:rsidR="00A06EF4" w:rsidRPr="00A06EF4" w:rsidTr="0080255D">
        <w:trPr>
          <w:trHeight w:val="120"/>
        </w:trPr>
        <w:tc>
          <w:tcPr>
            <w:tcW w:w="274" w:type="pct"/>
            <w:tcBorders>
              <w:top w:val="nil"/>
              <w:left w:val="nil"/>
              <w:bottom w:val="nil"/>
              <w:right w:val="nil"/>
            </w:tcBorders>
            <w:shd w:val="clear" w:color="auto" w:fill="auto"/>
            <w:noWrap/>
            <w:vAlign w:val="bottom"/>
            <w:hideMark/>
          </w:tcPr>
          <w:p w:rsidR="00A06EF4" w:rsidRPr="00A06EF4" w:rsidRDefault="00A06EF4" w:rsidP="00215239">
            <w:pPr>
              <w:rPr>
                <w:sz w:val="20"/>
                <w:szCs w:val="20"/>
              </w:rPr>
            </w:pP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A06EF4" w:rsidRPr="00A06EF4" w:rsidRDefault="00A06EF4" w:rsidP="00215239">
            <w:pPr>
              <w:jc w:val="center"/>
              <w:rPr>
                <w:sz w:val="20"/>
                <w:szCs w:val="20"/>
              </w:rPr>
            </w:pPr>
            <w:r w:rsidRPr="00A06EF4">
              <w:rPr>
                <w:sz w:val="20"/>
                <w:szCs w:val="20"/>
              </w:rPr>
              <w:t> </w:t>
            </w:r>
          </w:p>
        </w:tc>
        <w:tc>
          <w:tcPr>
            <w:tcW w:w="3115" w:type="pct"/>
            <w:tcBorders>
              <w:top w:val="nil"/>
              <w:left w:val="nil"/>
              <w:bottom w:val="single" w:sz="4" w:space="0" w:color="auto"/>
              <w:right w:val="single" w:sz="4" w:space="0" w:color="auto"/>
            </w:tcBorders>
            <w:shd w:val="clear" w:color="auto" w:fill="auto"/>
            <w:vAlign w:val="center"/>
            <w:hideMark/>
          </w:tcPr>
          <w:p w:rsidR="00A06EF4" w:rsidRPr="00A06EF4" w:rsidRDefault="00A06EF4" w:rsidP="00215239">
            <w:pPr>
              <w:rPr>
                <w:b/>
                <w:bCs/>
                <w:sz w:val="20"/>
                <w:szCs w:val="20"/>
              </w:rPr>
            </w:pPr>
            <w:r w:rsidRPr="00A06EF4">
              <w:rPr>
                <w:b/>
                <w:bCs/>
                <w:sz w:val="20"/>
                <w:szCs w:val="20"/>
              </w:rPr>
              <w:t>Итого:</w:t>
            </w:r>
          </w:p>
        </w:tc>
        <w:tc>
          <w:tcPr>
            <w:tcW w:w="1134" w:type="pct"/>
            <w:tcBorders>
              <w:top w:val="nil"/>
              <w:left w:val="nil"/>
              <w:bottom w:val="single" w:sz="4" w:space="0" w:color="auto"/>
              <w:right w:val="single" w:sz="4" w:space="0" w:color="auto"/>
            </w:tcBorders>
            <w:shd w:val="clear" w:color="auto" w:fill="auto"/>
            <w:noWrap/>
            <w:vAlign w:val="bottom"/>
            <w:hideMark/>
          </w:tcPr>
          <w:p w:rsidR="00A06EF4" w:rsidRPr="00A06EF4" w:rsidRDefault="00A06EF4" w:rsidP="00215239">
            <w:pPr>
              <w:jc w:val="center"/>
              <w:rPr>
                <w:b/>
                <w:bCs/>
                <w:sz w:val="20"/>
                <w:szCs w:val="20"/>
              </w:rPr>
            </w:pPr>
            <w:r w:rsidRPr="00A06EF4">
              <w:rPr>
                <w:b/>
                <w:bCs/>
                <w:sz w:val="20"/>
                <w:szCs w:val="20"/>
              </w:rPr>
              <w:t>1 926,0</w:t>
            </w:r>
          </w:p>
        </w:tc>
      </w:tr>
    </w:tbl>
    <w:p w:rsidR="00A06EF4" w:rsidRPr="00A06EF4" w:rsidRDefault="00A06EF4" w:rsidP="00215239">
      <w:pPr>
        <w:jc w:val="both"/>
        <w:rPr>
          <w:rFonts w:eastAsia="Calibri"/>
          <w:sz w:val="20"/>
          <w:szCs w:val="20"/>
        </w:rPr>
      </w:pPr>
    </w:p>
    <w:p w:rsidR="00A06EF4" w:rsidRDefault="00A06EF4" w:rsidP="00215239">
      <w:pPr>
        <w:jc w:val="both"/>
        <w:rPr>
          <w:rFonts w:eastAsia="Calibri"/>
          <w:sz w:val="16"/>
          <w:szCs w:val="16"/>
        </w:rPr>
      </w:pPr>
    </w:p>
    <w:p w:rsidR="0080255D" w:rsidRDefault="0080255D" w:rsidP="00215239">
      <w:pPr>
        <w:jc w:val="both"/>
        <w:rPr>
          <w:rFonts w:eastAsia="Calibri"/>
          <w:sz w:val="16"/>
          <w:szCs w:val="16"/>
        </w:rPr>
      </w:pPr>
    </w:p>
    <w:p w:rsidR="0080255D" w:rsidRPr="008677CA" w:rsidRDefault="0080255D" w:rsidP="00215239">
      <w:pPr>
        <w:jc w:val="both"/>
        <w:rPr>
          <w:rFonts w:eastAsia="Calibri"/>
          <w:sz w:val="16"/>
          <w:szCs w:val="16"/>
        </w:rPr>
      </w:pPr>
    </w:p>
    <w:p w:rsidR="0080255D" w:rsidRPr="0080255D" w:rsidRDefault="0080255D" w:rsidP="00215239">
      <w:pPr>
        <w:jc w:val="center"/>
        <w:rPr>
          <w:b/>
          <w:sz w:val="20"/>
          <w:szCs w:val="20"/>
        </w:rPr>
      </w:pPr>
      <w:r w:rsidRPr="0080255D">
        <w:rPr>
          <w:b/>
          <w:sz w:val="20"/>
          <w:szCs w:val="20"/>
        </w:rPr>
        <w:t>ТУЖИНСКАЯ РАЙОННАЯ ДУМА</w:t>
      </w:r>
    </w:p>
    <w:p w:rsidR="0080255D" w:rsidRPr="0080255D" w:rsidRDefault="0080255D" w:rsidP="00215239">
      <w:pPr>
        <w:jc w:val="center"/>
        <w:rPr>
          <w:b/>
          <w:sz w:val="20"/>
          <w:szCs w:val="20"/>
        </w:rPr>
      </w:pPr>
      <w:r w:rsidRPr="0080255D">
        <w:rPr>
          <w:b/>
          <w:sz w:val="20"/>
          <w:szCs w:val="20"/>
        </w:rPr>
        <w:t>КИРОВСКОЙ ОБЛАСТИ</w:t>
      </w:r>
    </w:p>
    <w:p w:rsidR="0080255D" w:rsidRPr="0080255D" w:rsidRDefault="0080255D" w:rsidP="00215239">
      <w:pPr>
        <w:jc w:val="center"/>
        <w:rPr>
          <w:b/>
          <w:sz w:val="20"/>
          <w:szCs w:val="20"/>
        </w:rPr>
      </w:pPr>
    </w:p>
    <w:p w:rsidR="0080255D" w:rsidRPr="0080255D" w:rsidRDefault="0080255D" w:rsidP="00215239">
      <w:pPr>
        <w:jc w:val="center"/>
        <w:rPr>
          <w:b/>
          <w:sz w:val="20"/>
          <w:szCs w:val="20"/>
        </w:rPr>
      </w:pPr>
      <w:r w:rsidRPr="0080255D">
        <w:rPr>
          <w:b/>
          <w:sz w:val="20"/>
          <w:szCs w:val="20"/>
        </w:rPr>
        <w:t>РЕШЕНИЕ</w:t>
      </w:r>
    </w:p>
    <w:p w:rsidR="0080255D" w:rsidRPr="0080255D" w:rsidRDefault="0080255D" w:rsidP="00215239">
      <w:pPr>
        <w:tabs>
          <w:tab w:val="left" w:pos="4260"/>
        </w:tabs>
        <w:jc w:val="center"/>
        <w:rPr>
          <w:sz w:val="20"/>
          <w:szCs w:val="20"/>
          <w:u w:val="single"/>
        </w:rPr>
      </w:pPr>
      <w:r w:rsidRPr="0080255D">
        <w:rPr>
          <w:sz w:val="20"/>
          <w:szCs w:val="20"/>
          <w:u w:val="single"/>
        </w:rPr>
        <w:t>27.11.2015</w:t>
      </w:r>
      <w:r w:rsidRPr="0080255D">
        <w:rPr>
          <w:sz w:val="20"/>
          <w:szCs w:val="20"/>
        </w:rPr>
        <w:tab/>
      </w:r>
      <w:r w:rsidRPr="0080255D">
        <w:rPr>
          <w:sz w:val="20"/>
          <w:szCs w:val="20"/>
        </w:rPr>
        <w:tab/>
      </w:r>
      <w:r w:rsidRPr="0080255D">
        <w:rPr>
          <w:sz w:val="20"/>
          <w:szCs w:val="20"/>
        </w:rPr>
        <w:tab/>
      </w:r>
      <w:r w:rsidRPr="0080255D">
        <w:rPr>
          <w:sz w:val="20"/>
          <w:szCs w:val="20"/>
        </w:rPr>
        <w:tab/>
      </w:r>
      <w:r w:rsidRPr="0080255D">
        <w:rPr>
          <w:sz w:val="20"/>
          <w:szCs w:val="20"/>
        </w:rPr>
        <w:tab/>
      </w:r>
      <w:r w:rsidRPr="0080255D">
        <w:rPr>
          <w:sz w:val="20"/>
          <w:szCs w:val="20"/>
        </w:rPr>
        <w:tab/>
      </w:r>
      <w:r w:rsidRPr="0080255D">
        <w:rPr>
          <w:sz w:val="20"/>
          <w:szCs w:val="20"/>
        </w:rPr>
        <w:tab/>
      </w:r>
      <w:r w:rsidRPr="0080255D">
        <w:rPr>
          <w:sz w:val="20"/>
          <w:szCs w:val="20"/>
          <w:u w:val="single"/>
        </w:rPr>
        <w:t>66/402</w:t>
      </w:r>
    </w:p>
    <w:p w:rsidR="0080255D" w:rsidRPr="0080255D" w:rsidRDefault="0080255D" w:rsidP="00215239">
      <w:pPr>
        <w:jc w:val="center"/>
        <w:rPr>
          <w:sz w:val="20"/>
          <w:szCs w:val="20"/>
        </w:rPr>
      </w:pPr>
      <w:r w:rsidRPr="0080255D">
        <w:rPr>
          <w:sz w:val="20"/>
          <w:szCs w:val="20"/>
        </w:rPr>
        <w:t>пгт Тужа</w:t>
      </w:r>
    </w:p>
    <w:p w:rsidR="0080255D" w:rsidRPr="0080255D" w:rsidRDefault="0080255D" w:rsidP="00215239">
      <w:pPr>
        <w:jc w:val="both"/>
        <w:rPr>
          <w:sz w:val="20"/>
          <w:szCs w:val="20"/>
        </w:rPr>
      </w:pPr>
    </w:p>
    <w:p w:rsidR="0080255D" w:rsidRPr="0080255D" w:rsidRDefault="0080255D" w:rsidP="00215239">
      <w:pPr>
        <w:jc w:val="center"/>
        <w:rPr>
          <w:b/>
          <w:sz w:val="20"/>
          <w:szCs w:val="20"/>
        </w:rPr>
      </w:pPr>
      <w:r w:rsidRPr="0080255D">
        <w:rPr>
          <w:b/>
          <w:sz w:val="20"/>
          <w:szCs w:val="20"/>
        </w:rPr>
        <w:t>О внесении изменений в решение Тужинской районной Думы</w:t>
      </w:r>
    </w:p>
    <w:p w:rsidR="003A6709" w:rsidRPr="0080255D" w:rsidRDefault="0080255D" w:rsidP="00215239">
      <w:pPr>
        <w:jc w:val="center"/>
        <w:rPr>
          <w:b/>
          <w:sz w:val="20"/>
          <w:szCs w:val="20"/>
        </w:rPr>
      </w:pPr>
      <w:r w:rsidRPr="0080255D">
        <w:rPr>
          <w:b/>
          <w:sz w:val="20"/>
          <w:szCs w:val="20"/>
        </w:rPr>
        <w:t>от 10.11.2008 № 34/277</w:t>
      </w:r>
    </w:p>
    <w:p w:rsidR="0080255D" w:rsidRPr="0080255D" w:rsidRDefault="0080255D" w:rsidP="00215239">
      <w:pPr>
        <w:autoSpaceDE w:val="0"/>
        <w:autoSpaceDN w:val="0"/>
        <w:adjustRightInd w:val="0"/>
        <w:jc w:val="both"/>
        <w:rPr>
          <w:bCs/>
          <w:sz w:val="20"/>
          <w:szCs w:val="20"/>
        </w:rPr>
      </w:pPr>
    </w:p>
    <w:p w:rsidR="0080255D" w:rsidRPr="0080255D" w:rsidRDefault="0080255D" w:rsidP="00215239">
      <w:pPr>
        <w:autoSpaceDE w:val="0"/>
        <w:autoSpaceDN w:val="0"/>
        <w:adjustRightInd w:val="0"/>
        <w:jc w:val="both"/>
        <w:rPr>
          <w:bCs/>
          <w:sz w:val="20"/>
          <w:szCs w:val="20"/>
        </w:rPr>
      </w:pPr>
      <w:r w:rsidRPr="0080255D">
        <w:rPr>
          <w:bCs/>
          <w:sz w:val="20"/>
          <w:szCs w:val="20"/>
        </w:rPr>
        <w:t xml:space="preserve">В соответствии с </w:t>
      </w:r>
      <w:hyperlink r:id="rId11" w:history="1">
        <w:r w:rsidRPr="0080255D">
          <w:rPr>
            <w:bCs/>
            <w:sz w:val="20"/>
            <w:szCs w:val="20"/>
          </w:rPr>
          <w:t>главой 26.3</w:t>
        </w:r>
      </w:hyperlink>
      <w:r w:rsidRPr="0080255D">
        <w:rPr>
          <w:bCs/>
          <w:sz w:val="20"/>
          <w:szCs w:val="20"/>
        </w:rP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на основании </w:t>
      </w:r>
      <w:hyperlink r:id="rId12" w:history="1">
        <w:r w:rsidRPr="0080255D">
          <w:rPr>
            <w:bCs/>
            <w:sz w:val="20"/>
            <w:szCs w:val="20"/>
          </w:rPr>
          <w:t>пункта 3 части 1 статьи 21</w:t>
        </w:r>
      </w:hyperlink>
      <w:r w:rsidRPr="0080255D">
        <w:rPr>
          <w:bCs/>
          <w:sz w:val="20"/>
          <w:szCs w:val="20"/>
        </w:rPr>
        <w:t xml:space="preserve"> Устава муниципального образования Тужинский муниципальный район Тужинская районная Дума решила:</w:t>
      </w:r>
    </w:p>
    <w:p w:rsidR="0080255D" w:rsidRPr="0080255D" w:rsidRDefault="0080255D" w:rsidP="00215239">
      <w:pPr>
        <w:jc w:val="both"/>
        <w:rPr>
          <w:bCs/>
          <w:sz w:val="20"/>
          <w:szCs w:val="20"/>
        </w:rPr>
      </w:pPr>
      <w:r w:rsidRPr="0080255D">
        <w:rPr>
          <w:bCs/>
          <w:sz w:val="20"/>
          <w:szCs w:val="20"/>
        </w:rPr>
        <w:t xml:space="preserve">1. Внести в решение Тужинской районной Думы Кировской области от 10.11.2008 № 34/277 (ред. от 20.11.2015) "О едином налоге на вмененный доход для отдельных видов деятельности" (далее - Решение) следующие изменения: </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bCs/>
        </w:rPr>
        <w:t>1.1. В подпункте 4 пункта 3, в</w:t>
      </w:r>
      <w:r w:rsidRPr="0080255D">
        <w:rPr>
          <w:rFonts w:ascii="Times New Roman" w:hAnsi="Times New Roman" w:cs="Times New Roman"/>
        </w:rPr>
        <w:t xml:space="preserve"> столбце первом третьей строки таблицы пункта 4 Решения и в таблице Приложения № 4 к </w:t>
      </w:r>
      <w:r w:rsidRPr="0080255D">
        <w:rPr>
          <w:rFonts w:ascii="Times New Roman" w:hAnsi="Times New Roman" w:cs="Times New Roman"/>
          <w:bCs/>
        </w:rPr>
        <w:t>Решению слова «</w:t>
      </w:r>
      <w:r w:rsidRPr="0080255D">
        <w:rPr>
          <w:rFonts w:ascii="Times New Roman" w:hAnsi="Times New Roman" w:cs="Times New Roman"/>
        </w:rPr>
        <w:t>автотранспортных средств» заменить словами «автомототранспортных средств»;</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 xml:space="preserve">1.2. Подпункт 11 пункта 3 Решения изложить в новой редакции следующего содержания: </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 xml:space="preserve">«11) </w:t>
      </w:r>
      <w:hyperlink r:id="rId13" w:history="1">
        <w:r w:rsidRPr="0080255D">
          <w:rPr>
            <w:rFonts w:ascii="Times New Roman" w:hAnsi="Times New Roman" w:cs="Times New Roman"/>
          </w:rPr>
          <w:t>размещения рекламы</w:t>
        </w:r>
      </w:hyperlink>
      <w:r w:rsidRPr="0080255D">
        <w:rPr>
          <w:rFonts w:ascii="Times New Roman" w:hAnsi="Times New Roman" w:cs="Times New Roman"/>
        </w:rPr>
        <w:t xml:space="preserve"> с использованием внешних и внутренних поверхностей транспортных средств;»</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1.3. В столбце первом одиннадцатой строки таблицы пункта 4 Решения слова «Размещение рекламы на транспортных средствах» заменить словами «</w:t>
      </w:r>
      <w:hyperlink r:id="rId14" w:history="1">
        <w:r w:rsidRPr="0080255D">
          <w:rPr>
            <w:rFonts w:ascii="Times New Roman" w:hAnsi="Times New Roman" w:cs="Times New Roman"/>
          </w:rPr>
          <w:t>Размещение рекламы</w:t>
        </w:r>
      </w:hyperlink>
      <w:r w:rsidRPr="0080255D">
        <w:rPr>
          <w:rFonts w:ascii="Times New Roman" w:hAnsi="Times New Roman" w:cs="Times New Roman"/>
        </w:rPr>
        <w:t xml:space="preserve"> с использованием внешних и внутренних поверхностей транспортных средств»;</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1.4. В столбце третьем пятнадцатой строки таблицы пункта 4 Решения цифру «5000» заменить цифрой «10000»;</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1.5. В столбце первом шестнадцатой строки таблицы пункта 4 Решения после слов «если площадь земельного участка» частицу «не» исключить.</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2.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rPr>
        <w:t xml:space="preserve">3. Решение вступает в законную силу с момента подписания за исключением пункта 1.4, который </w:t>
      </w:r>
      <w:hyperlink r:id="rId15" w:anchor="block_5" w:history="1">
        <w:r w:rsidRPr="0080255D">
          <w:rPr>
            <w:rStyle w:val="af6"/>
            <w:rFonts w:ascii="Times New Roman" w:hAnsi="Times New Roman" w:cs="Times New Roman"/>
          </w:rPr>
          <w:t>вступает в силу</w:t>
        </w:r>
      </w:hyperlink>
      <w:r w:rsidRPr="0080255D">
        <w:rPr>
          <w:rFonts w:ascii="Times New Roman" w:hAnsi="Times New Roman" w:cs="Times New Roman"/>
        </w:rPr>
        <w:t xml:space="preserve"> с 01.01.2016 г.</w:t>
      </w:r>
    </w:p>
    <w:p w:rsidR="0080255D" w:rsidRPr="0080255D" w:rsidRDefault="0080255D" w:rsidP="00215239">
      <w:pPr>
        <w:shd w:val="clear" w:color="auto" w:fill="FFFFFF"/>
        <w:rPr>
          <w:color w:val="000000"/>
          <w:sz w:val="20"/>
          <w:szCs w:val="20"/>
        </w:rPr>
      </w:pPr>
    </w:p>
    <w:p w:rsidR="0080255D" w:rsidRPr="0080255D" w:rsidRDefault="0080255D" w:rsidP="00215239">
      <w:pPr>
        <w:tabs>
          <w:tab w:val="left" w:pos="0"/>
        </w:tabs>
        <w:suppressAutoHyphens/>
        <w:jc w:val="both"/>
        <w:rPr>
          <w:sz w:val="20"/>
          <w:szCs w:val="20"/>
        </w:rPr>
      </w:pPr>
    </w:p>
    <w:p w:rsidR="0080255D" w:rsidRPr="0080255D" w:rsidRDefault="0080255D" w:rsidP="00215239">
      <w:pPr>
        <w:tabs>
          <w:tab w:val="left" w:pos="0"/>
        </w:tabs>
        <w:suppressAutoHyphens/>
        <w:jc w:val="both"/>
        <w:rPr>
          <w:sz w:val="20"/>
          <w:szCs w:val="20"/>
        </w:rPr>
      </w:pPr>
      <w:r w:rsidRPr="0080255D">
        <w:rPr>
          <w:sz w:val="20"/>
          <w:szCs w:val="20"/>
        </w:rPr>
        <w:t>Глава Тужинского района                          Л.А. Трушкова</w:t>
      </w:r>
    </w:p>
    <w:p w:rsidR="007E7761" w:rsidRPr="0080255D" w:rsidRDefault="007E7761" w:rsidP="00215239">
      <w:pPr>
        <w:rPr>
          <w:sz w:val="20"/>
          <w:szCs w:val="20"/>
        </w:rPr>
      </w:pPr>
    </w:p>
    <w:p w:rsidR="0080255D" w:rsidRPr="0080255D" w:rsidRDefault="0080255D" w:rsidP="00215239">
      <w:pPr>
        <w:jc w:val="center"/>
        <w:rPr>
          <w:b/>
          <w:sz w:val="20"/>
          <w:szCs w:val="20"/>
        </w:rPr>
      </w:pPr>
      <w:r w:rsidRPr="0080255D">
        <w:rPr>
          <w:b/>
          <w:sz w:val="20"/>
          <w:szCs w:val="20"/>
        </w:rPr>
        <w:t>ТУЖИНСКАЯ РАЙОННАЯ ДУМА</w:t>
      </w:r>
    </w:p>
    <w:p w:rsidR="0080255D" w:rsidRPr="0080255D" w:rsidRDefault="0080255D" w:rsidP="00215239">
      <w:pPr>
        <w:jc w:val="center"/>
        <w:rPr>
          <w:b/>
          <w:sz w:val="20"/>
          <w:szCs w:val="20"/>
        </w:rPr>
      </w:pPr>
      <w:r w:rsidRPr="0080255D">
        <w:rPr>
          <w:b/>
          <w:sz w:val="20"/>
          <w:szCs w:val="20"/>
        </w:rPr>
        <w:t>КИРОВСКОЙ ОБЛАСТИ</w:t>
      </w:r>
    </w:p>
    <w:p w:rsidR="0080255D" w:rsidRPr="0080255D" w:rsidRDefault="0080255D" w:rsidP="00215239">
      <w:pPr>
        <w:jc w:val="center"/>
        <w:rPr>
          <w:b/>
          <w:sz w:val="20"/>
          <w:szCs w:val="20"/>
        </w:rPr>
      </w:pPr>
    </w:p>
    <w:p w:rsidR="0080255D" w:rsidRPr="0080255D" w:rsidRDefault="0080255D" w:rsidP="00215239">
      <w:pPr>
        <w:jc w:val="center"/>
        <w:rPr>
          <w:b/>
          <w:sz w:val="20"/>
          <w:szCs w:val="20"/>
        </w:rPr>
      </w:pPr>
      <w:r w:rsidRPr="0080255D">
        <w:rPr>
          <w:b/>
          <w:sz w:val="20"/>
          <w:szCs w:val="20"/>
        </w:rPr>
        <w:t>РЕШЕНИЕ</w:t>
      </w:r>
    </w:p>
    <w:p w:rsidR="0080255D" w:rsidRPr="0080255D" w:rsidRDefault="0080255D" w:rsidP="00215239">
      <w:pPr>
        <w:tabs>
          <w:tab w:val="left" w:pos="4260"/>
        </w:tabs>
        <w:jc w:val="center"/>
        <w:rPr>
          <w:sz w:val="20"/>
          <w:szCs w:val="20"/>
          <w:u w:val="single"/>
        </w:rPr>
      </w:pPr>
      <w:r w:rsidRPr="0080255D">
        <w:rPr>
          <w:sz w:val="20"/>
          <w:szCs w:val="20"/>
          <w:u w:val="single"/>
        </w:rPr>
        <w:t>27.11.2015</w:t>
      </w:r>
      <w:r w:rsidRPr="0080255D">
        <w:rPr>
          <w:sz w:val="20"/>
          <w:szCs w:val="20"/>
        </w:rPr>
        <w:tab/>
      </w:r>
      <w:r w:rsidRPr="0080255D">
        <w:rPr>
          <w:sz w:val="20"/>
          <w:szCs w:val="20"/>
        </w:rPr>
        <w:tab/>
      </w:r>
      <w:r w:rsidRPr="0080255D">
        <w:rPr>
          <w:sz w:val="20"/>
          <w:szCs w:val="20"/>
        </w:rPr>
        <w:tab/>
      </w:r>
      <w:r w:rsidRPr="0080255D">
        <w:rPr>
          <w:sz w:val="20"/>
          <w:szCs w:val="20"/>
        </w:rPr>
        <w:tab/>
      </w:r>
      <w:r w:rsidRPr="0080255D">
        <w:rPr>
          <w:sz w:val="20"/>
          <w:szCs w:val="20"/>
        </w:rPr>
        <w:tab/>
      </w:r>
      <w:r w:rsidRPr="0080255D">
        <w:rPr>
          <w:sz w:val="20"/>
          <w:szCs w:val="20"/>
        </w:rPr>
        <w:tab/>
        <w:t xml:space="preserve">       </w:t>
      </w:r>
      <w:r w:rsidRPr="0080255D">
        <w:rPr>
          <w:sz w:val="20"/>
          <w:szCs w:val="20"/>
          <w:u w:val="single"/>
        </w:rPr>
        <w:t>№ 66/403</w:t>
      </w:r>
    </w:p>
    <w:p w:rsidR="0080255D" w:rsidRPr="0080255D" w:rsidRDefault="0080255D" w:rsidP="00215239">
      <w:pPr>
        <w:jc w:val="center"/>
        <w:rPr>
          <w:sz w:val="20"/>
          <w:szCs w:val="20"/>
        </w:rPr>
      </w:pPr>
      <w:r w:rsidRPr="0080255D">
        <w:rPr>
          <w:sz w:val="20"/>
          <w:szCs w:val="20"/>
        </w:rPr>
        <w:t>пгт Тужа</w:t>
      </w:r>
    </w:p>
    <w:p w:rsidR="0080255D" w:rsidRPr="0080255D" w:rsidRDefault="0080255D" w:rsidP="00215239">
      <w:pPr>
        <w:jc w:val="both"/>
        <w:rPr>
          <w:sz w:val="20"/>
          <w:szCs w:val="20"/>
        </w:rPr>
      </w:pPr>
    </w:p>
    <w:p w:rsidR="0080255D" w:rsidRPr="0080255D" w:rsidRDefault="0080255D" w:rsidP="00215239">
      <w:pPr>
        <w:jc w:val="center"/>
        <w:rPr>
          <w:b/>
          <w:sz w:val="20"/>
          <w:szCs w:val="20"/>
        </w:rPr>
      </w:pPr>
      <w:r w:rsidRPr="0080255D">
        <w:rPr>
          <w:b/>
          <w:sz w:val="20"/>
          <w:szCs w:val="20"/>
        </w:rPr>
        <w:t>О внесении изменений в решение</w:t>
      </w:r>
    </w:p>
    <w:p w:rsidR="0080255D" w:rsidRPr="0080255D" w:rsidRDefault="0080255D" w:rsidP="00215239">
      <w:pPr>
        <w:jc w:val="center"/>
        <w:rPr>
          <w:b/>
          <w:sz w:val="20"/>
          <w:szCs w:val="20"/>
        </w:rPr>
      </w:pPr>
      <w:r w:rsidRPr="0080255D">
        <w:rPr>
          <w:b/>
          <w:sz w:val="20"/>
          <w:szCs w:val="20"/>
        </w:rPr>
        <w:t>Тужинской районной Думы от 12.12.2008 № 36/288</w:t>
      </w:r>
    </w:p>
    <w:p w:rsidR="0080255D" w:rsidRPr="0080255D" w:rsidRDefault="0080255D" w:rsidP="00215239">
      <w:pPr>
        <w:jc w:val="center"/>
        <w:rPr>
          <w:b/>
          <w:sz w:val="20"/>
          <w:szCs w:val="20"/>
        </w:rPr>
      </w:pPr>
    </w:p>
    <w:p w:rsidR="0080255D" w:rsidRPr="0080255D" w:rsidRDefault="0080255D" w:rsidP="00215239">
      <w:pPr>
        <w:pStyle w:val="33"/>
        <w:rPr>
          <w:sz w:val="20"/>
          <w:szCs w:val="20"/>
        </w:rPr>
      </w:pPr>
      <w:r w:rsidRPr="0080255D">
        <w:rPr>
          <w:sz w:val="20"/>
          <w:szCs w:val="20"/>
        </w:rPr>
        <w:t>В соответствии с Бюджетным кодексом Российской Федерации, на основании Устава муниципального образования Тужинский муниципальный район, Тужинская районная Дума РЕШИЛА:</w:t>
      </w:r>
    </w:p>
    <w:p w:rsidR="0080255D" w:rsidRPr="0080255D" w:rsidRDefault="0080255D" w:rsidP="00215239">
      <w:pPr>
        <w:jc w:val="both"/>
        <w:rPr>
          <w:bCs/>
          <w:sz w:val="20"/>
          <w:szCs w:val="20"/>
        </w:rPr>
      </w:pPr>
      <w:r w:rsidRPr="0080255D">
        <w:rPr>
          <w:bCs/>
          <w:sz w:val="20"/>
          <w:szCs w:val="20"/>
        </w:rPr>
        <w:t xml:space="preserve">1. Внести в решение Тужинской районной Думы от 12.12.2008 № 36/288 (в редакции от 31.08.2015 № 61/387), которым утверждено Положение о бюджетном процессе в Тужинском муниципальном районе (далее – Положение), следующие изменения: </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bCs/>
        </w:rPr>
        <w:t>1.1. В пункте 1 статьи 15 Положения слова «</w:t>
      </w:r>
      <w:r w:rsidRPr="0080255D">
        <w:rPr>
          <w:rFonts w:ascii="Times New Roman" w:hAnsi="Times New Roman" w:cs="Times New Roman"/>
        </w:rPr>
        <w:t>и проекта среднесрочного финансового плана» исключить;</w:t>
      </w:r>
    </w:p>
    <w:p w:rsidR="0080255D" w:rsidRPr="0080255D" w:rsidRDefault="0080255D" w:rsidP="00215239">
      <w:pPr>
        <w:jc w:val="both"/>
        <w:rPr>
          <w:bCs/>
          <w:sz w:val="20"/>
          <w:szCs w:val="20"/>
        </w:rPr>
      </w:pPr>
      <w:r w:rsidRPr="0080255D">
        <w:rPr>
          <w:bCs/>
          <w:sz w:val="20"/>
          <w:szCs w:val="20"/>
        </w:rPr>
        <w:t>1.2. Пункт 2 статьи 15 Положения изложить в новой редакции следующего содержания:</w:t>
      </w:r>
    </w:p>
    <w:p w:rsidR="0080255D" w:rsidRPr="0080255D" w:rsidRDefault="0080255D" w:rsidP="00215239">
      <w:pPr>
        <w:pStyle w:val="ConsPlusNormal0"/>
        <w:jc w:val="both"/>
        <w:rPr>
          <w:rFonts w:ascii="Times New Roman" w:hAnsi="Times New Roman" w:cs="Times New Roman"/>
        </w:rPr>
      </w:pPr>
      <w:r w:rsidRPr="0080255D">
        <w:rPr>
          <w:rFonts w:ascii="Times New Roman" w:hAnsi="Times New Roman" w:cs="Times New Roman"/>
          <w:bCs/>
        </w:rPr>
        <w:t>«</w:t>
      </w:r>
      <w:r w:rsidRPr="0080255D">
        <w:rPr>
          <w:rFonts w:ascii="Times New Roman" w:hAnsi="Times New Roman" w:cs="Times New Roman"/>
        </w:rPr>
        <w:t>2) устанавливает порядок и сроки составления проекта бюджета района и отчета об исполнении бюджета района;»;</w:t>
      </w:r>
    </w:p>
    <w:p w:rsidR="0080255D" w:rsidRPr="0080255D" w:rsidRDefault="0080255D" w:rsidP="00215239">
      <w:pPr>
        <w:jc w:val="both"/>
        <w:rPr>
          <w:bCs/>
          <w:sz w:val="20"/>
          <w:szCs w:val="20"/>
        </w:rPr>
      </w:pPr>
      <w:r w:rsidRPr="0080255D">
        <w:rPr>
          <w:bCs/>
          <w:sz w:val="20"/>
          <w:szCs w:val="20"/>
        </w:rPr>
        <w:t>1.3. Пункт 3 статьи 16 Положения изложить в новой редакции следующего содержания:</w:t>
      </w:r>
    </w:p>
    <w:p w:rsidR="0080255D" w:rsidRPr="0080255D" w:rsidRDefault="0080255D" w:rsidP="00215239">
      <w:pPr>
        <w:autoSpaceDE w:val="0"/>
        <w:autoSpaceDN w:val="0"/>
        <w:adjustRightInd w:val="0"/>
        <w:jc w:val="both"/>
        <w:rPr>
          <w:sz w:val="20"/>
          <w:szCs w:val="20"/>
        </w:rPr>
      </w:pPr>
      <w:r w:rsidRPr="0080255D">
        <w:rPr>
          <w:sz w:val="20"/>
          <w:szCs w:val="20"/>
        </w:rPr>
        <w:t>«3) составляет проект бюджета района и представляет его с необходимыми документами и материалами в администрацию района для внесения на утверждение Думы;»;</w:t>
      </w:r>
    </w:p>
    <w:p w:rsidR="0080255D" w:rsidRPr="0080255D" w:rsidRDefault="0080255D" w:rsidP="00215239">
      <w:pPr>
        <w:jc w:val="both"/>
        <w:rPr>
          <w:bCs/>
          <w:sz w:val="20"/>
          <w:szCs w:val="20"/>
        </w:rPr>
      </w:pPr>
      <w:r w:rsidRPr="0080255D">
        <w:rPr>
          <w:sz w:val="20"/>
          <w:szCs w:val="20"/>
        </w:rPr>
        <w:t xml:space="preserve">1.4. Пункт 2 части 1 статьи 19 Положения </w:t>
      </w:r>
      <w:r w:rsidRPr="0080255D">
        <w:rPr>
          <w:bCs/>
          <w:sz w:val="20"/>
          <w:szCs w:val="20"/>
        </w:rPr>
        <w:t>изложить в новой редакции следующего содержания:</w:t>
      </w:r>
    </w:p>
    <w:p w:rsidR="0080255D" w:rsidRPr="0080255D" w:rsidRDefault="0080255D" w:rsidP="00215239">
      <w:pPr>
        <w:autoSpaceDE w:val="0"/>
        <w:autoSpaceDN w:val="0"/>
        <w:adjustRightInd w:val="0"/>
        <w:jc w:val="both"/>
        <w:rPr>
          <w:sz w:val="20"/>
          <w:szCs w:val="20"/>
        </w:rPr>
      </w:pPr>
      <w:r w:rsidRPr="0080255D">
        <w:rPr>
          <w:sz w:val="20"/>
          <w:szCs w:val="20"/>
        </w:rPr>
        <w:t>«2) представляет сведения, необходимые для составления проекта бюджета района;».</w:t>
      </w:r>
    </w:p>
    <w:p w:rsidR="0080255D" w:rsidRPr="0080255D" w:rsidRDefault="0080255D" w:rsidP="00215239">
      <w:pPr>
        <w:pStyle w:val="ae"/>
        <w:rPr>
          <w:sz w:val="20"/>
          <w:szCs w:val="20"/>
        </w:rPr>
      </w:pPr>
      <w:r w:rsidRPr="0080255D">
        <w:rPr>
          <w:sz w:val="20"/>
          <w:szCs w:val="20"/>
        </w:rPr>
        <w:t xml:space="preserve">2. Настоящее Решение вступает в силу с момента подписания. </w:t>
      </w:r>
    </w:p>
    <w:p w:rsidR="0080255D" w:rsidRPr="0080255D" w:rsidRDefault="0080255D" w:rsidP="00215239">
      <w:pPr>
        <w:pStyle w:val="ae"/>
        <w:rPr>
          <w:sz w:val="20"/>
          <w:szCs w:val="20"/>
        </w:rPr>
      </w:pPr>
    </w:p>
    <w:p w:rsidR="0080255D" w:rsidRPr="0080255D" w:rsidRDefault="0080255D" w:rsidP="00215239">
      <w:pPr>
        <w:tabs>
          <w:tab w:val="left" w:pos="0"/>
        </w:tabs>
        <w:suppressAutoHyphens/>
        <w:jc w:val="both"/>
        <w:rPr>
          <w:sz w:val="20"/>
          <w:szCs w:val="20"/>
        </w:rPr>
      </w:pPr>
      <w:r w:rsidRPr="0080255D">
        <w:rPr>
          <w:sz w:val="20"/>
          <w:szCs w:val="20"/>
        </w:rPr>
        <w:t xml:space="preserve">Глава Тужинского </w:t>
      </w:r>
      <w:r>
        <w:rPr>
          <w:sz w:val="20"/>
          <w:szCs w:val="20"/>
        </w:rPr>
        <w:t xml:space="preserve">района        </w:t>
      </w:r>
      <w:r w:rsidRPr="0080255D">
        <w:rPr>
          <w:sz w:val="20"/>
          <w:szCs w:val="20"/>
        </w:rPr>
        <w:t xml:space="preserve">          Л.А. Трушкова</w:t>
      </w:r>
    </w:p>
    <w:p w:rsidR="0080255D" w:rsidRDefault="0080255D" w:rsidP="00215239">
      <w:pPr>
        <w:suppressAutoHyphens/>
        <w:jc w:val="both"/>
        <w:rPr>
          <w:sz w:val="28"/>
          <w:szCs w:val="28"/>
        </w:rPr>
      </w:pPr>
    </w:p>
    <w:p w:rsidR="002A608F" w:rsidRDefault="002A608F" w:rsidP="00215239">
      <w:pPr>
        <w:suppressAutoHyphens/>
        <w:jc w:val="both"/>
        <w:rPr>
          <w:sz w:val="28"/>
          <w:szCs w:val="28"/>
        </w:rPr>
      </w:pPr>
    </w:p>
    <w:p w:rsidR="002A608F" w:rsidRDefault="002A608F" w:rsidP="00215239">
      <w:pPr>
        <w:suppressAutoHyphens/>
        <w:jc w:val="both"/>
        <w:rPr>
          <w:sz w:val="28"/>
          <w:szCs w:val="28"/>
        </w:rPr>
      </w:pPr>
    </w:p>
    <w:p w:rsidR="0080255D" w:rsidRDefault="0080255D" w:rsidP="00215239">
      <w:pPr>
        <w:pStyle w:val="a3"/>
        <w:jc w:val="center"/>
        <w:rPr>
          <w:rFonts w:ascii="Times New Roman" w:hAnsi="Times New Roman"/>
          <w:b/>
          <w:sz w:val="20"/>
          <w:szCs w:val="20"/>
        </w:rPr>
      </w:pPr>
    </w:p>
    <w:p w:rsidR="0080255D" w:rsidRDefault="0080255D" w:rsidP="00215239">
      <w:pPr>
        <w:pStyle w:val="a3"/>
        <w:jc w:val="center"/>
        <w:rPr>
          <w:rFonts w:ascii="Times New Roman" w:hAnsi="Times New Roman"/>
          <w:b/>
          <w:sz w:val="20"/>
          <w:szCs w:val="20"/>
        </w:rPr>
      </w:pPr>
      <w:r w:rsidRPr="0080255D">
        <w:rPr>
          <w:rFonts w:ascii="Times New Roman" w:hAnsi="Times New Roman"/>
          <w:b/>
          <w:sz w:val="20"/>
          <w:szCs w:val="20"/>
        </w:rPr>
        <w:t xml:space="preserve">ТУЖИНСКАЯ РАЙОННАЯ ДУМА  </w:t>
      </w:r>
    </w:p>
    <w:p w:rsidR="0080255D" w:rsidRPr="0080255D" w:rsidRDefault="0080255D" w:rsidP="00215239">
      <w:pPr>
        <w:pStyle w:val="a3"/>
        <w:jc w:val="center"/>
        <w:rPr>
          <w:rFonts w:ascii="Times New Roman" w:hAnsi="Times New Roman"/>
          <w:b/>
          <w:sz w:val="20"/>
          <w:szCs w:val="20"/>
        </w:rPr>
      </w:pPr>
      <w:r w:rsidRPr="0080255D">
        <w:rPr>
          <w:rFonts w:ascii="Times New Roman" w:hAnsi="Times New Roman"/>
          <w:b/>
          <w:sz w:val="20"/>
          <w:szCs w:val="20"/>
        </w:rPr>
        <w:t>КИРОВСКОЙ ОБЛАСТИ</w:t>
      </w:r>
    </w:p>
    <w:p w:rsidR="0080255D" w:rsidRPr="0080255D" w:rsidRDefault="0080255D" w:rsidP="00215239">
      <w:pPr>
        <w:pStyle w:val="a3"/>
        <w:jc w:val="center"/>
        <w:rPr>
          <w:rFonts w:ascii="Times New Roman" w:hAnsi="Times New Roman"/>
          <w:b/>
          <w:sz w:val="20"/>
          <w:szCs w:val="20"/>
        </w:rPr>
      </w:pPr>
    </w:p>
    <w:p w:rsidR="0080255D" w:rsidRPr="0080255D" w:rsidRDefault="0080255D" w:rsidP="00215239">
      <w:pPr>
        <w:pStyle w:val="a3"/>
        <w:jc w:val="center"/>
        <w:rPr>
          <w:rFonts w:ascii="Times New Roman" w:hAnsi="Times New Roman"/>
          <w:b/>
          <w:sz w:val="20"/>
          <w:szCs w:val="20"/>
        </w:rPr>
      </w:pPr>
      <w:r w:rsidRPr="0080255D">
        <w:rPr>
          <w:rFonts w:ascii="Times New Roman" w:hAnsi="Times New Roman"/>
          <w:b/>
          <w:sz w:val="20"/>
          <w:szCs w:val="20"/>
        </w:rPr>
        <w:t>РЕШЕНИЕ</w:t>
      </w:r>
    </w:p>
    <w:tbl>
      <w:tblPr>
        <w:tblW w:w="0" w:type="auto"/>
        <w:tblInd w:w="675" w:type="dxa"/>
        <w:tblLook w:val="04A0"/>
      </w:tblPr>
      <w:tblGrid>
        <w:gridCol w:w="1701"/>
        <w:gridCol w:w="6378"/>
        <w:gridCol w:w="1134"/>
      </w:tblGrid>
      <w:tr w:rsidR="0080255D" w:rsidRPr="0080255D" w:rsidTr="0080255D">
        <w:tc>
          <w:tcPr>
            <w:tcW w:w="1701" w:type="dxa"/>
            <w:tcBorders>
              <w:bottom w:val="single" w:sz="4" w:space="0" w:color="auto"/>
            </w:tcBorders>
          </w:tcPr>
          <w:p w:rsidR="0080255D" w:rsidRPr="0080255D" w:rsidRDefault="0080255D" w:rsidP="00215239">
            <w:pPr>
              <w:pStyle w:val="a3"/>
              <w:jc w:val="center"/>
              <w:rPr>
                <w:rFonts w:ascii="Times New Roman" w:hAnsi="Times New Roman"/>
                <w:sz w:val="20"/>
                <w:szCs w:val="20"/>
              </w:rPr>
            </w:pPr>
            <w:r w:rsidRPr="0080255D">
              <w:rPr>
                <w:rFonts w:ascii="Times New Roman" w:hAnsi="Times New Roman"/>
                <w:sz w:val="20"/>
                <w:szCs w:val="20"/>
              </w:rPr>
              <w:t>27.11.2015</w:t>
            </w:r>
          </w:p>
        </w:tc>
        <w:tc>
          <w:tcPr>
            <w:tcW w:w="6378" w:type="dxa"/>
          </w:tcPr>
          <w:p w:rsidR="0080255D" w:rsidRPr="0080255D" w:rsidRDefault="0080255D" w:rsidP="00215239">
            <w:pPr>
              <w:pStyle w:val="a3"/>
              <w:jc w:val="right"/>
              <w:rPr>
                <w:rFonts w:ascii="Times New Roman" w:hAnsi="Times New Roman"/>
                <w:sz w:val="20"/>
                <w:szCs w:val="20"/>
              </w:rPr>
            </w:pPr>
            <w:r w:rsidRPr="0080255D">
              <w:rPr>
                <w:rFonts w:ascii="Times New Roman" w:hAnsi="Times New Roman"/>
                <w:sz w:val="20"/>
                <w:szCs w:val="20"/>
              </w:rPr>
              <w:t>№</w:t>
            </w:r>
          </w:p>
        </w:tc>
        <w:tc>
          <w:tcPr>
            <w:tcW w:w="1134" w:type="dxa"/>
            <w:tcBorders>
              <w:bottom w:val="single" w:sz="4" w:space="0" w:color="auto"/>
            </w:tcBorders>
          </w:tcPr>
          <w:p w:rsidR="0080255D" w:rsidRPr="0080255D" w:rsidRDefault="0080255D" w:rsidP="00215239">
            <w:pPr>
              <w:jc w:val="center"/>
              <w:rPr>
                <w:sz w:val="20"/>
                <w:szCs w:val="20"/>
              </w:rPr>
            </w:pPr>
            <w:r w:rsidRPr="0080255D">
              <w:rPr>
                <w:sz w:val="20"/>
                <w:szCs w:val="20"/>
              </w:rPr>
              <w:t>66/404</w:t>
            </w:r>
          </w:p>
        </w:tc>
      </w:tr>
    </w:tbl>
    <w:p w:rsidR="0080255D" w:rsidRPr="0080255D" w:rsidRDefault="0080255D" w:rsidP="00215239">
      <w:pPr>
        <w:pStyle w:val="a3"/>
        <w:jc w:val="center"/>
        <w:rPr>
          <w:rFonts w:ascii="Times New Roman" w:hAnsi="Times New Roman"/>
          <w:sz w:val="20"/>
          <w:szCs w:val="20"/>
        </w:rPr>
      </w:pPr>
      <w:r w:rsidRPr="0080255D">
        <w:rPr>
          <w:rFonts w:ascii="Times New Roman" w:hAnsi="Times New Roman"/>
          <w:sz w:val="20"/>
          <w:szCs w:val="20"/>
        </w:rPr>
        <w:t>пгт Тужа</w:t>
      </w:r>
    </w:p>
    <w:p w:rsidR="0080255D" w:rsidRPr="0080255D" w:rsidRDefault="0080255D" w:rsidP="00215239">
      <w:pPr>
        <w:rPr>
          <w:b/>
          <w:bCs/>
          <w:sz w:val="20"/>
          <w:szCs w:val="20"/>
        </w:rPr>
      </w:pPr>
    </w:p>
    <w:p w:rsidR="0080255D" w:rsidRDefault="0080255D" w:rsidP="00215239">
      <w:pPr>
        <w:jc w:val="center"/>
        <w:rPr>
          <w:b/>
          <w:kern w:val="28"/>
          <w:sz w:val="20"/>
          <w:szCs w:val="20"/>
        </w:rPr>
      </w:pPr>
      <w:r w:rsidRPr="0080255D">
        <w:rPr>
          <w:b/>
          <w:kern w:val="28"/>
          <w:sz w:val="20"/>
          <w:szCs w:val="20"/>
        </w:rPr>
        <w:t>Об итогах работы МУП «Коммунальщик» за 2014 год и 10 месяцев 2015 года</w:t>
      </w:r>
    </w:p>
    <w:p w:rsidR="0080255D" w:rsidRPr="0080255D" w:rsidRDefault="0080255D" w:rsidP="00215239">
      <w:pPr>
        <w:jc w:val="center"/>
        <w:rPr>
          <w:b/>
          <w:kern w:val="28"/>
          <w:sz w:val="20"/>
          <w:szCs w:val="20"/>
        </w:rPr>
      </w:pPr>
    </w:p>
    <w:p w:rsidR="0080255D" w:rsidRPr="0080255D" w:rsidRDefault="0080255D" w:rsidP="00215239">
      <w:pPr>
        <w:jc w:val="both"/>
        <w:rPr>
          <w:kern w:val="28"/>
          <w:sz w:val="20"/>
          <w:szCs w:val="20"/>
        </w:rPr>
      </w:pPr>
      <w:r w:rsidRPr="0080255D">
        <w:rPr>
          <w:kern w:val="28"/>
          <w:sz w:val="20"/>
          <w:szCs w:val="20"/>
        </w:rPr>
        <w:t>Заслушав информацию директора МУП «Коммунальщик» Колосова В.В. об итогах работы МУП «Коммунальщик» за 2014 год и 10 месяцев 2015 года районная Дума РЕШИЛА:</w:t>
      </w:r>
    </w:p>
    <w:p w:rsidR="0080255D" w:rsidRPr="0080255D" w:rsidRDefault="0080255D" w:rsidP="00215239">
      <w:pPr>
        <w:pStyle w:val="a9"/>
        <w:numPr>
          <w:ilvl w:val="0"/>
          <w:numId w:val="36"/>
        </w:numPr>
        <w:spacing w:before="340"/>
        <w:ind w:left="0" w:firstLine="0"/>
        <w:jc w:val="both"/>
        <w:rPr>
          <w:kern w:val="28"/>
          <w:sz w:val="20"/>
          <w:szCs w:val="20"/>
        </w:rPr>
      </w:pPr>
      <w:r w:rsidRPr="0080255D">
        <w:rPr>
          <w:kern w:val="28"/>
          <w:sz w:val="20"/>
          <w:szCs w:val="20"/>
        </w:rPr>
        <w:t>Информацию директора МУП «Коммунальщик» Колосова В.В. принять к сведению. Прилагается.</w:t>
      </w:r>
    </w:p>
    <w:p w:rsidR="0080255D" w:rsidRPr="0080255D" w:rsidRDefault="0080255D" w:rsidP="00215239">
      <w:pPr>
        <w:pStyle w:val="a9"/>
        <w:numPr>
          <w:ilvl w:val="0"/>
          <w:numId w:val="36"/>
        </w:numPr>
        <w:ind w:left="0" w:firstLine="0"/>
        <w:jc w:val="both"/>
        <w:rPr>
          <w:sz w:val="20"/>
          <w:szCs w:val="20"/>
        </w:rPr>
      </w:pPr>
      <w:r w:rsidRPr="0080255D">
        <w:rPr>
          <w:sz w:val="20"/>
          <w:szCs w:val="20"/>
        </w:rPr>
        <w:t>Настоящее решение вступает в силу со дня его подписания.</w:t>
      </w:r>
    </w:p>
    <w:p w:rsidR="0080255D" w:rsidRPr="0080255D" w:rsidRDefault="0080255D" w:rsidP="00215239">
      <w:pPr>
        <w:pStyle w:val="a9"/>
        <w:numPr>
          <w:ilvl w:val="0"/>
          <w:numId w:val="36"/>
        </w:numPr>
        <w:ind w:left="0" w:firstLine="0"/>
        <w:jc w:val="both"/>
        <w:rPr>
          <w:sz w:val="20"/>
          <w:szCs w:val="20"/>
        </w:rPr>
      </w:pPr>
      <w:r w:rsidRPr="0080255D">
        <w:rPr>
          <w:sz w:val="20"/>
          <w:szCs w:val="20"/>
        </w:rPr>
        <w:t>Опубликовать настоящее решение в установленном порядке.</w:t>
      </w:r>
    </w:p>
    <w:p w:rsidR="0080255D" w:rsidRPr="0080255D" w:rsidRDefault="0080255D" w:rsidP="00215239">
      <w:pPr>
        <w:pStyle w:val="a9"/>
        <w:ind w:left="0"/>
        <w:rPr>
          <w:sz w:val="20"/>
          <w:szCs w:val="20"/>
        </w:rPr>
      </w:pPr>
    </w:p>
    <w:p w:rsidR="0080255D" w:rsidRPr="0080255D" w:rsidRDefault="0080255D" w:rsidP="00215239">
      <w:pPr>
        <w:spacing w:before="340" w:line="360" w:lineRule="auto"/>
        <w:jc w:val="both"/>
        <w:rPr>
          <w:kern w:val="28"/>
          <w:sz w:val="20"/>
          <w:szCs w:val="20"/>
        </w:rPr>
      </w:pPr>
      <w:r>
        <w:rPr>
          <w:kern w:val="28"/>
          <w:sz w:val="20"/>
          <w:szCs w:val="20"/>
        </w:rPr>
        <w:t>Глава Тужинского района</w:t>
      </w:r>
      <w:r w:rsidRPr="0080255D">
        <w:rPr>
          <w:kern w:val="28"/>
          <w:sz w:val="20"/>
          <w:szCs w:val="20"/>
        </w:rPr>
        <w:tab/>
        <w:t xml:space="preserve">       Л.А. Трушкова</w:t>
      </w:r>
    </w:p>
    <w:p w:rsidR="0080255D" w:rsidRDefault="0080255D" w:rsidP="00215239">
      <w:pPr>
        <w:suppressAutoHyphens/>
        <w:jc w:val="both"/>
        <w:rPr>
          <w:sz w:val="20"/>
          <w:szCs w:val="20"/>
        </w:rPr>
      </w:pPr>
    </w:p>
    <w:p w:rsidR="00DB37DC" w:rsidRPr="00DB37DC" w:rsidRDefault="00DB37DC" w:rsidP="00DB37DC">
      <w:pPr>
        <w:contextualSpacing/>
        <w:jc w:val="center"/>
        <w:rPr>
          <w:b/>
          <w:sz w:val="20"/>
          <w:szCs w:val="20"/>
        </w:rPr>
      </w:pPr>
      <w:r w:rsidRPr="00DB37DC">
        <w:rPr>
          <w:b/>
          <w:sz w:val="20"/>
          <w:szCs w:val="20"/>
        </w:rPr>
        <w:t>Отчёт о работе МУП «Коммунальщик» за 2014г.</w:t>
      </w:r>
    </w:p>
    <w:p w:rsidR="00DB37DC" w:rsidRPr="00DB37DC" w:rsidRDefault="00DB37DC" w:rsidP="00DB37DC">
      <w:pPr>
        <w:spacing w:after="240"/>
        <w:contextualSpacing/>
        <w:jc w:val="center"/>
        <w:rPr>
          <w:b/>
          <w:sz w:val="20"/>
          <w:szCs w:val="20"/>
        </w:rPr>
      </w:pPr>
      <w:r w:rsidRPr="00DB37DC">
        <w:rPr>
          <w:b/>
          <w:sz w:val="20"/>
          <w:szCs w:val="20"/>
        </w:rPr>
        <w:t xml:space="preserve">и </w:t>
      </w:r>
      <w:r>
        <w:rPr>
          <w:b/>
          <w:sz w:val="20"/>
          <w:szCs w:val="20"/>
        </w:rPr>
        <w:t>10</w:t>
      </w:r>
      <w:r w:rsidRPr="00DB37DC">
        <w:rPr>
          <w:b/>
          <w:sz w:val="20"/>
          <w:szCs w:val="20"/>
        </w:rPr>
        <w:t xml:space="preserve"> месяцев 2015 г.</w:t>
      </w:r>
    </w:p>
    <w:p w:rsidR="00DB37DC" w:rsidRPr="00DB37DC" w:rsidRDefault="00DB37DC" w:rsidP="00DB37DC">
      <w:pPr>
        <w:spacing w:after="240"/>
        <w:contextualSpacing/>
        <w:jc w:val="center"/>
        <w:rPr>
          <w:sz w:val="20"/>
          <w:szCs w:val="20"/>
        </w:rPr>
      </w:pPr>
    </w:p>
    <w:p w:rsidR="00DB37DC" w:rsidRPr="00DB37DC" w:rsidRDefault="00DB37DC" w:rsidP="00DB37DC">
      <w:pPr>
        <w:contextualSpacing/>
        <w:jc w:val="both"/>
        <w:rPr>
          <w:sz w:val="20"/>
          <w:szCs w:val="20"/>
        </w:rPr>
      </w:pPr>
      <w:r w:rsidRPr="00DB37DC">
        <w:rPr>
          <w:sz w:val="20"/>
          <w:szCs w:val="20"/>
        </w:rPr>
        <w:tab/>
        <w:t>Тужинское МУП «Коммунальщик» реорганизовано в 2004 году путем банкротства УМП ЖКХ. На данный момент балансовая стоимость основных фондов по состоянию на 01.01.2015г. составляет 29987,0 тыс. руб., остаточная стоимость 15635,0 тыс. руб. Износ основных средств в среднем по организации составляет 52%, износ транспортных средств составляет 76%. На ремонтные работы и покупку запасных частей в 2014 году израсходовано было 350 тыс. руб.</w:t>
      </w:r>
    </w:p>
    <w:p w:rsidR="00DB37DC" w:rsidRPr="00DB37DC" w:rsidRDefault="00DB37DC" w:rsidP="00DB37DC">
      <w:pPr>
        <w:ind w:firstLine="708"/>
        <w:contextualSpacing/>
        <w:jc w:val="both"/>
        <w:rPr>
          <w:sz w:val="20"/>
          <w:szCs w:val="20"/>
        </w:rPr>
      </w:pPr>
      <w:r w:rsidRPr="00DB37DC">
        <w:rPr>
          <w:sz w:val="20"/>
          <w:szCs w:val="20"/>
        </w:rPr>
        <w:t>На балансе МУП «Коммунальщик» находится 7 котельных, 12 водопроводных скважин (включая Караванное, Поксту, Коврижата). Протяженность водопроводных сетей составляет 45 км, теплотрасс – 3,7 км, канализации – 2,8 км. Среднесписочное число работников – 72 человека согласно штатного расписания. Предприятие находится на упрощённой системе налогообложения, т.е. доходы минус расходы. По УСНО доходы за 2014 год составили 17351 тыс. руб., расходы составили 16498 тыс. руб. Прибыль составила 853 тыс. руб. За 9 месяцев 2015 года доходы составили 12717 тыс. руб., расходы – 12548 тыс. руб., прибыль составила 169 тыс. руб.</w:t>
      </w:r>
    </w:p>
    <w:p w:rsidR="00DB37DC" w:rsidRPr="00DB37DC" w:rsidRDefault="00DB37DC" w:rsidP="00DB37DC">
      <w:pPr>
        <w:ind w:firstLine="708"/>
        <w:contextualSpacing/>
        <w:jc w:val="both"/>
        <w:rPr>
          <w:sz w:val="20"/>
          <w:szCs w:val="20"/>
        </w:rPr>
      </w:pPr>
      <w:r w:rsidRPr="00DB37DC">
        <w:rPr>
          <w:sz w:val="20"/>
          <w:szCs w:val="20"/>
        </w:rPr>
        <w:t>Дебиторская задолженность на 01.01.2015г. составляет 2768 тыс. руб., увеличилась на 480 тыс. Кредиторская задолженность на 01.01.2015 составила 1582 тыс. руб., увеличилась на 526 тыс.</w:t>
      </w:r>
    </w:p>
    <w:p w:rsidR="00DB37DC" w:rsidRPr="00DB37DC" w:rsidRDefault="00DB37DC" w:rsidP="00DB37DC">
      <w:pPr>
        <w:ind w:firstLine="708"/>
        <w:contextualSpacing/>
        <w:jc w:val="both"/>
        <w:rPr>
          <w:sz w:val="20"/>
          <w:szCs w:val="20"/>
        </w:rPr>
      </w:pPr>
      <w:r w:rsidRPr="00DB37DC">
        <w:rPr>
          <w:sz w:val="20"/>
          <w:szCs w:val="20"/>
        </w:rPr>
        <w:t>Дебиторская задолженность на 01.10.2015 составляет 1975 тыс. руб., по сравнению с прошлым годом  увеличилась на 140 тыс. руб. Кредиторская задолженность на 01.10.2015 г. Составляет 350 тыс. руб., уменьшилась по сравнению с этим же периодом прошлого года на 1121 тыс. рублей.</w:t>
      </w:r>
    </w:p>
    <w:p w:rsidR="00DB37DC" w:rsidRPr="00DB37DC" w:rsidRDefault="00DB37DC" w:rsidP="00DB37DC">
      <w:pPr>
        <w:ind w:firstLine="708"/>
        <w:contextualSpacing/>
        <w:jc w:val="both"/>
        <w:rPr>
          <w:sz w:val="20"/>
          <w:szCs w:val="20"/>
        </w:rPr>
      </w:pPr>
      <w:r w:rsidRPr="00DB37DC">
        <w:rPr>
          <w:sz w:val="20"/>
          <w:szCs w:val="20"/>
        </w:rPr>
        <w:t>На сегодня у предприятия нет долгов по налогам и по заработной плате. Бюджет должен __________ тыс. руб.</w:t>
      </w:r>
    </w:p>
    <w:p w:rsidR="00DB37DC" w:rsidRPr="00DB37DC" w:rsidRDefault="00DB37DC" w:rsidP="00DB37DC">
      <w:pPr>
        <w:ind w:firstLine="708"/>
        <w:contextualSpacing/>
        <w:jc w:val="both"/>
        <w:rPr>
          <w:sz w:val="20"/>
          <w:szCs w:val="20"/>
        </w:rPr>
      </w:pPr>
      <w:r w:rsidRPr="00DB37DC">
        <w:rPr>
          <w:sz w:val="20"/>
          <w:szCs w:val="20"/>
        </w:rPr>
        <w:t>Долги населения по оплате коммунальных услуг составляют 33% от общей дебиторки. Собираемость платежей составила в 2014 году 98,2%, за 9 месяцев 2015г. долг населения – 1247 тыс. рублей, собираемость платежей составила 90,7%, по сравнению с прошлым годом улучшилась, в 2014 году на этот период составляла 89%.</w:t>
      </w:r>
    </w:p>
    <w:p w:rsidR="00DB37DC" w:rsidRPr="00DB37DC" w:rsidRDefault="00DB37DC" w:rsidP="00DB37DC">
      <w:pPr>
        <w:ind w:firstLine="708"/>
        <w:contextualSpacing/>
        <w:jc w:val="both"/>
        <w:rPr>
          <w:sz w:val="20"/>
          <w:szCs w:val="20"/>
        </w:rPr>
      </w:pPr>
      <w:r w:rsidRPr="00DB37DC">
        <w:rPr>
          <w:sz w:val="20"/>
          <w:szCs w:val="20"/>
        </w:rPr>
        <w:t>Работа по погашению задолженности с населением ведется постоянно: путем обзвона по телефону, рассылкой предупреждений, подано 5 исков в суд на сумму 180 тыс. руб. За 9 месяцев текущего года подано 9 исков на сумму 176 тыс. руб. В текущем году пробовали отключить воду у двух жильцов, заплачен долг был сразу. Долги у населения – это люди, проживающие в основном в благоустроенном жилье – тепло, вода, канализация. С 01.01.2016 г. вступает в силу закон об оплате за коммунальные услуги, будет автоматически начисляться пеня в % отношении от сроков и величины задолженности.</w:t>
      </w:r>
    </w:p>
    <w:p w:rsidR="00DB37DC" w:rsidRPr="00DB37DC" w:rsidRDefault="00DB37DC" w:rsidP="00DB37DC">
      <w:pPr>
        <w:ind w:firstLine="708"/>
        <w:contextualSpacing/>
        <w:jc w:val="both"/>
        <w:rPr>
          <w:sz w:val="20"/>
          <w:szCs w:val="20"/>
        </w:rPr>
      </w:pPr>
      <w:r w:rsidRPr="00DB37DC">
        <w:rPr>
          <w:sz w:val="20"/>
          <w:szCs w:val="20"/>
        </w:rPr>
        <w:t>По балансу выручка от  продажи работ, услуг за 2014 год составила 17328 тыс. руб.</w:t>
      </w:r>
    </w:p>
    <w:p w:rsidR="00DB37DC" w:rsidRPr="00DB37DC" w:rsidRDefault="00DB37DC" w:rsidP="00DB37DC">
      <w:pPr>
        <w:ind w:firstLine="708"/>
        <w:contextualSpacing/>
        <w:jc w:val="both"/>
        <w:rPr>
          <w:sz w:val="20"/>
          <w:szCs w:val="20"/>
        </w:rPr>
      </w:pPr>
      <w:r w:rsidRPr="00DB37DC">
        <w:rPr>
          <w:sz w:val="20"/>
          <w:szCs w:val="20"/>
        </w:rPr>
        <w:t>Прямые доходы увеличились на 1903 тыс. руб. по сравнению с 2013 г. Расходы по сравнению с 2013 г. возросли на 845 тыс. руб. Рост затрат произошёл по всем видам деятельности, больше всего по водоснабжению – 326 тыс. руб., по прочим расходам – 493 тыс. руб., убыток составил 997 тыс. руб. за 2014 год.</w:t>
      </w:r>
    </w:p>
    <w:p w:rsidR="00DB37DC" w:rsidRPr="00DB37DC" w:rsidRDefault="00DB37DC" w:rsidP="00DB37DC">
      <w:pPr>
        <w:ind w:firstLine="708"/>
        <w:contextualSpacing/>
        <w:jc w:val="both"/>
        <w:rPr>
          <w:sz w:val="20"/>
          <w:szCs w:val="20"/>
        </w:rPr>
      </w:pPr>
      <w:r w:rsidRPr="00DB37DC">
        <w:rPr>
          <w:sz w:val="20"/>
          <w:szCs w:val="20"/>
        </w:rPr>
        <w:t>За 9 месяцев 2015 г. по балансу выручка от продажи услуг составила 11980 тыс. руб., увеличилась на 189 тыс. руб. Расходы составили 12788 тыс. руб., уменьшились по сравнению с соответствующим периодом прошлого года на 543 тыс. руб. Всего по предприятию убыток по балансу составил 707 тыс. руб., по сравнению с соответствующим периодом прошлого года снизился на 816 тыс. руб.</w:t>
      </w:r>
    </w:p>
    <w:p w:rsidR="00DB37DC" w:rsidRPr="00DB37DC" w:rsidRDefault="00DB37DC" w:rsidP="00DB37DC">
      <w:pPr>
        <w:ind w:firstLine="708"/>
        <w:contextualSpacing/>
        <w:jc w:val="both"/>
        <w:rPr>
          <w:sz w:val="20"/>
          <w:szCs w:val="20"/>
        </w:rPr>
      </w:pPr>
      <w:r w:rsidRPr="00DB37DC">
        <w:rPr>
          <w:sz w:val="20"/>
          <w:szCs w:val="20"/>
        </w:rPr>
        <w:t>Отопительный сезон 2014-2015 гг. прошёл относительно спокойно, без больших аварий и эксцессов. При подготовке к отопительному периоду летом 2014 года была проведена определённая работа по ремонту и реконструкции котельных, а именно: отремонтирована крыша на котельной средней школы (израсходовано 45 тыс. руб.) бункер на котле в котельной спортшколы (30 тыс. руб.). Была произведена чистка и опрессовка котлов во всех котельных в 2014 году. Проложено вновь около 500 метров теплотрасс силами МУП «Коммунальщик», а именно ул. Орджоникидзе, 34 (новый дом), ул. Некрасова (два дома). Теплотрасса ул. Орджоникидзе , 7 за счет областного, поселкового бюджета и софинансирования МУП Коммунальщик (55 тыс. руб. – 220 м.).</w:t>
      </w:r>
    </w:p>
    <w:p w:rsidR="00DB37DC" w:rsidRPr="00DB37DC" w:rsidRDefault="00DB37DC" w:rsidP="00DB37DC">
      <w:pPr>
        <w:ind w:firstLine="708"/>
        <w:contextualSpacing/>
        <w:jc w:val="both"/>
        <w:rPr>
          <w:sz w:val="20"/>
          <w:szCs w:val="20"/>
        </w:rPr>
      </w:pPr>
      <w:r w:rsidRPr="00DB37DC">
        <w:rPr>
          <w:sz w:val="20"/>
          <w:szCs w:val="20"/>
        </w:rPr>
        <w:t>В текущем году силами МУП «Коммунальщик» проложено 160 метров теплотрассы от центральной котельной до жилых домов ул. Невского, 4 и 6 и здания администрации района. Все теплотрассы выполнены в современном утеплителе. Израсходованы средства областного бюджета, городского поселения и МУП (45 тыс. руб.) софинансирование. Ведётся работа по теплотрассе 340 м. до магазина ул. Горького. На данный момент мощности котельных хватает, чтоб подключить к теплу дополнительных потребителей.</w:t>
      </w:r>
    </w:p>
    <w:p w:rsidR="00DB37DC" w:rsidRPr="00DB37DC" w:rsidRDefault="00DB37DC" w:rsidP="00DB37DC">
      <w:pPr>
        <w:ind w:firstLine="708"/>
        <w:contextualSpacing/>
        <w:jc w:val="both"/>
        <w:rPr>
          <w:sz w:val="20"/>
          <w:szCs w:val="20"/>
        </w:rPr>
      </w:pPr>
      <w:r w:rsidRPr="00DB37DC">
        <w:rPr>
          <w:sz w:val="20"/>
          <w:szCs w:val="20"/>
        </w:rPr>
        <w:t>В 2014 году заменен водопровод по ул. Кирова п. Тужа, протяжённостью 300 метров за счет средств городского поселения, проложен вновь 260 м. – база райпо (хлебозавод). Работа на водопроводных сетях ведётся постоянно, т.к. большой износ. В 2015 году проложен водопровод 144 м. по ул. Энтузиастов в п. Тужа. Проведены работы по переключению к новому водопроводу в д. Покста, основной был проложен  по программе ППМИ. Постоянно ведём работы по замене подводов к домам, меняем металл на полиэтилен.</w:t>
      </w:r>
    </w:p>
    <w:p w:rsidR="00DB37DC" w:rsidRPr="00DB37DC" w:rsidRDefault="00DB37DC" w:rsidP="00DB37DC">
      <w:pPr>
        <w:ind w:firstLine="708"/>
        <w:contextualSpacing/>
        <w:jc w:val="both"/>
        <w:rPr>
          <w:sz w:val="20"/>
          <w:szCs w:val="20"/>
        </w:rPr>
      </w:pPr>
      <w:r w:rsidRPr="00DB37DC">
        <w:rPr>
          <w:sz w:val="20"/>
          <w:szCs w:val="20"/>
        </w:rPr>
        <w:t>В 2014 году велись работы по ремонту очистных сооружений (замена песколовки), израсходовано около 40 тыс. руб., заменена воздуходувка стоимостью 60 тыс. руб., отремонтировано здание обслуживающего персонала. Работы на канализационном коллекторе ведутся постоянно, т.к. постоянно его забивает (люди не умеют пользоваться, бросают всё вплоть до огурцов, помидоров и т.п.)</w:t>
      </w:r>
    </w:p>
    <w:p w:rsidR="00DB37DC" w:rsidRPr="00DB37DC" w:rsidRDefault="00DB37DC" w:rsidP="00DB37DC">
      <w:pPr>
        <w:ind w:firstLine="708"/>
        <w:contextualSpacing/>
        <w:jc w:val="both"/>
        <w:rPr>
          <w:sz w:val="20"/>
          <w:szCs w:val="20"/>
        </w:rPr>
      </w:pPr>
      <w:r w:rsidRPr="00DB37DC">
        <w:rPr>
          <w:sz w:val="20"/>
          <w:szCs w:val="20"/>
        </w:rPr>
        <w:t>С января 2014 г. был организован вывоз мусора от населения. Тужа согласно графика. Эта услуга в течение года прижилась и работает.</w:t>
      </w:r>
    </w:p>
    <w:p w:rsidR="00DB37DC" w:rsidRPr="00DB37DC" w:rsidRDefault="00DB37DC" w:rsidP="00DB37DC">
      <w:pPr>
        <w:ind w:firstLine="708"/>
        <w:contextualSpacing/>
        <w:jc w:val="both"/>
        <w:rPr>
          <w:sz w:val="20"/>
          <w:szCs w:val="20"/>
        </w:rPr>
      </w:pPr>
      <w:r w:rsidRPr="00DB37DC">
        <w:rPr>
          <w:sz w:val="20"/>
          <w:szCs w:val="20"/>
        </w:rPr>
        <w:t>Работы по благоустройству посёлка ведутся постоянно. В 2014 году был отремонтирован подвесной мост на ул. Соколовскую п. Тужа. В зимний период велись работы по расчистке улиц от снега, как в посёлке, так и в Караванном, Коврижатах, Поксте, Безденежье.</w:t>
      </w:r>
    </w:p>
    <w:p w:rsidR="00DB37DC" w:rsidRPr="00DB37DC" w:rsidRDefault="00DB37DC" w:rsidP="00DB37DC">
      <w:pPr>
        <w:ind w:firstLine="708"/>
        <w:contextualSpacing/>
        <w:jc w:val="both"/>
        <w:rPr>
          <w:sz w:val="20"/>
          <w:szCs w:val="20"/>
        </w:rPr>
      </w:pPr>
      <w:r w:rsidRPr="00DB37DC">
        <w:rPr>
          <w:sz w:val="20"/>
          <w:szCs w:val="20"/>
        </w:rPr>
        <w:t>На данный момент на предприятии работает 56 человек. Среднемесячная заработная плата – 11707 руб. В 2014 году среднемесячная заработная плата составила 11350 руб., рост к уровню 2013г. – 5,6%.За девять месяцев 2015 г. рост заработной платы составил 4,6%.</w:t>
      </w:r>
    </w:p>
    <w:p w:rsidR="00DB37DC" w:rsidRPr="00DB37DC" w:rsidRDefault="00DB37DC" w:rsidP="00DB37DC">
      <w:pPr>
        <w:ind w:firstLine="708"/>
        <w:contextualSpacing/>
        <w:jc w:val="both"/>
        <w:rPr>
          <w:sz w:val="20"/>
          <w:szCs w:val="20"/>
        </w:rPr>
      </w:pPr>
      <w:r w:rsidRPr="00DB37DC">
        <w:rPr>
          <w:sz w:val="20"/>
          <w:szCs w:val="20"/>
        </w:rPr>
        <w:t>Работа по оптимизации штата ведётся постоянно, применяется метод совмещения профессий. Особенно среди водительского состава.</w:t>
      </w:r>
    </w:p>
    <w:p w:rsidR="00DB37DC" w:rsidRDefault="00DB37DC" w:rsidP="00215239">
      <w:pPr>
        <w:suppressAutoHyphens/>
        <w:jc w:val="both"/>
        <w:rPr>
          <w:sz w:val="20"/>
          <w:szCs w:val="20"/>
        </w:rPr>
      </w:pPr>
    </w:p>
    <w:p w:rsidR="00DB37DC" w:rsidRDefault="00DB37DC" w:rsidP="00215239">
      <w:pPr>
        <w:suppressAutoHyphens/>
        <w:jc w:val="both"/>
        <w:rPr>
          <w:sz w:val="20"/>
          <w:szCs w:val="20"/>
        </w:rPr>
      </w:pPr>
    </w:p>
    <w:p w:rsidR="0080255D" w:rsidRPr="0080255D" w:rsidRDefault="0080255D" w:rsidP="00215239">
      <w:pPr>
        <w:pStyle w:val="a3"/>
        <w:jc w:val="center"/>
        <w:rPr>
          <w:rFonts w:ascii="Times New Roman" w:hAnsi="Times New Roman" w:cs="Times New Roman"/>
          <w:b/>
          <w:sz w:val="20"/>
          <w:szCs w:val="20"/>
        </w:rPr>
      </w:pPr>
      <w:r w:rsidRPr="0080255D">
        <w:rPr>
          <w:rFonts w:ascii="Times New Roman" w:hAnsi="Times New Roman" w:cs="Times New Roman"/>
          <w:b/>
          <w:sz w:val="20"/>
          <w:szCs w:val="20"/>
        </w:rPr>
        <w:t>ТУЖИНСКАЯ РАЙОННАЯ ДУМА</w:t>
      </w:r>
    </w:p>
    <w:p w:rsidR="0080255D" w:rsidRPr="0080255D" w:rsidRDefault="0080255D" w:rsidP="00215239">
      <w:pPr>
        <w:pStyle w:val="a3"/>
        <w:jc w:val="center"/>
        <w:rPr>
          <w:rFonts w:ascii="Times New Roman" w:hAnsi="Times New Roman" w:cs="Times New Roman"/>
          <w:b/>
          <w:sz w:val="20"/>
          <w:szCs w:val="20"/>
        </w:rPr>
      </w:pPr>
      <w:r w:rsidRPr="0080255D">
        <w:rPr>
          <w:rFonts w:ascii="Times New Roman" w:hAnsi="Times New Roman" w:cs="Times New Roman"/>
          <w:b/>
          <w:sz w:val="20"/>
          <w:szCs w:val="20"/>
        </w:rPr>
        <w:t>КИРОВСКОЙ ОБЛАСТИ</w:t>
      </w:r>
    </w:p>
    <w:p w:rsidR="0080255D" w:rsidRPr="0080255D" w:rsidRDefault="0080255D" w:rsidP="00215239">
      <w:pPr>
        <w:pStyle w:val="a3"/>
        <w:jc w:val="center"/>
        <w:rPr>
          <w:rFonts w:ascii="Times New Roman" w:hAnsi="Times New Roman" w:cs="Times New Roman"/>
          <w:sz w:val="20"/>
          <w:szCs w:val="20"/>
        </w:rPr>
      </w:pPr>
    </w:p>
    <w:p w:rsidR="0080255D" w:rsidRPr="0080255D" w:rsidRDefault="0080255D" w:rsidP="00215239">
      <w:pPr>
        <w:pStyle w:val="a3"/>
        <w:jc w:val="center"/>
        <w:rPr>
          <w:rFonts w:ascii="Times New Roman" w:hAnsi="Times New Roman" w:cs="Times New Roman"/>
          <w:b/>
          <w:sz w:val="20"/>
          <w:szCs w:val="20"/>
        </w:rPr>
      </w:pPr>
      <w:r w:rsidRPr="0080255D">
        <w:rPr>
          <w:rFonts w:ascii="Times New Roman" w:hAnsi="Times New Roman" w:cs="Times New Roman"/>
          <w:b/>
          <w:sz w:val="20"/>
          <w:szCs w:val="20"/>
        </w:rPr>
        <w:t>РЕШЕНИЕ</w:t>
      </w:r>
    </w:p>
    <w:p w:rsidR="0080255D" w:rsidRPr="0080255D" w:rsidRDefault="0080255D" w:rsidP="00215239">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80255D" w:rsidRPr="0080255D" w:rsidTr="00215239">
        <w:tc>
          <w:tcPr>
            <w:tcW w:w="2235" w:type="dxa"/>
            <w:tcBorders>
              <w:bottom w:val="single" w:sz="4" w:space="0" w:color="auto"/>
            </w:tcBorders>
          </w:tcPr>
          <w:p w:rsidR="0080255D" w:rsidRPr="0080255D" w:rsidRDefault="0080255D" w:rsidP="00215239">
            <w:pPr>
              <w:pStyle w:val="a3"/>
              <w:jc w:val="center"/>
              <w:rPr>
                <w:rFonts w:ascii="Times New Roman" w:hAnsi="Times New Roman" w:cs="Times New Roman"/>
                <w:sz w:val="20"/>
                <w:szCs w:val="20"/>
              </w:rPr>
            </w:pPr>
            <w:r w:rsidRPr="0080255D">
              <w:rPr>
                <w:rFonts w:ascii="Times New Roman" w:hAnsi="Times New Roman" w:cs="Times New Roman"/>
                <w:sz w:val="20"/>
                <w:szCs w:val="20"/>
              </w:rPr>
              <w:t>27.11.2015</w:t>
            </w:r>
          </w:p>
        </w:tc>
        <w:tc>
          <w:tcPr>
            <w:tcW w:w="4819" w:type="dxa"/>
          </w:tcPr>
          <w:p w:rsidR="0080255D" w:rsidRPr="0080255D" w:rsidRDefault="0080255D" w:rsidP="00215239">
            <w:pPr>
              <w:pStyle w:val="a3"/>
              <w:jc w:val="right"/>
              <w:rPr>
                <w:rFonts w:ascii="Times New Roman" w:hAnsi="Times New Roman" w:cs="Times New Roman"/>
                <w:sz w:val="20"/>
                <w:szCs w:val="20"/>
              </w:rPr>
            </w:pPr>
            <w:r w:rsidRPr="0080255D">
              <w:rPr>
                <w:rFonts w:ascii="Times New Roman" w:hAnsi="Times New Roman" w:cs="Times New Roman"/>
                <w:sz w:val="20"/>
                <w:szCs w:val="20"/>
              </w:rPr>
              <w:t>№</w:t>
            </w:r>
          </w:p>
        </w:tc>
        <w:tc>
          <w:tcPr>
            <w:tcW w:w="2516" w:type="dxa"/>
            <w:tcBorders>
              <w:bottom w:val="single" w:sz="4" w:space="0" w:color="auto"/>
            </w:tcBorders>
          </w:tcPr>
          <w:p w:rsidR="0080255D" w:rsidRPr="0080255D" w:rsidRDefault="0080255D" w:rsidP="00215239">
            <w:pPr>
              <w:pStyle w:val="a3"/>
              <w:jc w:val="center"/>
              <w:rPr>
                <w:rFonts w:ascii="Times New Roman" w:hAnsi="Times New Roman" w:cs="Times New Roman"/>
                <w:sz w:val="20"/>
                <w:szCs w:val="20"/>
              </w:rPr>
            </w:pPr>
            <w:r w:rsidRPr="0080255D">
              <w:rPr>
                <w:rFonts w:ascii="Times New Roman" w:hAnsi="Times New Roman" w:cs="Times New Roman"/>
                <w:sz w:val="20"/>
                <w:szCs w:val="20"/>
              </w:rPr>
              <w:t>66/405</w:t>
            </w:r>
          </w:p>
        </w:tc>
      </w:tr>
    </w:tbl>
    <w:p w:rsidR="0080255D" w:rsidRPr="0080255D" w:rsidRDefault="0080255D" w:rsidP="00215239">
      <w:pPr>
        <w:pStyle w:val="a3"/>
        <w:jc w:val="center"/>
        <w:rPr>
          <w:rFonts w:ascii="Times New Roman" w:hAnsi="Times New Roman" w:cs="Times New Roman"/>
          <w:sz w:val="20"/>
          <w:szCs w:val="20"/>
        </w:rPr>
      </w:pPr>
      <w:r w:rsidRPr="0080255D">
        <w:rPr>
          <w:rFonts w:ascii="Times New Roman" w:hAnsi="Times New Roman" w:cs="Times New Roman"/>
          <w:sz w:val="20"/>
          <w:szCs w:val="20"/>
        </w:rPr>
        <w:t>пгт Тужа</w:t>
      </w:r>
    </w:p>
    <w:p w:rsidR="0080255D" w:rsidRPr="0080255D" w:rsidRDefault="0080255D" w:rsidP="00215239">
      <w:pPr>
        <w:rPr>
          <w:b/>
          <w:sz w:val="20"/>
          <w:szCs w:val="20"/>
        </w:rPr>
      </w:pPr>
    </w:p>
    <w:p w:rsidR="0080255D" w:rsidRPr="0080255D" w:rsidRDefault="0080255D" w:rsidP="00215239">
      <w:pPr>
        <w:jc w:val="center"/>
        <w:rPr>
          <w:b/>
          <w:sz w:val="20"/>
          <w:szCs w:val="20"/>
        </w:rPr>
      </w:pPr>
      <w:r w:rsidRPr="0080255D">
        <w:rPr>
          <w:b/>
          <w:sz w:val="20"/>
          <w:szCs w:val="20"/>
        </w:rPr>
        <w:t>О внесении изменений</w:t>
      </w:r>
    </w:p>
    <w:p w:rsidR="0080255D" w:rsidRPr="0080255D" w:rsidRDefault="0080255D" w:rsidP="00215239">
      <w:pPr>
        <w:jc w:val="center"/>
        <w:rPr>
          <w:b/>
          <w:sz w:val="20"/>
          <w:szCs w:val="20"/>
        </w:rPr>
      </w:pPr>
      <w:r w:rsidRPr="0080255D">
        <w:rPr>
          <w:b/>
          <w:sz w:val="20"/>
          <w:szCs w:val="20"/>
        </w:rPr>
        <w:t>в решение Тужинской районной Думы от 30.01.2012 № 15/100</w:t>
      </w:r>
    </w:p>
    <w:p w:rsidR="0080255D" w:rsidRPr="0080255D" w:rsidRDefault="0080255D" w:rsidP="00215239">
      <w:pPr>
        <w:jc w:val="center"/>
        <w:rPr>
          <w:b/>
          <w:sz w:val="20"/>
          <w:szCs w:val="20"/>
        </w:rPr>
      </w:pPr>
      <w:r w:rsidRPr="0080255D">
        <w:rPr>
          <w:b/>
          <w:sz w:val="20"/>
          <w:szCs w:val="20"/>
        </w:rPr>
        <w:t>«Об утверждении Положения об Администрации муниципального</w:t>
      </w:r>
    </w:p>
    <w:p w:rsidR="0080255D" w:rsidRPr="0080255D" w:rsidRDefault="0080255D" w:rsidP="00215239">
      <w:pPr>
        <w:jc w:val="center"/>
        <w:rPr>
          <w:b/>
          <w:sz w:val="20"/>
          <w:szCs w:val="20"/>
        </w:rPr>
      </w:pPr>
      <w:r w:rsidRPr="0080255D">
        <w:rPr>
          <w:b/>
          <w:sz w:val="20"/>
          <w:szCs w:val="20"/>
        </w:rPr>
        <w:t>образования Тужинский муниципальный район»</w:t>
      </w:r>
    </w:p>
    <w:p w:rsidR="0080255D" w:rsidRPr="0080255D" w:rsidRDefault="0080255D" w:rsidP="00215239">
      <w:pPr>
        <w:rPr>
          <w:b/>
          <w:sz w:val="20"/>
          <w:szCs w:val="20"/>
        </w:rPr>
      </w:pPr>
    </w:p>
    <w:p w:rsidR="0080255D" w:rsidRPr="0080255D" w:rsidRDefault="0080255D" w:rsidP="00215239">
      <w:pPr>
        <w:pStyle w:val="a7"/>
        <w:suppressAutoHyphens/>
        <w:ind w:left="0"/>
        <w:rPr>
          <w:sz w:val="20"/>
          <w:szCs w:val="20"/>
        </w:rPr>
      </w:pPr>
      <w:r w:rsidRPr="0080255D">
        <w:rPr>
          <w:sz w:val="20"/>
          <w:szCs w:val="20"/>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80255D" w:rsidRPr="0080255D" w:rsidRDefault="0080255D" w:rsidP="00215239">
      <w:pPr>
        <w:pStyle w:val="a7"/>
        <w:suppressAutoHyphens/>
        <w:ind w:left="0"/>
        <w:rPr>
          <w:sz w:val="20"/>
          <w:szCs w:val="20"/>
        </w:rPr>
      </w:pPr>
      <w:r w:rsidRPr="0080255D">
        <w:rPr>
          <w:sz w:val="20"/>
          <w:szCs w:val="20"/>
        </w:rPr>
        <w:t>1. Внести в решение Тужинской районной Думы от 30.01.2012 № 15/100, пунктом 1 которого утверждено Положение об Администрации муниципального образования Тужинский муниципальный район (далее – Положение), следующие изменения:</w:t>
      </w:r>
    </w:p>
    <w:p w:rsidR="0080255D" w:rsidRPr="0080255D" w:rsidRDefault="0080255D" w:rsidP="00215239">
      <w:pPr>
        <w:widowControl w:val="0"/>
        <w:autoSpaceDE w:val="0"/>
        <w:autoSpaceDN w:val="0"/>
        <w:adjustRightInd w:val="0"/>
        <w:jc w:val="both"/>
        <w:rPr>
          <w:sz w:val="20"/>
          <w:szCs w:val="20"/>
        </w:rPr>
      </w:pPr>
      <w:r w:rsidRPr="0080255D">
        <w:rPr>
          <w:sz w:val="20"/>
          <w:szCs w:val="20"/>
        </w:rPr>
        <w:t xml:space="preserve"> 1.1. В пункте 17 главы 3 Положения слова «, в том числе выкупа, » искл</w:t>
      </w:r>
      <w:r w:rsidRPr="0080255D">
        <w:rPr>
          <w:sz w:val="20"/>
          <w:szCs w:val="20"/>
        </w:rPr>
        <w:t>ю</w:t>
      </w:r>
      <w:r w:rsidRPr="0080255D">
        <w:rPr>
          <w:sz w:val="20"/>
          <w:szCs w:val="20"/>
        </w:rPr>
        <w:t>чить;</w:t>
      </w:r>
    </w:p>
    <w:p w:rsidR="0080255D" w:rsidRPr="0080255D" w:rsidRDefault="0080255D" w:rsidP="00215239">
      <w:pPr>
        <w:widowControl w:val="0"/>
        <w:autoSpaceDE w:val="0"/>
        <w:autoSpaceDN w:val="0"/>
        <w:adjustRightInd w:val="0"/>
        <w:jc w:val="both"/>
        <w:rPr>
          <w:sz w:val="20"/>
          <w:szCs w:val="20"/>
        </w:rPr>
      </w:pPr>
      <w:r w:rsidRPr="0080255D">
        <w:rPr>
          <w:sz w:val="20"/>
          <w:szCs w:val="20"/>
        </w:rPr>
        <w:t>1.2. Пункт 33 Положения изложить в следующей редакции:</w:t>
      </w:r>
    </w:p>
    <w:p w:rsidR="0080255D" w:rsidRPr="0080255D" w:rsidRDefault="0080255D" w:rsidP="00215239">
      <w:pPr>
        <w:widowControl w:val="0"/>
        <w:autoSpaceDE w:val="0"/>
        <w:autoSpaceDN w:val="0"/>
        <w:adjustRightInd w:val="0"/>
        <w:jc w:val="both"/>
        <w:rPr>
          <w:sz w:val="20"/>
          <w:szCs w:val="20"/>
        </w:rPr>
      </w:pPr>
      <w:r w:rsidRPr="0080255D">
        <w:rPr>
          <w:sz w:val="20"/>
          <w:szCs w:val="20"/>
        </w:rPr>
        <w:t xml:space="preserve">«33. </w:t>
      </w:r>
      <w:r w:rsidRPr="0080255D">
        <w:rPr>
          <w:rFonts w:eastAsia="Calibri"/>
          <w:sz w:val="20"/>
          <w:szCs w:val="20"/>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w:t>
      </w:r>
      <w:r w:rsidRPr="0080255D">
        <w:rPr>
          <w:rFonts w:eastAsia="Calibri"/>
          <w:sz w:val="20"/>
          <w:szCs w:val="20"/>
        </w:rPr>
        <w:t>о</w:t>
      </w:r>
      <w:r w:rsidRPr="0080255D">
        <w:rPr>
          <w:rFonts w:eastAsia="Calibri"/>
          <w:sz w:val="20"/>
          <w:szCs w:val="20"/>
        </w:rPr>
        <w:t>приятий муниципального района</w:t>
      </w:r>
      <w:r w:rsidRPr="0080255D">
        <w:rPr>
          <w:sz w:val="20"/>
          <w:szCs w:val="20"/>
        </w:rPr>
        <w:t>;»;</w:t>
      </w:r>
    </w:p>
    <w:p w:rsidR="0080255D" w:rsidRPr="0080255D" w:rsidRDefault="0080255D" w:rsidP="00215239">
      <w:pPr>
        <w:widowControl w:val="0"/>
        <w:autoSpaceDE w:val="0"/>
        <w:autoSpaceDN w:val="0"/>
        <w:adjustRightInd w:val="0"/>
        <w:jc w:val="both"/>
        <w:rPr>
          <w:sz w:val="20"/>
          <w:szCs w:val="20"/>
        </w:rPr>
      </w:pPr>
      <w:r w:rsidRPr="0080255D">
        <w:rPr>
          <w:sz w:val="20"/>
          <w:szCs w:val="20"/>
        </w:rPr>
        <w:t>1.3. Пункт 46 Положения считать пунктом 47;</w:t>
      </w:r>
    </w:p>
    <w:p w:rsidR="0080255D" w:rsidRPr="0080255D" w:rsidRDefault="0080255D" w:rsidP="00215239">
      <w:pPr>
        <w:widowControl w:val="0"/>
        <w:autoSpaceDE w:val="0"/>
        <w:autoSpaceDN w:val="0"/>
        <w:adjustRightInd w:val="0"/>
        <w:jc w:val="both"/>
        <w:rPr>
          <w:sz w:val="20"/>
          <w:szCs w:val="20"/>
        </w:rPr>
      </w:pPr>
      <w:r w:rsidRPr="0080255D">
        <w:rPr>
          <w:sz w:val="20"/>
          <w:szCs w:val="20"/>
        </w:rPr>
        <w:t>1.4. Главу 3 Положения дополнить пунктом 46 следующего содержания:</w:t>
      </w:r>
    </w:p>
    <w:p w:rsidR="0080255D" w:rsidRPr="0080255D" w:rsidRDefault="0080255D" w:rsidP="00215239">
      <w:pPr>
        <w:widowControl w:val="0"/>
        <w:autoSpaceDE w:val="0"/>
        <w:autoSpaceDN w:val="0"/>
        <w:adjustRightInd w:val="0"/>
        <w:jc w:val="both"/>
        <w:rPr>
          <w:sz w:val="20"/>
          <w:szCs w:val="20"/>
        </w:rPr>
      </w:pPr>
      <w:r w:rsidRPr="0080255D">
        <w:rPr>
          <w:sz w:val="20"/>
          <w:szCs w:val="20"/>
        </w:rPr>
        <w:t xml:space="preserve">«46. </w:t>
      </w:r>
      <w:r w:rsidRPr="0080255D">
        <w:rPr>
          <w:rFonts w:eastAsia="Calibri"/>
          <w:sz w:val="20"/>
          <w:szCs w:val="20"/>
        </w:rPr>
        <w:t>организация в соответствии с Федеральным законом от 24 июля 2007 года №221-ФЗ «О государственном кадастре недвижимости» выполнения комплек</w:t>
      </w:r>
      <w:r w:rsidRPr="0080255D">
        <w:rPr>
          <w:rFonts w:eastAsia="Calibri"/>
          <w:sz w:val="20"/>
          <w:szCs w:val="20"/>
        </w:rPr>
        <w:t>с</w:t>
      </w:r>
      <w:r w:rsidRPr="0080255D">
        <w:rPr>
          <w:rFonts w:eastAsia="Calibri"/>
          <w:sz w:val="20"/>
          <w:szCs w:val="20"/>
        </w:rPr>
        <w:t>ных кадастровых работ и утверждение карты-плана территории».</w:t>
      </w:r>
    </w:p>
    <w:p w:rsidR="0080255D" w:rsidRPr="0080255D" w:rsidRDefault="0080255D" w:rsidP="00215239">
      <w:pPr>
        <w:pStyle w:val="a7"/>
        <w:suppressAutoHyphens/>
        <w:ind w:left="0"/>
        <w:rPr>
          <w:sz w:val="20"/>
          <w:szCs w:val="20"/>
        </w:rPr>
      </w:pPr>
      <w:r w:rsidRPr="0080255D">
        <w:rPr>
          <w:sz w:val="20"/>
          <w:szCs w:val="20"/>
        </w:rPr>
        <w:t>2. Настоящее решение вступает в силу со дня его официального опубликования.</w:t>
      </w:r>
    </w:p>
    <w:p w:rsidR="0080255D" w:rsidRPr="0080255D" w:rsidRDefault="0080255D" w:rsidP="00215239">
      <w:pPr>
        <w:pStyle w:val="a7"/>
        <w:suppressAutoHyphens/>
        <w:ind w:left="0"/>
        <w:rPr>
          <w:sz w:val="20"/>
          <w:szCs w:val="20"/>
        </w:rPr>
      </w:pPr>
    </w:p>
    <w:p w:rsidR="0080255D" w:rsidRPr="0080255D" w:rsidRDefault="0080255D" w:rsidP="00215239">
      <w:pPr>
        <w:pStyle w:val="a7"/>
        <w:suppressAutoHyphens/>
        <w:ind w:left="0"/>
        <w:rPr>
          <w:sz w:val="20"/>
          <w:szCs w:val="20"/>
        </w:rPr>
      </w:pPr>
    </w:p>
    <w:p w:rsidR="0080255D" w:rsidRDefault="0080255D" w:rsidP="00215239">
      <w:pPr>
        <w:tabs>
          <w:tab w:val="left" w:pos="0"/>
        </w:tabs>
        <w:suppressAutoHyphens/>
        <w:jc w:val="both"/>
        <w:rPr>
          <w:sz w:val="20"/>
          <w:szCs w:val="20"/>
        </w:rPr>
      </w:pPr>
      <w:r w:rsidRPr="0080255D">
        <w:rPr>
          <w:sz w:val="20"/>
          <w:szCs w:val="20"/>
        </w:rPr>
        <w:t>Глава Тужинского района</w:t>
      </w:r>
      <w:r w:rsidRPr="0080255D">
        <w:rPr>
          <w:sz w:val="20"/>
          <w:szCs w:val="20"/>
        </w:rPr>
        <w:tab/>
        <w:t xml:space="preserve">        </w:t>
      </w:r>
      <w:r w:rsidRPr="0080255D">
        <w:rPr>
          <w:sz w:val="20"/>
          <w:szCs w:val="20"/>
        </w:rPr>
        <w:tab/>
        <w:t xml:space="preserve">          </w:t>
      </w:r>
      <w:r w:rsidRPr="0080255D">
        <w:rPr>
          <w:sz w:val="20"/>
          <w:szCs w:val="20"/>
        </w:rPr>
        <w:tab/>
        <w:t>Л.А. Трушкова</w:t>
      </w:r>
    </w:p>
    <w:p w:rsidR="002A608F" w:rsidRDefault="002A608F" w:rsidP="00215239">
      <w:pPr>
        <w:tabs>
          <w:tab w:val="left" w:pos="0"/>
        </w:tabs>
        <w:suppressAutoHyphens/>
        <w:jc w:val="both"/>
        <w:rPr>
          <w:sz w:val="20"/>
          <w:szCs w:val="20"/>
        </w:rPr>
      </w:pPr>
    </w:p>
    <w:p w:rsidR="002A608F" w:rsidRDefault="002A608F" w:rsidP="00215239">
      <w:pPr>
        <w:tabs>
          <w:tab w:val="left" w:pos="0"/>
        </w:tabs>
        <w:suppressAutoHyphens/>
        <w:jc w:val="both"/>
        <w:rPr>
          <w:sz w:val="20"/>
          <w:szCs w:val="20"/>
        </w:rPr>
      </w:pPr>
    </w:p>
    <w:p w:rsidR="002A608F" w:rsidRDefault="002A608F" w:rsidP="00215239">
      <w:pPr>
        <w:tabs>
          <w:tab w:val="left" w:pos="0"/>
        </w:tabs>
        <w:suppressAutoHyphens/>
        <w:jc w:val="both"/>
        <w:rPr>
          <w:sz w:val="20"/>
          <w:szCs w:val="20"/>
        </w:rPr>
      </w:pPr>
    </w:p>
    <w:p w:rsidR="002A608F" w:rsidRDefault="002A608F" w:rsidP="00215239">
      <w:pPr>
        <w:tabs>
          <w:tab w:val="left" w:pos="0"/>
        </w:tabs>
        <w:suppressAutoHyphens/>
        <w:jc w:val="both"/>
        <w:rPr>
          <w:sz w:val="20"/>
          <w:szCs w:val="20"/>
        </w:rPr>
      </w:pPr>
    </w:p>
    <w:p w:rsidR="002A608F" w:rsidRDefault="002A608F" w:rsidP="00215239">
      <w:pPr>
        <w:tabs>
          <w:tab w:val="left" w:pos="0"/>
        </w:tabs>
        <w:suppressAutoHyphens/>
        <w:jc w:val="both"/>
        <w:rPr>
          <w:sz w:val="20"/>
          <w:szCs w:val="20"/>
        </w:rPr>
      </w:pPr>
    </w:p>
    <w:p w:rsidR="002A608F" w:rsidRDefault="002A608F" w:rsidP="00215239">
      <w:pPr>
        <w:tabs>
          <w:tab w:val="left" w:pos="0"/>
        </w:tabs>
        <w:suppressAutoHyphens/>
        <w:jc w:val="both"/>
        <w:rPr>
          <w:sz w:val="20"/>
          <w:szCs w:val="20"/>
        </w:rPr>
      </w:pPr>
    </w:p>
    <w:p w:rsidR="002A608F" w:rsidRDefault="002A608F" w:rsidP="00215239">
      <w:pPr>
        <w:tabs>
          <w:tab w:val="left" w:pos="0"/>
        </w:tabs>
        <w:suppressAutoHyphens/>
        <w:jc w:val="both"/>
        <w:rPr>
          <w:sz w:val="20"/>
          <w:szCs w:val="20"/>
        </w:rPr>
      </w:pPr>
    </w:p>
    <w:p w:rsidR="002A608F" w:rsidRPr="0080255D" w:rsidRDefault="002A608F" w:rsidP="00215239">
      <w:pPr>
        <w:tabs>
          <w:tab w:val="left" w:pos="0"/>
        </w:tabs>
        <w:suppressAutoHyphens/>
        <w:jc w:val="both"/>
        <w:rPr>
          <w:sz w:val="20"/>
          <w:szCs w:val="20"/>
        </w:rPr>
      </w:pPr>
    </w:p>
    <w:p w:rsidR="0080255D" w:rsidRPr="00B9150A" w:rsidRDefault="0080255D" w:rsidP="00215239">
      <w:pPr>
        <w:autoSpaceDE w:val="0"/>
        <w:autoSpaceDN w:val="0"/>
        <w:adjustRightInd w:val="0"/>
        <w:jc w:val="both"/>
        <w:rPr>
          <w:sz w:val="20"/>
          <w:szCs w:val="20"/>
        </w:rPr>
      </w:pPr>
    </w:p>
    <w:p w:rsidR="00B9150A" w:rsidRPr="00B9150A" w:rsidRDefault="00B9150A" w:rsidP="00215239">
      <w:pPr>
        <w:jc w:val="center"/>
        <w:rPr>
          <w:b/>
          <w:sz w:val="20"/>
          <w:szCs w:val="20"/>
        </w:rPr>
      </w:pPr>
      <w:r w:rsidRPr="00B9150A">
        <w:rPr>
          <w:b/>
          <w:sz w:val="20"/>
          <w:szCs w:val="20"/>
        </w:rPr>
        <w:t>ТУЖИНСКАЯ РАЙОННАЯ ДУМА</w:t>
      </w:r>
    </w:p>
    <w:p w:rsidR="00B9150A" w:rsidRPr="00B9150A" w:rsidRDefault="00B9150A" w:rsidP="00215239">
      <w:pPr>
        <w:jc w:val="center"/>
        <w:rPr>
          <w:b/>
          <w:sz w:val="20"/>
          <w:szCs w:val="20"/>
        </w:rPr>
      </w:pPr>
      <w:r w:rsidRPr="00B9150A">
        <w:rPr>
          <w:b/>
          <w:sz w:val="20"/>
          <w:szCs w:val="20"/>
        </w:rPr>
        <w:t>КИРОВСКОЙ ОБЛАСТИ</w:t>
      </w:r>
    </w:p>
    <w:p w:rsidR="00B9150A" w:rsidRPr="00B9150A" w:rsidRDefault="00B9150A" w:rsidP="00215239">
      <w:pPr>
        <w:jc w:val="center"/>
        <w:rPr>
          <w:b/>
          <w:sz w:val="20"/>
          <w:szCs w:val="20"/>
        </w:rPr>
      </w:pPr>
    </w:p>
    <w:p w:rsidR="00B9150A" w:rsidRPr="00B9150A" w:rsidRDefault="00B9150A" w:rsidP="00215239">
      <w:pPr>
        <w:jc w:val="center"/>
        <w:rPr>
          <w:b/>
          <w:sz w:val="20"/>
          <w:szCs w:val="20"/>
        </w:rPr>
      </w:pPr>
      <w:r w:rsidRPr="00B9150A">
        <w:rPr>
          <w:b/>
          <w:sz w:val="20"/>
          <w:szCs w:val="20"/>
        </w:rPr>
        <w:t>РЕШЕНИЕ</w:t>
      </w:r>
    </w:p>
    <w:p w:rsidR="00B9150A" w:rsidRPr="00B9150A" w:rsidRDefault="00B9150A" w:rsidP="00215239">
      <w:pPr>
        <w:jc w:val="center"/>
        <w:rPr>
          <w:b/>
          <w:sz w:val="20"/>
          <w:szCs w:val="20"/>
        </w:rPr>
      </w:pPr>
    </w:p>
    <w:tbl>
      <w:tblPr>
        <w:tblW w:w="0" w:type="auto"/>
        <w:tblLook w:val="04A0"/>
      </w:tblPr>
      <w:tblGrid>
        <w:gridCol w:w="2235"/>
        <w:gridCol w:w="4819"/>
        <w:gridCol w:w="2516"/>
      </w:tblGrid>
      <w:tr w:rsidR="00B9150A" w:rsidRPr="00B9150A" w:rsidTr="00215239">
        <w:tc>
          <w:tcPr>
            <w:tcW w:w="2235" w:type="dxa"/>
            <w:tcBorders>
              <w:bottom w:val="single" w:sz="4" w:space="0" w:color="auto"/>
            </w:tcBorders>
          </w:tcPr>
          <w:p w:rsidR="00B9150A" w:rsidRPr="00B9150A" w:rsidRDefault="00B9150A" w:rsidP="00215239">
            <w:pPr>
              <w:pStyle w:val="a3"/>
              <w:jc w:val="center"/>
              <w:rPr>
                <w:sz w:val="20"/>
                <w:szCs w:val="20"/>
              </w:rPr>
            </w:pPr>
            <w:r w:rsidRPr="00B9150A">
              <w:rPr>
                <w:sz w:val="20"/>
                <w:szCs w:val="20"/>
              </w:rPr>
              <w:t>27.11.2015</w:t>
            </w:r>
          </w:p>
        </w:tc>
        <w:tc>
          <w:tcPr>
            <w:tcW w:w="4819" w:type="dxa"/>
          </w:tcPr>
          <w:p w:rsidR="00B9150A" w:rsidRPr="00B9150A" w:rsidRDefault="00B9150A" w:rsidP="00215239">
            <w:pPr>
              <w:pStyle w:val="a3"/>
              <w:jc w:val="right"/>
              <w:rPr>
                <w:sz w:val="20"/>
                <w:szCs w:val="20"/>
              </w:rPr>
            </w:pPr>
            <w:r w:rsidRPr="00B9150A">
              <w:rPr>
                <w:sz w:val="20"/>
                <w:szCs w:val="20"/>
              </w:rPr>
              <w:t>№</w:t>
            </w:r>
          </w:p>
        </w:tc>
        <w:tc>
          <w:tcPr>
            <w:tcW w:w="2516" w:type="dxa"/>
            <w:tcBorders>
              <w:bottom w:val="single" w:sz="4" w:space="0" w:color="auto"/>
            </w:tcBorders>
          </w:tcPr>
          <w:p w:rsidR="00B9150A" w:rsidRPr="00B9150A" w:rsidRDefault="00B9150A" w:rsidP="00215239">
            <w:pPr>
              <w:pStyle w:val="a3"/>
              <w:jc w:val="center"/>
              <w:rPr>
                <w:sz w:val="20"/>
                <w:szCs w:val="20"/>
              </w:rPr>
            </w:pPr>
            <w:r w:rsidRPr="00B9150A">
              <w:rPr>
                <w:sz w:val="20"/>
                <w:szCs w:val="20"/>
              </w:rPr>
              <w:t>66/40</w:t>
            </w:r>
            <w:r>
              <w:rPr>
                <w:sz w:val="20"/>
                <w:szCs w:val="20"/>
              </w:rPr>
              <w:t>6</w:t>
            </w:r>
          </w:p>
        </w:tc>
      </w:tr>
    </w:tbl>
    <w:p w:rsidR="00B9150A" w:rsidRPr="00B9150A" w:rsidRDefault="00B9150A" w:rsidP="00215239">
      <w:pPr>
        <w:pStyle w:val="a3"/>
        <w:jc w:val="center"/>
        <w:rPr>
          <w:sz w:val="20"/>
          <w:szCs w:val="20"/>
        </w:rPr>
      </w:pPr>
      <w:r w:rsidRPr="00B9150A">
        <w:rPr>
          <w:sz w:val="20"/>
          <w:szCs w:val="20"/>
        </w:rPr>
        <w:t>пгт Тужа</w:t>
      </w:r>
    </w:p>
    <w:p w:rsidR="00B9150A" w:rsidRPr="00B9150A" w:rsidRDefault="00B9150A" w:rsidP="00215239">
      <w:pPr>
        <w:jc w:val="center"/>
        <w:rPr>
          <w:sz w:val="20"/>
          <w:szCs w:val="20"/>
        </w:rPr>
      </w:pPr>
    </w:p>
    <w:p w:rsidR="00B9150A" w:rsidRPr="00B9150A" w:rsidRDefault="00B9150A" w:rsidP="00215239">
      <w:pPr>
        <w:jc w:val="center"/>
        <w:rPr>
          <w:b/>
          <w:sz w:val="20"/>
          <w:szCs w:val="20"/>
        </w:rPr>
      </w:pPr>
      <w:r w:rsidRPr="00B9150A">
        <w:rPr>
          <w:b/>
          <w:sz w:val="20"/>
          <w:szCs w:val="20"/>
        </w:rPr>
        <w:t xml:space="preserve">Об утверждении схемы многомандатных избирательных округов для проведения выборов депутатов Тужинской районной Думы </w:t>
      </w:r>
    </w:p>
    <w:p w:rsidR="00B9150A" w:rsidRPr="00B9150A" w:rsidRDefault="00B9150A" w:rsidP="00215239">
      <w:pPr>
        <w:jc w:val="center"/>
        <w:rPr>
          <w:b/>
          <w:sz w:val="20"/>
          <w:szCs w:val="20"/>
        </w:rPr>
      </w:pPr>
      <w:r w:rsidRPr="00B9150A">
        <w:rPr>
          <w:b/>
          <w:sz w:val="20"/>
          <w:szCs w:val="20"/>
        </w:rPr>
        <w:t>пятого  созыва</w:t>
      </w:r>
    </w:p>
    <w:p w:rsidR="00B9150A" w:rsidRPr="00B9150A" w:rsidRDefault="00B9150A" w:rsidP="00215239">
      <w:pPr>
        <w:jc w:val="center"/>
        <w:rPr>
          <w:sz w:val="20"/>
          <w:szCs w:val="20"/>
        </w:rPr>
      </w:pPr>
    </w:p>
    <w:p w:rsidR="00B9150A" w:rsidRPr="00B9150A" w:rsidRDefault="00B9150A" w:rsidP="00215239">
      <w:pPr>
        <w:jc w:val="both"/>
        <w:rPr>
          <w:sz w:val="20"/>
          <w:szCs w:val="20"/>
        </w:rPr>
      </w:pPr>
      <w:r w:rsidRPr="00B9150A">
        <w:rPr>
          <w:sz w:val="20"/>
          <w:szCs w:val="20"/>
        </w:rPr>
        <w:tab/>
        <w:t>В соответствии со статьей 18 Федерального закона от 12.06.2002 № 67-ФЗ «Об основных гарантиях избирательных прав и права на участие в референдуме граждан Российской Федерации», статьей 9 Закона Кировской области от 28.07.2005 № 346-ЗО «О выборах депутатов представительных органов и глав муниципальных образований в Кировской области» Тужинская районная Дума РЕШИЛА:</w:t>
      </w: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ab/>
        <w:t>1. Утвердить схему многомандатных избирательных округов для проведения выборов депутатов Тужинской районной Думы пятого созыва согласно приложению.</w:t>
      </w: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ab/>
        <w:t>2. Настоящее решение вступает в силу с момента его принятия.</w:t>
      </w: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ab/>
        <w:t>3. Опубликовать схему многомандатных избирательных округов для проведения выборов депутатов Тужинской районной Думы пятого созыва в районной газете «Родной край»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B9150A" w:rsidRPr="00B9150A" w:rsidRDefault="00B9150A" w:rsidP="00215239">
      <w:pPr>
        <w:jc w:val="both"/>
        <w:rPr>
          <w:sz w:val="20"/>
          <w:szCs w:val="20"/>
        </w:rPr>
      </w:pP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ab/>
      </w:r>
    </w:p>
    <w:p w:rsidR="00B9150A" w:rsidRPr="00B9150A" w:rsidRDefault="00B9150A" w:rsidP="00215239">
      <w:pPr>
        <w:jc w:val="both"/>
        <w:rPr>
          <w:sz w:val="20"/>
          <w:szCs w:val="20"/>
        </w:rPr>
      </w:pPr>
      <w:r w:rsidRPr="00B9150A">
        <w:rPr>
          <w:sz w:val="20"/>
          <w:szCs w:val="20"/>
        </w:rPr>
        <w:t>Глава Тужинского района</w:t>
      </w:r>
      <w:r w:rsidRPr="00B9150A">
        <w:rPr>
          <w:sz w:val="20"/>
          <w:szCs w:val="20"/>
        </w:rPr>
        <w:tab/>
      </w:r>
      <w:r w:rsidRPr="00B9150A">
        <w:rPr>
          <w:sz w:val="20"/>
          <w:szCs w:val="20"/>
        </w:rPr>
        <w:tab/>
        <w:t xml:space="preserve">  Л.А. Трушкова</w:t>
      </w:r>
    </w:p>
    <w:p w:rsidR="00B9150A" w:rsidRPr="00B9150A" w:rsidRDefault="00B9150A" w:rsidP="00215239">
      <w:pPr>
        <w:jc w:val="both"/>
        <w:rPr>
          <w:sz w:val="20"/>
          <w:szCs w:val="20"/>
        </w:rPr>
      </w:pPr>
    </w:p>
    <w:p w:rsidR="00B9150A" w:rsidRPr="00B9150A" w:rsidRDefault="00B9150A" w:rsidP="005A0636">
      <w:pPr>
        <w:jc w:val="right"/>
        <w:rPr>
          <w:sz w:val="20"/>
          <w:szCs w:val="20"/>
        </w:rPr>
      </w:pPr>
      <w:r w:rsidRPr="00B9150A">
        <w:rPr>
          <w:sz w:val="20"/>
          <w:szCs w:val="20"/>
        </w:rPr>
        <w:t>Приложение</w:t>
      </w:r>
    </w:p>
    <w:p w:rsidR="00B9150A" w:rsidRPr="00B9150A" w:rsidRDefault="00B9150A" w:rsidP="005A0636">
      <w:pPr>
        <w:jc w:val="right"/>
        <w:rPr>
          <w:sz w:val="20"/>
          <w:szCs w:val="20"/>
        </w:rPr>
      </w:pPr>
    </w:p>
    <w:p w:rsidR="00B9150A" w:rsidRPr="00B9150A" w:rsidRDefault="00B9150A" w:rsidP="005A0636">
      <w:pPr>
        <w:jc w:val="right"/>
        <w:rPr>
          <w:sz w:val="20"/>
          <w:szCs w:val="20"/>
        </w:rPr>
      </w:pPr>
      <w:r w:rsidRPr="00B9150A">
        <w:rPr>
          <w:sz w:val="20"/>
          <w:szCs w:val="20"/>
        </w:rPr>
        <w:t>УТВЕРЖДЕНА</w:t>
      </w:r>
    </w:p>
    <w:p w:rsidR="00B9150A" w:rsidRPr="00B9150A" w:rsidRDefault="00B9150A" w:rsidP="005A0636">
      <w:pPr>
        <w:jc w:val="right"/>
        <w:rPr>
          <w:sz w:val="20"/>
          <w:szCs w:val="20"/>
        </w:rPr>
      </w:pPr>
      <w:r w:rsidRPr="00B9150A">
        <w:rPr>
          <w:sz w:val="20"/>
          <w:szCs w:val="20"/>
        </w:rPr>
        <w:t>решением Тужинской</w:t>
      </w:r>
    </w:p>
    <w:p w:rsidR="00B9150A" w:rsidRPr="00B9150A" w:rsidRDefault="00B9150A" w:rsidP="005A0636">
      <w:pPr>
        <w:jc w:val="right"/>
        <w:rPr>
          <w:sz w:val="20"/>
          <w:szCs w:val="20"/>
        </w:rPr>
      </w:pPr>
      <w:r w:rsidRPr="00B9150A">
        <w:rPr>
          <w:sz w:val="20"/>
          <w:szCs w:val="20"/>
        </w:rPr>
        <w:t>районной Думы</w:t>
      </w:r>
    </w:p>
    <w:p w:rsidR="00B9150A" w:rsidRPr="00B9150A" w:rsidRDefault="00B9150A" w:rsidP="005A0636">
      <w:pPr>
        <w:jc w:val="right"/>
        <w:rPr>
          <w:sz w:val="20"/>
          <w:szCs w:val="20"/>
          <w:u w:val="single"/>
        </w:rPr>
      </w:pPr>
      <w:r w:rsidRPr="00B9150A">
        <w:rPr>
          <w:sz w:val="20"/>
          <w:szCs w:val="20"/>
          <w:u w:val="single"/>
        </w:rPr>
        <w:t>от 27.11.2015 № 66/40</w:t>
      </w:r>
      <w:r>
        <w:rPr>
          <w:sz w:val="20"/>
          <w:szCs w:val="20"/>
          <w:u w:val="single"/>
        </w:rPr>
        <w:t>6</w:t>
      </w:r>
    </w:p>
    <w:p w:rsidR="00B9150A" w:rsidRPr="00B9150A" w:rsidRDefault="00B9150A" w:rsidP="00215239">
      <w:pPr>
        <w:jc w:val="both"/>
        <w:rPr>
          <w:sz w:val="20"/>
          <w:szCs w:val="20"/>
        </w:rPr>
      </w:pPr>
    </w:p>
    <w:p w:rsidR="00B9150A" w:rsidRPr="00B9150A" w:rsidRDefault="00B9150A" w:rsidP="00215239">
      <w:pPr>
        <w:jc w:val="center"/>
        <w:rPr>
          <w:b/>
          <w:sz w:val="20"/>
          <w:szCs w:val="20"/>
        </w:rPr>
      </w:pPr>
      <w:r w:rsidRPr="00B9150A">
        <w:rPr>
          <w:b/>
          <w:sz w:val="20"/>
          <w:szCs w:val="20"/>
        </w:rPr>
        <w:t>СХЕМА</w:t>
      </w:r>
    </w:p>
    <w:p w:rsidR="00B9150A" w:rsidRPr="00B9150A" w:rsidRDefault="00B9150A" w:rsidP="00215239">
      <w:pPr>
        <w:jc w:val="center"/>
        <w:rPr>
          <w:b/>
          <w:sz w:val="20"/>
          <w:szCs w:val="20"/>
        </w:rPr>
      </w:pPr>
      <w:r w:rsidRPr="00B9150A">
        <w:rPr>
          <w:b/>
          <w:sz w:val="20"/>
          <w:szCs w:val="20"/>
        </w:rPr>
        <w:t>многомандатных избирательных округов для проведения выборов депутатов Тужинской районной Думы пятого созыва</w:t>
      </w:r>
    </w:p>
    <w:p w:rsidR="00B9150A" w:rsidRPr="00B9150A" w:rsidRDefault="00B9150A" w:rsidP="00215239">
      <w:pPr>
        <w:rPr>
          <w:sz w:val="20"/>
          <w:szCs w:val="20"/>
        </w:rPr>
      </w:pPr>
    </w:p>
    <w:p w:rsidR="00B9150A" w:rsidRPr="00B9150A" w:rsidRDefault="00B9150A" w:rsidP="00215239">
      <w:pPr>
        <w:jc w:val="center"/>
        <w:rPr>
          <w:sz w:val="20"/>
          <w:szCs w:val="20"/>
        </w:rPr>
      </w:pPr>
      <w:r w:rsidRPr="00B9150A">
        <w:rPr>
          <w:sz w:val="20"/>
          <w:szCs w:val="20"/>
        </w:rPr>
        <w:t xml:space="preserve">Местом нахождения окружных избирательных комиссий является помещение территориальной избирательной комиссии Тужинского района </w:t>
      </w:r>
    </w:p>
    <w:p w:rsidR="00B9150A" w:rsidRPr="00B9150A" w:rsidRDefault="00B9150A" w:rsidP="00215239">
      <w:pPr>
        <w:jc w:val="center"/>
        <w:rPr>
          <w:sz w:val="20"/>
          <w:szCs w:val="20"/>
        </w:rPr>
      </w:pPr>
      <w:r w:rsidRPr="00B9150A">
        <w:rPr>
          <w:sz w:val="20"/>
          <w:szCs w:val="20"/>
        </w:rPr>
        <w:t>(п. Тужа, ул. Горького, д. 5, каб. № 1)</w:t>
      </w:r>
    </w:p>
    <w:p w:rsidR="00B9150A" w:rsidRPr="00B9150A" w:rsidRDefault="00B9150A" w:rsidP="00215239">
      <w:pPr>
        <w:jc w:val="center"/>
        <w:rPr>
          <w:sz w:val="20"/>
          <w:szCs w:val="20"/>
        </w:rPr>
      </w:pPr>
    </w:p>
    <w:p w:rsidR="00B9150A" w:rsidRPr="00B9150A" w:rsidRDefault="00B9150A" w:rsidP="00215239">
      <w:pPr>
        <w:jc w:val="both"/>
        <w:rPr>
          <w:sz w:val="20"/>
          <w:szCs w:val="20"/>
        </w:rPr>
      </w:pPr>
      <w:r w:rsidRPr="00B9150A">
        <w:rPr>
          <w:sz w:val="20"/>
          <w:szCs w:val="20"/>
        </w:rPr>
        <w:tab/>
        <w:t xml:space="preserve">1. Трехмандатный Ныровский избирательный округ № 1. В границы округа  входят: села Михайловское, Шешурга, деревни Васькино, Малиничи, Масленская, Черново, Чумуры Михайловского сельского поселения, село Ныр, деревни Артеково, Югунур, Кирино, Пиштенур, Пачи-Югунур Ныровского сельского поселения с числом избирателей </w:t>
      </w:r>
      <w:r w:rsidRPr="00B9150A">
        <w:rPr>
          <w:b/>
          <w:sz w:val="20"/>
          <w:szCs w:val="20"/>
        </w:rPr>
        <w:t xml:space="preserve">1319 </w:t>
      </w:r>
      <w:r w:rsidRPr="00B9150A">
        <w:rPr>
          <w:sz w:val="20"/>
          <w:szCs w:val="20"/>
        </w:rPr>
        <w:t>человек.</w:t>
      </w: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ab/>
        <w:t xml:space="preserve">2. Двухмандатный Пачинский избирательный округ № 2. В границы округа входят: деревни Греково, Евсино, Отюгово, Пунгино, Солонухино Грековского сельского поселения, село, Пачи, деревни Большие Пачи, Вынур, Гришкино, Кидалсоло, Киляково, Малые Пачи, Полушнур, Устье, Фомино Пачинского сельского поселения с числом избирателей </w:t>
      </w:r>
      <w:r w:rsidRPr="00B9150A">
        <w:rPr>
          <w:b/>
          <w:sz w:val="20"/>
          <w:szCs w:val="20"/>
        </w:rPr>
        <w:t>967</w:t>
      </w:r>
      <w:r w:rsidRPr="00B9150A">
        <w:rPr>
          <w:sz w:val="20"/>
          <w:szCs w:val="20"/>
        </w:rPr>
        <w:t xml:space="preserve"> человек.</w:t>
      </w:r>
    </w:p>
    <w:p w:rsidR="00B9150A" w:rsidRPr="00B9150A" w:rsidRDefault="00B9150A" w:rsidP="00215239">
      <w:pPr>
        <w:rPr>
          <w:sz w:val="20"/>
          <w:szCs w:val="20"/>
        </w:rPr>
      </w:pPr>
    </w:p>
    <w:p w:rsidR="00B9150A" w:rsidRPr="00B9150A" w:rsidRDefault="00B9150A" w:rsidP="00215239">
      <w:pPr>
        <w:jc w:val="both"/>
        <w:rPr>
          <w:sz w:val="20"/>
          <w:szCs w:val="20"/>
        </w:rPr>
      </w:pPr>
      <w:r w:rsidRPr="00B9150A">
        <w:rPr>
          <w:sz w:val="20"/>
          <w:szCs w:val="20"/>
        </w:rPr>
        <w:tab/>
        <w:t xml:space="preserve">3. </w:t>
      </w:r>
      <w:r w:rsidR="00F30570" w:rsidRPr="00F30570">
        <w:rPr>
          <w:sz w:val="20"/>
          <w:szCs w:val="20"/>
        </w:rPr>
        <w:t>Трехмандатный Тужинский избирательный округ № 3. В границы округа входят:  улицы Акшубинская, Береговая, Гагарина, Комарова, Комсомольская, Лесная, Набережная, Озерная, Первомайская, Прудовая, Северная, Соколовская, Строительная, Трактовая, переулки: Комсомольский, Первомайский поселка Тужи, село Караванное, деревни  Ашеево, Большой Кугунур, Иваты, Идомор, Коврижата, Коробки, Кошканур, Лоскуты, Лукоянка, Мари-Кугалки, Машкино,  Полубоярцево, Соболи, Чугуны, Ятанцы Тужинского городского поселения  с числом избирателей 1380 человек.</w:t>
      </w:r>
    </w:p>
    <w:p w:rsidR="00B9150A" w:rsidRPr="00B9150A" w:rsidRDefault="00B9150A" w:rsidP="00215239">
      <w:pPr>
        <w:jc w:val="both"/>
        <w:rPr>
          <w:sz w:val="20"/>
          <w:szCs w:val="20"/>
        </w:rPr>
      </w:pPr>
      <w:r w:rsidRPr="00B9150A">
        <w:rPr>
          <w:sz w:val="20"/>
          <w:szCs w:val="20"/>
        </w:rPr>
        <w:tab/>
        <w:t xml:space="preserve">4. Четырехмандатный Тужинский избирательный округ № 4. В границы округа входят: улицы Дружбы, Заречная, Калинина, Кирпичный Завод, Колхозная, Кузнецовская, Луговая, Мира, Некрасова, Новая, Орджоникидзе, Победы, Профсоюзная, Садовая, Свободы, Советская, Суворова, Торсолинская, Энергетиков, переулок Суворова поселка Тужи, деревни Азансола, Жданово, Коленки, Паново, Покста, Самсоны, Ситки, Худяки Тужинского городского поселения с числом избирателей </w:t>
      </w:r>
      <w:r w:rsidRPr="00B9150A">
        <w:rPr>
          <w:b/>
          <w:sz w:val="20"/>
          <w:szCs w:val="20"/>
        </w:rPr>
        <w:t xml:space="preserve">1663 </w:t>
      </w:r>
      <w:r w:rsidRPr="00B9150A">
        <w:rPr>
          <w:sz w:val="20"/>
          <w:szCs w:val="20"/>
        </w:rPr>
        <w:t>человека.</w:t>
      </w: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ab/>
        <w:t xml:space="preserve">5. Трехмандатный Тужинский избирательный округ № 5. В границы округа  входят: улицы Абрамова, Горького, Заводская, Кирова, Лермонтова, Механизаторов, Молодежная, Невского, Октябрьская, Олимпийская, Полевая, Рассохина, Солнечная, Труда, Фокина, Химиков, Энтузиастов, Южная, переулки Рассохина, Солнечный, Труда, Южный поселка Тужи, деревни Безденежье, Копылы Тужинского городского поселения с числом избирателей </w:t>
      </w:r>
      <w:r w:rsidRPr="00B9150A">
        <w:rPr>
          <w:b/>
          <w:sz w:val="20"/>
          <w:szCs w:val="20"/>
        </w:rPr>
        <w:t xml:space="preserve">1374 </w:t>
      </w:r>
      <w:r w:rsidRPr="00B9150A">
        <w:rPr>
          <w:sz w:val="20"/>
          <w:szCs w:val="20"/>
        </w:rPr>
        <w:t>человека.</w:t>
      </w:r>
    </w:p>
    <w:p w:rsidR="0080255D" w:rsidRDefault="0080255D" w:rsidP="00215239">
      <w:pPr>
        <w:autoSpaceDE w:val="0"/>
        <w:autoSpaceDN w:val="0"/>
        <w:adjustRightInd w:val="0"/>
        <w:jc w:val="both"/>
        <w:rPr>
          <w:sz w:val="28"/>
          <w:szCs w:val="28"/>
        </w:rPr>
      </w:pPr>
    </w:p>
    <w:p w:rsidR="00B9150A" w:rsidRPr="00B9150A" w:rsidRDefault="00B9150A" w:rsidP="00215239">
      <w:pPr>
        <w:pStyle w:val="a3"/>
        <w:jc w:val="center"/>
        <w:rPr>
          <w:rFonts w:ascii="Times New Roman" w:hAnsi="Times New Roman" w:cs="Times New Roman"/>
          <w:b/>
          <w:sz w:val="20"/>
          <w:szCs w:val="20"/>
        </w:rPr>
      </w:pPr>
      <w:r w:rsidRPr="00B9150A">
        <w:rPr>
          <w:rFonts w:ascii="Times New Roman" w:hAnsi="Times New Roman" w:cs="Times New Roman"/>
          <w:b/>
          <w:sz w:val="20"/>
          <w:szCs w:val="20"/>
        </w:rPr>
        <w:t>ТУЖИНСКАЯ РАЙОННАЯ ДУМА</w:t>
      </w:r>
    </w:p>
    <w:p w:rsidR="00B9150A" w:rsidRPr="00B9150A" w:rsidRDefault="00B9150A" w:rsidP="00215239">
      <w:pPr>
        <w:pStyle w:val="a3"/>
        <w:jc w:val="center"/>
        <w:rPr>
          <w:rFonts w:ascii="Times New Roman" w:hAnsi="Times New Roman" w:cs="Times New Roman"/>
          <w:b/>
          <w:sz w:val="20"/>
          <w:szCs w:val="20"/>
        </w:rPr>
      </w:pPr>
      <w:r w:rsidRPr="00B9150A">
        <w:rPr>
          <w:rFonts w:ascii="Times New Roman" w:hAnsi="Times New Roman" w:cs="Times New Roman"/>
          <w:b/>
          <w:sz w:val="20"/>
          <w:szCs w:val="20"/>
        </w:rPr>
        <w:t>КИРОВСКОЙ ОБЛАСТИ</w:t>
      </w:r>
    </w:p>
    <w:p w:rsidR="00B9150A" w:rsidRPr="00B9150A" w:rsidRDefault="00B9150A" w:rsidP="00215239">
      <w:pPr>
        <w:pStyle w:val="a3"/>
        <w:jc w:val="center"/>
        <w:rPr>
          <w:rFonts w:ascii="Times New Roman" w:hAnsi="Times New Roman" w:cs="Times New Roman"/>
          <w:sz w:val="20"/>
          <w:szCs w:val="20"/>
        </w:rPr>
      </w:pPr>
    </w:p>
    <w:p w:rsidR="00B9150A" w:rsidRPr="00B9150A" w:rsidRDefault="00B9150A" w:rsidP="00215239">
      <w:pPr>
        <w:pStyle w:val="a3"/>
        <w:jc w:val="center"/>
        <w:rPr>
          <w:rFonts w:ascii="Times New Roman" w:hAnsi="Times New Roman" w:cs="Times New Roman"/>
          <w:b/>
          <w:sz w:val="20"/>
          <w:szCs w:val="20"/>
        </w:rPr>
      </w:pPr>
      <w:r w:rsidRPr="00B9150A">
        <w:rPr>
          <w:rFonts w:ascii="Times New Roman" w:hAnsi="Times New Roman" w:cs="Times New Roman"/>
          <w:b/>
          <w:sz w:val="20"/>
          <w:szCs w:val="20"/>
        </w:rPr>
        <w:t>РЕШЕНИЕ</w:t>
      </w:r>
    </w:p>
    <w:p w:rsidR="00B9150A" w:rsidRPr="00B9150A" w:rsidRDefault="00B9150A" w:rsidP="00215239">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B9150A" w:rsidRPr="00B9150A" w:rsidTr="00215239">
        <w:tc>
          <w:tcPr>
            <w:tcW w:w="2235" w:type="dxa"/>
            <w:tcBorders>
              <w:bottom w:val="single" w:sz="4" w:space="0" w:color="auto"/>
            </w:tcBorders>
          </w:tcPr>
          <w:p w:rsidR="00B9150A" w:rsidRPr="00B9150A" w:rsidRDefault="00B9150A" w:rsidP="00215239">
            <w:pPr>
              <w:pStyle w:val="a3"/>
              <w:jc w:val="center"/>
              <w:rPr>
                <w:rFonts w:ascii="Times New Roman" w:hAnsi="Times New Roman" w:cs="Times New Roman"/>
                <w:sz w:val="20"/>
                <w:szCs w:val="20"/>
              </w:rPr>
            </w:pPr>
            <w:r w:rsidRPr="00B9150A">
              <w:rPr>
                <w:rFonts w:ascii="Times New Roman" w:hAnsi="Times New Roman" w:cs="Times New Roman"/>
                <w:sz w:val="20"/>
                <w:szCs w:val="20"/>
              </w:rPr>
              <w:t>27.11.2015</w:t>
            </w:r>
          </w:p>
        </w:tc>
        <w:tc>
          <w:tcPr>
            <w:tcW w:w="4819" w:type="dxa"/>
          </w:tcPr>
          <w:p w:rsidR="00B9150A" w:rsidRPr="00B9150A" w:rsidRDefault="00B9150A" w:rsidP="00215239">
            <w:pPr>
              <w:pStyle w:val="a3"/>
              <w:jc w:val="right"/>
              <w:rPr>
                <w:rFonts w:ascii="Times New Roman" w:hAnsi="Times New Roman" w:cs="Times New Roman"/>
                <w:sz w:val="20"/>
                <w:szCs w:val="20"/>
              </w:rPr>
            </w:pPr>
            <w:r w:rsidRPr="00B9150A">
              <w:rPr>
                <w:rFonts w:ascii="Times New Roman" w:hAnsi="Times New Roman" w:cs="Times New Roman"/>
                <w:sz w:val="20"/>
                <w:szCs w:val="20"/>
              </w:rPr>
              <w:t>№</w:t>
            </w:r>
          </w:p>
        </w:tc>
        <w:tc>
          <w:tcPr>
            <w:tcW w:w="2516" w:type="dxa"/>
            <w:tcBorders>
              <w:bottom w:val="single" w:sz="4" w:space="0" w:color="auto"/>
            </w:tcBorders>
          </w:tcPr>
          <w:p w:rsidR="00B9150A" w:rsidRPr="00B9150A" w:rsidRDefault="00B9150A" w:rsidP="00215239">
            <w:pPr>
              <w:pStyle w:val="a3"/>
              <w:jc w:val="center"/>
              <w:rPr>
                <w:rFonts w:ascii="Times New Roman" w:hAnsi="Times New Roman" w:cs="Times New Roman"/>
                <w:sz w:val="20"/>
                <w:szCs w:val="20"/>
              </w:rPr>
            </w:pPr>
            <w:r w:rsidRPr="00B9150A">
              <w:rPr>
                <w:rFonts w:ascii="Times New Roman" w:hAnsi="Times New Roman" w:cs="Times New Roman"/>
                <w:sz w:val="20"/>
                <w:szCs w:val="20"/>
              </w:rPr>
              <w:t>№ 66/407</w:t>
            </w:r>
          </w:p>
        </w:tc>
      </w:tr>
    </w:tbl>
    <w:p w:rsidR="00B9150A" w:rsidRPr="00B9150A" w:rsidRDefault="00B9150A" w:rsidP="00215239">
      <w:pPr>
        <w:pStyle w:val="a3"/>
        <w:jc w:val="center"/>
        <w:rPr>
          <w:rFonts w:ascii="Times New Roman" w:hAnsi="Times New Roman" w:cs="Times New Roman"/>
          <w:sz w:val="20"/>
          <w:szCs w:val="20"/>
        </w:rPr>
      </w:pPr>
      <w:r w:rsidRPr="00B9150A">
        <w:rPr>
          <w:rFonts w:ascii="Times New Roman" w:hAnsi="Times New Roman" w:cs="Times New Roman"/>
          <w:sz w:val="20"/>
          <w:szCs w:val="20"/>
        </w:rPr>
        <w:t>пгт Тужа</w:t>
      </w:r>
    </w:p>
    <w:p w:rsidR="00B9150A" w:rsidRPr="00B9150A" w:rsidRDefault="00B9150A" w:rsidP="00215239">
      <w:pPr>
        <w:jc w:val="center"/>
        <w:rPr>
          <w:b/>
          <w:sz w:val="20"/>
          <w:szCs w:val="20"/>
        </w:rPr>
      </w:pPr>
    </w:p>
    <w:p w:rsidR="00B9150A" w:rsidRPr="00B9150A" w:rsidRDefault="00B9150A" w:rsidP="00215239">
      <w:pPr>
        <w:jc w:val="center"/>
        <w:rPr>
          <w:b/>
          <w:sz w:val="20"/>
          <w:szCs w:val="20"/>
        </w:rPr>
      </w:pPr>
      <w:r w:rsidRPr="00B9150A">
        <w:rPr>
          <w:b/>
          <w:sz w:val="20"/>
          <w:szCs w:val="20"/>
        </w:rPr>
        <w:t>О согласовании кандидатуры Капашина В.П.  на присвоение звания «Почетный гражданин Кировской области»</w:t>
      </w:r>
    </w:p>
    <w:p w:rsidR="00B9150A" w:rsidRPr="00B9150A" w:rsidRDefault="00B9150A" w:rsidP="00215239">
      <w:pPr>
        <w:jc w:val="center"/>
        <w:rPr>
          <w:b/>
          <w:sz w:val="20"/>
          <w:szCs w:val="20"/>
        </w:rPr>
      </w:pPr>
    </w:p>
    <w:p w:rsidR="00B9150A" w:rsidRPr="00B9150A" w:rsidRDefault="00B9150A" w:rsidP="00215239">
      <w:pPr>
        <w:jc w:val="both"/>
        <w:rPr>
          <w:sz w:val="20"/>
          <w:szCs w:val="20"/>
        </w:rPr>
      </w:pPr>
      <w:r w:rsidRPr="00B9150A">
        <w:rPr>
          <w:b/>
          <w:sz w:val="20"/>
          <w:szCs w:val="20"/>
        </w:rPr>
        <w:tab/>
      </w:r>
      <w:r w:rsidRPr="00B9150A">
        <w:rPr>
          <w:sz w:val="20"/>
          <w:szCs w:val="20"/>
        </w:rPr>
        <w:t>Рассмотрев просьбу главы Оричевского муниципального района Кировской области  о присвоение звания «Почетный гражданин Кировской области» Капашину В.П., районная Дума РЕШИЛА:</w:t>
      </w:r>
    </w:p>
    <w:p w:rsidR="00B9150A" w:rsidRPr="00B9150A" w:rsidRDefault="00B9150A" w:rsidP="00215239">
      <w:pPr>
        <w:jc w:val="both"/>
        <w:rPr>
          <w:sz w:val="20"/>
          <w:szCs w:val="20"/>
        </w:rPr>
      </w:pPr>
    </w:p>
    <w:p w:rsidR="00B9150A" w:rsidRPr="00B9150A" w:rsidRDefault="00B9150A" w:rsidP="00215239">
      <w:pPr>
        <w:pStyle w:val="a9"/>
        <w:numPr>
          <w:ilvl w:val="0"/>
          <w:numId w:val="37"/>
        </w:numPr>
        <w:ind w:left="0" w:firstLine="0"/>
        <w:jc w:val="both"/>
        <w:rPr>
          <w:sz w:val="20"/>
          <w:szCs w:val="20"/>
        </w:rPr>
      </w:pPr>
      <w:r w:rsidRPr="00B9150A">
        <w:rPr>
          <w:sz w:val="20"/>
          <w:szCs w:val="20"/>
        </w:rPr>
        <w:t>Поддержать кандидатуру Капашина В.П.  на присвоение звания «Почетный гражданин Кировской области».</w:t>
      </w:r>
    </w:p>
    <w:p w:rsidR="00B9150A" w:rsidRPr="00B9150A" w:rsidRDefault="00B9150A" w:rsidP="00215239">
      <w:pPr>
        <w:pStyle w:val="a9"/>
        <w:numPr>
          <w:ilvl w:val="0"/>
          <w:numId w:val="37"/>
        </w:numPr>
        <w:ind w:left="0" w:firstLine="0"/>
        <w:jc w:val="both"/>
        <w:rPr>
          <w:sz w:val="20"/>
          <w:szCs w:val="20"/>
        </w:rPr>
      </w:pPr>
      <w:r w:rsidRPr="00B9150A">
        <w:rPr>
          <w:sz w:val="20"/>
          <w:szCs w:val="20"/>
        </w:rPr>
        <w:t>Настоящее решение вступает в силу с момента принятия.</w:t>
      </w:r>
    </w:p>
    <w:p w:rsidR="00B9150A" w:rsidRPr="00B9150A" w:rsidRDefault="00B9150A" w:rsidP="00215239">
      <w:pPr>
        <w:pStyle w:val="a9"/>
        <w:ind w:left="0"/>
        <w:rPr>
          <w:sz w:val="20"/>
          <w:szCs w:val="20"/>
        </w:rPr>
      </w:pPr>
    </w:p>
    <w:p w:rsidR="00B9150A" w:rsidRPr="00B9150A" w:rsidRDefault="00B9150A" w:rsidP="00215239">
      <w:pPr>
        <w:jc w:val="both"/>
        <w:rPr>
          <w:sz w:val="20"/>
          <w:szCs w:val="20"/>
        </w:rPr>
      </w:pPr>
    </w:p>
    <w:p w:rsidR="00B9150A" w:rsidRPr="00B9150A" w:rsidRDefault="00B9150A" w:rsidP="00215239">
      <w:pPr>
        <w:jc w:val="both"/>
        <w:rPr>
          <w:sz w:val="20"/>
          <w:szCs w:val="20"/>
        </w:rPr>
      </w:pPr>
      <w:r w:rsidRPr="00B9150A">
        <w:rPr>
          <w:sz w:val="20"/>
          <w:szCs w:val="20"/>
        </w:rPr>
        <w:t>Глава Тужинского района</w:t>
      </w:r>
      <w:r w:rsidRPr="00B9150A">
        <w:rPr>
          <w:sz w:val="20"/>
          <w:szCs w:val="20"/>
        </w:rPr>
        <w:tab/>
      </w:r>
      <w:r w:rsidRPr="00B9150A">
        <w:rPr>
          <w:sz w:val="20"/>
          <w:szCs w:val="20"/>
        </w:rPr>
        <w:tab/>
        <w:t xml:space="preserve">      Л.А. Трушкова</w:t>
      </w:r>
    </w:p>
    <w:p w:rsidR="0080255D" w:rsidRDefault="0080255D" w:rsidP="00215239">
      <w:pPr>
        <w:tabs>
          <w:tab w:val="left" w:pos="0"/>
        </w:tabs>
        <w:suppressAutoHyphens/>
        <w:spacing w:line="360" w:lineRule="auto"/>
        <w:jc w:val="both"/>
        <w:rPr>
          <w:sz w:val="28"/>
          <w:szCs w:val="28"/>
        </w:rPr>
      </w:pPr>
    </w:p>
    <w:p w:rsidR="00215239" w:rsidRPr="00215239" w:rsidRDefault="00215239" w:rsidP="00215239">
      <w:pPr>
        <w:jc w:val="center"/>
        <w:rPr>
          <w:b/>
          <w:bCs/>
          <w:sz w:val="20"/>
          <w:szCs w:val="20"/>
        </w:rPr>
      </w:pPr>
      <w:r w:rsidRPr="00215239">
        <w:rPr>
          <w:b/>
          <w:bCs/>
          <w:sz w:val="20"/>
          <w:szCs w:val="20"/>
        </w:rPr>
        <w:t>АДМИНИСТРАЦИЯ ТУЖИНСКОГО МУНИЦИПАЛЬНОГО РАЙОНА</w:t>
      </w:r>
    </w:p>
    <w:p w:rsidR="00215239" w:rsidRPr="00215239" w:rsidRDefault="00215239" w:rsidP="00215239">
      <w:pPr>
        <w:spacing w:after="360"/>
        <w:jc w:val="center"/>
        <w:rPr>
          <w:b/>
          <w:bCs/>
          <w:sz w:val="20"/>
          <w:szCs w:val="20"/>
        </w:rPr>
      </w:pPr>
      <w:r w:rsidRPr="00215239">
        <w:rPr>
          <w:b/>
          <w:bCs/>
          <w:sz w:val="20"/>
          <w:szCs w:val="20"/>
        </w:rPr>
        <w:t>КИРОВСКОЙ ОБЛАСТИ</w:t>
      </w:r>
    </w:p>
    <w:p w:rsidR="00215239" w:rsidRPr="00215239" w:rsidRDefault="00215239" w:rsidP="00215239">
      <w:pPr>
        <w:jc w:val="center"/>
        <w:rPr>
          <w:b/>
          <w:bCs/>
          <w:sz w:val="20"/>
          <w:szCs w:val="20"/>
        </w:rPr>
      </w:pPr>
    </w:p>
    <w:p w:rsidR="00215239" w:rsidRPr="00215239" w:rsidRDefault="00215239" w:rsidP="00215239">
      <w:pPr>
        <w:spacing w:after="240"/>
        <w:jc w:val="center"/>
        <w:rPr>
          <w:b/>
          <w:bCs/>
          <w:sz w:val="20"/>
          <w:szCs w:val="20"/>
        </w:rPr>
      </w:pPr>
      <w:r w:rsidRPr="00215239">
        <w:rPr>
          <w:b/>
          <w:bCs/>
          <w:sz w:val="20"/>
          <w:szCs w:val="20"/>
        </w:rPr>
        <w:t>ПОСТАНОВЛЕНИЕ</w:t>
      </w:r>
    </w:p>
    <w:p w:rsidR="00215239" w:rsidRPr="00215239" w:rsidRDefault="00215239" w:rsidP="00215239">
      <w:pPr>
        <w:jc w:val="center"/>
        <w:rPr>
          <w:sz w:val="20"/>
          <w:szCs w:val="20"/>
        </w:rPr>
      </w:pPr>
      <w:r w:rsidRPr="00215239">
        <w:rPr>
          <w:bCs/>
          <w:sz w:val="20"/>
          <w:szCs w:val="20"/>
        </w:rPr>
        <w:t>_23.11.2015___</w:t>
      </w:r>
      <w:r w:rsidRPr="00215239">
        <w:rPr>
          <w:bCs/>
          <w:sz w:val="20"/>
          <w:szCs w:val="20"/>
        </w:rPr>
        <w:tab/>
      </w:r>
      <w:r w:rsidRPr="00215239">
        <w:rPr>
          <w:bCs/>
          <w:sz w:val="20"/>
          <w:szCs w:val="20"/>
        </w:rPr>
        <w:tab/>
      </w:r>
      <w:r w:rsidRPr="00215239">
        <w:rPr>
          <w:bCs/>
          <w:sz w:val="20"/>
          <w:szCs w:val="20"/>
        </w:rPr>
        <w:tab/>
      </w:r>
      <w:r w:rsidRPr="00215239">
        <w:rPr>
          <w:bCs/>
          <w:sz w:val="20"/>
          <w:szCs w:val="20"/>
        </w:rPr>
        <w:tab/>
      </w:r>
      <w:r w:rsidRPr="00215239">
        <w:rPr>
          <w:bCs/>
          <w:sz w:val="20"/>
          <w:szCs w:val="20"/>
        </w:rPr>
        <w:tab/>
      </w:r>
      <w:r w:rsidRPr="00215239">
        <w:rPr>
          <w:bCs/>
          <w:sz w:val="20"/>
          <w:szCs w:val="20"/>
        </w:rPr>
        <w:tab/>
      </w:r>
      <w:r w:rsidRPr="00215239">
        <w:rPr>
          <w:bCs/>
          <w:sz w:val="20"/>
          <w:szCs w:val="20"/>
        </w:rPr>
        <w:tab/>
      </w:r>
      <w:r w:rsidRPr="00215239">
        <w:rPr>
          <w:bCs/>
          <w:sz w:val="20"/>
          <w:szCs w:val="20"/>
        </w:rPr>
        <w:tab/>
      </w:r>
      <w:r w:rsidRPr="00215239">
        <w:rPr>
          <w:bCs/>
          <w:sz w:val="20"/>
          <w:szCs w:val="20"/>
        </w:rPr>
        <w:tab/>
        <w:t xml:space="preserve">  № __407____</w:t>
      </w:r>
    </w:p>
    <w:p w:rsidR="00215239" w:rsidRPr="00215239" w:rsidRDefault="00215239" w:rsidP="00215239">
      <w:pPr>
        <w:spacing w:after="240"/>
        <w:jc w:val="center"/>
        <w:rPr>
          <w:sz w:val="20"/>
          <w:szCs w:val="20"/>
        </w:rPr>
      </w:pPr>
      <w:r w:rsidRPr="00215239">
        <w:rPr>
          <w:sz w:val="20"/>
          <w:szCs w:val="20"/>
        </w:rPr>
        <w:t>пгт Тужа_</w:t>
      </w:r>
    </w:p>
    <w:p w:rsidR="00215239" w:rsidRPr="00215239" w:rsidRDefault="00215239" w:rsidP="00215239">
      <w:pPr>
        <w:pStyle w:val="ConsPlusTitle"/>
        <w:jc w:val="center"/>
        <w:rPr>
          <w:rFonts w:ascii="Times New Roman" w:hAnsi="Times New Roman" w:cs="Times New Roman"/>
        </w:rPr>
      </w:pPr>
      <w:r w:rsidRPr="00215239">
        <w:rPr>
          <w:rFonts w:ascii="Times New Roman" w:hAnsi="Times New Roman" w:cs="Times New Roman"/>
        </w:rPr>
        <w:t>О внесении изменений в постановление администрации района</w:t>
      </w:r>
    </w:p>
    <w:p w:rsidR="00215239" w:rsidRPr="00215239" w:rsidRDefault="00215239" w:rsidP="00215239">
      <w:pPr>
        <w:pStyle w:val="ConsPlusTitle"/>
        <w:jc w:val="center"/>
        <w:rPr>
          <w:rFonts w:ascii="Times New Roman" w:hAnsi="Times New Roman" w:cs="Times New Roman"/>
        </w:rPr>
      </w:pPr>
      <w:r w:rsidRPr="00215239">
        <w:rPr>
          <w:rFonts w:ascii="Times New Roman" w:hAnsi="Times New Roman" w:cs="Times New Roman"/>
        </w:rPr>
        <w:t xml:space="preserve"> от 11.02.2015 № 69</w:t>
      </w:r>
    </w:p>
    <w:p w:rsidR="00215239" w:rsidRPr="00215239" w:rsidRDefault="00215239" w:rsidP="00215239">
      <w:pPr>
        <w:autoSpaceDE w:val="0"/>
        <w:autoSpaceDN w:val="0"/>
        <w:adjustRightInd w:val="0"/>
        <w:jc w:val="center"/>
        <w:rPr>
          <w:sz w:val="20"/>
          <w:szCs w:val="20"/>
        </w:rPr>
      </w:pPr>
    </w:p>
    <w:p w:rsidR="00215239" w:rsidRPr="00215239" w:rsidRDefault="00215239" w:rsidP="00215239">
      <w:pPr>
        <w:autoSpaceDE w:val="0"/>
        <w:autoSpaceDN w:val="0"/>
        <w:adjustRightInd w:val="0"/>
        <w:jc w:val="both"/>
        <w:rPr>
          <w:sz w:val="20"/>
          <w:szCs w:val="20"/>
        </w:rPr>
      </w:pPr>
      <w:r w:rsidRPr="00215239">
        <w:rPr>
          <w:sz w:val="20"/>
          <w:szCs w:val="20"/>
        </w:rPr>
        <w:t xml:space="preserve">   В соответствии со статьей 86 Бюджетного кодекса Российской Федерации, пунктом 1 статьи 37 Федерального закона от 06.10.2003 № 131-ФЗ «Об общих принципах организации местного самоуправления в Российской Федерации», статьей 9 Устава муниципального образования Тужинский муниципальный район, принятого решением Тужинской районной Думы от 27.06.2005 № 23/257,  решением Тужинской районной Думы от 12.12.2014         № 49/333 «О бюджете Тужинского муниципального района на 2015 год и на плановый период 2016 и 2017 годов» администрация Тужинского муниципального района ПОСТАНОВЛЯЕТ:</w:t>
      </w:r>
    </w:p>
    <w:p w:rsidR="00215239" w:rsidRPr="00215239" w:rsidRDefault="00215239" w:rsidP="00215239">
      <w:pPr>
        <w:autoSpaceDE w:val="0"/>
        <w:autoSpaceDN w:val="0"/>
        <w:adjustRightInd w:val="0"/>
        <w:jc w:val="both"/>
        <w:rPr>
          <w:sz w:val="20"/>
          <w:szCs w:val="20"/>
        </w:rPr>
      </w:pPr>
      <w:r w:rsidRPr="00215239">
        <w:rPr>
          <w:sz w:val="20"/>
          <w:szCs w:val="20"/>
        </w:rPr>
        <w:t xml:space="preserve">   1. Внести в постановление администрации Тужинского муниципального района от 11.02.2015 № 69 «О реализации отдельных государственных полномочий, переданных Тужинскому району» (далее – Постановление) следующие изменения:</w:t>
      </w:r>
    </w:p>
    <w:p w:rsidR="00215239" w:rsidRPr="00215239" w:rsidRDefault="00215239" w:rsidP="00215239">
      <w:pPr>
        <w:autoSpaceDE w:val="0"/>
        <w:autoSpaceDN w:val="0"/>
        <w:adjustRightInd w:val="0"/>
        <w:jc w:val="both"/>
        <w:rPr>
          <w:sz w:val="20"/>
          <w:szCs w:val="20"/>
        </w:rPr>
      </w:pPr>
      <w:r w:rsidRPr="00215239">
        <w:rPr>
          <w:sz w:val="20"/>
          <w:szCs w:val="20"/>
        </w:rPr>
        <w:t xml:space="preserve">  1. 1.  Пункт 1 Постановления дополнить подпунктом 1.9. следующего содержания:</w:t>
      </w:r>
    </w:p>
    <w:p w:rsidR="00215239" w:rsidRPr="00215239" w:rsidRDefault="00215239" w:rsidP="00215239">
      <w:pPr>
        <w:autoSpaceDE w:val="0"/>
        <w:autoSpaceDN w:val="0"/>
        <w:adjustRightInd w:val="0"/>
        <w:jc w:val="both"/>
        <w:rPr>
          <w:sz w:val="20"/>
          <w:szCs w:val="20"/>
        </w:rPr>
      </w:pPr>
      <w:r w:rsidRPr="00215239">
        <w:rPr>
          <w:sz w:val="20"/>
          <w:szCs w:val="20"/>
        </w:rPr>
        <w:t xml:space="preserve">«1.9.  По составлению (изменению) списков кандидатов в присяжные заседатели федеральных судов общей юрисдикции в Российской Федерации.». </w:t>
      </w:r>
    </w:p>
    <w:p w:rsidR="00215239" w:rsidRPr="00215239" w:rsidRDefault="00215239" w:rsidP="00215239">
      <w:pPr>
        <w:autoSpaceDE w:val="0"/>
        <w:autoSpaceDN w:val="0"/>
        <w:adjustRightInd w:val="0"/>
        <w:jc w:val="both"/>
        <w:rPr>
          <w:sz w:val="20"/>
          <w:szCs w:val="20"/>
        </w:rPr>
      </w:pPr>
      <w:r w:rsidRPr="00215239">
        <w:rPr>
          <w:sz w:val="20"/>
          <w:szCs w:val="20"/>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215239" w:rsidRPr="00215239" w:rsidRDefault="00215239" w:rsidP="00215239">
      <w:pPr>
        <w:autoSpaceDE w:val="0"/>
        <w:autoSpaceDN w:val="0"/>
        <w:adjustRightInd w:val="0"/>
        <w:jc w:val="both"/>
        <w:rPr>
          <w:sz w:val="20"/>
          <w:szCs w:val="20"/>
        </w:rPr>
      </w:pPr>
      <w:r w:rsidRPr="00215239">
        <w:rPr>
          <w:sz w:val="20"/>
          <w:szCs w:val="20"/>
        </w:rPr>
        <w:t>3. Настоящее постановление применяется при составлении и исполнении бюджета муниципального района, начиная с бюджета муниципального района на 2015 год и на плановый  период 2016 и 2017 годов.</w:t>
      </w:r>
    </w:p>
    <w:p w:rsidR="00215239" w:rsidRPr="00215239" w:rsidRDefault="00215239" w:rsidP="00215239">
      <w:pPr>
        <w:autoSpaceDE w:val="0"/>
        <w:autoSpaceDN w:val="0"/>
        <w:adjustRightInd w:val="0"/>
        <w:jc w:val="both"/>
        <w:rPr>
          <w:sz w:val="20"/>
          <w:szCs w:val="20"/>
        </w:rPr>
      </w:pPr>
      <w:r w:rsidRPr="00215239">
        <w:rPr>
          <w:sz w:val="20"/>
          <w:szCs w:val="20"/>
        </w:rPr>
        <w:t xml:space="preserve">  </w:t>
      </w:r>
    </w:p>
    <w:p w:rsidR="00215239" w:rsidRPr="00215239" w:rsidRDefault="00215239" w:rsidP="00215239">
      <w:pPr>
        <w:rPr>
          <w:sz w:val="20"/>
          <w:szCs w:val="20"/>
        </w:rPr>
      </w:pPr>
      <w:r w:rsidRPr="00215239">
        <w:rPr>
          <w:sz w:val="20"/>
          <w:szCs w:val="20"/>
        </w:rPr>
        <w:t xml:space="preserve">Глава администрации </w:t>
      </w:r>
    </w:p>
    <w:p w:rsidR="00215239" w:rsidRPr="00215239" w:rsidRDefault="00215239" w:rsidP="00215239">
      <w:pPr>
        <w:rPr>
          <w:sz w:val="20"/>
          <w:szCs w:val="20"/>
        </w:rPr>
      </w:pPr>
      <w:r w:rsidRPr="00215239">
        <w:rPr>
          <w:sz w:val="20"/>
          <w:szCs w:val="20"/>
        </w:rPr>
        <w:t>Тужинского муниципального района</w:t>
      </w:r>
      <w:r w:rsidRPr="00215239">
        <w:rPr>
          <w:sz w:val="20"/>
          <w:szCs w:val="20"/>
        </w:rPr>
        <w:tab/>
        <w:t xml:space="preserve">       Е.В. Видякина</w:t>
      </w:r>
    </w:p>
    <w:p w:rsidR="00215239" w:rsidRDefault="00215239" w:rsidP="00215239">
      <w:pPr>
        <w:widowControl w:val="0"/>
        <w:autoSpaceDE w:val="0"/>
        <w:autoSpaceDN w:val="0"/>
        <w:adjustRightInd w:val="0"/>
        <w:jc w:val="both"/>
        <w:rPr>
          <w:sz w:val="20"/>
          <w:szCs w:val="20"/>
        </w:rPr>
      </w:pPr>
    </w:p>
    <w:p w:rsidR="002A608F" w:rsidRDefault="002A608F" w:rsidP="00215239">
      <w:pPr>
        <w:widowControl w:val="0"/>
        <w:autoSpaceDE w:val="0"/>
        <w:autoSpaceDN w:val="0"/>
        <w:adjustRightInd w:val="0"/>
        <w:jc w:val="both"/>
        <w:rPr>
          <w:sz w:val="20"/>
          <w:szCs w:val="20"/>
        </w:rPr>
      </w:pPr>
    </w:p>
    <w:p w:rsidR="002A608F" w:rsidRDefault="002A608F" w:rsidP="00215239">
      <w:pPr>
        <w:widowControl w:val="0"/>
        <w:autoSpaceDE w:val="0"/>
        <w:autoSpaceDN w:val="0"/>
        <w:adjustRightInd w:val="0"/>
        <w:jc w:val="both"/>
        <w:rPr>
          <w:sz w:val="20"/>
          <w:szCs w:val="20"/>
        </w:rPr>
      </w:pPr>
    </w:p>
    <w:p w:rsidR="002A608F" w:rsidRDefault="002A608F" w:rsidP="00215239">
      <w:pPr>
        <w:widowControl w:val="0"/>
        <w:autoSpaceDE w:val="0"/>
        <w:autoSpaceDN w:val="0"/>
        <w:adjustRightInd w:val="0"/>
        <w:jc w:val="both"/>
        <w:rPr>
          <w:sz w:val="20"/>
          <w:szCs w:val="20"/>
        </w:rPr>
      </w:pPr>
    </w:p>
    <w:p w:rsidR="002A608F" w:rsidRPr="00215239" w:rsidRDefault="002A608F" w:rsidP="00215239">
      <w:pPr>
        <w:widowControl w:val="0"/>
        <w:autoSpaceDE w:val="0"/>
        <w:autoSpaceDN w:val="0"/>
        <w:adjustRightInd w:val="0"/>
        <w:jc w:val="both"/>
        <w:rPr>
          <w:sz w:val="20"/>
          <w:szCs w:val="20"/>
        </w:rPr>
      </w:pPr>
    </w:p>
    <w:tbl>
      <w:tblPr>
        <w:tblW w:w="4999" w:type="pct"/>
        <w:tblLook w:val="04A0"/>
      </w:tblPr>
      <w:tblGrid>
        <w:gridCol w:w="2714"/>
        <w:gridCol w:w="2408"/>
        <w:gridCol w:w="480"/>
        <w:gridCol w:w="973"/>
        <w:gridCol w:w="1425"/>
        <w:gridCol w:w="2421"/>
        <w:gridCol w:w="340"/>
      </w:tblGrid>
      <w:tr w:rsidR="00215239" w:rsidRPr="00215239" w:rsidTr="005A0636">
        <w:trPr>
          <w:gridAfter w:val="1"/>
          <w:wAfter w:w="158" w:type="pct"/>
        </w:trPr>
        <w:tc>
          <w:tcPr>
            <w:tcW w:w="4842" w:type="pct"/>
            <w:gridSpan w:val="6"/>
            <w:hideMark/>
          </w:tcPr>
          <w:p w:rsidR="00215239" w:rsidRDefault="00215239" w:rsidP="00215239">
            <w:pPr>
              <w:jc w:val="center"/>
              <w:rPr>
                <w:b/>
                <w:sz w:val="20"/>
                <w:szCs w:val="20"/>
              </w:rPr>
            </w:pPr>
            <w:r w:rsidRPr="00215239">
              <w:rPr>
                <w:b/>
                <w:sz w:val="20"/>
                <w:szCs w:val="20"/>
              </w:rPr>
              <w:t xml:space="preserve">АДМИНИСТРАЦИЯ ТУЖИНСКОГО МУНИЦИПАЛЬНОГО РАЙОНА </w:t>
            </w:r>
          </w:p>
          <w:p w:rsidR="00215239" w:rsidRPr="00215239" w:rsidRDefault="00215239" w:rsidP="00215239">
            <w:pPr>
              <w:jc w:val="center"/>
              <w:rPr>
                <w:b/>
                <w:sz w:val="20"/>
                <w:szCs w:val="20"/>
              </w:rPr>
            </w:pPr>
            <w:r>
              <w:rPr>
                <w:b/>
                <w:sz w:val="20"/>
                <w:szCs w:val="20"/>
              </w:rPr>
              <w:t>К</w:t>
            </w:r>
            <w:r w:rsidRPr="00215239">
              <w:rPr>
                <w:b/>
                <w:sz w:val="20"/>
                <w:szCs w:val="20"/>
              </w:rPr>
              <w:t>ИРОВСКОЙ ОБЛАСТИ</w:t>
            </w:r>
          </w:p>
        </w:tc>
      </w:tr>
      <w:tr w:rsidR="00215239" w:rsidRPr="00215239" w:rsidTr="005A0636">
        <w:trPr>
          <w:gridAfter w:val="1"/>
          <w:wAfter w:w="158" w:type="pct"/>
        </w:trPr>
        <w:tc>
          <w:tcPr>
            <w:tcW w:w="4842" w:type="pct"/>
            <w:gridSpan w:val="6"/>
            <w:hideMark/>
          </w:tcPr>
          <w:p w:rsidR="00215239" w:rsidRPr="00215239" w:rsidRDefault="00215239" w:rsidP="00215239">
            <w:pPr>
              <w:spacing w:before="360"/>
              <w:jc w:val="center"/>
              <w:rPr>
                <w:sz w:val="20"/>
                <w:szCs w:val="20"/>
              </w:rPr>
            </w:pPr>
            <w:r w:rsidRPr="00215239">
              <w:rPr>
                <w:b/>
                <w:sz w:val="20"/>
                <w:szCs w:val="20"/>
              </w:rPr>
              <w:t>ПОСТАНОВЛЕНИЕ</w:t>
            </w:r>
          </w:p>
        </w:tc>
      </w:tr>
      <w:tr w:rsidR="00215239" w:rsidRPr="00215239" w:rsidTr="005A0636">
        <w:trPr>
          <w:gridAfter w:val="1"/>
          <w:wAfter w:w="158" w:type="pct"/>
        </w:trPr>
        <w:tc>
          <w:tcPr>
            <w:tcW w:w="1261" w:type="pct"/>
            <w:tcBorders>
              <w:bottom w:val="single" w:sz="4" w:space="0" w:color="auto"/>
            </w:tcBorders>
          </w:tcPr>
          <w:p w:rsidR="00215239" w:rsidRPr="00215239" w:rsidRDefault="00215239" w:rsidP="00215239">
            <w:pPr>
              <w:spacing w:before="360"/>
              <w:jc w:val="center"/>
              <w:rPr>
                <w:sz w:val="20"/>
                <w:szCs w:val="20"/>
              </w:rPr>
            </w:pPr>
            <w:r w:rsidRPr="00215239">
              <w:rPr>
                <w:sz w:val="20"/>
                <w:szCs w:val="20"/>
              </w:rPr>
              <w:t>25.11.2015</w:t>
            </w:r>
          </w:p>
        </w:tc>
        <w:tc>
          <w:tcPr>
            <w:tcW w:w="1119" w:type="pct"/>
          </w:tcPr>
          <w:p w:rsidR="00215239" w:rsidRPr="00215239" w:rsidRDefault="00215239" w:rsidP="00215239">
            <w:pPr>
              <w:rPr>
                <w:sz w:val="20"/>
                <w:szCs w:val="20"/>
              </w:rPr>
            </w:pPr>
          </w:p>
        </w:tc>
        <w:tc>
          <w:tcPr>
            <w:tcW w:w="675" w:type="pct"/>
            <w:gridSpan w:val="2"/>
          </w:tcPr>
          <w:p w:rsidR="00215239" w:rsidRPr="00215239" w:rsidRDefault="00215239" w:rsidP="00215239">
            <w:pPr>
              <w:rPr>
                <w:sz w:val="20"/>
                <w:szCs w:val="20"/>
              </w:rPr>
            </w:pPr>
          </w:p>
        </w:tc>
        <w:tc>
          <w:tcPr>
            <w:tcW w:w="661" w:type="pct"/>
            <w:hideMark/>
          </w:tcPr>
          <w:p w:rsidR="00215239" w:rsidRPr="00215239" w:rsidRDefault="00215239" w:rsidP="00215239">
            <w:pPr>
              <w:spacing w:before="360"/>
              <w:jc w:val="right"/>
              <w:rPr>
                <w:sz w:val="20"/>
                <w:szCs w:val="20"/>
              </w:rPr>
            </w:pPr>
            <w:r w:rsidRPr="00215239">
              <w:rPr>
                <w:sz w:val="20"/>
                <w:szCs w:val="20"/>
              </w:rPr>
              <w:t>№</w:t>
            </w:r>
          </w:p>
        </w:tc>
        <w:tc>
          <w:tcPr>
            <w:tcW w:w="1125" w:type="pct"/>
            <w:tcBorders>
              <w:bottom w:val="single" w:sz="4" w:space="0" w:color="auto"/>
            </w:tcBorders>
            <w:vAlign w:val="bottom"/>
          </w:tcPr>
          <w:p w:rsidR="00215239" w:rsidRPr="00215239" w:rsidRDefault="00215239" w:rsidP="00215239">
            <w:pPr>
              <w:jc w:val="center"/>
              <w:rPr>
                <w:sz w:val="20"/>
                <w:szCs w:val="20"/>
                <w:u w:val="single"/>
              </w:rPr>
            </w:pPr>
            <w:r w:rsidRPr="00215239">
              <w:rPr>
                <w:sz w:val="20"/>
                <w:szCs w:val="20"/>
                <w:u w:val="single"/>
              </w:rPr>
              <w:t>408</w:t>
            </w:r>
          </w:p>
        </w:tc>
      </w:tr>
      <w:tr w:rsidR="00215239" w:rsidRPr="00215239" w:rsidTr="005A0636">
        <w:trPr>
          <w:gridAfter w:val="1"/>
          <w:wAfter w:w="158" w:type="pct"/>
        </w:trPr>
        <w:tc>
          <w:tcPr>
            <w:tcW w:w="1261" w:type="pct"/>
            <w:tcBorders>
              <w:top w:val="single" w:sz="4" w:space="0" w:color="auto"/>
            </w:tcBorders>
          </w:tcPr>
          <w:p w:rsidR="00215239" w:rsidRPr="00215239" w:rsidRDefault="00215239" w:rsidP="00215239">
            <w:pPr>
              <w:rPr>
                <w:sz w:val="20"/>
                <w:szCs w:val="20"/>
              </w:rPr>
            </w:pPr>
          </w:p>
        </w:tc>
        <w:tc>
          <w:tcPr>
            <w:tcW w:w="2456" w:type="pct"/>
            <w:gridSpan w:val="4"/>
          </w:tcPr>
          <w:p w:rsidR="00215239" w:rsidRPr="00215239" w:rsidRDefault="00215239" w:rsidP="00215239">
            <w:pPr>
              <w:jc w:val="center"/>
              <w:rPr>
                <w:sz w:val="20"/>
                <w:szCs w:val="20"/>
              </w:rPr>
            </w:pPr>
            <w:r w:rsidRPr="00215239">
              <w:rPr>
                <w:sz w:val="20"/>
                <w:szCs w:val="20"/>
              </w:rPr>
              <w:t>пгт Тужа</w:t>
            </w:r>
          </w:p>
        </w:tc>
        <w:tc>
          <w:tcPr>
            <w:tcW w:w="1125" w:type="pct"/>
          </w:tcPr>
          <w:p w:rsidR="00215239" w:rsidRPr="00215239" w:rsidRDefault="00215239" w:rsidP="00215239">
            <w:pPr>
              <w:rPr>
                <w:sz w:val="20"/>
                <w:szCs w:val="20"/>
              </w:rPr>
            </w:pPr>
          </w:p>
        </w:tc>
      </w:tr>
      <w:tr w:rsidR="00215239" w:rsidRPr="00215239" w:rsidTr="005A0636">
        <w:trPr>
          <w:gridAfter w:val="1"/>
          <w:wAfter w:w="158" w:type="pct"/>
        </w:trPr>
        <w:tc>
          <w:tcPr>
            <w:tcW w:w="4842" w:type="pct"/>
            <w:gridSpan w:val="6"/>
            <w:hideMark/>
          </w:tcPr>
          <w:p w:rsidR="00215239" w:rsidRPr="00215239" w:rsidRDefault="00215239" w:rsidP="00215239">
            <w:pPr>
              <w:spacing w:before="120"/>
              <w:jc w:val="center"/>
              <w:rPr>
                <w:b/>
                <w:sz w:val="20"/>
                <w:szCs w:val="20"/>
              </w:rPr>
            </w:pPr>
            <w:r w:rsidRPr="00215239">
              <w:rPr>
                <w:b/>
                <w:sz w:val="20"/>
                <w:szCs w:val="20"/>
              </w:rPr>
              <w:t xml:space="preserve">Об организации и выполнении мероприятий </w:t>
            </w:r>
          </w:p>
          <w:p w:rsidR="00215239" w:rsidRPr="00215239" w:rsidRDefault="00215239" w:rsidP="00215239">
            <w:pPr>
              <w:jc w:val="center"/>
              <w:rPr>
                <w:b/>
                <w:sz w:val="20"/>
                <w:szCs w:val="20"/>
              </w:rPr>
            </w:pPr>
            <w:r w:rsidRPr="00215239">
              <w:rPr>
                <w:b/>
                <w:sz w:val="20"/>
                <w:szCs w:val="20"/>
              </w:rPr>
              <w:t xml:space="preserve">по построению, внедрению и эксплуатации </w:t>
            </w:r>
          </w:p>
          <w:p w:rsidR="00215239" w:rsidRPr="00215239" w:rsidRDefault="00215239" w:rsidP="00215239">
            <w:pPr>
              <w:jc w:val="center"/>
              <w:rPr>
                <w:b/>
                <w:sz w:val="20"/>
                <w:szCs w:val="20"/>
              </w:rPr>
            </w:pPr>
            <w:r w:rsidRPr="00215239">
              <w:rPr>
                <w:b/>
                <w:sz w:val="20"/>
                <w:szCs w:val="20"/>
              </w:rPr>
              <w:t xml:space="preserve">на территории Тужинского муниципального района </w:t>
            </w:r>
          </w:p>
          <w:p w:rsidR="00215239" w:rsidRPr="00215239" w:rsidRDefault="00215239" w:rsidP="00215239">
            <w:pPr>
              <w:spacing w:after="360"/>
              <w:jc w:val="center"/>
              <w:rPr>
                <w:sz w:val="20"/>
                <w:szCs w:val="20"/>
              </w:rPr>
            </w:pPr>
            <w:r w:rsidRPr="00215239">
              <w:rPr>
                <w:b/>
                <w:sz w:val="20"/>
                <w:szCs w:val="20"/>
              </w:rPr>
              <w:t>аппаратно-программного комплекса «Безопасный город»</w:t>
            </w:r>
          </w:p>
        </w:tc>
      </w:tr>
      <w:tr w:rsidR="00215239" w:rsidRPr="00215239" w:rsidTr="005A0636">
        <w:trPr>
          <w:gridAfter w:val="1"/>
          <w:wAfter w:w="158" w:type="pct"/>
        </w:trPr>
        <w:tc>
          <w:tcPr>
            <w:tcW w:w="4842" w:type="pct"/>
            <w:gridSpan w:val="6"/>
            <w:hideMark/>
          </w:tcPr>
          <w:p w:rsidR="00215239" w:rsidRPr="00215239" w:rsidRDefault="00215239" w:rsidP="00215239">
            <w:pPr>
              <w:jc w:val="both"/>
              <w:rPr>
                <w:sz w:val="20"/>
                <w:szCs w:val="20"/>
              </w:rPr>
            </w:pPr>
            <w:r w:rsidRPr="00215239">
              <w:rPr>
                <w:sz w:val="20"/>
                <w:szCs w:val="20"/>
              </w:rPr>
              <w:t>В соответствии с Концепцией построения и развития аппаратно-программного комплекса технических средств «Безопасный город», утвержденный распоряжением Правительства Российской Федерации от 03.12.2014 № 2446-р и методическими рекомендациями от 22.02.2015 № 2-4-87-12-14 «АПК «Безопасный город», построение (развитие), внедрение и эксплуатация», утвержденными заместителем председателя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с целью построения (развития) и внедрения аппаратно-программного комплекса «Безопасный город» (далее – АПК «Безопасный город») на территории Тужинского муниципального района администрация Тужинского муниципального района ПОСТАНОВЛЯЕТ:</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color w:val="000000"/>
                <w:spacing w:val="-27"/>
                <w:sz w:val="20"/>
                <w:szCs w:val="20"/>
              </w:rPr>
            </w:pPr>
            <w:r w:rsidRPr="00215239">
              <w:rPr>
                <w:color w:val="000000"/>
                <w:sz w:val="20"/>
                <w:szCs w:val="20"/>
              </w:rPr>
              <w:t xml:space="preserve"> Утвердить План построения (развития) и внедрения </w:t>
            </w:r>
            <w:r w:rsidRPr="00215239">
              <w:rPr>
                <w:sz w:val="20"/>
                <w:szCs w:val="20"/>
              </w:rPr>
              <w:t>АПК «Безопасный город» на территории Тужинского муниципального района (далее - План) согласно приложению.</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sz w:val="20"/>
                <w:szCs w:val="20"/>
              </w:rPr>
            </w:pPr>
            <w:r w:rsidRPr="00215239">
              <w:rPr>
                <w:color w:val="000000"/>
                <w:spacing w:val="-6"/>
                <w:sz w:val="20"/>
                <w:szCs w:val="20"/>
              </w:rPr>
              <w:t xml:space="preserve"> Организацию и координацию работ по построению (развитию) и внедрению </w:t>
            </w:r>
            <w:r w:rsidRPr="00215239">
              <w:rPr>
                <w:sz w:val="20"/>
                <w:szCs w:val="20"/>
              </w:rPr>
              <w:t xml:space="preserve">АПК «Безопасный город» возложить на межведомственную рабочую группу </w:t>
            </w:r>
            <w:r w:rsidRPr="00215239">
              <w:rPr>
                <w:rFonts w:eastAsia="Calibri"/>
                <w:sz w:val="20"/>
                <w:szCs w:val="20"/>
              </w:rPr>
              <w:t xml:space="preserve">по построению (развитию), внедрению и эксплуатации </w:t>
            </w:r>
            <w:r w:rsidRPr="00215239">
              <w:rPr>
                <w:sz w:val="20"/>
                <w:szCs w:val="20"/>
              </w:rPr>
              <w:t>АПК</w:t>
            </w:r>
            <w:r w:rsidRPr="00215239">
              <w:rPr>
                <w:rFonts w:eastAsia="Calibri"/>
                <w:sz w:val="20"/>
                <w:szCs w:val="20"/>
              </w:rPr>
              <w:t xml:space="preserve"> «Безопасный город»</w:t>
            </w:r>
            <w:r w:rsidRPr="00215239">
              <w:rPr>
                <w:sz w:val="20"/>
                <w:szCs w:val="20"/>
              </w:rPr>
              <w:t xml:space="preserve"> </w:t>
            </w:r>
            <w:r w:rsidRPr="00215239">
              <w:rPr>
                <w:rFonts w:eastAsia="Calibri"/>
                <w:sz w:val="20"/>
                <w:szCs w:val="20"/>
              </w:rPr>
              <w:t>на территории Тужинского муниципального района при комиссии по предупреждению и ликвидации чрезвычайных ситуаций и обеспечению пожарной безопасности Тужинского муниципального района</w:t>
            </w:r>
            <w:r w:rsidRPr="00215239">
              <w:rPr>
                <w:sz w:val="20"/>
                <w:szCs w:val="20"/>
              </w:rPr>
              <w:t>.</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sz w:val="20"/>
                <w:szCs w:val="20"/>
              </w:rPr>
            </w:pPr>
            <w:r w:rsidRPr="00215239">
              <w:rPr>
                <w:sz w:val="20"/>
                <w:szCs w:val="20"/>
              </w:rPr>
              <w:t xml:space="preserve">Назначить заказчиком работ </w:t>
            </w:r>
            <w:r w:rsidRPr="00215239">
              <w:rPr>
                <w:color w:val="000000"/>
                <w:spacing w:val="-6"/>
                <w:sz w:val="20"/>
                <w:szCs w:val="20"/>
              </w:rPr>
              <w:t xml:space="preserve">по построению (развитию) и внедрению </w:t>
            </w:r>
            <w:r w:rsidRPr="00215239">
              <w:rPr>
                <w:sz w:val="20"/>
                <w:szCs w:val="20"/>
              </w:rPr>
              <w:t>АПК «Безопасный город» администрацию Тужинского муниципального района.</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sz w:val="20"/>
                <w:szCs w:val="20"/>
              </w:rPr>
            </w:pPr>
            <w:r w:rsidRPr="00215239">
              <w:rPr>
                <w:sz w:val="20"/>
                <w:szCs w:val="20"/>
              </w:rPr>
              <w:t xml:space="preserve">Заместителю главы администрации Тужинского муниципального района по жизнеобеспечению Бледных Л.В. совместно с Финансовым управлением администрации Тужинского муниципального района (Докучаева И.Н.) разработать и утвердить муниципальную программу </w:t>
            </w:r>
            <w:r w:rsidRPr="00215239">
              <w:rPr>
                <w:color w:val="000000"/>
                <w:spacing w:val="-6"/>
                <w:sz w:val="20"/>
                <w:szCs w:val="20"/>
              </w:rPr>
              <w:t xml:space="preserve">по построению (развитию) и внедрению </w:t>
            </w:r>
            <w:r w:rsidRPr="00215239">
              <w:rPr>
                <w:sz w:val="20"/>
                <w:szCs w:val="20"/>
              </w:rPr>
              <w:t>АПК «Безопасный город» на территории Тужинского муниципального района и внести соответствующие изменения в бюджет Тужинского муниципального района</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sz w:val="20"/>
                <w:szCs w:val="20"/>
              </w:rPr>
            </w:pPr>
            <w:r w:rsidRPr="00215239">
              <w:rPr>
                <w:sz w:val="20"/>
                <w:szCs w:val="20"/>
              </w:rPr>
              <w:t>Предложить руководителям территориальных органов федеральных органов исполнительной власти, организаций и учреждений, в чьем ведении находятся экстренные оперативные службы, главам органов местного самоуправления принять необходимые меры по выполнению мероприятий, определенных Планом.</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sz w:val="20"/>
                <w:szCs w:val="20"/>
              </w:rPr>
            </w:pPr>
            <w:r w:rsidRPr="00215239">
              <w:rPr>
                <w:rFonts w:eastAsia="Calibri"/>
                <w:sz w:val="20"/>
                <w:szCs w:val="20"/>
              </w:rPr>
              <w:t>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15239" w:rsidRPr="00215239" w:rsidRDefault="00215239" w:rsidP="00215239">
            <w:pPr>
              <w:widowControl w:val="0"/>
              <w:numPr>
                <w:ilvl w:val="0"/>
                <w:numId w:val="38"/>
              </w:numPr>
              <w:shd w:val="clear" w:color="auto" w:fill="FFFFFF"/>
              <w:tabs>
                <w:tab w:val="left" w:pos="1594"/>
              </w:tabs>
              <w:autoSpaceDE w:val="0"/>
              <w:autoSpaceDN w:val="0"/>
              <w:adjustRightInd w:val="0"/>
              <w:jc w:val="both"/>
              <w:rPr>
                <w:sz w:val="20"/>
                <w:szCs w:val="20"/>
              </w:rPr>
            </w:pPr>
            <w:r w:rsidRPr="00215239">
              <w:rPr>
                <w:rFonts w:eastAsia="Calibri"/>
                <w:sz w:val="20"/>
                <w:szCs w:val="20"/>
              </w:rPr>
              <w:t>Контроль за выполнением постановления оставляю за собой.</w:t>
            </w:r>
          </w:p>
        </w:tc>
      </w:tr>
      <w:tr w:rsidR="005A0636" w:rsidRPr="00215239" w:rsidTr="005A0636">
        <w:trPr>
          <w:gridAfter w:val="1"/>
          <w:wAfter w:w="158" w:type="pct"/>
        </w:trPr>
        <w:tc>
          <w:tcPr>
            <w:tcW w:w="4842" w:type="pct"/>
            <w:gridSpan w:val="6"/>
          </w:tcPr>
          <w:p w:rsidR="005A0636" w:rsidRPr="00215239" w:rsidRDefault="005A0636" w:rsidP="00215239">
            <w:pPr>
              <w:jc w:val="both"/>
              <w:rPr>
                <w:rFonts w:eastAsia="Calibri"/>
                <w:sz w:val="20"/>
                <w:szCs w:val="20"/>
              </w:rPr>
            </w:pPr>
          </w:p>
          <w:p w:rsidR="005A0636" w:rsidRPr="00215239" w:rsidRDefault="005A0636" w:rsidP="00215239">
            <w:pPr>
              <w:jc w:val="both"/>
              <w:rPr>
                <w:rFonts w:eastAsia="Calibri"/>
                <w:sz w:val="20"/>
                <w:szCs w:val="20"/>
              </w:rPr>
            </w:pPr>
          </w:p>
          <w:p w:rsidR="005A0636" w:rsidRPr="00215239" w:rsidRDefault="005A0636" w:rsidP="00215239">
            <w:pPr>
              <w:jc w:val="both"/>
              <w:rPr>
                <w:rFonts w:eastAsia="Calibri"/>
                <w:sz w:val="20"/>
                <w:szCs w:val="20"/>
              </w:rPr>
            </w:pPr>
            <w:r w:rsidRPr="00215239">
              <w:rPr>
                <w:rFonts w:eastAsia="Calibri"/>
                <w:sz w:val="20"/>
                <w:szCs w:val="20"/>
              </w:rPr>
              <w:t>Глава администрации</w:t>
            </w:r>
          </w:p>
          <w:p w:rsidR="005A0636" w:rsidRPr="00215239" w:rsidRDefault="005A0636" w:rsidP="005A0636">
            <w:pPr>
              <w:spacing w:after="360"/>
              <w:rPr>
                <w:sz w:val="20"/>
                <w:szCs w:val="20"/>
              </w:rPr>
            </w:pPr>
            <w:r w:rsidRPr="00215239">
              <w:rPr>
                <w:rFonts w:eastAsia="Calibri"/>
                <w:sz w:val="20"/>
                <w:szCs w:val="20"/>
              </w:rPr>
              <w:t>Тужинского муниципального района</w:t>
            </w:r>
            <w:r>
              <w:rPr>
                <w:rFonts w:eastAsia="Calibri"/>
                <w:sz w:val="20"/>
                <w:szCs w:val="20"/>
              </w:rPr>
              <w:t xml:space="preserve">                </w:t>
            </w:r>
            <w:r w:rsidRPr="00215239">
              <w:rPr>
                <w:sz w:val="20"/>
                <w:szCs w:val="20"/>
              </w:rPr>
              <w:t>Е.В.Видякина</w:t>
            </w:r>
          </w:p>
        </w:tc>
      </w:tr>
      <w:tr w:rsidR="00215239" w:rsidRPr="00215239" w:rsidTr="005A0636">
        <w:tblPrEx>
          <w:tblBorders>
            <w:insideH w:val="single" w:sz="4" w:space="0" w:color="auto"/>
          </w:tblBorders>
        </w:tblPrEx>
        <w:tc>
          <w:tcPr>
            <w:tcW w:w="2603" w:type="pct"/>
            <w:gridSpan w:val="3"/>
            <w:tcBorders>
              <w:top w:val="nil"/>
              <w:bottom w:val="nil"/>
            </w:tcBorders>
          </w:tcPr>
          <w:p w:rsidR="00215239" w:rsidRPr="00215239" w:rsidRDefault="00215239" w:rsidP="00215239">
            <w:pPr>
              <w:jc w:val="right"/>
              <w:rPr>
                <w:rFonts w:eastAsia="Calibri"/>
                <w:color w:val="000000"/>
                <w:sz w:val="20"/>
                <w:szCs w:val="20"/>
              </w:rPr>
            </w:pPr>
          </w:p>
        </w:tc>
        <w:tc>
          <w:tcPr>
            <w:tcW w:w="2397" w:type="pct"/>
            <w:gridSpan w:val="4"/>
            <w:tcBorders>
              <w:top w:val="nil"/>
              <w:bottom w:val="nil"/>
            </w:tcBorders>
          </w:tcPr>
          <w:p w:rsidR="00215239" w:rsidRPr="00215239" w:rsidRDefault="00215239" w:rsidP="00215239">
            <w:pPr>
              <w:rPr>
                <w:rFonts w:eastAsia="Calibri"/>
                <w:color w:val="000000"/>
                <w:sz w:val="20"/>
                <w:szCs w:val="20"/>
              </w:rPr>
            </w:pPr>
            <w:r w:rsidRPr="00215239">
              <w:rPr>
                <w:rFonts w:eastAsia="Calibri"/>
                <w:color w:val="000000"/>
                <w:sz w:val="20"/>
                <w:szCs w:val="20"/>
              </w:rPr>
              <w:t xml:space="preserve">Приложение </w:t>
            </w:r>
          </w:p>
          <w:p w:rsidR="00215239" w:rsidRPr="00215239" w:rsidRDefault="00215239" w:rsidP="00215239">
            <w:pPr>
              <w:rPr>
                <w:rFonts w:eastAsia="Calibri"/>
                <w:color w:val="000000"/>
                <w:sz w:val="20"/>
                <w:szCs w:val="20"/>
              </w:rPr>
            </w:pPr>
            <w:r w:rsidRPr="00215239">
              <w:rPr>
                <w:color w:val="000000"/>
                <w:sz w:val="20"/>
                <w:szCs w:val="20"/>
              </w:rPr>
              <w:t>УТВЕРЖДЕН</w:t>
            </w:r>
          </w:p>
          <w:p w:rsidR="00215239" w:rsidRPr="00215239" w:rsidRDefault="00215239" w:rsidP="00215239">
            <w:pPr>
              <w:rPr>
                <w:rFonts w:eastAsia="Calibri"/>
                <w:color w:val="000000"/>
                <w:sz w:val="20"/>
                <w:szCs w:val="20"/>
              </w:rPr>
            </w:pPr>
            <w:r w:rsidRPr="00215239">
              <w:rPr>
                <w:color w:val="000000"/>
                <w:sz w:val="20"/>
                <w:szCs w:val="20"/>
              </w:rPr>
              <w:t>постановлением</w:t>
            </w:r>
            <w:r w:rsidRPr="00215239">
              <w:rPr>
                <w:rFonts w:eastAsia="Calibri"/>
                <w:color w:val="000000"/>
                <w:sz w:val="20"/>
                <w:szCs w:val="20"/>
              </w:rPr>
              <w:t xml:space="preserve"> администрации Тужинского муниципального района</w:t>
            </w:r>
          </w:p>
          <w:p w:rsidR="00215239" w:rsidRPr="00215239" w:rsidRDefault="00215239" w:rsidP="00215239">
            <w:pPr>
              <w:rPr>
                <w:rFonts w:eastAsia="Calibri"/>
                <w:color w:val="000000"/>
                <w:sz w:val="20"/>
                <w:szCs w:val="20"/>
              </w:rPr>
            </w:pPr>
            <w:r w:rsidRPr="00215239">
              <w:rPr>
                <w:rFonts w:eastAsia="Calibri"/>
                <w:color w:val="000000"/>
                <w:sz w:val="20"/>
                <w:szCs w:val="20"/>
              </w:rPr>
              <w:t>от 25.11.2015 № 408</w:t>
            </w:r>
          </w:p>
        </w:tc>
      </w:tr>
    </w:tbl>
    <w:p w:rsidR="00215239" w:rsidRPr="00215239" w:rsidRDefault="00215239" w:rsidP="00215239">
      <w:pPr>
        <w:jc w:val="center"/>
        <w:rPr>
          <w:b/>
          <w:sz w:val="20"/>
          <w:szCs w:val="20"/>
        </w:rPr>
      </w:pPr>
    </w:p>
    <w:p w:rsidR="00215239" w:rsidRPr="00215239" w:rsidRDefault="00215239" w:rsidP="00215239">
      <w:pPr>
        <w:jc w:val="center"/>
        <w:rPr>
          <w:b/>
          <w:sz w:val="20"/>
          <w:szCs w:val="20"/>
        </w:rPr>
      </w:pPr>
      <w:r w:rsidRPr="00215239">
        <w:rPr>
          <w:b/>
          <w:sz w:val="20"/>
          <w:szCs w:val="20"/>
        </w:rPr>
        <w:t>ПЛАН</w:t>
      </w:r>
    </w:p>
    <w:p w:rsidR="00215239" w:rsidRPr="00215239" w:rsidRDefault="00215239" w:rsidP="00215239">
      <w:pPr>
        <w:jc w:val="center"/>
        <w:rPr>
          <w:b/>
          <w:sz w:val="20"/>
          <w:szCs w:val="20"/>
        </w:rPr>
      </w:pPr>
      <w:r w:rsidRPr="00215239">
        <w:rPr>
          <w:b/>
          <w:sz w:val="20"/>
          <w:szCs w:val="20"/>
        </w:rPr>
        <w:t xml:space="preserve">построения (развития) и внедрения АПК «Безопасный город» </w:t>
      </w:r>
    </w:p>
    <w:p w:rsidR="00215239" w:rsidRPr="00215239" w:rsidRDefault="00215239" w:rsidP="00215239">
      <w:pPr>
        <w:jc w:val="center"/>
        <w:rPr>
          <w:b/>
          <w:sz w:val="20"/>
          <w:szCs w:val="20"/>
        </w:rPr>
      </w:pPr>
      <w:r w:rsidRPr="00215239">
        <w:rPr>
          <w:b/>
          <w:sz w:val="20"/>
          <w:szCs w:val="20"/>
        </w:rPr>
        <w:t>на территории Тужинского муниципального района</w:t>
      </w:r>
    </w:p>
    <w:p w:rsidR="00215239" w:rsidRPr="00215239" w:rsidRDefault="00215239" w:rsidP="00215239">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4943"/>
        <w:gridCol w:w="2065"/>
        <w:gridCol w:w="1351"/>
        <w:gridCol w:w="1807"/>
      </w:tblGrid>
      <w:tr w:rsidR="00215239" w:rsidRPr="00215239" w:rsidTr="005A0636">
        <w:trPr>
          <w:cantSplit/>
          <w:trHeight w:val="20"/>
          <w:tblHeader/>
        </w:trPr>
        <w:tc>
          <w:tcPr>
            <w:tcW w:w="287" w:type="pct"/>
            <w:vAlign w:val="center"/>
          </w:tcPr>
          <w:p w:rsidR="00215239" w:rsidRPr="00215239" w:rsidRDefault="00215239" w:rsidP="00215239">
            <w:pPr>
              <w:jc w:val="center"/>
              <w:rPr>
                <w:b/>
                <w:sz w:val="20"/>
                <w:szCs w:val="20"/>
              </w:rPr>
            </w:pPr>
            <w:r w:rsidRPr="00215239">
              <w:rPr>
                <w:b/>
                <w:sz w:val="20"/>
                <w:szCs w:val="20"/>
              </w:rPr>
              <w:t>№ п/п</w:t>
            </w:r>
          </w:p>
        </w:tc>
        <w:tc>
          <w:tcPr>
            <w:tcW w:w="2306" w:type="pct"/>
            <w:vAlign w:val="center"/>
          </w:tcPr>
          <w:p w:rsidR="00215239" w:rsidRPr="00215239" w:rsidRDefault="00215239" w:rsidP="00215239">
            <w:pPr>
              <w:jc w:val="center"/>
              <w:rPr>
                <w:b/>
                <w:sz w:val="20"/>
                <w:szCs w:val="20"/>
              </w:rPr>
            </w:pPr>
            <w:r w:rsidRPr="00215239">
              <w:rPr>
                <w:b/>
                <w:sz w:val="20"/>
                <w:szCs w:val="20"/>
              </w:rPr>
              <w:t>Исполнитель</w:t>
            </w:r>
          </w:p>
        </w:tc>
        <w:tc>
          <w:tcPr>
            <w:tcW w:w="969" w:type="pct"/>
            <w:vAlign w:val="center"/>
          </w:tcPr>
          <w:p w:rsidR="00215239" w:rsidRPr="00215239" w:rsidRDefault="00215239" w:rsidP="00215239">
            <w:pPr>
              <w:jc w:val="center"/>
              <w:rPr>
                <w:b/>
                <w:sz w:val="20"/>
                <w:szCs w:val="20"/>
              </w:rPr>
            </w:pPr>
            <w:r w:rsidRPr="00215239">
              <w:rPr>
                <w:b/>
                <w:sz w:val="20"/>
                <w:szCs w:val="20"/>
              </w:rPr>
              <w:t>Исполнитель</w:t>
            </w:r>
          </w:p>
        </w:tc>
        <w:tc>
          <w:tcPr>
            <w:tcW w:w="622" w:type="pct"/>
            <w:vAlign w:val="center"/>
          </w:tcPr>
          <w:p w:rsidR="00215239" w:rsidRPr="00215239" w:rsidRDefault="00215239" w:rsidP="00215239">
            <w:pPr>
              <w:jc w:val="center"/>
              <w:rPr>
                <w:b/>
                <w:sz w:val="20"/>
                <w:szCs w:val="20"/>
              </w:rPr>
            </w:pPr>
            <w:r w:rsidRPr="00215239">
              <w:rPr>
                <w:b/>
                <w:sz w:val="20"/>
                <w:szCs w:val="20"/>
              </w:rPr>
              <w:t>Срок выполнения</w:t>
            </w:r>
          </w:p>
        </w:tc>
        <w:tc>
          <w:tcPr>
            <w:tcW w:w="816" w:type="pct"/>
            <w:vAlign w:val="center"/>
          </w:tcPr>
          <w:p w:rsidR="00215239" w:rsidRPr="00215239" w:rsidRDefault="00215239" w:rsidP="00215239">
            <w:pPr>
              <w:jc w:val="center"/>
              <w:rPr>
                <w:b/>
                <w:sz w:val="20"/>
                <w:szCs w:val="20"/>
              </w:rPr>
            </w:pPr>
            <w:r w:rsidRPr="00215239">
              <w:rPr>
                <w:b/>
                <w:sz w:val="20"/>
                <w:szCs w:val="20"/>
              </w:rPr>
              <w:t>Результаты</w:t>
            </w:r>
          </w:p>
        </w:tc>
      </w:tr>
      <w:tr w:rsidR="00215239" w:rsidRPr="00215239" w:rsidTr="005A0636">
        <w:trPr>
          <w:cantSplit/>
          <w:trHeight w:val="20"/>
          <w:tblHeader/>
        </w:trPr>
        <w:tc>
          <w:tcPr>
            <w:tcW w:w="287" w:type="pct"/>
          </w:tcPr>
          <w:p w:rsidR="00215239" w:rsidRPr="00215239" w:rsidRDefault="00215239" w:rsidP="00215239">
            <w:pPr>
              <w:jc w:val="center"/>
              <w:rPr>
                <w:sz w:val="20"/>
                <w:szCs w:val="20"/>
              </w:rPr>
            </w:pPr>
            <w:r w:rsidRPr="00215239">
              <w:rPr>
                <w:sz w:val="20"/>
                <w:szCs w:val="20"/>
              </w:rPr>
              <w:t>1</w:t>
            </w:r>
          </w:p>
        </w:tc>
        <w:tc>
          <w:tcPr>
            <w:tcW w:w="2306" w:type="pct"/>
          </w:tcPr>
          <w:p w:rsidR="00215239" w:rsidRPr="00215239" w:rsidRDefault="00215239" w:rsidP="00215239">
            <w:pPr>
              <w:jc w:val="center"/>
              <w:rPr>
                <w:sz w:val="20"/>
                <w:szCs w:val="20"/>
              </w:rPr>
            </w:pPr>
            <w:r w:rsidRPr="00215239">
              <w:rPr>
                <w:sz w:val="20"/>
                <w:szCs w:val="20"/>
              </w:rPr>
              <w:t>2</w:t>
            </w:r>
          </w:p>
        </w:tc>
        <w:tc>
          <w:tcPr>
            <w:tcW w:w="969" w:type="pct"/>
          </w:tcPr>
          <w:p w:rsidR="00215239" w:rsidRPr="00215239" w:rsidRDefault="00215239" w:rsidP="00215239">
            <w:pPr>
              <w:jc w:val="center"/>
              <w:rPr>
                <w:sz w:val="20"/>
                <w:szCs w:val="20"/>
              </w:rPr>
            </w:pPr>
            <w:r w:rsidRPr="00215239">
              <w:rPr>
                <w:sz w:val="20"/>
                <w:szCs w:val="20"/>
              </w:rPr>
              <w:t>3</w:t>
            </w:r>
          </w:p>
        </w:tc>
        <w:tc>
          <w:tcPr>
            <w:tcW w:w="622" w:type="pct"/>
          </w:tcPr>
          <w:p w:rsidR="00215239" w:rsidRPr="00215239" w:rsidRDefault="00215239" w:rsidP="00215239">
            <w:pPr>
              <w:jc w:val="center"/>
              <w:rPr>
                <w:sz w:val="20"/>
                <w:szCs w:val="20"/>
              </w:rPr>
            </w:pPr>
            <w:r w:rsidRPr="00215239">
              <w:rPr>
                <w:sz w:val="20"/>
                <w:szCs w:val="20"/>
              </w:rPr>
              <w:t>4</w:t>
            </w:r>
          </w:p>
        </w:tc>
        <w:tc>
          <w:tcPr>
            <w:tcW w:w="816" w:type="pct"/>
          </w:tcPr>
          <w:p w:rsidR="00215239" w:rsidRPr="00215239" w:rsidRDefault="00215239" w:rsidP="00215239">
            <w:pPr>
              <w:jc w:val="center"/>
              <w:rPr>
                <w:sz w:val="20"/>
                <w:szCs w:val="20"/>
              </w:rPr>
            </w:pPr>
            <w:r w:rsidRPr="00215239">
              <w:rPr>
                <w:sz w:val="20"/>
                <w:szCs w:val="20"/>
              </w:rPr>
              <w:t>5</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1</w:t>
            </w:r>
          </w:p>
        </w:tc>
        <w:tc>
          <w:tcPr>
            <w:tcW w:w="2306" w:type="pct"/>
          </w:tcPr>
          <w:p w:rsidR="00215239" w:rsidRPr="00215239" w:rsidRDefault="00215239" w:rsidP="00215239">
            <w:pPr>
              <w:jc w:val="both"/>
              <w:rPr>
                <w:sz w:val="20"/>
                <w:szCs w:val="20"/>
              </w:rPr>
            </w:pPr>
            <w:r w:rsidRPr="00215239">
              <w:rPr>
                <w:sz w:val="20"/>
                <w:szCs w:val="20"/>
              </w:rPr>
              <w:t>Издания постановления администрации Тужинского муниципального района о построении (развитии) АПК «Безопасный город» на территории Тужинского муниципального района и создании межведомственной рабочей группы для обеспечения координации работ по развертыванию АПК «Безопасный город» в Тужинском муниципальном районе</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1-2 квартал 2016 г.</w:t>
            </w:r>
          </w:p>
        </w:tc>
        <w:tc>
          <w:tcPr>
            <w:tcW w:w="816" w:type="pct"/>
          </w:tcPr>
          <w:p w:rsidR="00215239" w:rsidRPr="00215239" w:rsidRDefault="00215239" w:rsidP="00215239">
            <w:pPr>
              <w:jc w:val="center"/>
              <w:rPr>
                <w:sz w:val="20"/>
                <w:szCs w:val="20"/>
              </w:rPr>
            </w:pPr>
            <w:r w:rsidRPr="00215239">
              <w:rPr>
                <w:sz w:val="20"/>
                <w:szCs w:val="20"/>
              </w:rPr>
              <w:t>Нормативно-правовые документы</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2</w:t>
            </w:r>
          </w:p>
        </w:tc>
        <w:tc>
          <w:tcPr>
            <w:tcW w:w="2306" w:type="pct"/>
          </w:tcPr>
          <w:p w:rsidR="00215239" w:rsidRPr="00215239" w:rsidRDefault="00215239" w:rsidP="00215239">
            <w:pPr>
              <w:jc w:val="both"/>
              <w:rPr>
                <w:sz w:val="20"/>
                <w:szCs w:val="20"/>
              </w:rPr>
            </w:pPr>
            <w:r w:rsidRPr="00215239">
              <w:rPr>
                <w:sz w:val="20"/>
                <w:szCs w:val="20"/>
              </w:rPr>
              <w:t>Корректировка нормативных правовых документов.</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3-4 квартал 2016г.</w:t>
            </w:r>
          </w:p>
        </w:tc>
        <w:tc>
          <w:tcPr>
            <w:tcW w:w="816" w:type="pct"/>
          </w:tcPr>
          <w:p w:rsidR="00215239" w:rsidRPr="00215239" w:rsidRDefault="00215239" w:rsidP="00215239">
            <w:pPr>
              <w:jc w:val="center"/>
              <w:rPr>
                <w:sz w:val="20"/>
                <w:szCs w:val="20"/>
              </w:rPr>
            </w:pPr>
            <w:r w:rsidRPr="00215239">
              <w:rPr>
                <w:sz w:val="20"/>
                <w:szCs w:val="20"/>
              </w:rPr>
              <w:t>Нормативно-правовые документы</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3</w:t>
            </w:r>
          </w:p>
        </w:tc>
        <w:tc>
          <w:tcPr>
            <w:tcW w:w="2306" w:type="pct"/>
          </w:tcPr>
          <w:p w:rsidR="00215239" w:rsidRPr="00215239" w:rsidRDefault="00215239" w:rsidP="00215239">
            <w:pPr>
              <w:jc w:val="both"/>
              <w:rPr>
                <w:sz w:val="20"/>
                <w:szCs w:val="20"/>
              </w:rPr>
            </w:pPr>
            <w:r w:rsidRPr="00215239">
              <w:rPr>
                <w:sz w:val="20"/>
                <w:szCs w:val="20"/>
              </w:rPr>
              <w:t>Разработка и принятия муниципальной программы Тужинского муниципального района по построению (развитию), внедрению и эксплуатации АПК БГ на территории Тужинского муниципального района.</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1-2 квартал 2017г.</w:t>
            </w:r>
          </w:p>
        </w:tc>
        <w:tc>
          <w:tcPr>
            <w:tcW w:w="816" w:type="pct"/>
          </w:tcPr>
          <w:p w:rsidR="00215239" w:rsidRPr="00215239" w:rsidRDefault="00215239" w:rsidP="00215239">
            <w:pPr>
              <w:jc w:val="center"/>
              <w:rPr>
                <w:sz w:val="20"/>
                <w:szCs w:val="20"/>
              </w:rPr>
            </w:pPr>
            <w:r w:rsidRPr="00215239">
              <w:rPr>
                <w:sz w:val="20"/>
                <w:szCs w:val="20"/>
              </w:rPr>
              <w:t>Муниципальной программа</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4</w:t>
            </w:r>
          </w:p>
        </w:tc>
        <w:tc>
          <w:tcPr>
            <w:tcW w:w="2306" w:type="pct"/>
          </w:tcPr>
          <w:p w:rsidR="00215239" w:rsidRPr="00215239" w:rsidRDefault="00215239" w:rsidP="00215239">
            <w:pPr>
              <w:jc w:val="both"/>
              <w:rPr>
                <w:sz w:val="20"/>
                <w:szCs w:val="20"/>
              </w:rPr>
            </w:pPr>
            <w:r w:rsidRPr="00215239">
              <w:rPr>
                <w:sz w:val="20"/>
                <w:szCs w:val="20"/>
              </w:rPr>
              <w:t>Утверждение бюджета Тужинского муниципального района с запланированными расходами на мероприятия по построению (развитию) и внедрению АПК БГ</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3-4 квартал 2017г.</w:t>
            </w:r>
          </w:p>
        </w:tc>
        <w:tc>
          <w:tcPr>
            <w:tcW w:w="816" w:type="pct"/>
          </w:tcPr>
          <w:p w:rsidR="00215239" w:rsidRPr="00215239" w:rsidRDefault="00215239" w:rsidP="00215239">
            <w:pPr>
              <w:jc w:val="center"/>
              <w:rPr>
                <w:sz w:val="20"/>
                <w:szCs w:val="20"/>
              </w:rPr>
            </w:pPr>
            <w:r w:rsidRPr="00215239">
              <w:rPr>
                <w:sz w:val="20"/>
                <w:szCs w:val="20"/>
              </w:rPr>
              <w:t>Проект бюджета района</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5</w:t>
            </w:r>
          </w:p>
        </w:tc>
        <w:tc>
          <w:tcPr>
            <w:tcW w:w="2306" w:type="pct"/>
          </w:tcPr>
          <w:p w:rsidR="00215239" w:rsidRPr="00215239" w:rsidRDefault="00215239" w:rsidP="00215239">
            <w:pPr>
              <w:jc w:val="both"/>
              <w:rPr>
                <w:sz w:val="20"/>
                <w:szCs w:val="20"/>
              </w:rPr>
            </w:pPr>
            <w:r w:rsidRPr="00215239">
              <w:rPr>
                <w:sz w:val="20"/>
                <w:szCs w:val="20"/>
              </w:rPr>
              <w:t>Проведение обследования функционирующих систем безопасности, жизнеобеспечения на территории района.</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1 квартал 2018 г.</w:t>
            </w:r>
          </w:p>
        </w:tc>
        <w:tc>
          <w:tcPr>
            <w:tcW w:w="816" w:type="pct"/>
          </w:tcPr>
          <w:p w:rsidR="00215239" w:rsidRPr="00215239" w:rsidRDefault="00215239" w:rsidP="00215239">
            <w:pPr>
              <w:jc w:val="center"/>
              <w:rPr>
                <w:sz w:val="20"/>
                <w:szCs w:val="20"/>
              </w:rPr>
            </w:pPr>
            <w:r w:rsidRPr="00215239">
              <w:rPr>
                <w:sz w:val="20"/>
                <w:szCs w:val="20"/>
              </w:rPr>
              <w:t>Акт обследования систем безопасности и жизнеобеспечения</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6</w:t>
            </w:r>
          </w:p>
        </w:tc>
        <w:tc>
          <w:tcPr>
            <w:tcW w:w="2306" w:type="pct"/>
          </w:tcPr>
          <w:p w:rsidR="00215239" w:rsidRPr="00215239" w:rsidRDefault="00215239" w:rsidP="00215239">
            <w:pPr>
              <w:jc w:val="both"/>
              <w:rPr>
                <w:sz w:val="20"/>
                <w:szCs w:val="20"/>
              </w:rPr>
            </w:pPr>
            <w:r w:rsidRPr="00215239">
              <w:rPr>
                <w:sz w:val="20"/>
                <w:szCs w:val="20"/>
              </w:rPr>
              <w:t>Разработка технического задания на проектирование АПК БГ района, подготовка и проведение конкурсных процедур по выбору исполнителя работ на разработку технического проекта на АПК БГ.</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2 квартал 2018г.</w:t>
            </w:r>
          </w:p>
        </w:tc>
        <w:tc>
          <w:tcPr>
            <w:tcW w:w="816" w:type="pct"/>
          </w:tcPr>
          <w:p w:rsidR="00215239" w:rsidRPr="00215239" w:rsidRDefault="00215239" w:rsidP="00215239">
            <w:pPr>
              <w:jc w:val="center"/>
              <w:rPr>
                <w:sz w:val="20"/>
                <w:szCs w:val="20"/>
              </w:rPr>
            </w:pPr>
            <w:r w:rsidRPr="00215239">
              <w:rPr>
                <w:sz w:val="20"/>
                <w:szCs w:val="20"/>
              </w:rPr>
              <w:t>Проект технического задания</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7</w:t>
            </w:r>
          </w:p>
        </w:tc>
        <w:tc>
          <w:tcPr>
            <w:tcW w:w="2306" w:type="pct"/>
          </w:tcPr>
          <w:p w:rsidR="00215239" w:rsidRPr="00215239" w:rsidRDefault="00215239" w:rsidP="00215239">
            <w:pPr>
              <w:jc w:val="both"/>
              <w:rPr>
                <w:sz w:val="20"/>
                <w:szCs w:val="20"/>
              </w:rPr>
            </w:pPr>
            <w:r w:rsidRPr="00215239">
              <w:rPr>
                <w:sz w:val="20"/>
                <w:szCs w:val="20"/>
              </w:rPr>
              <w:t>Разработка технического проекта по развитию (созданию) АПК БГ района.</w:t>
            </w:r>
          </w:p>
        </w:tc>
        <w:tc>
          <w:tcPr>
            <w:tcW w:w="969" w:type="pct"/>
          </w:tcPr>
          <w:p w:rsidR="00215239" w:rsidRPr="00215239" w:rsidRDefault="00215239" w:rsidP="00215239">
            <w:pPr>
              <w:jc w:val="center"/>
              <w:rPr>
                <w:sz w:val="20"/>
                <w:szCs w:val="20"/>
              </w:rPr>
            </w:pPr>
            <w:r w:rsidRPr="00215239">
              <w:rPr>
                <w:sz w:val="20"/>
                <w:szCs w:val="20"/>
              </w:rPr>
              <w:t>Организация, прошедшая конкурс</w:t>
            </w:r>
          </w:p>
        </w:tc>
        <w:tc>
          <w:tcPr>
            <w:tcW w:w="622" w:type="pct"/>
          </w:tcPr>
          <w:p w:rsidR="00215239" w:rsidRPr="00215239" w:rsidRDefault="00215239" w:rsidP="00215239">
            <w:pPr>
              <w:jc w:val="center"/>
              <w:rPr>
                <w:sz w:val="20"/>
                <w:szCs w:val="20"/>
              </w:rPr>
            </w:pPr>
            <w:r w:rsidRPr="00215239">
              <w:rPr>
                <w:sz w:val="20"/>
                <w:szCs w:val="20"/>
              </w:rPr>
              <w:t>3 квартал 2018 г.</w:t>
            </w:r>
          </w:p>
        </w:tc>
        <w:tc>
          <w:tcPr>
            <w:tcW w:w="816" w:type="pct"/>
          </w:tcPr>
          <w:p w:rsidR="00215239" w:rsidRPr="00215239" w:rsidRDefault="00215239" w:rsidP="00215239">
            <w:pPr>
              <w:jc w:val="center"/>
              <w:rPr>
                <w:sz w:val="20"/>
                <w:szCs w:val="20"/>
              </w:rPr>
            </w:pPr>
            <w:r w:rsidRPr="00215239">
              <w:rPr>
                <w:sz w:val="20"/>
                <w:szCs w:val="20"/>
              </w:rPr>
              <w:t>Проект проекта по развитию (созданию) АПК БГ</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8</w:t>
            </w:r>
          </w:p>
        </w:tc>
        <w:tc>
          <w:tcPr>
            <w:tcW w:w="2306" w:type="pct"/>
          </w:tcPr>
          <w:p w:rsidR="00215239" w:rsidRPr="00215239" w:rsidRDefault="00215239" w:rsidP="00215239">
            <w:pPr>
              <w:jc w:val="both"/>
              <w:rPr>
                <w:sz w:val="20"/>
                <w:szCs w:val="20"/>
              </w:rPr>
            </w:pPr>
            <w:r w:rsidRPr="00215239">
              <w:rPr>
                <w:sz w:val="20"/>
                <w:szCs w:val="20"/>
              </w:rPr>
              <w:t>Формирование пакета документов для получения субсидии на построение (развитие) АПК БГ</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3-4 квартал 2018г.</w:t>
            </w:r>
          </w:p>
        </w:tc>
        <w:tc>
          <w:tcPr>
            <w:tcW w:w="816" w:type="pct"/>
          </w:tcPr>
          <w:p w:rsidR="00215239" w:rsidRPr="00215239" w:rsidRDefault="00215239" w:rsidP="00215239">
            <w:pPr>
              <w:jc w:val="center"/>
              <w:rPr>
                <w:sz w:val="20"/>
                <w:szCs w:val="20"/>
              </w:rPr>
            </w:pPr>
            <w:r w:rsidRPr="00215239">
              <w:rPr>
                <w:sz w:val="20"/>
                <w:szCs w:val="20"/>
              </w:rPr>
              <w:t>Пакет документов для получения субсидии</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9</w:t>
            </w:r>
          </w:p>
        </w:tc>
        <w:tc>
          <w:tcPr>
            <w:tcW w:w="2306" w:type="pct"/>
          </w:tcPr>
          <w:p w:rsidR="00215239" w:rsidRPr="00215239" w:rsidRDefault="00215239" w:rsidP="00215239">
            <w:pPr>
              <w:jc w:val="both"/>
              <w:rPr>
                <w:sz w:val="20"/>
                <w:szCs w:val="20"/>
              </w:rPr>
            </w:pPr>
            <w:r w:rsidRPr="00215239">
              <w:rPr>
                <w:sz w:val="20"/>
                <w:szCs w:val="20"/>
              </w:rPr>
              <w:t>Разработка технического задания на проведение работ по созданию (закупка оборудования, проведение монтажных и пусконаладочных работ) АПК БГ, подготовка и проведение конкурсных процедур по выбору исполнителя на проведение работ.</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1 квартал 2019 г.</w:t>
            </w:r>
          </w:p>
        </w:tc>
        <w:tc>
          <w:tcPr>
            <w:tcW w:w="816" w:type="pct"/>
          </w:tcPr>
          <w:p w:rsidR="00215239" w:rsidRPr="00215239" w:rsidRDefault="00215239" w:rsidP="00215239">
            <w:pPr>
              <w:jc w:val="center"/>
              <w:rPr>
                <w:sz w:val="20"/>
                <w:szCs w:val="20"/>
              </w:rPr>
            </w:pPr>
            <w:r w:rsidRPr="00215239">
              <w:rPr>
                <w:sz w:val="20"/>
                <w:szCs w:val="20"/>
              </w:rPr>
              <w:t>Проект технического задания</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10</w:t>
            </w:r>
          </w:p>
        </w:tc>
        <w:tc>
          <w:tcPr>
            <w:tcW w:w="2306" w:type="pct"/>
          </w:tcPr>
          <w:p w:rsidR="00215239" w:rsidRPr="00215239" w:rsidRDefault="00215239" w:rsidP="00215239">
            <w:pPr>
              <w:jc w:val="both"/>
              <w:rPr>
                <w:sz w:val="20"/>
                <w:szCs w:val="20"/>
              </w:rPr>
            </w:pPr>
            <w:r w:rsidRPr="00215239">
              <w:rPr>
                <w:sz w:val="20"/>
                <w:szCs w:val="20"/>
              </w:rPr>
              <w:t>Построение (развитие) АПК БГ (закупка оборудования, проведение монтажных и пусконаладочных работ).</w:t>
            </w:r>
          </w:p>
        </w:tc>
        <w:tc>
          <w:tcPr>
            <w:tcW w:w="969" w:type="pct"/>
          </w:tcPr>
          <w:p w:rsidR="00215239" w:rsidRPr="00215239" w:rsidRDefault="00215239" w:rsidP="00215239">
            <w:pPr>
              <w:jc w:val="center"/>
              <w:rPr>
                <w:sz w:val="20"/>
                <w:szCs w:val="20"/>
              </w:rPr>
            </w:pPr>
            <w:r w:rsidRPr="00215239">
              <w:rPr>
                <w:sz w:val="20"/>
                <w:szCs w:val="20"/>
              </w:rPr>
              <w:t>Организация, прошедшая конкурс</w:t>
            </w:r>
          </w:p>
        </w:tc>
        <w:tc>
          <w:tcPr>
            <w:tcW w:w="622" w:type="pct"/>
          </w:tcPr>
          <w:p w:rsidR="00215239" w:rsidRPr="00215239" w:rsidRDefault="00215239" w:rsidP="00215239">
            <w:pPr>
              <w:jc w:val="center"/>
              <w:rPr>
                <w:sz w:val="20"/>
                <w:szCs w:val="20"/>
              </w:rPr>
            </w:pPr>
            <w:r w:rsidRPr="00215239">
              <w:rPr>
                <w:sz w:val="20"/>
                <w:szCs w:val="20"/>
              </w:rPr>
              <w:t>2 квартал 2019 г.</w:t>
            </w:r>
          </w:p>
        </w:tc>
        <w:tc>
          <w:tcPr>
            <w:tcW w:w="816" w:type="pct"/>
          </w:tcPr>
          <w:p w:rsidR="00215239" w:rsidRPr="00215239" w:rsidRDefault="00215239" w:rsidP="00215239">
            <w:pPr>
              <w:jc w:val="center"/>
              <w:rPr>
                <w:sz w:val="20"/>
                <w:szCs w:val="20"/>
              </w:rPr>
            </w:pP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11</w:t>
            </w:r>
          </w:p>
        </w:tc>
        <w:tc>
          <w:tcPr>
            <w:tcW w:w="2306" w:type="pct"/>
          </w:tcPr>
          <w:p w:rsidR="00215239" w:rsidRPr="00215239" w:rsidRDefault="00215239" w:rsidP="00215239">
            <w:pPr>
              <w:jc w:val="both"/>
              <w:rPr>
                <w:sz w:val="20"/>
                <w:szCs w:val="20"/>
              </w:rPr>
            </w:pPr>
            <w:r w:rsidRPr="00215239">
              <w:rPr>
                <w:sz w:val="20"/>
                <w:szCs w:val="20"/>
              </w:rPr>
              <w:t>Проведение приемочных испытаний и ввод в эксплуатацию АПК БГ.</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 xml:space="preserve">3 квартал 2019г. </w:t>
            </w:r>
          </w:p>
        </w:tc>
        <w:tc>
          <w:tcPr>
            <w:tcW w:w="816" w:type="pct"/>
          </w:tcPr>
          <w:p w:rsidR="00215239" w:rsidRPr="00215239" w:rsidRDefault="00215239" w:rsidP="00215239">
            <w:pPr>
              <w:jc w:val="center"/>
              <w:rPr>
                <w:sz w:val="20"/>
                <w:szCs w:val="20"/>
              </w:rPr>
            </w:pPr>
            <w:r w:rsidRPr="00215239">
              <w:rPr>
                <w:sz w:val="20"/>
                <w:szCs w:val="20"/>
              </w:rPr>
              <w:t>Акт-приёмки</w:t>
            </w: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12</w:t>
            </w:r>
          </w:p>
        </w:tc>
        <w:tc>
          <w:tcPr>
            <w:tcW w:w="2306" w:type="pct"/>
          </w:tcPr>
          <w:p w:rsidR="00215239" w:rsidRPr="00215239" w:rsidRDefault="00215239" w:rsidP="00215239">
            <w:pPr>
              <w:jc w:val="both"/>
              <w:rPr>
                <w:sz w:val="20"/>
                <w:szCs w:val="20"/>
              </w:rPr>
            </w:pPr>
            <w:r w:rsidRPr="00215239">
              <w:rPr>
                <w:sz w:val="20"/>
                <w:szCs w:val="20"/>
              </w:rPr>
              <w:t>Проведение обучения персонала ЕДДС района и ДДС других структур, необходимых для функционирования АПК БГ</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4 квартал 2019г.</w:t>
            </w:r>
          </w:p>
        </w:tc>
        <w:tc>
          <w:tcPr>
            <w:tcW w:w="816" w:type="pct"/>
          </w:tcPr>
          <w:p w:rsidR="00215239" w:rsidRPr="00215239" w:rsidRDefault="00215239" w:rsidP="00215239">
            <w:pPr>
              <w:jc w:val="center"/>
              <w:rPr>
                <w:sz w:val="20"/>
                <w:szCs w:val="20"/>
              </w:rPr>
            </w:pPr>
          </w:p>
        </w:tc>
      </w:tr>
      <w:tr w:rsidR="00215239" w:rsidRPr="00215239" w:rsidTr="005A0636">
        <w:trPr>
          <w:cantSplit/>
          <w:trHeight w:val="20"/>
        </w:trPr>
        <w:tc>
          <w:tcPr>
            <w:tcW w:w="287" w:type="pct"/>
          </w:tcPr>
          <w:p w:rsidR="00215239" w:rsidRPr="00215239" w:rsidRDefault="00215239" w:rsidP="00215239">
            <w:pPr>
              <w:jc w:val="center"/>
              <w:rPr>
                <w:sz w:val="20"/>
                <w:szCs w:val="20"/>
              </w:rPr>
            </w:pPr>
            <w:r w:rsidRPr="00215239">
              <w:rPr>
                <w:sz w:val="20"/>
                <w:szCs w:val="20"/>
              </w:rPr>
              <w:t>13</w:t>
            </w:r>
          </w:p>
        </w:tc>
        <w:tc>
          <w:tcPr>
            <w:tcW w:w="2306" w:type="pct"/>
          </w:tcPr>
          <w:p w:rsidR="00215239" w:rsidRPr="00215239" w:rsidRDefault="00215239" w:rsidP="00215239">
            <w:pPr>
              <w:jc w:val="both"/>
              <w:rPr>
                <w:sz w:val="20"/>
                <w:szCs w:val="20"/>
              </w:rPr>
            </w:pPr>
            <w:r w:rsidRPr="00215239">
              <w:rPr>
                <w:sz w:val="20"/>
                <w:szCs w:val="20"/>
              </w:rPr>
              <w:t>Информирование населения района о вводе АПК БГ</w:t>
            </w:r>
          </w:p>
        </w:tc>
        <w:tc>
          <w:tcPr>
            <w:tcW w:w="969" w:type="pct"/>
          </w:tcPr>
          <w:p w:rsidR="00215239" w:rsidRPr="00215239" w:rsidRDefault="00215239" w:rsidP="00215239">
            <w:pPr>
              <w:jc w:val="center"/>
              <w:rPr>
                <w:sz w:val="20"/>
                <w:szCs w:val="20"/>
              </w:rPr>
            </w:pPr>
            <w:r w:rsidRPr="00215239">
              <w:rPr>
                <w:sz w:val="20"/>
                <w:szCs w:val="20"/>
              </w:rPr>
              <w:t>Администрация района</w:t>
            </w:r>
          </w:p>
        </w:tc>
        <w:tc>
          <w:tcPr>
            <w:tcW w:w="622" w:type="pct"/>
          </w:tcPr>
          <w:p w:rsidR="00215239" w:rsidRPr="00215239" w:rsidRDefault="00215239" w:rsidP="00215239">
            <w:pPr>
              <w:jc w:val="center"/>
              <w:rPr>
                <w:sz w:val="20"/>
                <w:szCs w:val="20"/>
              </w:rPr>
            </w:pPr>
            <w:r w:rsidRPr="00215239">
              <w:rPr>
                <w:sz w:val="20"/>
                <w:szCs w:val="20"/>
              </w:rPr>
              <w:t>4 квартал 2019г.</w:t>
            </w:r>
          </w:p>
        </w:tc>
        <w:tc>
          <w:tcPr>
            <w:tcW w:w="816" w:type="pct"/>
          </w:tcPr>
          <w:p w:rsidR="00215239" w:rsidRPr="00215239" w:rsidRDefault="00215239" w:rsidP="00215239">
            <w:pPr>
              <w:jc w:val="center"/>
              <w:rPr>
                <w:sz w:val="20"/>
                <w:szCs w:val="20"/>
              </w:rPr>
            </w:pPr>
            <w:r w:rsidRPr="00215239">
              <w:rPr>
                <w:sz w:val="20"/>
                <w:szCs w:val="20"/>
              </w:rPr>
              <w:t>Статьи в средствах массовой информации и на сайте администрации</w:t>
            </w:r>
          </w:p>
        </w:tc>
      </w:tr>
    </w:tbl>
    <w:p w:rsidR="00215239" w:rsidRPr="00215239" w:rsidRDefault="00215239" w:rsidP="00215239">
      <w:pPr>
        <w:jc w:val="center"/>
        <w:rPr>
          <w:sz w:val="20"/>
          <w:szCs w:val="20"/>
        </w:rPr>
      </w:pPr>
      <w:r w:rsidRPr="00215239">
        <w:rPr>
          <w:sz w:val="20"/>
          <w:szCs w:val="20"/>
        </w:rPr>
        <w:t>____________</w:t>
      </w:r>
    </w:p>
    <w:p w:rsidR="00215239" w:rsidRDefault="00215239" w:rsidP="00215239">
      <w:pPr>
        <w:rPr>
          <w:sz w:val="28"/>
          <w:szCs w:val="28"/>
        </w:rPr>
      </w:pPr>
    </w:p>
    <w:p w:rsidR="002A608F" w:rsidRDefault="002A608F" w:rsidP="00215239">
      <w:pPr>
        <w:rPr>
          <w:sz w:val="28"/>
          <w:szCs w:val="28"/>
        </w:rPr>
      </w:pPr>
    </w:p>
    <w:p w:rsidR="002A608F" w:rsidRDefault="002A608F" w:rsidP="00215239">
      <w:pPr>
        <w:rPr>
          <w:sz w:val="28"/>
          <w:szCs w:val="28"/>
        </w:rPr>
      </w:pPr>
    </w:p>
    <w:p w:rsidR="002A608F" w:rsidRDefault="002A608F" w:rsidP="00215239">
      <w:pPr>
        <w:rPr>
          <w:sz w:val="28"/>
          <w:szCs w:val="28"/>
        </w:rPr>
      </w:pPr>
    </w:p>
    <w:p w:rsidR="002A608F" w:rsidRDefault="002A608F" w:rsidP="00215239">
      <w:pPr>
        <w:rPr>
          <w:sz w:val="28"/>
          <w:szCs w:val="28"/>
        </w:rPr>
      </w:pPr>
    </w:p>
    <w:p w:rsidR="002A608F" w:rsidRDefault="002A608F" w:rsidP="00215239">
      <w:pPr>
        <w:rPr>
          <w:sz w:val="28"/>
          <w:szCs w:val="28"/>
        </w:rPr>
      </w:pPr>
    </w:p>
    <w:tbl>
      <w:tblPr>
        <w:tblW w:w="5000" w:type="pct"/>
        <w:tblLook w:val="04A0"/>
      </w:tblPr>
      <w:tblGrid>
        <w:gridCol w:w="2492"/>
        <w:gridCol w:w="314"/>
        <w:gridCol w:w="1899"/>
        <w:gridCol w:w="590"/>
        <w:gridCol w:w="745"/>
        <w:gridCol w:w="756"/>
        <w:gridCol w:w="551"/>
        <w:gridCol w:w="919"/>
        <w:gridCol w:w="1304"/>
        <w:gridCol w:w="1193"/>
      </w:tblGrid>
      <w:tr w:rsidR="005A0636" w:rsidRPr="005A0636" w:rsidTr="005A0636">
        <w:tc>
          <w:tcPr>
            <w:tcW w:w="5000" w:type="pct"/>
            <w:gridSpan w:val="10"/>
            <w:hideMark/>
          </w:tcPr>
          <w:p w:rsidR="005A0636" w:rsidRDefault="005A0636" w:rsidP="005A0636">
            <w:pPr>
              <w:jc w:val="center"/>
              <w:rPr>
                <w:b/>
                <w:sz w:val="20"/>
                <w:szCs w:val="20"/>
              </w:rPr>
            </w:pPr>
            <w:r w:rsidRPr="005A0636">
              <w:rPr>
                <w:b/>
                <w:sz w:val="20"/>
                <w:szCs w:val="20"/>
              </w:rPr>
              <w:t>АДМИНИСТРАЦИЯ ТУЖИНСКОГО МУНИЦИПАЛЬНОГО РАЙОНА</w:t>
            </w:r>
          </w:p>
          <w:p w:rsidR="005A0636" w:rsidRPr="005A0636" w:rsidRDefault="005A0636" w:rsidP="005A0636">
            <w:pPr>
              <w:jc w:val="center"/>
              <w:rPr>
                <w:sz w:val="20"/>
                <w:szCs w:val="20"/>
              </w:rPr>
            </w:pPr>
            <w:r w:rsidRPr="005A0636">
              <w:rPr>
                <w:b/>
                <w:sz w:val="20"/>
                <w:szCs w:val="20"/>
              </w:rPr>
              <w:t xml:space="preserve"> КИРОВСКОЙ ОБЛАСТИ</w:t>
            </w:r>
          </w:p>
        </w:tc>
      </w:tr>
      <w:tr w:rsidR="005A0636" w:rsidRPr="005A0636" w:rsidTr="005A0636">
        <w:tc>
          <w:tcPr>
            <w:tcW w:w="5000" w:type="pct"/>
            <w:gridSpan w:val="10"/>
            <w:hideMark/>
          </w:tcPr>
          <w:p w:rsidR="005A0636" w:rsidRPr="005A0636" w:rsidRDefault="005A0636" w:rsidP="005A0636">
            <w:pPr>
              <w:spacing w:before="360"/>
              <w:jc w:val="center"/>
              <w:rPr>
                <w:sz w:val="20"/>
                <w:szCs w:val="20"/>
              </w:rPr>
            </w:pPr>
            <w:r w:rsidRPr="005A0636">
              <w:rPr>
                <w:b/>
                <w:sz w:val="20"/>
                <w:szCs w:val="20"/>
              </w:rPr>
              <w:t>ПОСТАНОВЛЕНИЕ</w:t>
            </w:r>
          </w:p>
        </w:tc>
      </w:tr>
      <w:tr w:rsidR="005A0636" w:rsidRPr="005A0636" w:rsidTr="005A0636">
        <w:tc>
          <w:tcPr>
            <w:tcW w:w="1304" w:type="pct"/>
            <w:gridSpan w:val="2"/>
            <w:tcBorders>
              <w:top w:val="nil"/>
              <w:left w:val="nil"/>
              <w:bottom w:val="single" w:sz="4" w:space="0" w:color="auto"/>
              <w:right w:val="nil"/>
            </w:tcBorders>
          </w:tcPr>
          <w:p w:rsidR="005A0636" w:rsidRPr="005A0636" w:rsidRDefault="005A0636" w:rsidP="005A0636">
            <w:pPr>
              <w:spacing w:before="360"/>
              <w:jc w:val="center"/>
              <w:rPr>
                <w:sz w:val="20"/>
                <w:szCs w:val="20"/>
              </w:rPr>
            </w:pPr>
            <w:r w:rsidRPr="005A0636">
              <w:rPr>
                <w:sz w:val="20"/>
                <w:szCs w:val="20"/>
              </w:rPr>
              <w:t>26.11.2015</w:t>
            </w:r>
          </w:p>
        </w:tc>
        <w:tc>
          <w:tcPr>
            <w:tcW w:w="1156" w:type="pct"/>
            <w:gridSpan w:val="2"/>
          </w:tcPr>
          <w:p w:rsidR="005A0636" w:rsidRPr="005A0636" w:rsidRDefault="005A0636" w:rsidP="005A0636">
            <w:pPr>
              <w:rPr>
                <w:sz w:val="20"/>
                <w:szCs w:val="20"/>
              </w:rPr>
            </w:pPr>
          </w:p>
        </w:tc>
        <w:tc>
          <w:tcPr>
            <w:tcW w:w="697" w:type="pct"/>
            <w:gridSpan w:val="2"/>
          </w:tcPr>
          <w:p w:rsidR="005A0636" w:rsidRPr="005A0636" w:rsidRDefault="005A0636" w:rsidP="005A0636">
            <w:pPr>
              <w:rPr>
                <w:sz w:val="20"/>
                <w:szCs w:val="20"/>
              </w:rPr>
            </w:pPr>
          </w:p>
        </w:tc>
        <w:tc>
          <w:tcPr>
            <w:tcW w:w="683" w:type="pct"/>
            <w:gridSpan w:val="2"/>
            <w:hideMark/>
          </w:tcPr>
          <w:p w:rsidR="005A0636" w:rsidRPr="005A0636" w:rsidRDefault="005A0636" w:rsidP="005A0636">
            <w:pPr>
              <w:spacing w:before="360"/>
              <w:jc w:val="right"/>
              <w:rPr>
                <w:sz w:val="20"/>
                <w:szCs w:val="20"/>
              </w:rPr>
            </w:pPr>
            <w:r w:rsidRPr="005A0636">
              <w:rPr>
                <w:sz w:val="20"/>
                <w:szCs w:val="20"/>
              </w:rPr>
              <w:t>№</w:t>
            </w:r>
          </w:p>
        </w:tc>
        <w:tc>
          <w:tcPr>
            <w:tcW w:w="1160" w:type="pct"/>
            <w:gridSpan w:val="2"/>
            <w:tcBorders>
              <w:top w:val="nil"/>
              <w:left w:val="nil"/>
              <w:bottom w:val="single" w:sz="4" w:space="0" w:color="auto"/>
              <w:right w:val="nil"/>
            </w:tcBorders>
            <w:vAlign w:val="bottom"/>
          </w:tcPr>
          <w:p w:rsidR="005A0636" w:rsidRPr="005A0636" w:rsidRDefault="005A0636" w:rsidP="005A0636">
            <w:pPr>
              <w:jc w:val="center"/>
              <w:rPr>
                <w:sz w:val="20"/>
                <w:szCs w:val="20"/>
              </w:rPr>
            </w:pPr>
            <w:r w:rsidRPr="005A0636">
              <w:rPr>
                <w:sz w:val="20"/>
                <w:szCs w:val="20"/>
              </w:rPr>
              <w:t>411</w:t>
            </w:r>
          </w:p>
        </w:tc>
      </w:tr>
      <w:tr w:rsidR="005A0636" w:rsidRPr="005A0636" w:rsidTr="005A0636">
        <w:tc>
          <w:tcPr>
            <w:tcW w:w="1304" w:type="pct"/>
            <w:gridSpan w:val="2"/>
            <w:tcBorders>
              <w:top w:val="single" w:sz="4" w:space="0" w:color="auto"/>
              <w:left w:val="nil"/>
              <w:bottom w:val="nil"/>
              <w:right w:val="nil"/>
            </w:tcBorders>
          </w:tcPr>
          <w:p w:rsidR="005A0636" w:rsidRPr="005A0636" w:rsidRDefault="005A0636" w:rsidP="005A0636">
            <w:pPr>
              <w:rPr>
                <w:sz w:val="20"/>
                <w:szCs w:val="20"/>
              </w:rPr>
            </w:pPr>
          </w:p>
        </w:tc>
        <w:tc>
          <w:tcPr>
            <w:tcW w:w="2536" w:type="pct"/>
            <w:gridSpan w:val="6"/>
          </w:tcPr>
          <w:p w:rsidR="005A0636" w:rsidRPr="005A0636" w:rsidRDefault="005A0636" w:rsidP="005A0636">
            <w:pPr>
              <w:jc w:val="center"/>
              <w:rPr>
                <w:sz w:val="20"/>
                <w:szCs w:val="20"/>
              </w:rPr>
            </w:pPr>
            <w:r w:rsidRPr="005A0636">
              <w:rPr>
                <w:sz w:val="20"/>
                <w:szCs w:val="20"/>
              </w:rPr>
              <w:t>пгт Тужа</w:t>
            </w:r>
          </w:p>
        </w:tc>
        <w:tc>
          <w:tcPr>
            <w:tcW w:w="1160" w:type="pct"/>
            <w:gridSpan w:val="2"/>
          </w:tcPr>
          <w:p w:rsidR="005A0636" w:rsidRPr="005A0636" w:rsidRDefault="005A0636" w:rsidP="005A0636">
            <w:pPr>
              <w:rPr>
                <w:sz w:val="20"/>
                <w:szCs w:val="20"/>
              </w:rPr>
            </w:pPr>
          </w:p>
        </w:tc>
      </w:tr>
      <w:tr w:rsidR="005A0636" w:rsidRPr="005A0636" w:rsidTr="005A0636">
        <w:tc>
          <w:tcPr>
            <w:tcW w:w="5000" w:type="pct"/>
            <w:gridSpan w:val="10"/>
            <w:hideMark/>
          </w:tcPr>
          <w:p w:rsidR="005A0636" w:rsidRPr="005A0636" w:rsidRDefault="005A0636" w:rsidP="005A0636">
            <w:pPr>
              <w:spacing w:before="240" w:after="240"/>
              <w:ind w:right="-5" w:hanging="24"/>
              <w:jc w:val="center"/>
              <w:rPr>
                <w:sz w:val="20"/>
                <w:szCs w:val="20"/>
              </w:rPr>
            </w:pPr>
            <w:r w:rsidRPr="005A0636">
              <w:rPr>
                <w:b/>
                <w:sz w:val="20"/>
                <w:szCs w:val="20"/>
              </w:rPr>
              <w:t>О внесении изменение в постановление администрации Тужинского муниципального района от 08.06.2015 № 227</w:t>
            </w:r>
          </w:p>
        </w:tc>
      </w:tr>
      <w:tr w:rsidR="005A0636" w:rsidRPr="005A0636" w:rsidTr="005A0636">
        <w:tc>
          <w:tcPr>
            <w:tcW w:w="5000" w:type="pct"/>
            <w:gridSpan w:val="10"/>
            <w:hideMark/>
          </w:tcPr>
          <w:p w:rsidR="005A0636" w:rsidRPr="005A0636" w:rsidRDefault="005A0636" w:rsidP="005A0636">
            <w:pPr>
              <w:ind w:firstLine="709"/>
              <w:jc w:val="both"/>
              <w:rPr>
                <w:sz w:val="20"/>
                <w:szCs w:val="20"/>
              </w:rPr>
            </w:pPr>
            <w:r w:rsidRPr="005A0636">
              <w:rPr>
                <w:sz w:val="20"/>
                <w:szCs w:val="20"/>
              </w:rPr>
              <w:t>В связи с кадровыми изменениями администрация Тужинского муниципального района ПОСТАНОВЛЯЕТ:</w:t>
            </w:r>
          </w:p>
          <w:p w:rsidR="005A0636" w:rsidRPr="005A0636" w:rsidRDefault="005A0636" w:rsidP="005A0636">
            <w:pPr>
              <w:ind w:firstLine="709"/>
              <w:jc w:val="both"/>
              <w:rPr>
                <w:rFonts w:eastAsia="Calibri"/>
                <w:sz w:val="20"/>
                <w:szCs w:val="20"/>
              </w:rPr>
            </w:pPr>
            <w:r w:rsidRPr="005A0636">
              <w:rPr>
                <w:rFonts w:eastAsia="Calibri"/>
                <w:sz w:val="20"/>
                <w:szCs w:val="20"/>
              </w:rPr>
              <w:t>1. Внести в постановление</w:t>
            </w:r>
            <w:r w:rsidRPr="005A0636">
              <w:rPr>
                <w:b/>
                <w:sz w:val="20"/>
                <w:szCs w:val="20"/>
              </w:rPr>
              <w:t xml:space="preserve"> </w:t>
            </w:r>
            <w:r w:rsidRPr="005A0636">
              <w:rPr>
                <w:sz w:val="20"/>
                <w:szCs w:val="20"/>
              </w:rPr>
              <w:t>администрации Тужинского муниципального района</w:t>
            </w:r>
            <w:r w:rsidRPr="005A0636">
              <w:rPr>
                <w:rFonts w:eastAsia="Calibri"/>
                <w:sz w:val="20"/>
                <w:szCs w:val="20"/>
              </w:rPr>
              <w:t xml:space="preserve"> от 08.06.2015 № 227 «</w:t>
            </w:r>
            <w:r w:rsidRPr="005A0636">
              <w:rPr>
                <w:sz w:val="20"/>
                <w:szCs w:val="20"/>
              </w:rPr>
              <w:t>О создании комиссии по предупреждению и ликвидации  чрезвычайных ситуаций и обеспечению пожарной безопасности Тужинского муниципального района</w:t>
            </w:r>
            <w:r w:rsidRPr="005A0636">
              <w:rPr>
                <w:rFonts w:eastAsia="Calibri"/>
                <w:sz w:val="20"/>
                <w:szCs w:val="20"/>
              </w:rPr>
              <w:t>» следующее изменение:</w:t>
            </w:r>
          </w:p>
          <w:p w:rsidR="005A0636" w:rsidRPr="005A0636" w:rsidRDefault="005A0636" w:rsidP="005A0636">
            <w:pPr>
              <w:widowControl w:val="0"/>
              <w:shd w:val="clear" w:color="auto" w:fill="FFFFFF"/>
              <w:tabs>
                <w:tab w:val="left" w:pos="1594"/>
              </w:tabs>
              <w:autoSpaceDE w:val="0"/>
              <w:autoSpaceDN w:val="0"/>
              <w:adjustRightInd w:val="0"/>
              <w:ind w:firstLine="709"/>
              <w:jc w:val="both"/>
              <w:rPr>
                <w:rFonts w:eastAsia="Calibri"/>
                <w:sz w:val="20"/>
                <w:szCs w:val="20"/>
              </w:rPr>
            </w:pPr>
            <w:r w:rsidRPr="005A0636">
              <w:rPr>
                <w:rFonts w:eastAsia="Calibri"/>
                <w:sz w:val="20"/>
                <w:szCs w:val="20"/>
              </w:rPr>
              <w:t xml:space="preserve">Исключить из состава </w:t>
            </w:r>
            <w:r w:rsidRPr="005A0636">
              <w:rPr>
                <w:sz w:val="20"/>
                <w:szCs w:val="20"/>
              </w:rPr>
              <w:t>комиссии Дербенёва Евгения Алексеевича, начальника управления сельского хозяйства администрации Тужинского муниципального района.</w:t>
            </w:r>
          </w:p>
          <w:p w:rsidR="005A0636" w:rsidRPr="005A0636" w:rsidRDefault="005A0636" w:rsidP="005A0636">
            <w:pPr>
              <w:widowControl w:val="0"/>
              <w:shd w:val="clear" w:color="auto" w:fill="FFFFFF"/>
              <w:tabs>
                <w:tab w:val="left" w:pos="1594"/>
              </w:tabs>
              <w:autoSpaceDE w:val="0"/>
              <w:autoSpaceDN w:val="0"/>
              <w:adjustRightInd w:val="0"/>
              <w:ind w:firstLine="709"/>
              <w:jc w:val="both"/>
              <w:rPr>
                <w:sz w:val="20"/>
                <w:szCs w:val="20"/>
              </w:rPr>
            </w:pPr>
            <w:r w:rsidRPr="005A0636">
              <w:rPr>
                <w:rFonts w:eastAsia="Calibri"/>
                <w:sz w:val="20"/>
                <w:szCs w:val="20"/>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5A0636" w:rsidRPr="005A0636" w:rsidTr="005A0636">
        <w:tc>
          <w:tcPr>
            <w:tcW w:w="5000" w:type="pct"/>
            <w:gridSpan w:val="10"/>
            <w:tcBorders>
              <w:top w:val="nil"/>
              <w:left w:val="nil"/>
              <w:right w:val="nil"/>
            </w:tcBorders>
          </w:tcPr>
          <w:p w:rsidR="005A0636" w:rsidRPr="005A0636" w:rsidRDefault="005A0636" w:rsidP="005A0636">
            <w:pPr>
              <w:jc w:val="both"/>
              <w:rPr>
                <w:rFonts w:eastAsia="Calibri"/>
                <w:sz w:val="20"/>
                <w:szCs w:val="20"/>
              </w:rPr>
            </w:pPr>
          </w:p>
          <w:p w:rsidR="005A0636" w:rsidRPr="005A0636" w:rsidRDefault="005A0636" w:rsidP="005A0636">
            <w:pPr>
              <w:jc w:val="both"/>
              <w:rPr>
                <w:rFonts w:eastAsia="Calibri"/>
                <w:sz w:val="20"/>
                <w:szCs w:val="20"/>
              </w:rPr>
            </w:pPr>
          </w:p>
          <w:p w:rsidR="005A0636" w:rsidRPr="005A0636" w:rsidRDefault="005A0636" w:rsidP="005A0636">
            <w:pPr>
              <w:jc w:val="both"/>
              <w:rPr>
                <w:rFonts w:eastAsia="Calibri"/>
                <w:sz w:val="20"/>
                <w:szCs w:val="20"/>
              </w:rPr>
            </w:pPr>
            <w:r w:rsidRPr="005A0636">
              <w:rPr>
                <w:rFonts w:eastAsia="Calibri"/>
                <w:sz w:val="20"/>
                <w:szCs w:val="20"/>
              </w:rPr>
              <w:t>Глава администрации</w:t>
            </w:r>
          </w:p>
          <w:p w:rsidR="005A0636" w:rsidRPr="005A0636" w:rsidRDefault="005A0636" w:rsidP="005A0636">
            <w:pPr>
              <w:spacing w:after="360"/>
              <w:rPr>
                <w:sz w:val="20"/>
                <w:szCs w:val="20"/>
              </w:rPr>
            </w:pPr>
            <w:r w:rsidRPr="005A0636">
              <w:rPr>
                <w:rFonts w:eastAsia="Calibri"/>
                <w:sz w:val="20"/>
                <w:szCs w:val="20"/>
              </w:rPr>
              <w:t>Тужинского муниципального района</w:t>
            </w:r>
            <w:r w:rsidRPr="005A0636">
              <w:rPr>
                <w:sz w:val="20"/>
                <w:szCs w:val="20"/>
              </w:rPr>
              <w:t xml:space="preserve">            Е.В. Видякина</w:t>
            </w:r>
          </w:p>
        </w:tc>
      </w:tr>
      <w:tr w:rsidR="005A0636" w:rsidRPr="005A0636" w:rsidTr="005A0636">
        <w:trPr>
          <w:gridAfter w:val="1"/>
          <w:wAfter w:w="554" w:type="pct"/>
        </w:trPr>
        <w:tc>
          <w:tcPr>
            <w:tcW w:w="4446" w:type="pct"/>
            <w:gridSpan w:val="9"/>
            <w:hideMark/>
          </w:tcPr>
          <w:p w:rsidR="005A0636" w:rsidRPr="005A0636" w:rsidRDefault="005A0636" w:rsidP="005A0636">
            <w:pPr>
              <w:spacing w:before="360"/>
              <w:jc w:val="center"/>
              <w:rPr>
                <w:sz w:val="20"/>
                <w:szCs w:val="20"/>
              </w:rPr>
            </w:pPr>
            <w:r w:rsidRPr="005A0636">
              <w:rPr>
                <w:b/>
                <w:sz w:val="20"/>
                <w:szCs w:val="20"/>
              </w:rPr>
              <w:t>АДМИНИСТРАЦИЯ ТУЖИНСКОГО МУНИЦИПАЛЬНОГО РАЙОНА КИРОВСКОЙ ОБЛАСТИ</w:t>
            </w:r>
          </w:p>
        </w:tc>
      </w:tr>
      <w:tr w:rsidR="005A0636" w:rsidRPr="005A0636" w:rsidTr="005A0636">
        <w:trPr>
          <w:gridAfter w:val="1"/>
          <w:wAfter w:w="554" w:type="pct"/>
        </w:trPr>
        <w:tc>
          <w:tcPr>
            <w:tcW w:w="4446" w:type="pct"/>
            <w:gridSpan w:val="9"/>
            <w:hideMark/>
          </w:tcPr>
          <w:p w:rsidR="005A0636" w:rsidRPr="005A0636" w:rsidRDefault="005A0636" w:rsidP="005A0636">
            <w:pPr>
              <w:spacing w:before="360"/>
              <w:jc w:val="center"/>
              <w:rPr>
                <w:sz w:val="20"/>
                <w:szCs w:val="20"/>
              </w:rPr>
            </w:pPr>
            <w:r w:rsidRPr="005A0636">
              <w:rPr>
                <w:b/>
                <w:sz w:val="20"/>
                <w:szCs w:val="20"/>
              </w:rPr>
              <w:t>ПОСТАНОВЛЕНИЕ</w:t>
            </w:r>
          </w:p>
        </w:tc>
      </w:tr>
      <w:tr w:rsidR="005A0636" w:rsidRPr="005A0636" w:rsidTr="005A0636">
        <w:trPr>
          <w:gridAfter w:val="1"/>
          <w:wAfter w:w="554" w:type="pct"/>
        </w:trPr>
        <w:tc>
          <w:tcPr>
            <w:tcW w:w="1158" w:type="pct"/>
            <w:tcBorders>
              <w:top w:val="nil"/>
              <w:left w:val="nil"/>
              <w:bottom w:val="single" w:sz="4" w:space="0" w:color="auto"/>
              <w:right w:val="nil"/>
            </w:tcBorders>
          </w:tcPr>
          <w:p w:rsidR="005A0636" w:rsidRPr="005A0636" w:rsidRDefault="005A0636" w:rsidP="005A0636">
            <w:pPr>
              <w:spacing w:before="360"/>
              <w:jc w:val="center"/>
              <w:rPr>
                <w:sz w:val="20"/>
                <w:szCs w:val="20"/>
              </w:rPr>
            </w:pPr>
            <w:r w:rsidRPr="005A0636">
              <w:rPr>
                <w:sz w:val="20"/>
                <w:szCs w:val="20"/>
              </w:rPr>
              <w:t>26.11.2015</w:t>
            </w:r>
          </w:p>
        </w:tc>
        <w:tc>
          <w:tcPr>
            <w:tcW w:w="1028" w:type="pct"/>
            <w:gridSpan w:val="2"/>
          </w:tcPr>
          <w:p w:rsidR="005A0636" w:rsidRPr="005A0636" w:rsidRDefault="005A0636" w:rsidP="005A0636">
            <w:pPr>
              <w:jc w:val="center"/>
              <w:rPr>
                <w:sz w:val="20"/>
                <w:szCs w:val="20"/>
              </w:rPr>
            </w:pPr>
          </w:p>
        </w:tc>
        <w:tc>
          <w:tcPr>
            <w:tcW w:w="620" w:type="pct"/>
            <w:gridSpan w:val="2"/>
          </w:tcPr>
          <w:p w:rsidR="005A0636" w:rsidRPr="005A0636" w:rsidRDefault="005A0636" w:rsidP="005A0636">
            <w:pPr>
              <w:jc w:val="center"/>
              <w:rPr>
                <w:sz w:val="20"/>
                <w:szCs w:val="20"/>
              </w:rPr>
            </w:pPr>
          </w:p>
        </w:tc>
        <w:tc>
          <w:tcPr>
            <w:tcW w:w="607" w:type="pct"/>
            <w:gridSpan w:val="2"/>
            <w:hideMark/>
          </w:tcPr>
          <w:p w:rsidR="005A0636" w:rsidRPr="005A0636" w:rsidRDefault="005A0636" w:rsidP="005A0636">
            <w:pPr>
              <w:spacing w:before="360"/>
              <w:jc w:val="center"/>
              <w:rPr>
                <w:sz w:val="20"/>
                <w:szCs w:val="20"/>
              </w:rPr>
            </w:pPr>
            <w:r w:rsidRPr="005A0636">
              <w:rPr>
                <w:sz w:val="20"/>
                <w:szCs w:val="20"/>
              </w:rPr>
              <w:t>№</w:t>
            </w:r>
          </w:p>
        </w:tc>
        <w:tc>
          <w:tcPr>
            <w:tcW w:w="1033" w:type="pct"/>
            <w:gridSpan w:val="2"/>
            <w:tcBorders>
              <w:top w:val="nil"/>
              <w:left w:val="nil"/>
              <w:bottom w:val="single" w:sz="4" w:space="0" w:color="auto"/>
              <w:right w:val="nil"/>
            </w:tcBorders>
            <w:vAlign w:val="bottom"/>
          </w:tcPr>
          <w:p w:rsidR="005A0636" w:rsidRPr="005A0636" w:rsidRDefault="005A0636" w:rsidP="005A0636">
            <w:pPr>
              <w:jc w:val="center"/>
              <w:rPr>
                <w:sz w:val="20"/>
                <w:szCs w:val="20"/>
              </w:rPr>
            </w:pPr>
            <w:r w:rsidRPr="005A0636">
              <w:rPr>
                <w:sz w:val="20"/>
                <w:szCs w:val="20"/>
              </w:rPr>
              <w:t>412</w:t>
            </w:r>
          </w:p>
        </w:tc>
      </w:tr>
      <w:tr w:rsidR="005A0636" w:rsidRPr="005A0636" w:rsidTr="005A0636">
        <w:trPr>
          <w:gridAfter w:val="1"/>
          <w:wAfter w:w="554" w:type="pct"/>
        </w:trPr>
        <w:tc>
          <w:tcPr>
            <w:tcW w:w="1158" w:type="pct"/>
            <w:tcBorders>
              <w:top w:val="single" w:sz="4" w:space="0" w:color="auto"/>
              <w:left w:val="nil"/>
              <w:bottom w:val="nil"/>
              <w:right w:val="nil"/>
            </w:tcBorders>
          </w:tcPr>
          <w:p w:rsidR="005A0636" w:rsidRPr="005A0636" w:rsidRDefault="005A0636" w:rsidP="005A0636">
            <w:pPr>
              <w:jc w:val="center"/>
              <w:rPr>
                <w:sz w:val="20"/>
                <w:szCs w:val="20"/>
              </w:rPr>
            </w:pPr>
          </w:p>
        </w:tc>
        <w:tc>
          <w:tcPr>
            <w:tcW w:w="2255" w:type="pct"/>
            <w:gridSpan w:val="6"/>
          </w:tcPr>
          <w:p w:rsidR="005A0636" w:rsidRPr="005A0636" w:rsidRDefault="005A0636" w:rsidP="005A0636">
            <w:pPr>
              <w:jc w:val="center"/>
              <w:rPr>
                <w:sz w:val="20"/>
                <w:szCs w:val="20"/>
              </w:rPr>
            </w:pPr>
            <w:r w:rsidRPr="005A0636">
              <w:rPr>
                <w:sz w:val="20"/>
                <w:szCs w:val="20"/>
              </w:rPr>
              <w:t>пгт Тужа</w:t>
            </w:r>
          </w:p>
        </w:tc>
        <w:tc>
          <w:tcPr>
            <w:tcW w:w="1033" w:type="pct"/>
            <w:gridSpan w:val="2"/>
          </w:tcPr>
          <w:p w:rsidR="005A0636" w:rsidRPr="005A0636" w:rsidRDefault="005A0636" w:rsidP="005A0636">
            <w:pPr>
              <w:jc w:val="center"/>
              <w:rPr>
                <w:sz w:val="20"/>
                <w:szCs w:val="20"/>
              </w:rPr>
            </w:pPr>
          </w:p>
        </w:tc>
      </w:tr>
      <w:tr w:rsidR="005A0636" w:rsidRPr="005A0636" w:rsidTr="005A0636">
        <w:trPr>
          <w:gridAfter w:val="1"/>
          <w:wAfter w:w="554" w:type="pct"/>
        </w:trPr>
        <w:tc>
          <w:tcPr>
            <w:tcW w:w="4446" w:type="pct"/>
            <w:gridSpan w:val="9"/>
            <w:hideMark/>
          </w:tcPr>
          <w:p w:rsidR="005A0636" w:rsidRPr="005A0636" w:rsidRDefault="005A0636" w:rsidP="005A0636">
            <w:pPr>
              <w:spacing w:before="480" w:after="480"/>
              <w:ind w:right="-5" w:hanging="24"/>
              <w:jc w:val="center"/>
              <w:rPr>
                <w:sz w:val="20"/>
                <w:szCs w:val="20"/>
              </w:rPr>
            </w:pPr>
            <w:r w:rsidRPr="005A0636">
              <w:rPr>
                <w:b/>
                <w:sz w:val="20"/>
                <w:szCs w:val="20"/>
              </w:rPr>
              <w:t>О внесении изменения в постановление администрации Тужинского муниципального района от 13.10.2015 № 374</w:t>
            </w:r>
          </w:p>
        </w:tc>
      </w:tr>
      <w:tr w:rsidR="005A0636" w:rsidRPr="005A0636" w:rsidTr="005A0636">
        <w:trPr>
          <w:gridAfter w:val="1"/>
          <w:wAfter w:w="554" w:type="pct"/>
        </w:trPr>
        <w:tc>
          <w:tcPr>
            <w:tcW w:w="4446" w:type="pct"/>
            <w:gridSpan w:val="9"/>
            <w:hideMark/>
          </w:tcPr>
          <w:p w:rsidR="005A0636" w:rsidRPr="005A0636" w:rsidRDefault="005A0636" w:rsidP="005A0636">
            <w:pPr>
              <w:ind w:firstLine="709"/>
              <w:jc w:val="both"/>
              <w:rPr>
                <w:sz w:val="20"/>
                <w:szCs w:val="20"/>
              </w:rPr>
            </w:pPr>
            <w:r w:rsidRPr="005A0636">
              <w:rPr>
                <w:sz w:val="20"/>
                <w:szCs w:val="20"/>
              </w:rPr>
              <w:t>В связи с кадровыми изменениями администрация Тужинского муниципального района ПОСТАНОВЛЯЕТ:</w:t>
            </w:r>
          </w:p>
          <w:p w:rsidR="005A0636" w:rsidRPr="005A0636" w:rsidRDefault="005A0636" w:rsidP="005A0636">
            <w:pPr>
              <w:ind w:firstLine="709"/>
              <w:jc w:val="both"/>
              <w:rPr>
                <w:rFonts w:eastAsia="Calibri"/>
                <w:sz w:val="20"/>
                <w:szCs w:val="20"/>
              </w:rPr>
            </w:pPr>
            <w:r w:rsidRPr="005A0636">
              <w:rPr>
                <w:rFonts w:eastAsia="Calibri"/>
                <w:sz w:val="20"/>
                <w:szCs w:val="20"/>
              </w:rPr>
              <w:t>1. Внести в постановление</w:t>
            </w:r>
            <w:r w:rsidRPr="005A0636">
              <w:rPr>
                <w:b/>
                <w:sz w:val="20"/>
                <w:szCs w:val="20"/>
              </w:rPr>
              <w:t xml:space="preserve"> </w:t>
            </w:r>
            <w:r w:rsidRPr="005A0636">
              <w:rPr>
                <w:sz w:val="20"/>
                <w:szCs w:val="20"/>
              </w:rPr>
              <w:t>администрации Тужинского муниципального района</w:t>
            </w:r>
            <w:r w:rsidRPr="005A0636">
              <w:rPr>
                <w:rFonts w:eastAsia="Calibri"/>
                <w:sz w:val="20"/>
                <w:szCs w:val="20"/>
              </w:rPr>
              <w:t xml:space="preserve"> от 13.10.2015 № 374 «</w:t>
            </w:r>
            <w:r w:rsidRPr="005A0636">
              <w:rPr>
                <w:sz w:val="20"/>
                <w:szCs w:val="20"/>
              </w:rPr>
              <w:t>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w:t>
            </w:r>
            <w:r w:rsidRPr="005A0636">
              <w:rPr>
                <w:rFonts w:eastAsia="Calibri"/>
                <w:sz w:val="20"/>
                <w:szCs w:val="20"/>
              </w:rPr>
              <w:t>» следующие изменения:</w:t>
            </w:r>
          </w:p>
          <w:p w:rsidR="005A0636" w:rsidRPr="005A0636" w:rsidRDefault="005A0636" w:rsidP="005A0636">
            <w:pPr>
              <w:widowControl w:val="0"/>
              <w:shd w:val="clear" w:color="auto" w:fill="FFFFFF"/>
              <w:tabs>
                <w:tab w:val="left" w:pos="1594"/>
              </w:tabs>
              <w:autoSpaceDE w:val="0"/>
              <w:autoSpaceDN w:val="0"/>
              <w:adjustRightInd w:val="0"/>
              <w:ind w:firstLine="709"/>
              <w:jc w:val="both"/>
              <w:rPr>
                <w:sz w:val="20"/>
                <w:szCs w:val="20"/>
              </w:rPr>
            </w:pPr>
            <w:r w:rsidRPr="005A0636">
              <w:rPr>
                <w:rFonts w:eastAsia="Calibri"/>
                <w:sz w:val="20"/>
                <w:szCs w:val="20"/>
              </w:rPr>
              <w:t xml:space="preserve">1.1. Исключить из состава </w:t>
            </w:r>
            <w:r w:rsidRPr="005A0636">
              <w:rPr>
                <w:sz w:val="20"/>
                <w:szCs w:val="20"/>
              </w:rPr>
              <w:t>оперативной группы Малышева Василия Леонидовича, ведущего специалиста по обслуживанию АСУ администрации Тужинского муниципального района.</w:t>
            </w:r>
          </w:p>
          <w:p w:rsidR="005A0636" w:rsidRPr="005A0636" w:rsidRDefault="005A0636" w:rsidP="005A0636">
            <w:pPr>
              <w:widowControl w:val="0"/>
              <w:shd w:val="clear" w:color="auto" w:fill="FFFFFF"/>
              <w:tabs>
                <w:tab w:val="left" w:pos="1594"/>
              </w:tabs>
              <w:autoSpaceDE w:val="0"/>
              <w:autoSpaceDN w:val="0"/>
              <w:adjustRightInd w:val="0"/>
              <w:ind w:firstLine="709"/>
              <w:jc w:val="both"/>
              <w:rPr>
                <w:rFonts w:eastAsia="Calibri"/>
                <w:sz w:val="20"/>
                <w:szCs w:val="20"/>
              </w:rPr>
            </w:pPr>
            <w:r w:rsidRPr="005A0636">
              <w:rPr>
                <w:sz w:val="20"/>
                <w:szCs w:val="20"/>
              </w:rPr>
              <w:t>1.2. Включить в состав оперативной группы Жилинских Антона Михайловича, ведущего специалиста по обслуживанию АСУ администрации Тужинского муниципального района.</w:t>
            </w:r>
          </w:p>
          <w:p w:rsidR="005A0636" w:rsidRPr="005A0636" w:rsidRDefault="005A0636" w:rsidP="005A0636">
            <w:pPr>
              <w:widowControl w:val="0"/>
              <w:shd w:val="clear" w:color="auto" w:fill="FFFFFF"/>
              <w:tabs>
                <w:tab w:val="left" w:pos="1594"/>
              </w:tabs>
              <w:autoSpaceDE w:val="0"/>
              <w:autoSpaceDN w:val="0"/>
              <w:adjustRightInd w:val="0"/>
              <w:ind w:firstLine="709"/>
              <w:jc w:val="both"/>
              <w:rPr>
                <w:sz w:val="20"/>
                <w:szCs w:val="20"/>
              </w:rPr>
            </w:pPr>
            <w:r w:rsidRPr="005A0636">
              <w:rPr>
                <w:rFonts w:eastAsia="Calibri"/>
                <w:sz w:val="20"/>
                <w:szCs w:val="20"/>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5A0636" w:rsidRPr="005A0636" w:rsidTr="005A0636">
        <w:trPr>
          <w:gridAfter w:val="1"/>
          <w:wAfter w:w="554" w:type="pct"/>
        </w:trPr>
        <w:tc>
          <w:tcPr>
            <w:tcW w:w="2186" w:type="pct"/>
            <w:gridSpan w:val="3"/>
            <w:tcBorders>
              <w:top w:val="nil"/>
              <w:left w:val="nil"/>
              <w:right w:val="nil"/>
            </w:tcBorders>
          </w:tcPr>
          <w:p w:rsidR="005A0636" w:rsidRPr="005A0636" w:rsidRDefault="005A0636" w:rsidP="005A0636">
            <w:pPr>
              <w:jc w:val="center"/>
              <w:rPr>
                <w:rFonts w:eastAsia="Calibri"/>
                <w:sz w:val="20"/>
                <w:szCs w:val="20"/>
              </w:rPr>
            </w:pPr>
          </w:p>
          <w:p w:rsidR="005A0636" w:rsidRPr="005A0636" w:rsidRDefault="005A0636" w:rsidP="005A0636">
            <w:pPr>
              <w:jc w:val="center"/>
              <w:rPr>
                <w:rFonts w:eastAsia="Calibri"/>
                <w:sz w:val="20"/>
                <w:szCs w:val="20"/>
              </w:rPr>
            </w:pPr>
          </w:p>
          <w:p w:rsidR="005A0636" w:rsidRPr="005A0636" w:rsidRDefault="005A0636" w:rsidP="005A0636">
            <w:pPr>
              <w:rPr>
                <w:rFonts w:eastAsia="Calibri"/>
                <w:sz w:val="20"/>
                <w:szCs w:val="20"/>
              </w:rPr>
            </w:pPr>
            <w:r w:rsidRPr="005A0636">
              <w:rPr>
                <w:rFonts w:eastAsia="Calibri"/>
                <w:sz w:val="20"/>
                <w:szCs w:val="20"/>
              </w:rPr>
              <w:t>Глава администрации</w:t>
            </w:r>
          </w:p>
          <w:p w:rsidR="005A0636" w:rsidRPr="005A0636" w:rsidRDefault="005A0636" w:rsidP="005A0636">
            <w:pPr>
              <w:spacing w:after="360"/>
              <w:rPr>
                <w:sz w:val="20"/>
                <w:szCs w:val="20"/>
              </w:rPr>
            </w:pPr>
            <w:r w:rsidRPr="005A0636">
              <w:rPr>
                <w:rFonts w:eastAsia="Calibri"/>
                <w:sz w:val="20"/>
                <w:szCs w:val="20"/>
              </w:rPr>
              <w:t>Тужинского муниципального района</w:t>
            </w:r>
          </w:p>
        </w:tc>
        <w:tc>
          <w:tcPr>
            <w:tcW w:w="1227" w:type="pct"/>
            <w:gridSpan w:val="4"/>
            <w:tcBorders>
              <w:top w:val="nil"/>
              <w:left w:val="nil"/>
              <w:right w:val="nil"/>
            </w:tcBorders>
            <w:vAlign w:val="bottom"/>
          </w:tcPr>
          <w:p w:rsidR="005A0636" w:rsidRPr="005A0636" w:rsidRDefault="005A0636" w:rsidP="005A0636">
            <w:pPr>
              <w:spacing w:after="360"/>
              <w:jc w:val="center"/>
              <w:rPr>
                <w:sz w:val="20"/>
                <w:szCs w:val="20"/>
              </w:rPr>
            </w:pPr>
          </w:p>
        </w:tc>
        <w:tc>
          <w:tcPr>
            <w:tcW w:w="1033" w:type="pct"/>
            <w:gridSpan w:val="2"/>
            <w:tcBorders>
              <w:top w:val="nil"/>
              <w:left w:val="nil"/>
              <w:right w:val="nil"/>
            </w:tcBorders>
          </w:tcPr>
          <w:p w:rsidR="005A0636" w:rsidRPr="005A0636" w:rsidRDefault="005A0636" w:rsidP="005A0636">
            <w:pPr>
              <w:jc w:val="center"/>
              <w:rPr>
                <w:sz w:val="20"/>
                <w:szCs w:val="20"/>
              </w:rPr>
            </w:pPr>
          </w:p>
          <w:p w:rsidR="005A0636" w:rsidRPr="005A0636" w:rsidRDefault="005A0636" w:rsidP="005A0636">
            <w:pPr>
              <w:jc w:val="center"/>
              <w:rPr>
                <w:sz w:val="20"/>
                <w:szCs w:val="20"/>
              </w:rPr>
            </w:pPr>
          </w:p>
          <w:p w:rsidR="005A0636" w:rsidRPr="005A0636" w:rsidRDefault="005A0636" w:rsidP="005A0636">
            <w:pPr>
              <w:jc w:val="center"/>
              <w:rPr>
                <w:sz w:val="20"/>
                <w:szCs w:val="20"/>
              </w:rPr>
            </w:pPr>
          </w:p>
          <w:p w:rsidR="005A0636" w:rsidRPr="005A0636" w:rsidRDefault="005A0636" w:rsidP="005A0636">
            <w:pPr>
              <w:jc w:val="center"/>
              <w:rPr>
                <w:sz w:val="20"/>
                <w:szCs w:val="20"/>
              </w:rPr>
            </w:pPr>
            <w:r w:rsidRPr="005A0636">
              <w:rPr>
                <w:sz w:val="20"/>
                <w:szCs w:val="20"/>
              </w:rPr>
              <w:t>Е.В. Видякина</w:t>
            </w:r>
          </w:p>
        </w:tc>
      </w:tr>
    </w:tbl>
    <w:p w:rsidR="005A0636" w:rsidRPr="005A0636" w:rsidRDefault="005A0636" w:rsidP="005A0636">
      <w:pPr>
        <w:rPr>
          <w:sz w:val="20"/>
          <w:szCs w:val="20"/>
        </w:rPr>
      </w:pPr>
    </w:p>
    <w:p w:rsidR="00D26627" w:rsidRDefault="00D26627" w:rsidP="005A0636">
      <w:pPr>
        <w:pStyle w:val="ConsPlusTitle"/>
        <w:jc w:val="center"/>
        <w:rPr>
          <w:rFonts w:ascii="Times New Roman" w:hAnsi="Times New Roman" w:cs="Times New Roman"/>
        </w:rPr>
      </w:pPr>
    </w:p>
    <w:p w:rsidR="00D26627" w:rsidRDefault="00D26627" w:rsidP="005A0636">
      <w:pPr>
        <w:pStyle w:val="ConsPlusTitle"/>
        <w:jc w:val="center"/>
        <w:rPr>
          <w:rFonts w:ascii="Times New Roman" w:hAnsi="Times New Roman" w:cs="Times New Roman"/>
        </w:rPr>
      </w:pPr>
    </w:p>
    <w:p w:rsidR="00D26627" w:rsidRDefault="00D26627" w:rsidP="005A0636">
      <w:pPr>
        <w:pStyle w:val="ConsPlusTitle"/>
        <w:jc w:val="center"/>
        <w:rPr>
          <w:rFonts w:ascii="Times New Roman" w:hAnsi="Times New Roman" w:cs="Times New Roman"/>
        </w:rPr>
      </w:pPr>
    </w:p>
    <w:p w:rsidR="00D26627" w:rsidRDefault="00D26627" w:rsidP="005A0636">
      <w:pPr>
        <w:pStyle w:val="ConsPlusTitle"/>
        <w:jc w:val="center"/>
        <w:rPr>
          <w:rFonts w:ascii="Times New Roman" w:hAnsi="Times New Roman" w:cs="Times New Roman"/>
        </w:rPr>
      </w:pPr>
    </w:p>
    <w:p w:rsidR="00D26627" w:rsidRDefault="00D26627" w:rsidP="005A0636">
      <w:pPr>
        <w:pStyle w:val="ConsPlusTitle"/>
        <w:jc w:val="center"/>
        <w:rPr>
          <w:rFonts w:ascii="Times New Roman" w:hAnsi="Times New Roman" w:cs="Times New Roman"/>
        </w:rPr>
      </w:pPr>
    </w:p>
    <w:p w:rsidR="00D26627" w:rsidRDefault="00D26627" w:rsidP="005A0636">
      <w:pPr>
        <w:pStyle w:val="ConsPlusTitle"/>
        <w:jc w:val="center"/>
        <w:rPr>
          <w:rFonts w:ascii="Times New Roman" w:hAnsi="Times New Roman" w:cs="Times New Roman"/>
        </w:rPr>
      </w:pPr>
    </w:p>
    <w:p w:rsidR="005A0636" w:rsidRPr="005A0636" w:rsidRDefault="005A0636" w:rsidP="005A0636">
      <w:pPr>
        <w:pStyle w:val="ConsPlusTitle"/>
        <w:jc w:val="center"/>
        <w:rPr>
          <w:rFonts w:ascii="Times New Roman" w:hAnsi="Times New Roman" w:cs="Times New Roman"/>
        </w:rPr>
      </w:pPr>
      <w:r w:rsidRPr="005A0636">
        <w:rPr>
          <w:rFonts w:ascii="Times New Roman" w:hAnsi="Times New Roman" w:cs="Times New Roman"/>
        </w:rPr>
        <w:t>АДМИНИСТРАЦИЯ ТУЖИНСКОГО МУНИЦИПАЛЬНОГО РАЙОНА</w:t>
      </w:r>
    </w:p>
    <w:p w:rsidR="005A0636" w:rsidRPr="005A0636" w:rsidRDefault="005A0636" w:rsidP="005A0636">
      <w:pPr>
        <w:pStyle w:val="ConsPlusTitle"/>
        <w:jc w:val="center"/>
        <w:rPr>
          <w:rFonts w:ascii="Times New Roman" w:hAnsi="Times New Roman" w:cs="Times New Roman"/>
        </w:rPr>
      </w:pPr>
      <w:r w:rsidRPr="005A0636">
        <w:rPr>
          <w:rFonts w:ascii="Times New Roman" w:hAnsi="Times New Roman" w:cs="Times New Roman"/>
        </w:rPr>
        <w:t>КИРОВСКОЙ ОБЛАСТИ</w:t>
      </w:r>
    </w:p>
    <w:p w:rsidR="005A0636" w:rsidRPr="005A0636" w:rsidRDefault="005A0636" w:rsidP="005A0636">
      <w:pPr>
        <w:pStyle w:val="ConsPlusTitle"/>
        <w:jc w:val="center"/>
        <w:rPr>
          <w:rFonts w:ascii="Times New Roman" w:hAnsi="Times New Roman" w:cs="Times New Roman"/>
          <w:b w:val="0"/>
        </w:rPr>
      </w:pPr>
    </w:p>
    <w:p w:rsidR="005A0636" w:rsidRPr="005A0636" w:rsidRDefault="005A0636" w:rsidP="005A0636">
      <w:pPr>
        <w:pStyle w:val="ConsPlusTitle"/>
        <w:jc w:val="center"/>
        <w:rPr>
          <w:rFonts w:ascii="Times New Roman" w:hAnsi="Times New Roman" w:cs="Times New Roman"/>
        </w:rPr>
      </w:pPr>
      <w:r w:rsidRPr="005A0636">
        <w:rPr>
          <w:rFonts w:ascii="Times New Roman" w:hAnsi="Times New Roman" w:cs="Times New Roman"/>
        </w:rPr>
        <w:t>ПОСТАНОВЛЕНИЕ</w:t>
      </w:r>
    </w:p>
    <w:p w:rsidR="005A0636" w:rsidRPr="005A0636" w:rsidRDefault="005A0636" w:rsidP="005A0636">
      <w:pPr>
        <w:pStyle w:val="ConsPlusTitle"/>
        <w:jc w:val="center"/>
        <w:rPr>
          <w:rFonts w:ascii="Times New Roman" w:hAnsi="Times New Roman" w:cs="Times New Roman"/>
          <w:b w:val="0"/>
        </w:rPr>
      </w:pPr>
    </w:p>
    <w:p w:rsidR="005A0636" w:rsidRPr="005A0636" w:rsidRDefault="005A0636" w:rsidP="005A0636">
      <w:pPr>
        <w:pStyle w:val="ConsPlusTitle"/>
        <w:jc w:val="center"/>
        <w:rPr>
          <w:rFonts w:ascii="Times New Roman" w:hAnsi="Times New Roman" w:cs="Times New Roman"/>
          <w:b w:val="0"/>
        </w:rPr>
      </w:pPr>
      <w:r w:rsidRPr="005A0636">
        <w:rPr>
          <w:rFonts w:ascii="Times New Roman" w:hAnsi="Times New Roman" w:cs="Times New Roman"/>
          <w:b w:val="0"/>
        </w:rPr>
        <w:t>27.11.2015                                                                                                     № 413</w:t>
      </w:r>
    </w:p>
    <w:p w:rsidR="005A0636" w:rsidRPr="005A0636" w:rsidRDefault="005A0636" w:rsidP="005A0636">
      <w:pPr>
        <w:pStyle w:val="ConsPlusTitle"/>
        <w:jc w:val="center"/>
        <w:rPr>
          <w:rFonts w:ascii="Times New Roman" w:hAnsi="Times New Roman" w:cs="Times New Roman"/>
          <w:b w:val="0"/>
        </w:rPr>
      </w:pPr>
      <w:r w:rsidRPr="005A0636">
        <w:rPr>
          <w:rFonts w:ascii="Times New Roman" w:hAnsi="Times New Roman" w:cs="Times New Roman"/>
          <w:b w:val="0"/>
        </w:rPr>
        <w:t>пгт Тужа</w:t>
      </w:r>
    </w:p>
    <w:p w:rsidR="005A0636" w:rsidRPr="005A0636" w:rsidRDefault="005A0636" w:rsidP="005A0636">
      <w:pPr>
        <w:jc w:val="center"/>
        <w:rPr>
          <w:sz w:val="20"/>
          <w:szCs w:val="20"/>
        </w:rPr>
      </w:pPr>
    </w:p>
    <w:p w:rsidR="005A0636" w:rsidRPr="005A0636" w:rsidRDefault="005A0636" w:rsidP="005A0636">
      <w:pPr>
        <w:jc w:val="center"/>
        <w:rPr>
          <w:b/>
          <w:sz w:val="20"/>
          <w:szCs w:val="20"/>
        </w:rPr>
      </w:pPr>
      <w:r w:rsidRPr="005A0636">
        <w:rPr>
          <w:b/>
          <w:sz w:val="20"/>
          <w:szCs w:val="20"/>
        </w:rPr>
        <w:t xml:space="preserve">О внесении изменений в постановление администрации Тужинского муниципального района от 11.10.2013 № 532 </w:t>
      </w:r>
    </w:p>
    <w:p w:rsidR="005A0636" w:rsidRPr="005A0636" w:rsidRDefault="005A0636" w:rsidP="005A0636">
      <w:pPr>
        <w:jc w:val="center"/>
        <w:rPr>
          <w:b/>
          <w:sz w:val="20"/>
          <w:szCs w:val="20"/>
        </w:rPr>
      </w:pPr>
      <w:r w:rsidRPr="005A0636">
        <w:rPr>
          <w:b/>
          <w:sz w:val="20"/>
          <w:szCs w:val="20"/>
        </w:rPr>
        <w:t>(в редакции от  08.10.2015 № 367)</w:t>
      </w:r>
    </w:p>
    <w:p w:rsidR="005A0636" w:rsidRPr="005A0636" w:rsidRDefault="005A0636" w:rsidP="005A0636">
      <w:pPr>
        <w:jc w:val="center"/>
        <w:rPr>
          <w:b/>
          <w:sz w:val="20"/>
          <w:szCs w:val="20"/>
        </w:rPr>
      </w:pPr>
    </w:p>
    <w:p w:rsidR="005A0636" w:rsidRPr="005A0636" w:rsidRDefault="005A0636" w:rsidP="005A0636">
      <w:pPr>
        <w:ind w:firstLine="709"/>
        <w:jc w:val="both"/>
        <w:rPr>
          <w:rFonts w:eastAsia="Lucida Sans Unicode"/>
          <w:kern w:val="1"/>
          <w:sz w:val="20"/>
          <w:szCs w:val="20"/>
          <w:lang/>
        </w:rPr>
      </w:pPr>
      <w:r w:rsidRPr="005A0636">
        <w:rPr>
          <w:sz w:val="20"/>
          <w:szCs w:val="20"/>
        </w:rPr>
        <w:t>В соответствии с решением Тужинской районной Думы от 12.12.2014 № 49/333 «О бюджете Тужинского муниципального района на 2015 год и на плановый период 2016 и 2017 годов» (в редакции от 27.11.2015 № 66/401),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A0636" w:rsidRPr="005A0636" w:rsidRDefault="005A0636" w:rsidP="005A0636">
      <w:pPr>
        <w:jc w:val="both"/>
        <w:rPr>
          <w:sz w:val="20"/>
          <w:szCs w:val="20"/>
        </w:rPr>
      </w:pPr>
      <w:r w:rsidRPr="005A0636">
        <w:rPr>
          <w:sz w:val="20"/>
          <w:szCs w:val="20"/>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2018 годы» (в редакции от  08.10.2015 № 367), утвердив изменения в муниципальной</w:t>
      </w:r>
      <w:r w:rsidRPr="005A0636">
        <w:rPr>
          <w:sz w:val="20"/>
          <w:szCs w:val="20"/>
        </w:rPr>
        <w:tab/>
        <w:t xml:space="preserve"> программе Тужинского муниципального района «Управление муниципальными  финансами и регулирование межбюджетных отношений» на 2014 – 2018 годы (далее – Муниципальная программа) согласно приложению. </w:t>
      </w:r>
    </w:p>
    <w:p w:rsidR="005A0636" w:rsidRPr="005A0636" w:rsidRDefault="005A0636" w:rsidP="005A0636">
      <w:pPr>
        <w:jc w:val="both"/>
        <w:rPr>
          <w:sz w:val="20"/>
          <w:szCs w:val="20"/>
        </w:rPr>
      </w:pPr>
      <w:r w:rsidRPr="005A0636">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01.01.2015.</w:t>
      </w:r>
    </w:p>
    <w:p w:rsidR="005A0636" w:rsidRPr="005A0636" w:rsidRDefault="005A0636" w:rsidP="005A0636">
      <w:pPr>
        <w:jc w:val="both"/>
        <w:rPr>
          <w:sz w:val="20"/>
          <w:szCs w:val="20"/>
        </w:rPr>
      </w:pPr>
      <w:r w:rsidRPr="005A0636">
        <w:rPr>
          <w:sz w:val="20"/>
          <w:szCs w:val="20"/>
        </w:rPr>
        <w:t xml:space="preserve">           3. Контроль исполнения постановления оставляю за собой. </w:t>
      </w:r>
    </w:p>
    <w:p w:rsidR="005A0636" w:rsidRPr="005A0636" w:rsidRDefault="005A0636" w:rsidP="005A0636">
      <w:pPr>
        <w:rPr>
          <w:sz w:val="20"/>
          <w:szCs w:val="20"/>
        </w:rPr>
      </w:pPr>
    </w:p>
    <w:p w:rsidR="005A0636" w:rsidRPr="005A0636" w:rsidRDefault="005A0636" w:rsidP="005A0636">
      <w:pPr>
        <w:pStyle w:val="ConsPlusNormal0"/>
        <w:widowControl/>
        <w:spacing w:before="50"/>
        <w:jc w:val="both"/>
        <w:rPr>
          <w:rFonts w:ascii="Times New Roman" w:hAnsi="Times New Roman" w:cs="Times New Roman"/>
        </w:rPr>
      </w:pPr>
      <w:r w:rsidRPr="005A0636">
        <w:rPr>
          <w:rFonts w:ascii="Times New Roman" w:hAnsi="Times New Roman" w:cs="Times New Roman"/>
        </w:rPr>
        <w:t>Глава администрации</w:t>
      </w:r>
    </w:p>
    <w:p w:rsidR="005A0636" w:rsidRPr="005A0636" w:rsidRDefault="005A0636" w:rsidP="005A0636">
      <w:pPr>
        <w:pStyle w:val="ConsPlusNormal0"/>
        <w:widowControl/>
        <w:spacing w:before="50"/>
        <w:jc w:val="both"/>
        <w:rPr>
          <w:rFonts w:ascii="Times New Roman" w:hAnsi="Times New Roman" w:cs="Times New Roman"/>
        </w:rPr>
      </w:pPr>
      <w:r w:rsidRPr="005A0636">
        <w:rPr>
          <w:rFonts w:ascii="Times New Roman" w:hAnsi="Times New Roman" w:cs="Times New Roman"/>
        </w:rPr>
        <w:t>Тужинского муниципального района                  Е.В. Видякина</w:t>
      </w:r>
    </w:p>
    <w:p w:rsidR="005A0636" w:rsidRPr="005A0636" w:rsidRDefault="005A0636" w:rsidP="005A0636">
      <w:pPr>
        <w:ind w:left="4820"/>
        <w:rPr>
          <w:sz w:val="20"/>
          <w:szCs w:val="20"/>
        </w:rPr>
      </w:pPr>
    </w:p>
    <w:p w:rsidR="005A0636" w:rsidRPr="005A0636" w:rsidRDefault="005A0636" w:rsidP="005A0636">
      <w:pPr>
        <w:ind w:left="4820"/>
        <w:rPr>
          <w:sz w:val="20"/>
          <w:szCs w:val="20"/>
        </w:rPr>
      </w:pPr>
    </w:p>
    <w:p w:rsidR="005A0636" w:rsidRPr="005A0636" w:rsidRDefault="005A0636" w:rsidP="005A0636">
      <w:pPr>
        <w:ind w:left="4820"/>
        <w:rPr>
          <w:sz w:val="20"/>
          <w:szCs w:val="20"/>
        </w:rPr>
      </w:pPr>
      <w:r w:rsidRPr="005A0636">
        <w:rPr>
          <w:sz w:val="20"/>
          <w:szCs w:val="20"/>
        </w:rPr>
        <w:t>Приложение</w:t>
      </w:r>
    </w:p>
    <w:p w:rsidR="005A0636" w:rsidRPr="005A0636" w:rsidRDefault="005A0636" w:rsidP="005A0636">
      <w:pPr>
        <w:ind w:left="4820"/>
        <w:rPr>
          <w:sz w:val="20"/>
          <w:szCs w:val="20"/>
        </w:rPr>
      </w:pPr>
      <w:r w:rsidRPr="005A0636">
        <w:rPr>
          <w:sz w:val="20"/>
          <w:szCs w:val="20"/>
        </w:rPr>
        <w:t xml:space="preserve">  </w:t>
      </w:r>
    </w:p>
    <w:p w:rsidR="005A0636" w:rsidRPr="005A0636" w:rsidRDefault="005A0636" w:rsidP="005A0636">
      <w:pPr>
        <w:ind w:left="4820"/>
        <w:rPr>
          <w:sz w:val="20"/>
          <w:szCs w:val="20"/>
        </w:rPr>
      </w:pPr>
      <w:r w:rsidRPr="005A0636">
        <w:rPr>
          <w:sz w:val="20"/>
          <w:szCs w:val="20"/>
        </w:rPr>
        <w:t>УТВЕРЖДЕНЫ</w:t>
      </w:r>
    </w:p>
    <w:p w:rsidR="005A0636" w:rsidRPr="005A0636" w:rsidRDefault="005A0636" w:rsidP="005A0636">
      <w:pPr>
        <w:ind w:left="4820"/>
        <w:rPr>
          <w:sz w:val="20"/>
          <w:szCs w:val="20"/>
        </w:rPr>
      </w:pPr>
      <w:r w:rsidRPr="005A0636">
        <w:rPr>
          <w:sz w:val="20"/>
          <w:szCs w:val="20"/>
        </w:rPr>
        <w:t xml:space="preserve">                                </w:t>
      </w:r>
    </w:p>
    <w:p w:rsidR="005A0636" w:rsidRPr="005A0636" w:rsidRDefault="005A0636" w:rsidP="005A0636">
      <w:pPr>
        <w:ind w:left="4820"/>
        <w:rPr>
          <w:sz w:val="20"/>
          <w:szCs w:val="20"/>
        </w:rPr>
      </w:pPr>
      <w:r w:rsidRPr="005A0636">
        <w:rPr>
          <w:sz w:val="20"/>
          <w:szCs w:val="20"/>
        </w:rPr>
        <w:t>постановлением администрации Тужинского муниципального района</w:t>
      </w:r>
    </w:p>
    <w:p w:rsidR="005A0636" w:rsidRPr="005A0636" w:rsidRDefault="005A0636" w:rsidP="005A0636">
      <w:pPr>
        <w:ind w:left="4820"/>
        <w:rPr>
          <w:sz w:val="20"/>
          <w:szCs w:val="20"/>
        </w:rPr>
      </w:pPr>
      <w:r w:rsidRPr="005A0636">
        <w:rPr>
          <w:sz w:val="20"/>
          <w:szCs w:val="20"/>
        </w:rPr>
        <w:t xml:space="preserve"> от    27.11.2015         № 413 </w:t>
      </w:r>
    </w:p>
    <w:p w:rsidR="005A0636" w:rsidRPr="005A0636" w:rsidRDefault="005A0636" w:rsidP="005A0636">
      <w:pPr>
        <w:jc w:val="right"/>
        <w:rPr>
          <w:sz w:val="20"/>
          <w:szCs w:val="20"/>
        </w:rPr>
      </w:pPr>
    </w:p>
    <w:p w:rsidR="005A0636" w:rsidRPr="005A0636" w:rsidRDefault="005A0636" w:rsidP="005A0636">
      <w:pPr>
        <w:jc w:val="right"/>
        <w:rPr>
          <w:sz w:val="20"/>
          <w:szCs w:val="20"/>
        </w:rPr>
      </w:pPr>
    </w:p>
    <w:p w:rsidR="005A0636" w:rsidRPr="005A0636" w:rsidRDefault="005A0636" w:rsidP="005A0636">
      <w:pPr>
        <w:jc w:val="center"/>
        <w:rPr>
          <w:b/>
          <w:sz w:val="20"/>
          <w:szCs w:val="20"/>
        </w:rPr>
      </w:pPr>
      <w:r w:rsidRPr="005A0636">
        <w:rPr>
          <w:b/>
          <w:sz w:val="20"/>
          <w:szCs w:val="20"/>
        </w:rPr>
        <w:t>ИЗМЕНЕНИЯ</w:t>
      </w:r>
    </w:p>
    <w:p w:rsidR="005A0636" w:rsidRPr="005A0636" w:rsidRDefault="005A0636" w:rsidP="005A0636">
      <w:pPr>
        <w:jc w:val="center"/>
        <w:rPr>
          <w:b/>
          <w:sz w:val="20"/>
          <w:szCs w:val="20"/>
        </w:rPr>
      </w:pPr>
      <w:r w:rsidRPr="005A0636">
        <w:rPr>
          <w:b/>
          <w:sz w:val="20"/>
          <w:szCs w:val="20"/>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5A0636" w:rsidRPr="005A0636" w:rsidRDefault="005A0636" w:rsidP="005A0636">
      <w:pPr>
        <w:jc w:val="center"/>
        <w:rPr>
          <w:b/>
          <w:sz w:val="20"/>
          <w:szCs w:val="20"/>
        </w:rPr>
      </w:pPr>
      <w:r w:rsidRPr="005A0636">
        <w:rPr>
          <w:b/>
          <w:sz w:val="20"/>
          <w:szCs w:val="20"/>
        </w:rPr>
        <w:t xml:space="preserve"> на 2014 – 2018 годы</w:t>
      </w:r>
    </w:p>
    <w:p w:rsidR="005A0636" w:rsidRPr="005A0636" w:rsidRDefault="005A0636" w:rsidP="005A0636">
      <w:pPr>
        <w:jc w:val="center"/>
        <w:rPr>
          <w:b/>
          <w:sz w:val="20"/>
          <w:szCs w:val="20"/>
        </w:rPr>
      </w:pPr>
    </w:p>
    <w:p w:rsidR="005A0636" w:rsidRPr="005A0636" w:rsidRDefault="005A0636" w:rsidP="005A0636">
      <w:pPr>
        <w:jc w:val="both"/>
        <w:rPr>
          <w:sz w:val="20"/>
          <w:szCs w:val="20"/>
        </w:rPr>
      </w:pPr>
      <w:r w:rsidRPr="005A0636">
        <w:rPr>
          <w:sz w:val="20"/>
          <w:szCs w:val="20"/>
        </w:rPr>
        <w:t xml:space="preserve">         1. В паспорте Муниципальной программы  раздел «Объемы ассигнований Муниципальной программы»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8092"/>
      </w:tblGrid>
      <w:tr w:rsidR="005A0636" w:rsidRPr="005A0636" w:rsidTr="005A0636">
        <w:tc>
          <w:tcPr>
            <w:tcW w:w="1241" w:type="pct"/>
          </w:tcPr>
          <w:p w:rsidR="005A0636" w:rsidRPr="005A0636" w:rsidRDefault="005A0636" w:rsidP="005A0636">
            <w:pPr>
              <w:rPr>
                <w:sz w:val="20"/>
                <w:szCs w:val="20"/>
              </w:rPr>
            </w:pPr>
            <w:r w:rsidRPr="005A0636">
              <w:rPr>
                <w:sz w:val="20"/>
                <w:szCs w:val="20"/>
              </w:rPr>
              <w:t>«Объем ассигнований муниципальной программы</w:t>
            </w:r>
          </w:p>
        </w:tc>
        <w:tc>
          <w:tcPr>
            <w:tcW w:w="3759" w:type="pct"/>
          </w:tcPr>
          <w:p w:rsidR="005A0636" w:rsidRPr="005A0636" w:rsidRDefault="005A0636" w:rsidP="005A0636">
            <w:pPr>
              <w:rPr>
                <w:sz w:val="20"/>
                <w:szCs w:val="20"/>
              </w:rPr>
            </w:pPr>
            <w:r w:rsidRPr="005A0636">
              <w:rPr>
                <w:sz w:val="20"/>
                <w:szCs w:val="20"/>
              </w:rPr>
              <w:t xml:space="preserve">Общий объем финансирования Муниципальной программы </w:t>
            </w:r>
          </w:p>
          <w:p w:rsidR="005A0636" w:rsidRPr="005A0636" w:rsidRDefault="005A0636" w:rsidP="005A0636">
            <w:pPr>
              <w:rPr>
                <w:sz w:val="20"/>
                <w:szCs w:val="20"/>
              </w:rPr>
            </w:pPr>
            <w:r w:rsidRPr="005A0636">
              <w:rPr>
                <w:sz w:val="20"/>
                <w:szCs w:val="20"/>
              </w:rPr>
              <w:t xml:space="preserve">–  </w:t>
            </w:r>
            <w:r w:rsidRPr="005A0636">
              <w:rPr>
                <w:b/>
                <w:sz w:val="20"/>
                <w:szCs w:val="20"/>
              </w:rPr>
              <w:t>48 254,7 тыс.рублей</w:t>
            </w:r>
            <w:r w:rsidRPr="005A0636">
              <w:rPr>
                <w:sz w:val="20"/>
                <w:szCs w:val="20"/>
              </w:rPr>
              <w:t>,</w:t>
            </w:r>
          </w:p>
          <w:p w:rsidR="005A0636" w:rsidRPr="005A0636" w:rsidRDefault="005A0636" w:rsidP="005A0636">
            <w:pPr>
              <w:rPr>
                <w:sz w:val="20"/>
                <w:szCs w:val="20"/>
              </w:rPr>
            </w:pPr>
            <w:r w:rsidRPr="005A0636">
              <w:rPr>
                <w:sz w:val="20"/>
                <w:szCs w:val="20"/>
              </w:rPr>
              <w:t>в том числе:</w:t>
            </w:r>
          </w:p>
          <w:p w:rsidR="005A0636" w:rsidRPr="005A0636" w:rsidRDefault="005A0636" w:rsidP="005A0636">
            <w:pPr>
              <w:rPr>
                <w:sz w:val="20"/>
                <w:szCs w:val="20"/>
              </w:rPr>
            </w:pPr>
            <w:r w:rsidRPr="005A0636">
              <w:rPr>
                <w:sz w:val="20"/>
                <w:szCs w:val="20"/>
              </w:rPr>
              <w:t>средства федерального бюджета  –    1 709,6 тыс.рублей</w:t>
            </w:r>
          </w:p>
          <w:p w:rsidR="005A0636" w:rsidRPr="005A0636" w:rsidRDefault="005A0636" w:rsidP="005A0636">
            <w:pPr>
              <w:rPr>
                <w:sz w:val="20"/>
                <w:szCs w:val="20"/>
              </w:rPr>
            </w:pPr>
            <w:r w:rsidRPr="005A0636">
              <w:rPr>
                <w:sz w:val="20"/>
                <w:szCs w:val="20"/>
              </w:rPr>
              <w:t>средства областного бюджета      –   12 151,9 тыс.рублей</w:t>
            </w:r>
          </w:p>
          <w:p w:rsidR="005A0636" w:rsidRPr="005A0636" w:rsidRDefault="005A0636" w:rsidP="005A0636">
            <w:pPr>
              <w:rPr>
                <w:sz w:val="20"/>
                <w:szCs w:val="20"/>
              </w:rPr>
            </w:pPr>
            <w:r w:rsidRPr="005A0636">
              <w:rPr>
                <w:sz w:val="20"/>
                <w:szCs w:val="20"/>
              </w:rPr>
              <w:t>средства местного бюджета          –   34 393,2 тыс.рублей».</w:t>
            </w:r>
          </w:p>
          <w:p w:rsidR="005A0636" w:rsidRPr="005A0636" w:rsidRDefault="005A0636" w:rsidP="005A0636">
            <w:pPr>
              <w:rPr>
                <w:sz w:val="20"/>
                <w:szCs w:val="20"/>
              </w:rPr>
            </w:pPr>
          </w:p>
        </w:tc>
      </w:tr>
    </w:tbl>
    <w:p w:rsidR="005A0636" w:rsidRPr="005A0636" w:rsidRDefault="005A0636" w:rsidP="005A0636">
      <w:pPr>
        <w:ind w:firstLine="709"/>
        <w:jc w:val="both"/>
        <w:rPr>
          <w:sz w:val="20"/>
          <w:szCs w:val="20"/>
        </w:rPr>
      </w:pPr>
    </w:p>
    <w:p w:rsidR="005A0636" w:rsidRPr="005A0636" w:rsidRDefault="005A0636" w:rsidP="005A0636">
      <w:pPr>
        <w:ind w:firstLine="709"/>
        <w:jc w:val="both"/>
        <w:rPr>
          <w:sz w:val="20"/>
          <w:szCs w:val="20"/>
        </w:rPr>
      </w:pPr>
      <w:r w:rsidRPr="005A0636">
        <w:rPr>
          <w:sz w:val="20"/>
          <w:szCs w:val="20"/>
        </w:rPr>
        <w:t>2. Абзац второй раздела 5 «Ресурсное обеспечение Муниципальной программы» изложить в новой редакции следующего содержания:</w:t>
      </w:r>
    </w:p>
    <w:p w:rsidR="005A0636" w:rsidRPr="005A0636" w:rsidRDefault="005A0636" w:rsidP="005A0636">
      <w:pPr>
        <w:ind w:firstLine="709"/>
        <w:jc w:val="both"/>
        <w:rPr>
          <w:sz w:val="20"/>
          <w:szCs w:val="20"/>
        </w:rPr>
      </w:pPr>
      <w:r w:rsidRPr="005A0636">
        <w:rPr>
          <w:sz w:val="20"/>
          <w:szCs w:val="20"/>
        </w:rPr>
        <w:t xml:space="preserve">        «Общий объем финансовых ресурсов, необходимых для реализации Муниципальной программы, в 2014 – 2018 годах составит 48 254,7 тыс.рублей, в том числе средства федерального бюджета – 1 709,6 тыс.рублей, средства областного бюджета – 12 151,9 тыс.рублей, средства местного бюджета – 34 393,2 тыс.рублей».</w:t>
      </w:r>
    </w:p>
    <w:p w:rsidR="005A0636" w:rsidRPr="005A0636" w:rsidRDefault="005A0636" w:rsidP="005A0636">
      <w:pPr>
        <w:ind w:firstLine="709"/>
        <w:jc w:val="both"/>
        <w:rPr>
          <w:bCs/>
          <w:sz w:val="20"/>
          <w:szCs w:val="20"/>
        </w:rPr>
      </w:pPr>
      <w:r w:rsidRPr="005A0636">
        <w:rPr>
          <w:bCs/>
          <w:sz w:val="20"/>
          <w:szCs w:val="20"/>
        </w:rPr>
        <w:t>3. Финансовое обеспечение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редакции следующего содержания:</w:t>
      </w:r>
    </w:p>
    <w:p w:rsidR="00D26627" w:rsidRDefault="00D26627" w:rsidP="005A0636">
      <w:pPr>
        <w:ind w:firstLine="709"/>
        <w:jc w:val="right"/>
        <w:rPr>
          <w:bCs/>
          <w:sz w:val="20"/>
          <w:szCs w:val="20"/>
        </w:rPr>
      </w:pPr>
    </w:p>
    <w:p w:rsidR="00D26627" w:rsidRDefault="00D26627" w:rsidP="005A0636">
      <w:pPr>
        <w:ind w:firstLine="709"/>
        <w:jc w:val="right"/>
        <w:rPr>
          <w:bCs/>
          <w:sz w:val="20"/>
          <w:szCs w:val="20"/>
        </w:rPr>
      </w:pPr>
    </w:p>
    <w:p w:rsidR="005A0636" w:rsidRPr="005A0636" w:rsidRDefault="005A0636" w:rsidP="005A0636">
      <w:pPr>
        <w:ind w:firstLine="709"/>
        <w:jc w:val="right"/>
        <w:rPr>
          <w:bCs/>
          <w:sz w:val="20"/>
          <w:szCs w:val="20"/>
        </w:rPr>
      </w:pPr>
      <w:r w:rsidRPr="005A0636">
        <w:rPr>
          <w:bCs/>
          <w:sz w:val="20"/>
          <w:szCs w:val="20"/>
        </w:rPr>
        <w:t>«Приложение № 3</w:t>
      </w:r>
    </w:p>
    <w:p w:rsidR="005A0636" w:rsidRPr="005A0636" w:rsidRDefault="005A0636" w:rsidP="005A0636">
      <w:pPr>
        <w:ind w:firstLine="709"/>
        <w:jc w:val="right"/>
        <w:rPr>
          <w:bCs/>
          <w:sz w:val="20"/>
          <w:szCs w:val="20"/>
        </w:rPr>
      </w:pPr>
      <w:r w:rsidRPr="005A0636">
        <w:rPr>
          <w:bCs/>
          <w:sz w:val="20"/>
          <w:szCs w:val="20"/>
        </w:rPr>
        <w:t xml:space="preserve">к Муниципальной программе </w:t>
      </w:r>
    </w:p>
    <w:p w:rsidR="005A0636" w:rsidRPr="005A0636" w:rsidRDefault="005A0636" w:rsidP="005A0636">
      <w:pPr>
        <w:ind w:firstLine="709"/>
        <w:jc w:val="right"/>
        <w:rPr>
          <w:bCs/>
          <w:sz w:val="20"/>
          <w:szCs w:val="20"/>
        </w:rPr>
      </w:pPr>
    </w:p>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ФИНАНСОВОЕ ОБЕСПЕЧЕНИЕ</w:t>
      </w:r>
    </w:p>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МУНИЦИПАЛЬНОЙ ПРОГРАММЫ ЗА СЧЕТ СРЕДСТВ</w:t>
      </w:r>
    </w:p>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БЮДЖЕТА МУНИЦИПАЛЬНОГО РАЙОНА</w:t>
      </w:r>
    </w:p>
    <w:p w:rsidR="005A0636" w:rsidRPr="005A0636" w:rsidRDefault="005A0636" w:rsidP="005A0636">
      <w:pPr>
        <w:widowControl w:val="0"/>
        <w:autoSpaceDE w:val="0"/>
        <w:autoSpaceDN w:val="0"/>
        <w:adjustRightInd w:val="0"/>
        <w:jc w:val="center"/>
        <w:rPr>
          <w:bCs/>
          <w:sz w:val="20"/>
          <w:szCs w:val="20"/>
        </w:rPr>
      </w:pPr>
      <w:r w:rsidRPr="005A0636">
        <w:rPr>
          <w:bCs/>
          <w:sz w:val="20"/>
          <w:szCs w:val="20"/>
        </w:rPr>
        <w:t>(в ред. от  27.11.2015  №  413 )</w:t>
      </w:r>
    </w:p>
    <w:p w:rsidR="005A0636" w:rsidRPr="005A0636" w:rsidRDefault="005A0636" w:rsidP="005A0636">
      <w:pPr>
        <w:widowControl w:val="0"/>
        <w:autoSpaceDE w:val="0"/>
        <w:autoSpaceDN w:val="0"/>
        <w:adjustRightInd w:val="0"/>
        <w:jc w:val="center"/>
        <w:rPr>
          <w:b/>
          <w:bCs/>
          <w:color w:val="FF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2372"/>
        <w:gridCol w:w="1647"/>
        <w:gridCol w:w="945"/>
        <w:gridCol w:w="945"/>
        <w:gridCol w:w="945"/>
        <w:gridCol w:w="946"/>
        <w:gridCol w:w="946"/>
      </w:tblGrid>
      <w:tr w:rsidR="005A0636" w:rsidRPr="005A0636" w:rsidTr="005A0636">
        <w:tc>
          <w:tcPr>
            <w:tcW w:w="941" w:type="pct"/>
            <w:vMerge w:val="restart"/>
          </w:tcPr>
          <w:p w:rsidR="005A0636" w:rsidRPr="005A0636" w:rsidRDefault="005A0636" w:rsidP="005A0636">
            <w:pPr>
              <w:widowControl w:val="0"/>
              <w:autoSpaceDE w:val="0"/>
              <w:autoSpaceDN w:val="0"/>
              <w:adjustRightInd w:val="0"/>
              <w:jc w:val="center"/>
              <w:rPr>
                <w:bCs/>
                <w:sz w:val="20"/>
                <w:szCs w:val="20"/>
              </w:rPr>
            </w:pPr>
          </w:p>
          <w:p w:rsidR="005A0636" w:rsidRPr="005A0636" w:rsidRDefault="005A0636" w:rsidP="005A0636">
            <w:pPr>
              <w:widowControl w:val="0"/>
              <w:autoSpaceDE w:val="0"/>
              <w:autoSpaceDN w:val="0"/>
              <w:adjustRightInd w:val="0"/>
              <w:jc w:val="center"/>
              <w:rPr>
                <w:bCs/>
                <w:sz w:val="20"/>
                <w:szCs w:val="20"/>
              </w:rPr>
            </w:pPr>
            <w:r w:rsidRPr="005A0636">
              <w:rPr>
                <w:bCs/>
                <w:sz w:val="20"/>
                <w:szCs w:val="20"/>
              </w:rPr>
              <w:t>Статус</w:t>
            </w:r>
          </w:p>
        </w:tc>
        <w:tc>
          <w:tcPr>
            <w:tcW w:w="1106" w:type="pct"/>
            <w:vMerge w:val="restar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Наименование муниципальной программы, ведомственной целевой программы, отдельного мероприятия</w:t>
            </w:r>
          </w:p>
        </w:tc>
        <w:tc>
          <w:tcPr>
            <w:tcW w:w="737" w:type="pct"/>
            <w:vMerge w:val="restart"/>
          </w:tcPr>
          <w:p w:rsidR="005A0636" w:rsidRPr="005A0636" w:rsidRDefault="005A0636" w:rsidP="005A0636">
            <w:pPr>
              <w:widowControl w:val="0"/>
              <w:autoSpaceDE w:val="0"/>
              <w:autoSpaceDN w:val="0"/>
              <w:adjustRightInd w:val="0"/>
              <w:jc w:val="center"/>
              <w:rPr>
                <w:bCs/>
                <w:sz w:val="20"/>
                <w:szCs w:val="20"/>
              </w:rPr>
            </w:pPr>
          </w:p>
          <w:p w:rsidR="005A0636" w:rsidRPr="005A0636" w:rsidRDefault="005A0636" w:rsidP="004F5227">
            <w:pPr>
              <w:widowControl w:val="0"/>
              <w:autoSpaceDE w:val="0"/>
              <w:autoSpaceDN w:val="0"/>
              <w:adjustRightInd w:val="0"/>
              <w:jc w:val="center"/>
              <w:rPr>
                <w:bCs/>
                <w:sz w:val="20"/>
                <w:szCs w:val="20"/>
              </w:rPr>
            </w:pPr>
            <w:r w:rsidRPr="005A0636">
              <w:rPr>
                <w:bCs/>
                <w:sz w:val="20"/>
                <w:szCs w:val="20"/>
              </w:rPr>
              <w:t>Ответствен</w:t>
            </w:r>
            <w:r w:rsidR="004F5227">
              <w:rPr>
                <w:bCs/>
                <w:sz w:val="20"/>
                <w:szCs w:val="20"/>
              </w:rPr>
              <w:t>ный исполнитель, соисполни</w:t>
            </w:r>
            <w:r w:rsidRPr="005A0636">
              <w:rPr>
                <w:bCs/>
                <w:sz w:val="20"/>
                <w:szCs w:val="20"/>
              </w:rPr>
              <w:t>тель</w:t>
            </w:r>
          </w:p>
        </w:tc>
        <w:tc>
          <w:tcPr>
            <w:tcW w:w="2215" w:type="pct"/>
            <w:gridSpan w:val="5"/>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Финансовое обеспечение (тыс.рублей)</w:t>
            </w:r>
          </w:p>
        </w:tc>
      </w:tr>
      <w:tr w:rsidR="005A0636" w:rsidRPr="005A0636" w:rsidTr="005A0636">
        <w:tc>
          <w:tcPr>
            <w:tcW w:w="941" w:type="pct"/>
            <w:vMerge/>
          </w:tcPr>
          <w:p w:rsidR="005A0636" w:rsidRPr="005A0636" w:rsidRDefault="005A0636" w:rsidP="005A0636">
            <w:pPr>
              <w:widowControl w:val="0"/>
              <w:autoSpaceDE w:val="0"/>
              <w:autoSpaceDN w:val="0"/>
              <w:adjustRightInd w:val="0"/>
              <w:rPr>
                <w:bCs/>
                <w:sz w:val="20"/>
                <w:szCs w:val="20"/>
              </w:rPr>
            </w:pPr>
          </w:p>
        </w:tc>
        <w:tc>
          <w:tcPr>
            <w:tcW w:w="1106" w:type="pct"/>
            <w:vMerge/>
          </w:tcPr>
          <w:p w:rsidR="005A0636" w:rsidRPr="005A0636" w:rsidRDefault="005A0636" w:rsidP="005A0636">
            <w:pPr>
              <w:widowControl w:val="0"/>
              <w:autoSpaceDE w:val="0"/>
              <w:autoSpaceDN w:val="0"/>
              <w:adjustRightInd w:val="0"/>
              <w:rPr>
                <w:bCs/>
                <w:sz w:val="20"/>
                <w:szCs w:val="20"/>
              </w:rPr>
            </w:pPr>
          </w:p>
        </w:tc>
        <w:tc>
          <w:tcPr>
            <w:tcW w:w="737" w:type="pct"/>
            <w:vMerge/>
          </w:tcPr>
          <w:p w:rsidR="005A0636" w:rsidRPr="005A0636" w:rsidRDefault="005A0636" w:rsidP="005A0636">
            <w:pPr>
              <w:widowControl w:val="0"/>
              <w:autoSpaceDE w:val="0"/>
              <w:autoSpaceDN w:val="0"/>
              <w:adjustRightInd w:val="0"/>
              <w:rPr>
                <w:bCs/>
                <w:sz w:val="20"/>
                <w:szCs w:val="20"/>
              </w:rPr>
            </w:pPr>
          </w:p>
        </w:tc>
        <w:tc>
          <w:tcPr>
            <w:tcW w:w="443" w:type="pct"/>
          </w:tcPr>
          <w:p w:rsidR="005A0636" w:rsidRPr="005A0636" w:rsidRDefault="005A0636" w:rsidP="005A0636">
            <w:pPr>
              <w:widowControl w:val="0"/>
              <w:autoSpaceDE w:val="0"/>
              <w:autoSpaceDN w:val="0"/>
              <w:adjustRightInd w:val="0"/>
              <w:rPr>
                <w:bCs/>
                <w:sz w:val="20"/>
                <w:szCs w:val="20"/>
              </w:rPr>
            </w:pPr>
          </w:p>
          <w:p w:rsidR="005A0636" w:rsidRPr="005A0636" w:rsidRDefault="005A0636" w:rsidP="005A0636">
            <w:pPr>
              <w:widowControl w:val="0"/>
              <w:autoSpaceDE w:val="0"/>
              <w:autoSpaceDN w:val="0"/>
              <w:adjustRightInd w:val="0"/>
              <w:rPr>
                <w:bCs/>
                <w:sz w:val="20"/>
                <w:szCs w:val="20"/>
              </w:rPr>
            </w:pPr>
            <w:r w:rsidRPr="005A0636">
              <w:rPr>
                <w:bCs/>
                <w:sz w:val="20"/>
                <w:szCs w:val="20"/>
              </w:rPr>
              <w:t>2014 год</w:t>
            </w:r>
          </w:p>
        </w:tc>
        <w:tc>
          <w:tcPr>
            <w:tcW w:w="443" w:type="pct"/>
          </w:tcPr>
          <w:p w:rsidR="005A0636" w:rsidRPr="005A0636" w:rsidRDefault="005A0636" w:rsidP="005A0636">
            <w:pPr>
              <w:widowControl w:val="0"/>
              <w:autoSpaceDE w:val="0"/>
              <w:autoSpaceDN w:val="0"/>
              <w:adjustRightInd w:val="0"/>
              <w:rPr>
                <w:bCs/>
                <w:sz w:val="20"/>
                <w:szCs w:val="20"/>
              </w:rPr>
            </w:pPr>
          </w:p>
          <w:p w:rsidR="005A0636" w:rsidRPr="005A0636" w:rsidRDefault="005A0636" w:rsidP="005A0636">
            <w:pPr>
              <w:widowControl w:val="0"/>
              <w:autoSpaceDE w:val="0"/>
              <w:autoSpaceDN w:val="0"/>
              <w:adjustRightInd w:val="0"/>
              <w:rPr>
                <w:bCs/>
                <w:sz w:val="20"/>
                <w:szCs w:val="20"/>
              </w:rPr>
            </w:pPr>
            <w:r w:rsidRPr="005A0636">
              <w:rPr>
                <w:bCs/>
                <w:sz w:val="20"/>
                <w:szCs w:val="20"/>
              </w:rPr>
              <w:t>2015</w:t>
            </w:r>
          </w:p>
          <w:p w:rsidR="005A0636" w:rsidRPr="005A0636" w:rsidRDefault="005A0636" w:rsidP="005A0636">
            <w:pPr>
              <w:widowControl w:val="0"/>
              <w:autoSpaceDE w:val="0"/>
              <w:autoSpaceDN w:val="0"/>
              <w:adjustRightInd w:val="0"/>
              <w:rPr>
                <w:bCs/>
                <w:sz w:val="20"/>
                <w:szCs w:val="20"/>
              </w:rPr>
            </w:pPr>
            <w:r w:rsidRPr="005A0636">
              <w:rPr>
                <w:bCs/>
                <w:sz w:val="20"/>
                <w:szCs w:val="20"/>
              </w:rPr>
              <w:t xml:space="preserve"> год</w:t>
            </w:r>
          </w:p>
        </w:tc>
        <w:tc>
          <w:tcPr>
            <w:tcW w:w="443" w:type="pct"/>
          </w:tcPr>
          <w:p w:rsidR="005A0636" w:rsidRPr="005A0636" w:rsidRDefault="005A0636" w:rsidP="005A0636">
            <w:pPr>
              <w:widowControl w:val="0"/>
              <w:autoSpaceDE w:val="0"/>
              <w:autoSpaceDN w:val="0"/>
              <w:adjustRightInd w:val="0"/>
              <w:rPr>
                <w:bCs/>
                <w:sz w:val="20"/>
                <w:szCs w:val="20"/>
              </w:rPr>
            </w:pPr>
          </w:p>
          <w:p w:rsidR="005A0636" w:rsidRPr="005A0636" w:rsidRDefault="005A0636" w:rsidP="005A0636">
            <w:pPr>
              <w:widowControl w:val="0"/>
              <w:autoSpaceDE w:val="0"/>
              <w:autoSpaceDN w:val="0"/>
              <w:adjustRightInd w:val="0"/>
              <w:rPr>
                <w:bCs/>
                <w:sz w:val="20"/>
                <w:szCs w:val="20"/>
              </w:rPr>
            </w:pPr>
            <w:r w:rsidRPr="005A0636">
              <w:rPr>
                <w:bCs/>
                <w:sz w:val="20"/>
                <w:szCs w:val="20"/>
              </w:rPr>
              <w:t xml:space="preserve">2016 </w:t>
            </w:r>
          </w:p>
          <w:p w:rsidR="005A0636" w:rsidRPr="005A0636" w:rsidRDefault="005A0636" w:rsidP="005A0636">
            <w:pPr>
              <w:widowControl w:val="0"/>
              <w:autoSpaceDE w:val="0"/>
              <w:autoSpaceDN w:val="0"/>
              <w:adjustRightInd w:val="0"/>
              <w:rPr>
                <w:bCs/>
                <w:sz w:val="20"/>
                <w:szCs w:val="20"/>
              </w:rPr>
            </w:pPr>
            <w:r w:rsidRPr="005A0636">
              <w:rPr>
                <w:bCs/>
                <w:sz w:val="20"/>
                <w:szCs w:val="20"/>
              </w:rPr>
              <w:t>год</w:t>
            </w:r>
          </w:p>
        </w:tc>
        <w:tc>
          <w:tcPr>
            <w:tcW w:w="443" w:type="pct"/>
          </w:tcPr>
          <w:p w:rsidR="005A0636" w:rsidRPr="005A0636" w:rsidRDefault="005A0636" w:rsidP="005A0636">
            <w:pPr>
              <w:widowControl w:val="0"/>
              <w:autoSpaceDE w:val="0"/>
              <w:autoSpaceDN w:val="0"/>
              <w:adjustRightInd w:val="0"/>
              <w:rPr>
                <w:bCs/>
                <w:sz w:val="20"/>
                <w:szCs w:val="20"/>
              </w:rPr>
            </w:pPr>
          </w:p>
          <w:p w:rsidR="005A0636" w:rsidRPr="005A0636" w:rsidRDefault="005A0636" w:rsidP="005A0636">
            <w:pPr>
              <w:widowControl w:val="0"/>
              <w:autoSpaceDE w:val="0"/>
              <w:autoSpaceDN w:val="0"/>
              <w:adjustRightInd w:val="0"/>
              <w:rPr>
                <w:bCs/>
                <w:sz w:val="20"/>
                <w:szCs w:val="20"/>
              </w:rPr>
            </w:pPr>
            <w:r w:rsidRPr="005A0636">
              <w:rPr>
                <w:bCs/>
                <w:sz w:val="20"/>
                <w:szCs w:val="20"/>
              </w:rPr>
              <w:t>2017</w:t>
            </w:r>
          </w:p>
          <w:p w:rsidR="005A0636" w:rsidRPr="005A0636" w:rsidRDefault="005A0636" w:rsidP="005A0636">
            <w:pPr>
              <w:widowControl w:val="0"/>
              <w:autoSpaceDE w:val="0"/>
              <w:autoSpaceDN w:val="0"/>
              <w:adjustRightInd w:val="0"/>
              <w:rPr>
                <w:bCs/>
                <w:sz w:val="20"/>
                <w:szCs w:val="20"/>
              </w:rPr>
            </w:pPr>
            <w:r w:rsidRPr="005A0636">
              <w:rPr>
                <w:bCs/>
                <w:sz w:val="20"/>
                <w:szCs w:val="20"/>
              </w:rPr>
              <w:t xml:space="preserve"> год </w:t>
            </w:r>
          </w:p>
        </w:tc>
        <w:tc>
          <w:tcPr>
            <w:tcW w:w="443" w:type="pct"/>
          </w:tcPr>
          <w:p w:rsidR="005A0636" w:rsidRPr="005A0636" w:rsidRDefault="005A0636" w:rsidP="005A0636">
            <w:pPr>
              <w:widowControl w:val="0"/>
              <w:autoSpaceDE w:val="0"/>
              <w:autoSpaceDN w:val="0"/>
              <w:adjustRightInd w:val="0"/>
              <w:rPr>
                <w:bCs/>
                <w:sz w:val="20"/>
                <w:szCs w:val="20"/>
              </w:rPr>
            </w:pPr>
          </w:p>
          <w:p w:rsidR="005A0636" w:rsidRPr="005A0636" w:rsidRDefault="005A0636" w:rsidP="005A0636">
            <w:pPr>
              <w:widowControl w:val="0"/>
              <w:autoSpaceDE w:val="0"/>
              <w:autoSpaceDN w:val="0"/>
              <w:adjustRightInd w:val="0"/>
              <w:rPr>
                <w:bCs/>
                <w:sz w:val="20"/>
                <w:szCs w:val="20"/>
              </w:rPr>
            </w:pPr>
            <w:r w:rsidRPr="005A0636">
              <w:rPr>
                <w:bCs/>
                <w:sz w:val="20"/>
                <w:szCs w:val="20"/>
              </w:rPr>
              <w:t xml:space="preserve">2018 </w:t>
            </w:r>
          </w:p>
          <w:p w:rsidR="005A0636" w:rsidRPr="005A0636" w:rsidRDefault="005A0636" w:rsidP="005A0636">
            <w:pPr>
              <w:widowControl w:val="0"/>
              <w:autoSpaceDE w:val="0"/>
              <w:autoSpaceDN w:val="0"/>
              <w:adjustRightInd w:val="0"/>
              <w:rPr>
                <w:bCs/>
                <w:sz w:val="20"/>
                <w:szCs w:val="20"/>
              </w:rPr>
            </w:pPr>
            <w:r w:rsidRPr="005A0636">
              <w:rPr>
                <w:bCs/>
                <w:sz w:val="20"/>
                <w:szCs w:val="20"/>
              </w:rPr>
              <w:t>год</w:t>
            </w:r>
          </w:p>
        </w:tc>
      </w:tr>
      <w:tr w:rsidR="005A0636" w:rsidRPr="005A0636" w:rsidTr="005A0636">
        <w:tc>
          <w:tcPr>
            <w:tcW w:w="941" w:type="pct"/>
            <w:vMerge w:val="restart"/>
          </w:tcPr>
          <w:p w:rsidR="005A0636" w:rsidRPr="005A0636" w:rsidRDefault="005A0636" w:rsidP="005A0636">
            <w:pPr>
              <w:widowControl w:val="0"/>
              <w:autoSpaceDE w:val="0"/>
              <w:autoSpaceDN w:val="0"/>
              <w:adjustRightInd w:val="0"/>
              <w:rPr>
                <w:b/>
                <w:bCs/>
                <w:sz w:val="20"/>
                <w:szCs w:val="20"/>
              </w:rPr>
            </w:pPr>
            <w:r w:rsidRPr="005A0636">
              <w:rPr>
                <w:b/>
                <w:bCs/>
                <w:sz w:val="20"/>
                <w:szCs w:val="20"/>
              </w:rPr>
              <w:t xml:space="preserve">Муниципальная программа </w:t>
            </w:r>
          </w:p>
        </w:tc>
        <w:tc>
          <w:tcPr>
            <w:tcW w:w="1106" w:type="pct"/>
            <w:vMerge w:val="restart"/>
          </w:tcPr>
          <w:p w:rsidR="005A0636" w:rsidRPr="005A0636" w:rsidRDefault="005A0636" w:rsidP="005A0636">
            <w:pPr>
              <w:widowControl w:val="0"/>
              <w:autoSpaceDE w:val="0"/>
              <w:autoSpaceDN w:val="0"/>
              <w:adjustRightInd w:val="0"/>
              <w:rPr>
                <w:b/>
                <w:bCs/>
                <w:sz w:val="20"/>
                <w:szCs w:val="20"/>
              </w:rPr>
            </w:pPr>
            <w:r w:rsidRPr="005A0636">
              <w:rPr>
                <w:b/>
                <w:bCs/>
                <w:sz w:val="20"/>
                <w:szCs w:val="20"/>
              </w:rPr>
              <w:t>«Управление муниципальными финансами и регулирование межбюджетных отношений» на 2014-2018 годы</w:t>
            </w:r>
          </w:p>
        </w:tc>
        <w:tc>
          <w:tcPr>
            <w:tcW w:w="737"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5395,3</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6604,9</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6731,0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7831,0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7831,0</w:t>
            </w:r>
          </w:p>
        </w:tc>
      </w:tr>
      <w:tr w:rsidR="005A0636" w:rsidRPr="005A0636" w:rsidTr="005A0636">
        <w:tc>
          <w:tcPr>
            <w:tcW w:w="941" w:type="pct"/>
            <w:vMerge/>
          </w:tcPr>
          <w:p w:rsidR="005A0636" w:rsidRPr="005A0636" w:rsidRDefault="005A0636" w:rsidP="005A0636">
            <w:pPr>
              <w:widowControl w:val="0"/>
              <w:autoSpaceDE w:val="0"/>
              <w:autoSpaceDN w:val="0"/>
              <w:adjustRightInd w:val="0"/>
              <w:rPr>
                <w:b/>
                <w:bCs/>
                <w:sz w:val="20"/>
                <w:szCs w:val="20"/>
              </w:rPr>
            </w:pPr>
          </w:p>
        </w:tc>
        <w:tc>
          <w:tcPr>
            <w:tcW w:w="1106" w:type="pct"/>
            <w:vMerge/>
          </w:tcPr>
          <w:p w:rsidR="005A0636" w:rsidRPr="005A0636" w:rsidRDefault="005A0636" w:rsidP="005A0636">
            <w:pPr>
              <w:widowControl w:val="0"/>
              <w:autoSpaceDE w:val="0"/>
              <w:autoSpaceDN w:val="0"/>
              <w:adjustRightInd w:val="0"/>
              <w:rPr>
                <w:b/>
                <w:bCs/>
                <w:sz w:val="20"/>
                <w:szCs w:val="20"/>
              </w:rPr>
            </w:pPr>
          </w:p>
        </w:tc>
        <w:tc>
          <w:tcPr>
            <w:tcW w:w="737"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Финансовое управление администрации Тужинского района</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5395,3</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6604,9</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6731,0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7831,0</w:t>
            </w:r>
          </w:p>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7831,0</w:t>
            </w:r>
          </w:p>
        </w:tc>
      </w:tr>
      <w:tr w:rsidR="005A0636" w:rsidRPr="005A0636" w:rsidTr="005A0636">
        <w:tc>
          <w:tcPr>
            <w:tcW w:w="941" w:type="pct"/>
            <w:vMerge/>
          </w:tcPr>
          <w:p w:rsidR="005A0636" w:rsidRPr="005A0636" w:rsidRDefault="005A0636" w:rsidP="005A0636">
            <w:pPr>
              <w:widowControl w:val="0"/>
              <w:autoSpaceDE w:val="0"/>
              <w:autoSpaceDN w:val="0"/>
              <w:adjustRightInd w:val="0"/>
              <w:rPr>
                <w:bCs/>
                <w:sz w:val="20"/>
                <w:szCs w:val="20"/>
                <w:highlight w:val="cyan"/>
              </w:rPr>
            </w:pPr>
          </w:p>
        </w:tc>
        <w:tc>
          <w:tcPr>
            <w:tcW w:w="1106" w:type="pct"/>
            <w:vMerge/>
          </w:tcPr>
          <w:p w:rsidR="005A0636" w:rsidRPr="005A0636" w:rsidRDefault="005A0636" w:rsidP="005A0636">
            <w:pPr>
              <w:widowControl w:val="0"/>
              <w:autoSpaceDE w:val="0"/>
              <w:autoSpaceDN w:val="0"/>
              <w:adjustRightInd w:val="0"/>
              <w:rPr>
                <w:bCs/>
                <w:sz w:val="20"/>
                <w:szCs w:val="20"/>
                <w:highlight w:val="cyan"/>
              </w:rPr>
            </w:pP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Администрация Тужинского муниципального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«Организация проведения закупок для муниципальных нужд Тужинского района и нужд  муниципальных учреждений»</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Администрация Тужинского муниципального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«Реализация бюджетного процесса»</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Финансовое управление администрации Тужинского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1200,0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2300,0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2300,0</w:t>
            </w: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«Управление муниципальным долгом Тужинского района»</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Финансовое управление администрации Тужинского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280,5</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1523,9</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450,0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450,0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450,0</w:t>
            </w:r>
          </w:p>
          <w:p w:rsidR="005A0636" w:rsidRPr="005A0636" w:rsidRDefault="005A0636" w:rsidP="005A0636">
            <w:pPr>
              <w:widowControl w:val="0"/>
              <w:autoSpaceDE w:val="0"/>
              <w:autoSpaceDN w:val="0"/>
              <w:adjustRightInd w:val="0"/>
              <w:jc w:val="center"/>
              <w:rPr>
                <w:bCs/>
                <w:sz w:val="20"/>
                <w:szCs w:val="20"/>
              </w:rPr>
            </w:pP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Финансовое управление администрации Тужинского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«Предоставление межбюджетных трансфертов бюджетам поселений из бюджета муниципального района»</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Финансовое управление администрации Тужинского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5114,8</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«Развитие системы межбюджетных отношений»</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Финансовое управление администрации Тужинского района</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r>
      <w:tr w:rsidR="005A0636" w:rsidRPr="005A0636" w:rsidTr="005A0636">
        <w:tc>
          <w:tcPr>
            <w:tcW w:w="941" w:type="pct"/>
          </w:tcPr>
          <w:p w:rsidR="005A0636" w:rsidRPr="005A0636" w:rsidRDefault="005A0636" w:rsidP="005A0636">
            <w:pPr>
              <w:widowControl w:val="0"/>
              <w:autoSpaceDE w:val="0"/>
              <w:autoSpaceDN w:val="0"/>
              <w:adjustRightInd w:val="0"/>
              <w:rPr>
                <w:bCs/>
                <w:sz w:val="20"/>
                <w:szCs w:val="20"/>
              </w:rPr>
            </w:pPr>
            <w:r w:rsidRPr="005A0636">
              <w:rPr>
                <w:bCs/>
                <w:sz w:val="20"/>
                <w:szCs w:val="20"/>
              </w:rPr>
              <w:t xml:space="preserve">Отдельное мероприятие </w:t>
            </w:r>
          </w:p>
        </w:tc>
        <w:tc>
          <w:tcPr>
            <w:tcW w:w="1106" w:type="pct"/>
          </w:tcPr>
          <w:p w:rsidR="005A0636" w:rsidRPr="005A0636" w:rsidRDefault="005A0636" w:rsidP="005A0636">
            <w:pPr>
              <w:widowControl w:val="0"/>
              <w:autoSpaceDE w:val="0"/>
              <w:autoSpaceDN w:val="0"/>
              <w:adjustRightInd w:val="0"/>
              <w:rPr>
                <w:bCs/>
                <w:sz w:val="20"/>
                <w:szCs w:val="20"/>
              </w:rPr>
            </w:pPr>
            <w:r w:rsidRPr="005A0636">
              <w:rPr>
                <w:bCs/>
                <w:sz w:val="20"/>
                <w:szCs w:val="20"/>
              </w:rPr>
              <w:t>«Повышение квалификации специалистов по финансовой работе»</w:t>
            </w:r>
          </w:p>
        </w:tc>
        <w:tc>
          <w:tcPr>
            <w:tcW w:w="737"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Финансовое управление администрации Тужинского района, Муниципальные учреждения, Поселения</w:t>
            </w:r>
          </w:p>
        </w:tc>
        <w:tc>
          <w:tcPr>
            <w:tcW w:w="443" w:type="pct"/>
          </w:tcPr>
          <w:p w:rsidR="005A0636" w:rsidRPr="005A0636" w:rsidRDefault="005A0636" w:rsidP="005A0636">
            <w:pPr>
              <w:widowControl w:val="0"/>
              <w:autoSpaceDE w:val="0"/>
              <w:autoSpaceDN w:val="0"/>
              <w:adjustRightInd w:val="0"/>
              <w:jc w:val="center"/>
              <w:rPr>
                <w:bCs/>
                <w:sz w:val="20"/>
                <w:szCs w:val="20"/>
              </w:rPr>
            </w:pP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r>
    </w:tbl>
    <w:p w:rsidR="005A0636" w:rsidRPr="005A0636" w:rsidRDefault="005A0636" w:rsidP="005A0636">
      <w:pPr>
        <w:widowControl w:val="0"/>
        <w:autoSpaceDE w:val="0"/>
        <w:autoSpaceDN w:val="0"/>
        <w:adjustRightInd w:val="0"/>
        <w:rPr>
          <w:bCs/>
          <w:sz w:val="20"/>
          <w:szCs w:val="20"/>
        </w:rPr>
      </w:pPr>
    </w:p>
    <w:p w:rsidR="005A0636" w:rsidRPr="005A0636" w:rsidRDefault="005A0636" w:rsidP="005A0636">
      <w:pPr>
        <w:ind w:firstLine="709"/>
        <w:jc w:val="both"/>
        <w:rPr>
          <w:sz w:val="20"/>
          <w:szCs w:val="20"/>
        </w:rPr>
      </w:pPr>
    </w:p>
    <w:p w:rsidR="005A0636" w:rsidRPr="005A0636" w:rsidRDefault="005A0636" w:rsidP="005A0636">
      <w:pPr>
        <w:ind w:firstLine="709"/>
        <w:jc w:val="both"/>
        <w:rPr>
          <w:bCs/>
          <w:sz w:val="20"/>
          <w:szCs w:val="20"/>
        </w:rPr>
      </w:pPr>
      <w:r w:rsidRPr="005A0636">
        <w:rPr>
          <w:sz w:val="20"/>
          <w:szCs w:val="20"/>
        </w:rPr>
        <w:t>4.</w:t>
      </w:r>
      <w:r w:rsidRPr="005A0636">
        <w:rPr>
          <w:bCs/>
          <w:sz w:val="20"/>
          <w:szCs w:val="20"/>
        </w:rPr>
        <w:t xml:space="preserve"> Прогнозную (справочную) оценку ресурсного обеспечения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5A0636" w:rsidRPr="005A0636" w:rsidRDefault="005A0636" w:rsidP="005A0636">
      <w:pPr>
        <w:ind w:firstLine="709"/>
        <w:jc w:val="both"/>
        <w:rPr>
          <w:bCs/>
          <w:sz w:val="20"/>
          <w:szCs w:val="20"/>
        </w:rPr>
      </w:pPr>
    </w:p>
    <w:p w:rsidR="005A0636" w:rsidRPr="005A0636" w:rsidRDefault="005A0636" w:rsidP="005A0636">
      <w:pPr>
        <w:widowControl w:val="0"/>
        <w:autoSpaceDE w:val="0"/>
        <w:autoSpaceDN w:val="0"/>
        <w:adjustRightInd w:val="0"/>
        <w:jc w:val="right"/>
        <w:outlineLvl w:val="1"/>
        <w:rPr>
          <w:sz w:val="20"/>
          <w:szCs w:val="20"/>
        </w:rPr>
      </w:pPr>
      <w:r w:rsidRPr="005A0636">
        <w:rPr>
          <w:sz w:val="20"/>
          <w:szCs w:val="20"/>
        </w:rPr>
        <w:t>Приложение № 4</w:t>
      </w:r>
    </w:p>
    <w:p w:rsidR="005A0636" w:rsidRPr="005A0636" w:rsidRDefault="005A0636" w:rsidP="005A0636">
      <w:pPr>
        <w:widowControl w:val="0"/>
        <w:autoSpaceDE w:val="0"/>
        <w:autoSpaceDN w:val="0"/>
        <w:adjustRightInd w:val="0"/>
        <w:jc w:val="right"/>
        <w:rPr>
          <w:sz w:val="20"/>
          <w:szCs w:val="20"/>
        </w:rPr>
      </w:pPr>
      <w:r w:rsidRPr="005A0636">
        <w:rPr>
          <w:sz w:val="20"/>
          <w:szCs w:val="20"/>
        </w:rPr>
        <w:t>к Муниципальной программе</w:t>
      </w:r>
    </w:p>
    <w:p w:rsidR="005A0636" w:rsidRPr="005A0636" w:rsidRDefault="005A0636" w:rsidP="005A0636">
      <w:pPr>
        <w:widowControl w:val="0"/>
        <w:autoSpaceDE w:val="0"/>
        <w:autoSpaceDN w:val="0"/>
        <w:adjustRightInd w:val="0"/>
        <w:ind w:firstLine="540"/>
        <w:jc w:val="both"/>
        <w:rPr>
          <w:sz w:val="20"/>
          <w:szCs w:val="20"/>
        </w:rPr>
      </w:pPr>
    </w:p>
    <w:p w:rsidR="005A0636" w:rsidRPr="005A0636" w:rsidRDefault="005A0636" w:rsidP="005A0636">
      <w:pPr>
        <w:widowControl w:val="0"/>
        <w:autoSpaceDE w:val="0"/>
        <w:autoSpaceDN w:val="0"/>
        <w:adjustRightInd w:val="0"/>
        <w:jc w:val="center"/>
        <w:rPr>
          <w:b/>
          <w:bCs/>
          <w:sz w:val="20"/>
          <w:szCs w:val="20"/>
        </w:rPr>
      </w:pPr>
      <w:bookmarkStart w:id="7" w:name="Par1363"/>
      <w:bookmarkEnd w:id="7"/>
    </w:p>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ПРОГНОЗНАЯ (СПРАВОЧНАЯ) ОЦЕНКА</w:t>
      </w:r>
    </w:p>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 xml:space="preserve">РЕСУРСНОГО ОБЕСПЕЧЕНИЯ РЕАЛИЗАЦИИ МУНИЦИПАЛЬНОЙ </w:t>
      </w:r>
    </w:p>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ПРОГРАММЫ ЗА СЧЕТ ВСЕХ ИСТОЧНИКОВ ФИНАНСИРОВАНИЯ</w:t>
      </w:r>
    </w:p>
    <w:p w:rsidR="005A0636" w:rsidRPr="005A0636" w:rsidRDefault="005A0636" w:rsidP="005A0636">
      <w:pPr>
        <w:widowControl w:val="0"/>
        <w:autoSpaceDE w:val="0"/>
        <w:autoSpaceDN w:val="0"/>
        <w:adjustRightInd w:val="0"/>
        <w:jc w:val="center"/>
        <w:rPr>
          <w:bCs/>
          <w:sz w:val="20"/>
          <w:szCs w:val="20"/>
        </w:rPr>
      </w:pPr>
    </w:p>
    <w:p w:rsidR="005A0636" w:rsidRPr="005A0636" w:rsidRDefault="005A0636" w:rsidP="005A0636">
      <w:pPr>
        <w:widowControl w:val="0"/>
        <w:autoSpaceDE w:val="0"/>
        <w:autoSpaceDN w:val="0"/>
        <w:adjustRightInd w:val="0"/>
        <w:jc w:val="center"/>
        <w:rPr>
          <w:bCs/>
          <w:sz w:val="20"/>
          <w:szCs w:val="20"/>
        </w:rPr>
      </w:pPr>
      <w:r w:rsidRPr="005A0636">
        <w:rPr>
          <w:bCs/>
          <w:sz w:val="20"/>
          <w:szCs w:val="20"/>
        </w:rPr>
        <w:t>(в ред. от   27.11.2015  №  413 )</w:t>
      </w:r>
    </w:p>
    <w:p w:rsidR="005A0636" w:rsidRPr="005A0636" w:rsidRDefault="005A0636" w:rsidP="005A0636">
      <w:pPr>
        <w:widowControl w:val="0"/>
        <w:autoSpaceDE w:val="0"/>
        <w:autoSpaceDN w:val="0"/>
        <w:adjustRightInd w:val="0"/>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2001"/>
        <w:gridCol w:w="1753"/>
        <w:gridCol w:w="950"/>
        <w:gridCol w:w="1110"/>
        <w:gridCol w:w="1112"/>
        <w:gridCol w:w="951"/>
        <w:gridCol w:w="956"/>
      </w:tblGrid>
      <w:tr w:rsidR="005A0636" w:rsidRPr="005A0636" w:rsidTr="005A0636">
        <w:tc>
          <w:tcPr>
            <w:tcW w:w="897" w:type="pct"/>
            <w:vMerge w:val="restar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Статус</w:t>
            </w:r>
          </w:p>
        </w:tc>
        <w:tc>
          <w:tcPr>
            <w:tcW w:w="930" w:type="pct"/>
            <w:vMerge w:val="restar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Наименование муниципальной программы, ведомственной целевой программы, отдельного мероприятия</w:t>
            </w:r>
          </w:p>
        </w:tc>
        <w:tc>
          <w:tcPr>
            <w:tcW w:w="812" w:type="pct"/>
            <w:vMerge w:val="restart"/>
          </w:tcPr>
          <w:p w:rsidR="005A0636" w:rsidRPr="005A0636" w:rsidRDefault="004F5227" w:rsidP="005A0636">
            <w:pPr>
              <w:widowControl w:val="0"/>
              <w:autoSpaceDE w:val="0"/>
              <w:autoSpaceDN w:val="0"/>
              <w:adjustRightInd w:val="0"/>
              <w:jc w:val="center"/>
              <w:rPr>
                <w:bCs/>
                <w:sz w:val="20"/>
                <w:szCs w:val="20"/>
              </w:rPr>
            </w:pPr>
            <w:r>
              <w:rPr>
                <w:bCs/>
                <w:sz w:val="20"/>
                <w:szCs w:val="20"/>
              </w:rPr>
              <w:t>Источник финансирова</w:t>
            </w:r>
            <w:r w:rsidR="005A0636" w:rsidRPr="005A0636">
              <w:rPr>
                <w:bCs/>
                <w:sz w:val="20"/>
                <w:szCs w:val="20"/>
              </w:rPr>
              <w:t>ния</w:t>
            </w:r>
          </w:p>
        </w:tc>
        <w:tc>
          <w:tcPr>
            <w:tcW w:w="2361" w:type="pct"/>
            <w:gridSpan w:val="5"/>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Оценка расходов (тыс.рублей)</w:t>
            </w:r>
          </w:p>
        </w:tc>
      </w:tr>
      <w:tr w:rsidR="005A0636" w:rsidRPr="005A0636" w:rsidTr="005A0636">
        <w:tc>
          <w:tcPr>
            <w:tcW w:w="897" w:type="pct"/>
            <w:vMerge/>
          </w:tcPr>
          <w:p w:rsidR="005A0636" w:rsidRPr="005A0636" w:rsidRDefault="005A0636" w:rsidP="005A0636">
            <w:pPr>
              <w:widowControl w:val="0"/>
              <w:autoSpaceDE w:val="0"/>
              <w:autoSpaceDN w:val="0"/>
              <w:adjustRightInd w:val="0"/>
              <w:jc w:val="center"/>
              <w:rPr>
                <w:bCs/>
                <w:sz w:val="20"/>
                <w:szCs w:val="20"/>
              </w:rPr>
            </w:pPr>
          </w:p>
        </w:tc>
        <w:tc>
          <w:tcPr>
            <w:tcW w:w="930" w:type="pct"/>
            <w:vMerge/>
          </w:tcPr>
          <w:p w:rsidR="005A0636" w:rsidRPr="005A0636" w:rsidRDefault="005A0636" w:rsidP="005A0636">
            <w:pPr>
              <w:widowControl w:val="0"/>
              <w:autoSpaceDE w:val="0"/>
              <w:autoSpaceDN w:val="0"/>
              <w:adjustRightInd w:val="0"/>
              <w:jc w:val="center"/>
              <w:rPr>
                <w:bCs/>
                <w:sz w:val="20"/>
                <w:szCs w:val="20"/>
              </w:rPr>
            </w:pPr>
          </w:p>
        </w:tc>
        <w:tc>
          <w:tcPr>
            <w:tcW w:w="812" w:type="pct"/>
            <w:vMerge/>
          </w:tcPr>
          <w:p w:rsidR="005A0636" w:rsidRPr="005A0636" w:rsidRDefault="005A0636" w:rsidP="005A0636">
            <w:pPr>
              <w:widowControl w:val="0"/>
              <w:autoSpaceDE w:val="0"/>
              <w:autoSpaceDN w:val="0"/>
              <w:adjustRightInd w:val="0"/>
              <w:jc w:val="center"/>
              <w:rPr>
                <w:bCs/>
                <w:sz w:val="20"/>
                <w:szCs w:val="20"/>
              </w:rPr>
            </w:pP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2014 год</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 xml:space="preserve">2015 </w:t>
            </w:r>
          </w:p>
          <w:p w:rsidR="005A0636" w:rsidRPr="005A0636" w:rsidRDefault="005A0636" w:rsidP="005A0636">
            <w:pPr>
              <w:widowControl w:val="0"/>
              <w:autoSpaceDE w:val="0"/>
              <w:autoSpaceDN w:val="0"/>
              <w:adjustRightInd w:val="0"/>
              <w:jc w:val="center"/>
              <w:rPr>
                <w:bCs/>
                <w:sz w:val="20"/>
                <w:szCs w:val="20"/>
              </w:rPr>
            </w:pPr>
            <w:r w:rsidRPr="005A0636">
              <w:rPr>
                <w:bCs/>
                <w:sz w:val="20"/>
                <w:szCs w:val="20"/>
              </w:rPr>
              <w:t>год</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 xml:space="preserve">2016 </w:t>
            </w:r>
          </w:p>
          <w:p w:rsidR="005A0636" w:rsidRPr="005A0636" w:rsidRDefault="005A0636" w:rsidP="005A0636">
            <w:pPr>
              <w:widowControl w:val="0"/>
              <w:autoSpaceDE w:val="0"/>
              <w:autoSpaceDN w:val="0"/>
              <w:adjustRightInd w:val="0"/>
              <w:jc w:val="center"/>
              <w:rPr>
                <w:bCs/>
                <w:sz w:val="20"/>
                <w:szCs w:val="20"/>
              </w:rPr>
            </w:pPr>
            <w:r w:rsidRPr="005A0636">
              <w:rPr>
                <w:bCs/>
                <w:sz w:val="20"/>
                <w:szCs w:val="20"/>
              </w:rPr>
              <w:t>год</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2017 год</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 xml:space="preserve">2018 год </w:t>
            </w:r>
          </w:p>
        </w:tc>
      </w:tr>
      <w:tr w:rsidR="005A0636" w:rsidRPr="005A0636" w:rsidTr="005A0636">
        <w:tc>
          <w:tcPr>
            <w:tcW w:w="897" w:type="pct"/>
            <w:vMerge w:val="restart"/>
          </w:tcPr>
          <w:p w:rsidR="005A0636" w:rsidRPr="005A0636" w:rsidRDefault="005A0636" w:rsidP="005A0636">
            <w:pPr>
              <w:widowControl w:val="0"/>
              <w:autoSpaceDE w:val="0"/>
              <w:autoSpaceDN w:val="0"/>
              <w:adjustRightInd w:val="0"/>
              <w:rPr>
                <w:b/>
                <w:bCs/>
                <w:sz w:val="20"/>
                <w:szCs w:val="20"/>
              </w:rPr>
            </w:pPr>
            <w:r w:rsidRPr="005A0636">
              <w:rPr>
                <w:b/>
                <w:bCs/>
                <w:sz w:val="20"/>
                <w:szCs w:val="20"/>
              </w:rPr>
              <w:t xml:space="preserve">Муниципальная программа </w:t>
            </w:r>
          </w:p>
        </w:tc>
        <w:tc>
          <w:tcPr>
            <w:tcW w:w="930" w:type="pct"/>
            <w:vMerge w:val="restart"/>
          </w:tcPr>
          <w:p w:rsidR="005A0636" w:rsidRPr="005A0636" w:rsidRDefault="005A0636" w:rsidP="005A0636">
            <w:pPr>
              <w:widowControl w:val="0"/>
              <w:autoSpaceDE w:val="0"/>
              <w:autoSpaceDN w:val="0"/>
              <w:adjustRightInd w:val="0"/>
              <w:rPr>
                <w:b/>
                <w:bCs/>
                <w:sz w:val="20"/>
                <w:szCs w:val="20"/>
              </w:rPr>
            </w:pPr>
            <w:r w:rsidRPr="005A0636">
              <w:rPr>
                <w:b/>
                <w:bCs/>
                <w:sz w:val="20"/>
                <w:szCs w:val="20"/>
              </w:rPr>
              <w:t>«Управление муниципальными финансами и регулирование межбюджетных отношений в Тужинском муниципальном районе на 2014-2018 годы»</w:t>
            </w: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8152,7</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11926,1</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10054,9</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9060,5</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9060,5</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Федеральный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326,4</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323,6</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364,0</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347,8</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347,8</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Областной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2431</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4997,6</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2959,9</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881,7</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881,7</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Бюджет муниципального района</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5395,3</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6604,9</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6731,0</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7831,0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7831,0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Иные внебюджетные источники</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930"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«Реализация бюджетного процесса»</w:t>
            </w: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1200,0</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2300,0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2300,0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Федеральный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Областной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Бюджет муниципального района</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1200,0</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2300,0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2300,0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Иные внебюджетные источники</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930"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«Управление муниципальным долгом Тужинского района»</w:t>
            </w: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280,5</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1523,9</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450,0</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450,0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450,0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Федеральный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Областной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Бюджет муниципального района</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280,5</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1523,9</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450,0</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450,0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450,0</w:t>
            </w:r>
          </w:p>
        </w:tc>
      </w:tr>
      <w:tr w:rsidR="005A0636" w:rsidRPr="005A0636" w:rsidTr="005A0636">
        <w:trPr>
          <w:trHeight w:val="817"/>
        </w:trPr>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Иные внебюджетные источники</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930"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1 124</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914,0</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819,0</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880,0</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880,0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Федеральный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Областной бюджет</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1 124</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914,0</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819,0</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880,0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880,0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Бюджет муниципального района</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Иные внебюджетные источники</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p>
        </w:tc>
        <w:tc>
          <w:tcPr>
            <w:tcW w:w="443" w:type="pct"/>
          </w:tcPr>
          <w:p w:rsidR="005A0636" w:rsidRPr="005A0636" w:rsidRDefault="005A0636" w:rsidP="005A0636">
            <w:pPr>
              <w:widowControl w:val="0"/>
              <w:autoSpaceDE w:val="0"/>
              <w:autoSpaceDN w:val="0"/>
              <w:adjustRightInd w:val="0"/>
              <w:jc w:val="center"/>
              <w:rPr>
                <w:b/>
                <w:bCs/>
                <w:sz w:val="20"/>
                <w:szCs w:val="20"/>
              </w:rPr>
            </w:pPr>
          </w:p>
        </w:tc>
      </w:tr>
      <w:tr w:rsidR="005A0636" w:rsidRPr="005A0636" w:rsidTr="005A0636">
        <w:tc>
          <w:tcPr>
            <w:tcW w:w="897"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930"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«Предоставление межбюджетных трансфертов бюджетам поселений из бюджета муниципального района»</w:t>
            </w: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6748,2</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9488,2</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7585,9</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5430,5</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5430,5</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Федеральный бюджет</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326,4</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323,6</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364,0</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347,8</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347,8</w:t>
            </w:r>
          </w:p>
        </w:tc>
      </w:tr>
      <w:tr w:rsidR="005A0636" w:rsidRPr="005A0636" w:rsidTr="005A0636">
        <w:trPr>
          <w:trHeight w:val="493"/>
        </w:trPr>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Областной бюджет</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1307,0</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4083,6</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2140,9</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1,7</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1,7</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Бюджет муниципального района</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5114,8</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5081,0</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Иные внебюджетные источники</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r>
      <w:tr w:rsidR="005A0636" w:rsidRPr="005A0636" w:rsidTr="005A0636">
        <w:tc>
          <w:tcPr>
            <w:tcW w:w="897"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Отдельное мероприятие</w:t>
            </w:r>
          </w:p>
        </w:tc>
        <w:tc>
          <w:tcPr>
            <w:tcW w:w="930" w:type="pct"/>
            <w:vMerge w:val="restart"/>
          </w:tcPr>
          <w:p w:rsidR="005A0636" w:rsidRPr="005A0636" w:rsidRDefault="005A0636" w:rsidP="005A0636">
            <w:pPr>
              <w:widowControl w:val="0"/>
              <w:autoSpaceDE w:val="0"/>
              <w:autoSpaceDN w:val="0"/>
              <w:adjustRightInd w:val="0"/>
              <w:rPr>
                <w:bCs/>
                <w:sz w:val="20"/>
                <w:szCs w:val="20"/>
              </w:rPr>
            </w:pPr>
            <w:r w:rsidRPr="005A0636">
              <w:rPr>
                <w:bCs/>
                <w:sz w:val="20"/>
                <w:szCs w:val="20"/>
              </w:rPr>
              <w:t>«Повышение квалификации специалистов по финансовой работе»</w:t>
            </w:r>
          </w:p>
        </w:tc>
        <w:tc>
          <w:tcPr>
            <w:tcW w:w="812" w:type="pct"/>
          </w:tcPr>
          <w:p w:rsidR="005A0636" w:rsidRPr="005A0636" w:rsidRDefault="005A0636" w:rsidP="005A0636">
            <w:pPr>
              <w:widowControl w:val="0"/>
              <w:autoSpaceDE w:val="0"/>
              <w:autoSpaceDN w:val="0"/>
              <w:adjustRightInd w:val="0"/>
              <w:rPr>
                <w:b/>
                <w:bCs/>
                <w:sz w:val="20"/>
                <w:szCs w:val="20"/>
              </w:rPr>
            </w:pPr>
            <w:r w:rsidRPr="005A0636">
              <w:rPr>
                <w:b/>
                <w:bCs/>
                <w:sz w:val="20"/>
                <w:szCs w:val="20"/>
              </w:rPr>
              <w:t>Всего</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Федеральный бюджет</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6"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517"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2"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c>
          <w:tcPr>
            <w:tcW w:w="443" w:type="pct"/>
          </w:tcPr>
          <w:p w:rsidR="005A0636" w:rsidRPr="005A0636" w:rsidRDefault="005A0636" w:rsidP="005A0636">
            <w:pPr>
              <w:widowControl w:val="0"/>
              <w:autoSpaceDE w:val="0"/>
              <w:autoSpaceDN w:val="0"/>
              <w:adjustRightInd w:val="0"/>
              <w:jc w:val="center"/>
              <w:rPr>
                <w:b/>
                <w:bCs/>
                <w:sz w:val="20"/>
                <w:szCs w:val="20"/>
              </w:rPr>
            </w:pPr>
            <w:r w:rsidRPr="005A0636">
              <w:rPr>
                <w:b/>
                <w:bCs/>
                <w:sz w:val="20"/>
                <w:szCs w:val="20"/>
              </w:rPr>
              <w:t>-</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Областной бюджет</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Бюджет муниципального района</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r>
      <w:tr w:rsidR="005A0636" w:rsidRPr="005A0636" w:rsidTr="005A0636">
        <w:tc>
          <w:tcPr>
            <w:tcW w:w="897" w:type="pct"/>
            <w:vMerge/>
          </w:tcPr>
          <w:p w:rsidR="005A0636" w:rsidRPr="005A0636" w:rsidRDefault="005A0636" w:rsidP="005A0636">
            <w:pPr>
              <w:widowControl w:val="0"/>
              <w:autoSpaceDE w:val="0"/>
              <w:autoSpaceDN w:val="0"/>
              <w:adjustRightInd w:val="0"/>
              <w:rPr>
                <w:bCs/>
                <w:sz w:val="20"/>
                <w:szCs w:val="20"/>
              </w:rPr>
            </w:pPr>
          </w:p>
        </w:tc>
        <w:tc>
          <w:tcPr>
            <w:tcW w:w="930" w:type="pct"/>
            <w:vMerge/>
          </w:tcPr>
          <w:p w:rsidR="005A0636" w:rsidRPr="005A0636" w:rsidRDefault="005A0636" w:rsidP="005A0636">
            <w:pPr>
              <w:widowControl w:val="0"/>
              <w:autoSpaceDE w:val="0"/>
              <w:autoSpaceDN w:val="0"/>
              <w:adjustRightInd w:val="0"/>
              <w:rPr>
                <w:bCs/>
                <w:sz w:val="20"/>
                <w:szCs w:val="20"/>
              </w:rPr>
            </w:pPr>
          </w:p>
        </w:tc>
        <w:tc>
          <w:tcPr>
            <w:tcW w:w="812" w:type="pct"/>
          </w:tcPr>
          <w:p w:rsidR="005A0636" w:rsidRPr="005A0636" w:rsidRDefault="005A0636" w:rsidP="005A0636">
            <w:pPr>
              <w:widowControl w:val="0"/>
              <w:autoSpaceDE w:val="0"/>
              <w:autoSpaceDN w:val="0"/>
              <w:adjustRightInd w:val="0"/>
              <w:rPr>
                <w:bCs/>
                <w:sz w:val="20"/>
                <w:szCs w:val="20"/>
              </w:rPr>
            </w:pPr>
            <w:r w:rsidRPr="005A0636">
              <w:rPr>
                <w:bCs/>
                <w:sz w:val="20"/>
                <w:szCs w:val="20"/>
              </w:rPr>
              <w:t>Иные внебюджетные источники</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6"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517"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2"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c>
          <w:tcPr>
            <w:tcW w:w="443" w:type="pct"/>
          </w:tcPr>
          <w:p w:rsidR="005A0636" w:rsidRPr="005A0636" w:rsidRDefault="005A0636" w:rsidP="005A0636">
            <w:pPr>
              <w:widowControl w:val="0"/>
              <w:autoSpaceDE w:val="0"/>
              <w:autoSpaceDN w:val="0"/>
              <w:adjustRightInd w:val="0"/>
              <w:jc w:val="center"/>
              <w:rPr>
                <w:bCs/>
                <w:sz w:val="20"/>
                <w:szCs w:val="20"/>
              </w:rPr>
            </w:pPr>
            <w:r w:rsidRPr="005A0636">
              <w:rPr>
                <w:bCs/>
                <w:sz w:val="20"/>
                <w:szCs w:val="20"/>
              </w:rPr>
              <w:t>-</w:t>
            </w:r>
          </w:p>
        </w:tc>
      </w:tr>
    </w:tbl>
    <w:p w:rsidR="005A0636" w:rsidRPr="00EC5D3C" w:rsidRDefault="005A0636" w:rsidP="005A0636">
      <w:pPr>
        <w:spacing w:line="360" w:lineRule="auto"/>
        <w:jc w:val="right"/>
        <w:rPr>
          <w:sz w:val="28"/>
          <w:szCs w:val="28"/>
        </w:rPr>
      </w:pPr>
    </w:p>
    <w:tbl>
      <w:tblPr>
        <w:tblW w:w="5000" w:type="pct"/>
        <w:tblLook w:val="04A0"/>
      </w:tblPr>
      <w:tblGrid>
        <w:gridCol w:w="4643"/>
        <w:gridCol w:w="329"/>
        <w:gridCol w:w="1503"/>
        <w:gridCol w:w="4288"/>
      </w:tblGrid>
      <w:tr w:rsidR="00EE1488" w:rsidRPr="00EE1488" w:rsidTr="00EE1488">
        <w:tc>
          <w:tcPr>
            <w:tcW w:w="5000" w:type="pct"/>
            <w:gridSpan w:val="4"/>
          </w:tcPr>
          <w:p w:rsidR="00EE1488" w:rsidRPr="00EE1488" w:rsidRDefault="00EE1488" w:rsidP="002A608F">
            <w:pPr>
              <w:autoSpaceDE w:val="0"/>
              <w:autoSpaceDN w:val="0"/>
              <w:adjustRightInd w:val="0"/>
              <w:jc w:val="center"/>
              <w:rPr>
                <w:b/>
                <w:sz w:val="20"/>
                <w:szCs w:val="20"/>
              </w:rPr>
            </w:pPr>
            <w:r w:rsidRPr="00EE1488">
              <w:rPr>
                <w:b/>
                <w:sz w:val="20"/>
                <w:szCs w:val="20"/>
              </w:rPr>
              <w:t>АДМИНИСТРАЦИЯ ТУЖИНСКОГО МУНИЦИПАЛЬНОГО РА</w:t>
            </w:r>
            <w:r w:rsidRPr="00EE1488">
              <w:rPr>
                <w:b/>
                <w:sz w:val="20"/>
                <w:szCs w:val="20"/>
              </w:rPr>
              <w:t>Й</w:t>
            </w:r>
            <w:r w:rsidRPr="00EE1488">
              <w:rPr>
                <w:b/>
                <w:sz w:val="20"/>
                <w:szCs w:val="20"/>
              </w:rPr>
              <w:t>ОНА КИРОВСКОЙ ОБЛАСТИ</w:t>
            </w:r>
          </w:p>
        </w:tc>
      </w:tr>
      <w:tr w:rsidR="00EE1488" w:rsidRPr="00EE1488" w:rsidTr="00EE1488">
        <w:tc>
          <w:tcPr>
            <w:tcW w:w="5000" w:type="pct"/>
            <w:gridSpan w:val="4"/>
          </w:tcPr>
          <w:p w:rsidR="00EE1488" w:rsidRPr="00EE1488" w:rsidRDefault="00EE1488" w:rsidP="002A608F">
            <w:pPr>
              <w:autoSpaceDE w:val="0"/>
              <w:autoSpaceDN w:val="0"/>
              <w:adjustRightInd w:val="0"/>
              <w:jc w:val="center"/>
              <w:rPr>
                <w:sz w:val="20"/>
                <w:szCs w:val="20"/>
              </w:rPr>
            </w:pPr>
          </w:p>
        </w:tc>
      </w:tr>
      <w:tr w:rsidR="00EE1488" w:rsidRPr="00EE1488" w:rsidTr="00EE1488">
        <w:tc>
          <w:tcPr>
            <w:tcW w:w="5000" w:type="pct"/>
            <w:gridSpan w:val="4"/>
          </w:tcPr>
          <w:p w:rsidR="00EE1488" w:rsidRPr="00EE1488" w:rsidRDefault="00EE1488" w:rsidP="002A608F">
            <w:pPr>
              <w:autoSpaceDE w:val="0"/>
              <w:autoSpaceDN w:val="0"/>
              <w:adjustRightInd w:val="0"/>
              <w:jc w:val="center"/>
              <w:rPr>
                <w:b/>
                <w:sz w:val="20"/>
                <w:szCs w:val="20"/>
              </w:rPr>
            </w:pPr>
            <w:r w:rsidRPr="00EE1488">
              <w:rPr>
                <w:b/>
                <w:sz w:val="20"/>
                <w:szCs w:val="20"/>
              </w:rPr>
              <w:t>ПОСТАНОВЛЕНИЕ</w:t>
            </w:r>
          </w:p>
        </w:tc>
      </w:tr>
      <w:tr w:rsidR="00EE1488" w:rsidRPr="00EE1488" w:rsidTr="00EE1488">
        <w:tc>
          <w:tcPr>
            <w:tcW w:w="5000" w:type="pct"/>
            <w:gridSpan w:val="4"/>
          </w:tcPr>
          <w:p w:rsidR="00EE1488" w:rsidRPr="00EE1488" w:rsidRDefault="00EE1488" w:rsidP="002A608F">
            <w:pPr>
              <w:autoSpaceDE w:val="0"/>
              <w:autoSpaceDN w:val="0"/>
              <w:adjustRightInd w:val="0"/>
              <w:jc w:val="center"/>
              <w:rPr>
                <w:sz w:val="20"/>
                <w:szCs w:val="20"/>
              </w:rPr>
            </w:pPr>
          </w:p>
        </w:tc>
      </w:tr>
      <w:tr w:rsidR="00EE1488" w:rsidRPr="00EE1488" w:rsidTr="00EE1488">
        <w:trPr>
          <w:trHeight w:val="80"/>
        </w:trPr>
        <w:tc>
          <w:tcPr>
            <w:tcW w:w="2157" w:type="pct"/>
          </w:tcPr>
          <w:p w:rsidR="00EE1488" w:rsidRPr="00EE1488" w:rsidRDefault="00EE1488" w:rsidP="00EE1488">
            <w:pPr>
              <w:autoSpaceDE w:val="0"/>
              <w:autoSpaceDN w:val="0"/>
              <w:adjustRightInd w:val="0"/>
              <w:jc w:val="center"/>
              <w:rPr>
                <w:sz w:val="20"/>
                <w:szCs w:val="20"/>
              </w:rPr>
            </w:pPr>
            <w:r w:rsidRPr="00EE1488">
              <w:rPr>
                <w:sz w:val="20"/>
                <w:szCs w:val="20"/>
              </w:rPr>
              <w:t>27.11.2015</w:t>
            </w:r>
          </w:p>
        </w:tc>
        <w:tc>
          <w:tcPr>
            <w:tcW w:w="851" w:type="pct"/>
            <w:gridSpan w:val="2"/>
          </w:tcPr>
          <w:p w:rsidR="00EE1488" w:rsidRPr="00EE1488" w:rsidRDefault="00EE1488" w:rsidP="002A608F">
            <w:pPr>
              <w:autoSpaceDE w:val="0"/>
              <w:autoSpaceDN w:val="0"/>
              <w:adjustRightInd w:val="0"/>
              <w:jc w:val="center"/>
              <w:rPr>
                <w:sz w:val="20"/>
                <w:szCs w:val="20"/>
              </w:rPr>
            </w:pPr>
          </w:p>
        </w:tc>
        <w:tc>
          <w:tcPr>
            <w:tcW w:w="1992" w:type="pct"/>
          </w:tcPr>
          <w:p w:rsidR="00EE1488" w:rsidRPr="00EE1488" w:rsidRDefault="00EE1488" w:rsidP="00EE1488">
            <w:pPr>
              <w:autoSpaceDE w:val="0"/>
              <w:autoSpaceDN w:val="0"/>
              <w:adjustRightInd w:val="0"/>
              <w:jc w:val="center"/>
              <w:rPr>
                <w:sz w:val="20"/>
                <w:szCs w:val="20"/>
              </w:rPr>
            </w:pPr>
            <w:r w:rsidRPr="00EE1488">
              <w:rPr>
                <w:sz w:val="20"/>
                <w:szCs w:val="20"/>
              </w:rPr>
              <w:t>№ 414</w:t>
            </w:r>
          </w:p>
        </w:tc>
      </w:tr>
      <w:tr w:rsidR="00EE1488" w:rsidRPr="00EE1488" w:rsidTr="00EE1488">
        <w:trPr>
          <w:trHeight w:val="80"/>
        </w:trPr>
        <w:tc>
          <w:tcPr>
            <w:tcW w:w="2157" w:type="pct"/>
          </w:tcPr>
          <w:p w:rsidR="00EE1488" w:rsidRPr="00EE1488" w:rsidRDefault="00EE1488" w:rsidP="002A608F">
            <w:pPr>
              <w:autoSpaceDE w:val="0"/>
              <w:autoSpaceDN w:val="0"/>
              <w:adjustRightInd w:val="0"/>
              <w:jc w:val="center"/>
              <w:rPr>
                <w:sz w:val="20"/>
                <w:szCs w:val="20"/>
              </w:rPr>
            </w:pPr>
          </w:p>
        </w:tc>
        <w:tc>
          <w:tcPr>
            <w:tcW w:w="851" w:type="pct"/>
            <w:gridSpan w:val="2"/>
          </w:tcPr>
          <w:p w:rsidR="00EE1488" w:rsidRPr="00EE1488" w:rsidRDefault="00EE1488" w:rsidP="002A608F">
            <w:pPr>
              <w:autoSpaceDE w:val="0"/>
              <w:autoSpaceDN w:val="0"/>
              <w:adjustRightInd w:val="0"/>
              <w:jc w:val="center"/>
              <w:rPr>
                <w:sz w:val="20"/>
                <w:szCs w:val="20"/>
              </w:rPr>
            </w:pPr>
            <w:r w:rsidRPr="00EE1488">
              <w:rPr>
                <w:sz w:val="20"/>
                <w:szCs w:val="20"/>
              </w:rPr>
              <w:t>пгт Тужа</w:t>
            </w:r>
          </w:p>
        </w:tc>
        <w:tc>
          <w:tcPr>
            <w:tcW w:w="1992" w:type="pct"/>
          </w:tcPr>
          <w:p w:rsidR="00EE1488" w:rsidRPr="00EE1488" w:rsidRDefault="00EE1488" w:rsidP="002A608F">
            <w:pPr>
              <w:autoSpaceDE w:val="0"/>
              <w:autoSpaceDN w:val="0"/>
              <w:adjustRightInd w:val="0"/>
              <w:jc w:val="center"/>
              <w:rPr>
                <w:sz w:val="20"/>
                <w:szCs w:val="20"/>
              </w:rPr>
            </w:pPr>
          </w:p>
        </w:tc>
      </w:tr>
      <w:tr w:rsidR="00EE1488" w:rsidRPr="00EE1488" w:rsidTr="00EE1488">
        <w:trPr>
          <w:trHeight w:val="80"/>
        </w:trPr>
        <w:tc>
          <w:tcPr>
            <w:tcW w:w="5000" w:type="pct"/>
            <w:gridSpan w:val="4"/>
          </w:tcPr>
          <w:p w:rsidR="00EE1488" w:rsidRPr="00EE1488" w:rsidRDefault="00EE1488" w:rsidP="002A608F">
            <w:pPr>
              <w:autoSpaceDE w:val="0"/>
              <w:autoSpaceDN w:val="0"/>
              <w:adjustRightInd w:val="0"/>
              <w:jc w:val="center"/>
              <w:rPr>
                <w:sz w:val="20"/>
                <w:szCs w:val="20"/>
              </w:rPr>
            </w:pPr>
          </w:p>
        </w:tc>
      </w:tr>
      <w:tr w:rsidR="00EE1488" w:rsidRPr="00EE1488" w:rsidTr="00EE1488">
        <w:trPr>
          <w:trHeight w:val="279"/>
        </w:trPr>
        <w:tc>
          <w:tcPr>
            <w:tcW w:w="5000" w:type="pct"/>
            <w:gridSpan w:val="4"/>
          </w:tcPr>
          <w:p w:rsidR="00EE1488" w:rsidRPr="00EE1488" w:rsidRDefault="00EE1488" w:rsidP="002A608F">
            <w:pPr>
              <w:jc w:val="center"/>
              <w:rPr>
                <w:b/>
                <w:sz w:val="20"/>
                <w:szCs w:val="20"/>
              </w:rPr>
            </w:pPr>
            <w:r w:rsidRPr="00EE1488">
              <w:rPr>
                <w:b/>
                <w:sz w:val="20"/>
                <w:szCs w:val="20"/>
              </w:rPr>
              <w:t>О районном конкурсе «Женщина года»</w:t>
            </w:r>
          </w:p>
          <w:p w:rsidR="00EE1488" w:rsidRPr="00EE1488" w:rsidRDefault="00EE1488" w:rsidP="002A608F">
            <w:pPr>
              <w:suppressAutoHyphens/>
              <w:autoSpaceDE w:val="0"/>
              <w:autoSpaceDN w:val="0"/>
              <w:adjustRightInd w:val="0"/>
              <w:jc w:val="center"/>
              <w:rPr>
                <w:b/>
                <w:sz w:val="20"/>
                <w:szCs w:val="20"/>
              </w:rPr>
            </w:pPr>
          </w:p>
        </w:tc>
      </w:tr>
      <w:tr w:rsidR="00EE1488" w:rsidRPr="00EE1488" w:rsidTr="00EE1488">
        <w:tc>
          <w:tcPr>
            <w:tcW w:w="5000" w:type="pct"/>
            <w:gridSpan w:val="4"/>
          </w:tcPr>
          <w:p w:rsidR="00EE1488" w:rsidRPr="00EE1488" w:rsidRDefault="00EE1488" w:rsidP="002A608F">
            <w:pPr>
              <w:suppressAutoHyphens/>
              <w:autoSpaceDE w:val="0"/>
              <w:autoSpaceDN w:val="0"/>
              <w:adjustRightInd w:val="0"/>
              <w:ind w:firstLine="709"/>
              <w:jc w:val="both"/>
              <w:rPr>
                <w:sz w:val="20"/>
                <w:szCs w:val="20"/>
              </w:rPr>
            </w:pPr>
            <w:r w:rsidRPr="00EE1488">
              <w:rPr>
                <w:sz w:val="20"/>
                <w:szCs w:val="20"/>
              </w:rPr>
              <w:t>В целях привлечения общественного внимания к роли женщин в обществе, поддержки инициатив общественных  объединений, признания заслуг женщин Тужинского района в различных сферах жизни администрация района ПОСТАНОВЛЯЕТ:</w:t>
            </w:r>
          </w:p>
          <w:p w:rsidR="00EE1488" w:rsidRPr="00EE1488" w:rsidRDefault="00EE1488" w:rsidP="00EE1488">
            <w:pPr>
              <w:numPr>
                <w:ilvl w:val="0"/>
                <w:numId w:val="39"/>
              </w:numPr>
              <w:jc w:val="both"/>
              <w:rPr>
                <w:sz w:val="20"/>
                <w:szCs w:val="20"/>
              </w:rPr>
            </w:pPr>
            <w:r w:rsidRPr="00EE1488">
              <w:rPr>
                <w:sz w:val="20"/>
                <w:szCs w:val="20"/>
              </w:rPr>
              <w:t>Провести районный конкурс «Женщина года».</w:t>
            </w:r>
          </w:p>
          <w:p w:rsidR="00EE1488" w:rsidRPr="00EE1488" w:rsidRDefault="00EE1488" w:rsidP="002A608F">
            <w:pPr>
              <w:ind w:firstLine="709"/>
              <w:jc w:val="both"/>
              <w:rPr>
                <w:sz w:val="20"/>
                <w:szCs w:val="20"/>
              </w:rPr>
            </w:pPr>
            <w:r w:rsidRPr="00EE1488">
              <w:rPr>
                <w:sz w:val="20"/>
                <w:szCs w:val="20"/>
              </w:rPr>
              <w:t>2. Утвердить Положение о районном конкурсе «Женщина года» с</w:t>
            </w:r>
            <w:r w:rsidRPr="00EE1488">
              <w:rPr>
                <w:sz w:val="20"/>
                <w:szCs w:val="20"/>
              </w:rPr>
              <w:t>о</w:t>
            </w:r>
            <w:r w:rsidRPr="00EE1488">
              <w:rPr>
                <w:sz w:val="20"/>
                <w:szCs w:val="20"/>
              </w:rPr>
              <w:t>гласно приложению № 1.</w:t>
            </w:r>
          </w:p>
          <w:p w:rsidR="00EE1488" w:rsidRPr="00EE1488" w:rsidRDefault="00EE1488" w:rsidP="002A608F">
            <w:pPr>
              <w:ind w:firstLine="709"/>
              <w:jc w:val="both"/>
              <w:rPr>
                <w:sz w:val="20"/>
                <w:szCs w:val="20"/>
              </w:rPr>
            </w:pPr>
            <w:r w:rsidRPr="00EE1488">
              <w:rPr>
                <w:sz w:val="20"/>
                <w:szCs w:val="20"/>
              </w:rPr>
              <w:t>3.  Утвердить состав оргкомитета по проведению конкурса «Женщина года» согласно приложению № 2.</w:t>
            </w:r>
          </w:p>
          <w:p w:rsidR="00EE1488" w:rsidRPr="00EE1488" w:rsidRDefault="00EE1488" w:rsidP="002A608F">
            <w:pPr>
              <w:ind w:firstLine="709"/>
              <w:jc w:val="both"/>
              <w:rPr>
                <w:sz w:val="20"/>
                <w:szCs w:val="20"/>
              </w:rPr>
            </w:pPr>
            <w:r w:rsidRPr="00EE1488">
              <w:rPr>
                <w:sz w:val="20"/>
                <w:szCs w:val="20"/>
              </w:rPr>
              <w:t>4.  Оперативную  работу по подготовке и проведению районного ко</w:t>
            </w:r>
            <w:r w:rsidRPr="00EE1488">
              <w:rPr>
                <w:sz w:val="20"/>
                <w:szCs w:val="20"/>
              </w:rPr>
              <w:t>н</w:t>
            </w:r>
            <w:r w:rsidRPr="00EE1488">
              <w:rPr>
                <w:sz w:val="20"/>
                <w:szCs w:val="20"/>
              </w:rPr>
              <w:t>курса «Женщина года»  возложить на районный женсовет.</w:t>
            </w:r>
          </w:p>
          <w:p w:rsidR="00EE1488" w:rsidRPr="00EE1488" w:rsidRDefault="00EE1488" w:rsidP="002A608F">
            <w:pPr>
              <w:ind w:firstLine="709"/>
              <w:jc w:val="both"/>
              <w:rPr>
                <w:sz w:val="20"/>
                <w:szCs w:val="20"/>
              </w:rPr>
            </w:pPr>
            <w:r w:rsidRPr="00EE1488">
              <w:rPr>
                <w:sz w:val="20"/>
                <w:szCs w:val="20"/>
              </w:rPr>
              <w:t>5.  Рекомендовать администрациям поселений, руководителям учре</w:t>
            </w:r>
            <w:r w:rsidRPr="00EE1488">
              <w:rPr>
                <w:sz w:val="20"/>
                <w:szCs w:val="20"/>
              </w:rPr>
              <w:t>ж</w:t>
            </w:r>
            <w:r w:rsidRPr="00EE1488">
              <w:rPr>
                <w:sz w:val="20"/>
                <w:szCs w:val="20"/>
              </w:rPr>
              <w:t>дений, общественным организациям принять участие в районном конкурсе «Женщина года».</w:t>
            </w:r>
          </w:p>
          <w:p w:rsidR="00EE1488" w:rsidRPr="00EE1488" w:rsidRDefault="00EE1488" w:rsidP="002A608F">
            <w:pPr>
              <w:ind w:firstLine="709"/>
              <w:jc w:val="both"/>
              <w:rPr>
                <w:sz w:val="20"/>
                <w:szCs w:val="20"/>
              </w:rPr>
            </w:pPr>
            <w:r w:rsidRPr="00EE1488">
              <w:rPr>
                <w:sz w:val="20"/>
                <w:szCs w:val="20"/>
              </w:rPr>
              <w:t>6.  Обнародовать настоящее Постановление в установленном порядке и разместить на сайте администрации.</w:t>
            </w:r>
          </w:p>
          <w:p w:rsidR="00EE1488" w:rsidRPr="00EE1488" w:rsidRDefault="00EE1488" w:rsidP="002A608F">
            <w:pPr>
              <w:ind w:firstLine="709"/>
              <w:jc w:val="both"/>
              <w:rPr>
                <w:sz w:val="20"/>
                <w:szCs w:val="20"/>
              </w:rPr>
            </w:pPr>
            <w:r w:rsidRPr="00EE1488">
              <w:rPr>
                <w:sz w:val="20"/>
                <w:szCs w:val="20"/>
              </w:rPr>
              <w:t xml:space="preserve">7.  Контроль за выполнением данного Постановления возложить на заместителя главы администрации Тужинского муниципального района по </w:t>
            </w:r>
          </w:p>
          <w:p w:rsidR="00EE1488" w:rsidRPr="00EE1488" w:rsidRDefault="00EE1488" w:rsidP="002A608F">
            <w:pPr>
              <w:ind w:firstLine="709"/>
              <w:jc w:val="both"/>
              <w:rPr>
                <w:sz w:val="20"/>
                <w:szCs w:val="20"/>
              </w:rPr>
            </w:pPr>
          </w:p>
          <w:p w:rsidR="00EE1488" w:rsidRPr="00EE1488" w:rsidRDefault="00EE1488" w:rsidP="002A608F">
            <w:pPr>
              <w:jc w:val="both"/>
              <w:rPr>
                <w:sz w:val="20"/>
                <w:szCs w:val="20"/>
              </w:rPr>
            </w:pPr>
            <w:r w:rsidRPr="00EE1488">
              <w:rPr>
                <w:sz w:val="20"/>
                <w:szCs w:val="20"/>
              </w:rPr>
              <w:t>с</w:t>
            </w:r>
            <w:r w:rsidRPr="00EE1488">
              <w:rPr>
                <w:sz w:val="20"/>
                <w:szCs w:val="20"/>
              </w:rPr>
              <w:t>о</w:t>
            </w:r>
            <w:r w:rsidRPr="00EE1488">
              <w:rPr>
                <w:sz w:val="20"/>
                <w:szCs w:val="20"/>
              </w:rPr>
              <w:t>циальным вопросам.</w:t>
            </w:r>
          </w:p>
        </w:tc>
      </w:tr>
      <w:tr w:rsidR="00EE1488" w:rsidRPr="00EE1488" w:rsidTr="00EE1488">
        <w:tc>
          <w:tcPr>
            <w:tcW w:w="5000" w:type="pct"/>
            <w:gridSpan w:val="4"/>
          </w:tcPr>
          <w:p w:rsidR="00EE1488" w:rsidRPr="00EE1488" w:rsidRDefault="00EE1488" w:rsidP="002A608F">
            <w:pPr>
              <w:autoSpaceDE w:val="0"/>
              <w:autoSpaceDN w:val="0"/>
              <w:adjustRightInd w:val="0"/>
              <w:jc w:val="center"/>
              <w:rPr>
                <w:sz w:val="20"/>
                <w:szCs w:val="20"/>
              </w:rPr>
            </w:pPr>
          </w:p>
        </w:tc>
      </w:tr>
      <w:tr w:rsidR="00EE1488" w:rsidRPr="00EE1488" w:rsidTr="00EE1488">
        <w:tc>
          <w:tcPr>
            <w:tcW w:w="2310" w:type="pct"/>
            <w:gridSpan w:val="2"/>
          </w:tcPr>
          <w:p w:rsidR="00EE1488" w:rsidRDefault="00EE1488" w:rsidP="002A608F">
            <w:pPr>
              <w:suppressAutoHyphens/>
              <w:autoSpaceDE w:val="0"/>
              <w:autoSpaceDN w:val="0"/>
              <w:adjustRightInd w:val="0"/>
              <w:rPr>
                <w:sz w:val="20"/>
                <w:szCs w:val="20"/>
              </w:rPr>
            </w:pPr>
            <w:r w:rsidRPr="00EE1488">
              <w:rPr>
                <w:sz w:val="20"/>
                <w:szCs w:val="20"/>
              </w:rPr>
              <w:t xml:space="preserve">Глава администрации Тужинского </w:t>
            </w:r>
          </w:p>
          <w:p w:rsidR="00EE1488" w:rsidRPr="00EE1488" w:rsidRDefault="00EE1488" w:rsidP="002A608F">
            <w:pPr>
              <w:suppressAutoHyphens/>
              <w:autoSpaceDE w:val="0"/>
              <w:autoSpaceDN w:val="0"/>
              <w:adjustRightInd w:val="0"/>
              <w:rPr>
                <w:sz w:val="20"/>
                <w:szCs w:val="20"/>
              </w:rPr>
            </w:pPr>
            <w:r w:rsidRPr="00EE1488">
              <w:rPr>
                <w:sz w:val="20"/>
                <w:szCs w:val="20"/>
              </w:rPr>
              <w:t>муниципального района</w:t>
            </w:r>
          </w:p>
        </w:tc>
        <w:tc>
          <w:tcPr>
            <w:tcW w:w="2690" w:type="pct"/>
            <w:gridSpan w:val="2"/>
          </w:tcPr>
          <w:p w:rsidR="00EE1488" w:rsidRDefault="00EE1488" w:rsidP="00EE1488">
            <w:pPr>
              <w:suppressAutoHyphens/>
              <w:autoSpaceDE w:val="0"/>
              <w:autoSpaceDN w:val="0"/>
              <w:adjustRightInd w:val="0"/>
              <w:rPr>
                <w:sz w:val="20"/>
                <w:szCs w:val="20"/>
              </w:rPr>
            </w:pPr>
          </w:p>
          <w:p w:rsidR="00EE1488" w:rsidRPr="00EE1488" w:rsidRDefault="00EE1488" w:rsidP="00EE1488">
            <w:pPr>
              <w:suppressAutoHyphens/>
              <w:autoSpaceDE w:val="0"/>
              <w:autoSpaceDN w:val="0"/>
              <w:adjustRightInd w:val="0"/>
              <w:rPr>
                <w:sz w:val="20"/>
                <w:szCs w:val="20"/>
              </w:rPr>
            </w:pPr>
            <w:r w:rsidRPr="00EE1488">
              <w:rPr>
                <w:sz w:val="20"/>
                <w:szCs w:val="20"/>
              </w:rPr>
              <w:t>Е.В. Видякина</w:t>
            </w:r>
          </w:p>
        </w:tc>
      </w:tr>
      <w:tr w:rsidR="00EE1488" w:rsidRPr="00EE1488" w:rsidTr="00EE1488">
        <w:tc>
          <w:tcPr>
            <w:tcW w:w="5000" w:type="pct"/>
            <w:gridSpan w:val="4"/>
          </w:tcPr>
          <w:p w:rsidR="00EE1488" w:rsidRPr="00EE1488" w:rsidRDefault="00EE1488" w:rsidP="002A608F">
            <w:pPr>
              <w:autoSpaceDE w:val="0"/>
              <w:autoSpaceDN w:val="0"/>
              <w:adjustRightInd w:val="0"/>
              <w:rPr>
                <w:sz w:val="20"/>
                <w:szCs w:val="20"/>
              </w:rPr>
            </w:pPr>
          </w:p>
          <w:p w:rsidR="00EE1488" w:rsidRPr="00EE1488" w:rsidRDefault="00EE1488" w:rsidP="002A608F">
            <w:pPr>
              <w:autoSpaceDE w:val="0"/>
              <w:autoSpaceDN w:val="0"/>
              <w:adjustRightInd w:val="0"/>
              <w:rPr>
                <w:sz w:val="20"/>
                <w:szCs w:val="20"/>
              </w:rPr>
            </w:pPr>
          </w:p>
        </w:tc>
      </w:tr>
    </w:tbl>
    <w:p w:rsidR="00D26627" w:rsidRDefault="00D26627" w:rsidP="00EE1488">
      <w:pPr>
        <w:ind w:firstLine="5529"/>
        <w:rPr>
          <w:sz w:val="20"/>
          <w:szCs w:val="20"/>
        </w:rPr>
      </w:pPr>
    </w:p>
    <w:p w:rsidR="00D26627" w:rsidRDefault="00D26627" w:rsidP="00EE1488">
      <w:pPr>
        <w:ind w:firstLine="5529"/>
        <w:rPr>
          <w:sz w:val="20"/>
          <w:szCs w:val="20"/>
        </w:rPr>
      </w:pPr>
    </w:p>
    <w:p w:rsidR="00D26627" w:rsidRDefault="00D26627" w:rsidP="00EE1488">
      <w:pPr>
        <w:ind w:firstLine="5529"/>
        <w:rPr>
          <w:sz w:val="20"/>
          <w:szCs w:val="20"/>
        </w:rPr>
      </w:pPr>
    </w:p>
    <w:p w:rsidR="00D26627" w:rsidRDefault="00D26627" w:rsidP="00EE1488">
      <w:pPr>
        <w:ind w:firstLine="5529"/>
        <w:rPr>
          <w:sz w:val="20"/>
          <w:szCs w:val="20"/>
        </w:rPr>
      </w:pPr>
    </w:p>
    <w:p w:rsidR="00EE1488" w:rsidRPr="00EE1488" w:rsidRDefault="00EE1488" w:rsidP="00EE1488">
      <w:pPr>
        <w:ind w:firstLine="5529"/>
        <w:rPr>
          <w:sz w:val="20"/>
          <w:szCs w:val="20"/>
        </w:rPr>
      </w:pPr>
      <w:r w:rsidRPr="00EE1488">
        <w:rPr>
          <w:sz w:val="20"/>
          <w:szCs w:val="20"/>
        </w:rPr>
        <w:t xml:space="preserve">Приложение № 1 </w:t>
      </w:r>
    </w:p>
    <w:p w:rsidR="00EE1488" w:rsidRPr="00EE1488" w:rsidRDefault="00EE1488" w:rsidP="00EE1488">
      <w:pPr>
        <w:ind w:left="5529"/>
        <w:rPr>
          <w:sz w:val="20"/>
          <w:szCs w:val="20"/>
        </w:rPr>
      </w:pPr>
      <w:r w:rsidRPr="00EE1488">
        <w:rPr>
          <w:sz w:val="20"/>
          <w:szCs w:val="20"/>
        </w:rPr>
        <w:t>Утверждено</w:t>
      </w:r>
    </w:p>
    <w:p w:rsidR="00EE1488" w:rsidRPr="00EE1488" w:rsidRDefault="00EE1488" w:rsidP="00EE1488">
      <w:pPr>
        <w:ind w:left="5529"/>
        <w:rPr>
          <w:sz w:val="20"/>
          <w:szCs w:val="20"/>
        </w:rPr>
      </w:pPr>
    </w:p>
    <w:p w:rsidR="00EE1488" w:rsidRPr="00EE1488" w:rsidRDefault="00EE1488" w:rsidP="00EE1488">
      <w:pPr>
        <w:ind w:left="5529"/>
        <w:rPr>
          <w:sz w:val="20"/>
          <w:szCs w:val="20"/>
        </w:rPr>
      </w:pPr>
      <w:r w:rsidRPr="00EE1488">
        <w:rPr>
          <w:sz w:val="20"/>
          <w:szCs w:val="20"/>
        </w:rPr>
        <w:t>постановлением администрации</w:t>
      </w:r>
    </w:p>
    <w:p w:rsidR="00EE1488" w:rsidRPr="00EE1488" w:rsidRDefault="00EE1488" w:rsidP="00EE1488">
      <w:pPr>
        <w:ind w:left="5529"/>
        <w:rPr>
          <w:sz w:val="20"/>
          <w:szCs w:val="20"/>
        </w:rPr>
      </w:pPr>
      <w:r w:rsidRPr="00EE1488">
        <w:rPr>
          <w:sz w:val="20"/>
          <w:szCs w:val="20"/>
        </w:rPr>
        <w:t>Тужинского муниципального района</w:t>
      </w:r>
    </w:p>
    <w:p w:rsidR="00EE1488" w:rsidRPr="00EE1488" w:rsidRDefault="00EE1488" w:rsidP="00EE1488">
      <w:pPr>
        <w:ind w:left="5529"/>
        <w:rPr>
          <w:sz w:val="20"/>
          <w:szCs w:val="20"/>
        </w:rPr>
      </w:pPr>
      <w:r w:rsidRPr="00EE1488">
        <w:rPr>
          <w:sz w:val="20"/>
          <w:szCs w:val="20"/>
        </w:rPr>
        <w:t xml:space="preserve"> от 27.11.2015  № 414</w:t>
      </w:r>
    </w:p>
    <w:p w:rsidR="00EE1488" w:rsidRPr="00EE1488" w:rsidRDefault="00EE1488" w:rsidP="00EE1488">
      <w:pPr>
        <w:rPr>
          <w:sz w:val="20"/>
          <w:szCs w:val="20"/>
        </w:rPr>
      </w:pPr>
    </w:p>
    <w:p w:rsidR="00EE1488" w:rsidRPr="00EE1488" w:rsidRDefault="00EE1488" w:rsidP="00EE1488">
      <w:pPr>
        <w:jc w:val="center"/>
        <w:rPr>
          <w:b/>
          <w:sz w:val="20"/>
          <w:szCs w:val="20"/>
        </w:rPr>
      </w:pPr>
      <w:r w:rsidRPr="00EE1488">
        <w:rPr>
          <w:b/>
          <w:sz w:val="20"/>
          <w:szCs w:val="20"/>
        </w:rPr>
        <w:t>Положение</w:t>
      </w:r>
    </w:p>
    <w:p w:rsidR="00EE1488" w:rsidRPr="00EE1488" w:rsidRDefault="00EE1488" w:rsidP="00EE1488">
      <w:pPr>
        <w:jc w:val="center"/>
        <w:rPr>
          <w:b/>
          <w:sz w:val="20"/>
          <w:szCs w:val="20"/>
        </w:rPr>
      </w:pPr>
      <w:r w:rsidRPr="00EE1488">
        <w:rPr>
          <w:b/>
          <w:sz w:val="20"/>
          <w:szCs w:val="20"/>
        </w:rPr>
        <w:t>о районном конкурсе «Женщина года»</w:t>
      </w:r>
    </w:p>
    <w:p w:rsidR="00EE1488" w:rsidRPr="00EE1488" w:rsidRDefault="00EE1488" w:rsidP="00EE1488">
      <w:pPr>
        <w:rPr>
          <w:sz w:val="20"/>
          <w:szCs w:val="20"/>
        </w:rPr>
      </w:pPr>
    </w:p>
    <w:p w:rsidR="00EE1488" w:rsidRPr="00EE1488" w:rsidRDefault="00EE1488" w:rsidP="00EE1488">
      <w:pPr>
        <w:jc w:val="center"/>
        <w:rPr>
          <w:b/>
          <w:sz w:val="20"/>
          <w:szCs w:val="20"/>
        </w:rPr>
      </w:pPr>
      <w:r w:rsidRPr="00EE1488">
        <w:rPr>
          <w:b/>
          <w:sz w:val="20"/>
          <w:szCs w:val="20"/>
        </w:rPr>
        <w:t>1. Общие положения</w:t>
      </w:r>
    </w:p>
    <w:p w:rsidR="00EE1488" w:rsidRPr="00EE1488" w:rsidRDefault="00EE1488" w:rsidP="00EE1488">
      <w:pPr>
        <w:rPr>
          <w:sz w:val="20"/>
          <w:szCs w:val="20"/>
        </w:rPr>
      </w:pPr>
    </w:p>
    <w:p w:rsidR="00EE1488" w:rsidRPr="00EE1488" w:rsidRDefault="00EE1488" w:rsidP="00EE1488">
      <w:pPr>
        <w:jc w:val="both"/>
        <w:rPr>
          <w:sz w:val="20"/>
          <w:szCs w:val="20"/>
        </w:rPr>
      </w:pPr>
      <w:r w:rsidRPr="00EE1488">
        <w:rPr>
          <w:sz w:val="20"/>
          <w:szCs w:val="20"/>
        </w:rPr>
        <w:t>1.1 Настоящее Положение определяет условия и порядок организации и пров</w:t>
      </w:r>
      <w:r w:rsidRPr="00EE1488">
        <w:rPr>
          <w:sz w:val="20"/>
          <w:szCs w:val="20"/>
        </w:rPr>
        <w:t>е</w:t>
      </w:r>
      <w:r w:rsidRPr="00EE1488">
        <w:rPr>
          <w:sz w:val="20"/>
          <w:szCs w:val="20"/>
        </w:rPr>
        <w:t>дения районного конкурса «Женщина года» (далее – Конкурс) на террит</w:t>
      </w:r>
      <w:r w:rsidRPr="00EE1488">
        <w:rPr>
          <w:sz w:val="20"/>
          <w:szCs w:val="20"/>
        </w:rPr>
        <w:t>о</w:t>
      </w:r>
      <w:r w:rsidRPr="00EE1488">
        <w:rPr>
          <w:sz w:val="20"/>
          <w:szCs w:val="20"/>
        </w:rPr>
        <w:t xml:space="preserve">рии Тужинского муниципального района. </w:t>
      </w:r>
    </w:p>
    <w:p w:rsidR="00EE1488" w:rsidRPr="00EE1488" w:rsidRDefault="00EE1488" w:rsidP="00EE1488">
      <w:pPr>
        <w:jc w:val="both"/>
        <w:rPr>
          <w:sz w:val="20"/>
          <w:szCs w:val="20"/>
        </w:rPr>
      </w:pPr>
      <w:r w:rsidRPr="00EE1488">
        <w:rPr>
          <w:sz w:val="20"/>
          <w:szCs w:val="20"/>
        </w:rPr>
        <w:t xml:space="preserve"> 1.2 Подготовку и проведение Конкурса осуществляет организационный ком</w:t>
      </w:r>
      <w:r w:rsidRPr="00EE1488">
        <w:rPr>
          <w:sz w:val="20"/>
          <w:szCs w:val="20"/>
        </w:rPr>
        <w:t>и</w:t>
      </w:r>
      <w:r w:rsidRPr="00EE1488">
        <w:rPr>
          <w:sz w:val="20"/>
          <w:szCs w:val="20"/>
        </w:rPr>
        <w:t xml:space="preserve">тет по подготовке и проведению районного конкурса «Женщина года» (далее – оргкомитет). </w:t>
      </w:r>
    </w:p>
    <w:p w:rsidR="00EE1488" w:rsidRPr="00EE1488" w:rsidRDefault="00EE1488" w:rsidP="00EE1488">
      <w:pPr>
        <w:jc w:val="center"/>
        <w:rPr>
          <w:b/>
          <w:sz w:val="20"/>
          <w:szCs w:val="20"/>
        </w:rPr>
      </w:pPr>
      <w:r w:rsidRPr="00EE1488">
        <w:rPr>
          <w:b/>
          <w:sz w:val="20"/>
          <w:szCs w:val="20"/>
        </w:rPr>
        <w:t>2. Организаторы Конкурса</w:t>
      </w:r>
    </w:p>
    <w:p w:rsidR="00EE1488" w:rsidRPr="00EE1488" w:rsidRDefault="00EE1488" w:rsidP="00EE1488">
      <w:pPr>
        <w:jc w:val="both"/>
        <w:rPr>
          <w:sz w:val="20"/>
          <w:szCs w:val="20"/>
        </w:rPr>
      </w:pPr>
      <w:r w:rsidRPr="00EE1488">
        <w:rPr>
          <w:sz w:val="20"/>
          <w:szCs w:val="20"/>
        </w:rPr>
        <w:t xml:space="preserve"> Администрация района </w:t>
      </w:r>
    </w:p>
    <w:p w:rsidR="00EE1488" w:rsidRPr="00EE1488" w:rsidRDefault="00EE1488" w:rsidP="00EE1488">
      <w:pPr>
        <w:jc w:val="both"/>
        <w:rPr>
          <w:sz w:val="20"/>
          <w:szCs w:val="20"/>
        </w:rPr>
      </w:pPr>
      <w:r w:rsidRPr="00EE1488">
        <w:rPr>
          <w:sz w:val="20"/>
          <w:szCs w:val="20"/>
        </w:rPr>
        <w:t xml:space="preserve"> Общественная организация «Районный Совет женщин Тужинского района» </w:t>
      </w:r>
    </w:p>
    <w:p w:rsidR="00EE1488" w:rsidRPr="00EE1488" w:rsidRDefault="00EE1488" w:rsidP="00EE1488">
      <w:pPr>
        <w:jc w:val="center"/>
        <w:rPr>
          <w:b/>
          <w:sz w:val="20"/>
          <w:szCs w:val="20"/>
        </w:rPr>
      </w:pPr>
      <w:r w:rsidRPr="00EE1488">
        <w:rPr>
          <w:b/>
          <w:sz w:val="20"/>
          <w:szCs w:val="20"/>
        </w:rPr>
        <w:t>3. Цели и задачи Конкурса</w:t>
      </w:r>
    </w:p>
    <w:p w:rsidR="00EE1488" w:rsidRPr="00EE1488" w:rsidRDefault="00EE1488" w:rsidP="00EE1488">
      <w:pPr>
        <w:jc w:val="both"/>
        <w:rPr>
          <w:sz w:val="20"/>
          <w:szCs w:val="20"/>
        </w:rPr>
      </w:pPr>
      <w:r w:rsidRPr="00EE1488">
        <w:rPr>
          <w:sz w:val="20"/>
          <w:szCs w:val="20"/>
        </w:rPr>
        <w:t>3.1  Конкурс проводится с целью выявления и поощрения лучших женщин ра</w:t>
      </w:r>
      <w:r w:rsidRPr="00EE1488">
        <w:rPr>
          <w:sz w:val="20"/>
          <w:szCs w:val="20"/>
        </w:rPr>
        <w:t>й</w:t>
      </w:r>
      <w:r w:rsidRPr="00EE1488">
        <w:rPr>
          <w:sz w:val="20"/>
          <w:szCs w:val="20"/>
        </w:rPr>
        <w:t xml:space="preserve">она, добившихся значительных успехов в своей деятельности. </w:t>
      </w:r>
    </w:p>
    <w:p w:rsidR="00EE1488" w:rsidRPr="00EE1488" w:rsidRDefault="00EE1488" w:rsidP="00EE1488">
      <w:pPr>
        <w:jc w:val="both"/>
        <w:rPr>
          <w:sz w:val="20"/>
          <w:szCs w:val="20"/>
        </w:rPr>
      </w:pPr>
      <w:r w:rsidRPr="00EE1488">
        <w:rPr>
          <w:sz w:val="20"/>
          <w:szCs w:val="20"/>
        </w:rPr>
        <w:t xml:space="preserve"> 3.2  Задачи Конкурса: </w:t>
      </w:r>
    </w:p>
    <w:p w:rsidR="00EE1488" w:rsidRPr="00EE1488" w:rsidRDefault="00EE1488" w:rsidP="00EE1488">
      <w:pPr>
        <w:ind w:firstLine="708"/>
        <w:jc w:val="both"/>
        <w:rPr>
          <w:sz w:val="20"/>
          <w:szCs w:val="20"/>
        </w:rPr>
      </w:pPr>
      <w:r w:rsidRPr="00EE1488">
        <w:rPr>
          <w:sz w:val="20"/>
          <w:szCs w:val="20"/>
        </w:rPr>
        <w:t>показать роль женщины в современном обществе, их вклад в укрепл</w:t>
      </w:r>
      <w:r w:rsidRPr="00EE1488">
        <w:rPr>
          <w:sz w:val="20"/>
          <w:szCs w:val="20"/>
        </w:rPr>
        <w:t>е</w:t>
      </w:r>
      <w:r w:rsidRPr="00EE1488">
        <w:rPr>
          <w:sz w:val="20"/>
          <w:szCs w:val="20"/>
        </w:rPr>
        <w:t xml:space="preserve">нии семьи, воспитании детей; </w:t>
      </w:r>
    </w:p>
    <w:p w:rsidR="00EE1488" w:rsidRPr="00EE1488" w:rsidRDefault="00EE1488" w:rsidP="00EE1488">
      <w:pPr>
        <w:ind w:firstLine="708"/>
        <w:jc w:val="both"/>
        <w:rPr>
          <w:sz w:val="20"/>
          <w:szCs w:val="20"/>
        </w:rPr>
      </w:pPr>
      <w:r w:rsidRPr="00EE1488">
        <w:rPr>
          <w:sz w:val="20"/>
          <w:szCs w:val="20"/>
        </w:rPr>
        <w:t>повысить социальный статус женщины и привлечь внимание к общес</w:t>
      </w:r>
      <w:r w:rsidRPr="00EE1488">
        <w:rPr>
          <w:sz w:val="20"/>
          <w:szCs w:val="20"/>
        </w:rPr>
        <w:t>т</w:t>
      </w:r>
      <w:r w:rsidRPr="00EE1488">
        <w:rPr>
          <w:sz w:val="20"/>
          <w:szCs w:val="20"/>
        </w:rPr>
        <w:t xml:space="preserve">венной значимости женщины-матери; </w:t>
      </w:r>
    </w:p>
    <w:p w:rsidR="00EE1488" w:rsidRPr="00EE1488" w:rsidRDefault="00EE1488" w:rsidP="00EE1488">
      <w:pPr>
        <w:ind w:firstLine="708"/>
        <w:jc w:val="both"/>
        <w:rPr>
          <w:sz w:val="20"/>
          <w:szCs w:val="20"/>
        </w:rPr>
      </w:pPr>
      <w:r w:rsidRPr="00EE1488">
        <w:rPr>
          <w:sz w:val="20"/>
          <w:szCs w:val="20"/>
        </w:rPr>
        <w:t xml:space="preserve">активизировать участие женщин в производственных, политических и общественных процессах района; </w:t>
      </w:r>
    </w:p>
    <w:p w:rsidR="00EE1488" w:rsidRPr="00EE1488" w:rsidRDefault="00EE1488" w:rsidP="00EE1488">
      <w:pPr>
        <w:jc w:val="both"/>
        <w:rPr>
          <w:sz w:val="20"/>
          <w:szCs w:val="20"/>
        </w:rPr>
      </w:pPr>
    </w:p>
    <w:p w:rsidR="00EE1488" w:rsidRPr="00EE1488" w:rsidRDefault="00EE1488" w:rsidP="00EE1488">
      <w:pPr>
        <w:ind w:firstLine="708"/>
        <w:jc w:val="both"/>
        <w:rPr>
          <w:sz w:val="20"/>
          <w:szCs w:val="20"/>
        </w:rPr>
      </w:pPr>
      <w:r w:rsidRPr="00EE1488">
        <w:rPr>
          <w:sz w:val="20"/>
          <w:szCs w:val="20"/>
        </w:rPr>
        <w:t>привлечение внимания предприятий, учреждений, организаций ра</w:t>
      </w:r>
      <w:r w:rsidRPr="00EE1488">
        <w:rPr>
          <w:sz w:val="20"/>
          <w:szCs w:val="20"/>
        </w:rPr>
        <w:t>з</w:t>
      </w:r>
      <w:r w:rsidRPr="00EE1488">
        <w:rPr>
          <w:sz w:val="20"/>
          <w:szCs w:val="20"/>
        </w:rPr>
        <w:t xml:space="preserve">личных форм собственности, общественных объединений к решению проблем женщин и повышению их роли в жизни общества; </w:t>
      </w:r>
    </w:p>
    <w:p w:rsidR="00EE1488" w:rsidRPr="00EE1488" w:rsidRDefault="00EE1488" w:rsidP="00EE1488">
      <w:pPr>
        <w:ind w:firstLine="708"/>
        <w:jc w:val="both"/>
        <w:rPr>
          <w:sz w:val="20"/>
          <w:szCs w:val="20"/>
        </w:rPr>
      </w:pPr>
      <w:r w:rsidRPr="00EE1488">
        <w:rPr>
          <w:sz w:val="20"/>
          <w:szCs w:val="20"/>
        </w:rPr>
        <w:t>поддержать женские инициативы в различных направлениях деятельн</w:t>
      </w:r>
      <w:r w:rsidRPr="00EE1488">
        <w:rPr>
          <w:sz w:val="20"/>
          <w:szCs w:val="20"/>
        </w:rPr>
        <w:t>о</w:t>
      </w:r>
      <w:r w:rsidRPr="00EE1488">
        <w:rPr>
          <w:sz w:val="20"/>
          <w:szCs w:val="20"/>
        </w:rPr>
        <w:t xml:space="preserve">сти. </w:t>
      </w:r>
    </w:p>
    <w:p w:rsidR="00EE1488" w:rsidRPr="00EE1488" w:rsidRDefault="00EE1488" w:rsidP="00EE1488">
      <w:pPr>
        <w:jc w:val="both"/>
        <w:rPr>
          <w:sz w:val="20"/>
          <w:szCs w:val="20"/>
        </w:rPr>
      </w:pPr>
      <w:r w:rsidRPr="00EE1488">
        <w:rPr>
          <w:sz w:val="20"/>
          <w:szCs w:val="20"/>
        </w:rPr>
        <w:t>3 .3  Конкурс проводится по следу</w:t>
      </w:r>
      <w:r w:rsidRPr="00EE1488">
        <w:rPr>
          <w:sz w:val="20"/>
          <w:szCs w:val="20"/>
        </w:rPr>
        <w:t>ю</w:t>
      </w:r>
      <w:r w:rsidRPr="00EE1488">
        <w:rPr>
          <w:sz w:val="20"/>
          <w:szCs w:val="20"/>
        </w:rPr>
        <w:t xml:space="preserve">щим номинациям: </w:t>
      </w:r>
    </w:p>
    <w:p w:rsidR="00EE1488" w:rsidRPr="00EE1488" w:rsidRDefault="00EE1488" w:rsidP="00EE1488">
      <w:pPr>
        <w:jc w:val="both"/>
        <w:rPr>
          <w:sz w:val="20"/>
          <w:szCs w:val="20"/>
        </w:rPr>
      </w:pPr>
      <w:r w:rsidRPr="00EE1488">
        <w:rPr>
          <w:b/>
          <w:sz w:val="20"/>
          <w:szCs w:val="20"/>
        </w:rPr>
        <w:t>«Служение людям»</w:t>
      </w:r>
      <w:r w:rsidRPr="00EE1488">
        <w:rPr>
          <w:sz w:val="20"/>
          <w:szCs w:val="20"/>
        </w:rPr>
        <w:t xml:space="preserve"> - присуждается руководителям, специалистам и работн</w:t>
      </w:r>
      <w:r w:rsidRPr="00EE1488">
        <w:rPr>
          <w:sz w:val="20"/>
          <w:szCs w:val="20"/>
        </w:rPr>
        <w:t>и</w:t>
      </w:r>
      <w:r w:rsidRPr="00EE1488">
        <w:rPr>
          <w:sz w:val="20"/>
          <w:szCs w:val="20"/>
        </w:rPr>
        <w:t>кам, осуществляющим деятельность в сфере социальной защиты насел</w:t>
      </w:r>
      <w:r w:rsidRPr="00EE1488">
        <w:rPr>
          <w:sz w:val="20"/>
          <w:szCs w:val="20"/>
        </w:rPr>
        <w:t>е</w:t>
      </w:r>
      <w:r w:rsidRPr="00EE1488">
        <w:rPr>
          <w:sz w:val="20"/>
          <w:szCs w:val="20"/>
        </w:rPr>
        <w:t>ния.</w:t>
      </w:r>
    </w:p>
    <w:p w:rsidR="00EE1488" w:rsidRPr="00EE1488" w:rsidRDefault="00EE1488" w:rsidP="00EE1488">
      <w:pPr>
        <w:jc w:val="both"/>
        <w:rPr>
          <w:sz w:val="20"/>
          <w:szCs w:val="20"/>
        </w:rPr>
      </w:pPr>
      <w:r w:rsidRPr="00EE1488">
        <w:rPr>
          <w:sz w:val="20"/>
          <w:szCs w:val="20"/>
        </w:rPr>
        <w:t xml:space="preserve"> </w:t>
      </w:r>
      <w:r w:rsidRPr="00EE1488">
        <w:rPr>
          <w:b/>
          <w:sz w:val="20"/>
          <w:szCs w:val="20"/>
        </w:rPr>
        <w:t>«Достижения в воспитании детей»</w:t>
      </w:r>
      <w:r w:rsidRPr="00EE1488">
        <w:rPr>
          <w:sz w:val="20"/>
          <w:szCs w:val="20"/>
        </w:rPr>
        <w:t xml:space="preserve"> - присуждается многодетным матерям.</w:t>
      </w:r>
    </w:p>
    <w:p w:rsidR="00EE1488" w:rsidRPr="00EE1488" w:rsidRDefault="00EE1488" w:rsidP="00EE1488">
      <w:pPr>
        <w:jc w:val="both"/>
        <w:rPr>
          <w:sz w:val="20"/>
          <w:szCs w:val="20"/>
        </w:rPr>
      </w:pPr>
      <w:r w:rsidRPr="00EE1488">
        <w:rPr>
          <w:sz w:val="20"/>
          <w:szCs w:val="20"/>
        </w:rPr>
        <w:t xml:space="preserve"> </w:t>
      </w:r>
      <w:r w:rsidRPr="00EE1488">
        <w:rPr>
          <w:b/>
          <w:sz w:val="20"/>
          <w:szCs w:val="20"/>
        </w:rPr>
        <w:t>«Возрождение духовности»</w:t>
      </w:r>
      <w:r w:rsidRPr="00EE1488">
        <w:rPr>
          <w:sz w:val="20"/>
          <w:szCs w:val="20"/>
        </w:rPr>
        <w:t xml:space="preserve"> - присуждается женщинам, работникам культ</w:t>
      </w:r>
      <w:r w:rsidRPr="00EE1488">
        <w:rPr>
          <w:sz w:val="20"/>
          <w:szCs w:val="20"/>
        </w:rPr>
        <w:t>у</w:t>
      </w:r>
      <w:r w:rsidRPr="00EE1488">
        <w:rPr>
          <w:sz w:val="20"/>
          <w:szCs w:val="20"/>
        </w:rPr>
        <w:t>ры и искусства.</w:t>
      </w:r>
    </w:p>
    <w:p w:rsidR="00EE1488" w:rsidRPr="00EE1488" w:rsidRDefault="00EE1488" w:rsidP="00EE1488">
      <w:pPr>
        <w:jc w:val="both"/>
        <w:rPr>
          <w:sz w:val="20"/>
          <w:szCs w:val="20"/>
        </w:rPr>
      </w:pPr>
      <w:r w:rsidRPr="00EE1488">
        <w:rPr>
          <w:sz w:val="20"/>
          <w:szCs w:val="20"/>
        </w:rPr>
        <w:t xml:space="preserve"> </w:t>
      </w:r>
      <w:r w:rsidRPr="00EE1488">
        <w:rPr>
          <w:b/>
          <w:sz w:val="20"/>
          <w:szCs w:val="20"/>
        </w:rPr>
        <w:t xml:space="preserve">«Доброе сердце» </w:t>
      </w:r>
      <w:r w:rsidRPr="00EE1488">
        <w:rPr>
          <w:sz w:val="20"/>
          <w:szCs w:val="20"/>
        </w:rPr>
        <w:t>- присуждается женщинам, внесшим вклад в поддержку женщин, семьи, материнства и детства на общественных началах.</w:t>
      </w:r>
    </w:p>
    <w:p w:rsidR="00EE1488" w:rsidRPr="00EE1488" w:rsidRDefault="00EE1488" w:rsidP="00EE1488">
      <w:pPr>
        <w:jc w:val="both"/>
        <w:rPr>
          <w:sz w:val="20"/>
          <w:szCs w:val="20"/>
        </w:rPr>
      </w:pPr>
      <w:r w:rsidRPr="00EE1488">
        <w:rPr>
          <w:sz w:val="20"/>
          <w:szCs w:val="20"/>
        </w:rPr>
        <w:t xml:space="preserve"> </w:t>
      </w:r>
      <w:r w:rsidRPr="00EE1488">
        <w:rPr>
          <w:b/>
          <w:sz w:val="20"/>
          <w:szCs w:val="20"/>
        </w:rPr>
        <w:t>«Честное слово»</w:t>
      </w:r>
      <w:r w:rsidRPr="00EE1488">
        <w:rPr>
          <w:sz w:val="20"/>
          <w:szCs w:val="20"/>
        </w:rPr>
        <w:t xml:space="preserve"> - присуждается журналистам, внесшим вклад в пропаганду лучших традиций семьи, материнства и детства.</w:t>
      </w:r>
    </w:p>
    <w:p w:rsidR="00EE1488" w:rsidRPr="00EE1488" w:rsidRDefault="00EE1488" w:rsidP="00EE1488">
      <w:pPr>
        <w:jc w:val="both"/>
        <w:rPr>
          <w:sz w:val="20"/>
          <w:szCs w:val="20"/>
        </w:rPr>
      </w:pPr>
      <w:r w:rsidRPr="00EE1488">
        <w:rPr>
          <w:sz w:val="20"/>
          <w:szCs w:val="20"/>
        </w:rPr>
        <w:t xml:space="preserve"> </w:t>
      </w:r>
      <w:r w:rsidRPr="00EE1488">
        <w:rPr>
          <w:b/>
          <w:sz w:val="20"/>
          <w:szCs w:val="20"/>
        </w:rPr>
        <w:t>«Муза милосердия»</w:t>
      </w:r>
      <w:r w:rsidRPr="00EE1488">
        <w:rPr>
          <w:sz w:val="20"/>
          <w:szCs w:val="20"/>
        </w:rPr>
        <w:t xml:space="preserve"> - присуждается женщинам работникам детских домов, семейным детским домам, опекунским семьям.</w:t>
      </w:r>
    </w:p>
    <w:p w:rsidR="00EE1488" w:rsidRPr="00EE1488" w:rsidRDefault="00EE1488" w:rsidP="00EE1488">
      <w:pPr>
        <w:jc w:val="both"/>
        <w:rPr>
          <w:sz w:val="20"/>
          <w:szCs w:val="20"/>
        </w:rPr>
      </w:pPr>
      <w:r w:rsidRPr="00EE1488">
        <w:rPr>
          <w:sz w:val="20"/>
          <w:szCs w:val="20"/>
        </w:rPr>
        <w:t xml:space="preserve"> </w:t>
      </w:r>
      <w:r w:rsidRPr="00EE1488">
        <w:rPr>
          <w:b/>
          <w:sz w:val="20"/>
          <w:szCs w:val="20"/>
        </w:rPr>
        <w:t>«Преодоление»</w:t>
      </w:r>
      <w:r w:rsidRPr="00EE1488">
        <w:rPr>
          <w:sz w:val="20"/>
          <w:szCs w:val="20"/>
        </w:rPr>
        <w:t xml:space="preserve"> - присуждается женщинам-инвалидам, добившимся в жизни успеха, матерям, воспитывающим детей-инвалидов.</w:t>
      </w:r>
    </w:p>
    <w:p w:rsidR="00EE1488" w:rsidRPr="00EE1488" w:rsidRDefault="00EE1488" w:rsidP="00EE1488">
      <w:pPr>
        <w:jc w:val="both"/>
        <w:rPr>
          <w:sz w:val="20"/>
          <w:szCs w:val="20"/>
        </w:rPr>
      </w:pPr>
      <w:r w:rsidRPr="00EE1488">
        <w:rPr>
          <w:sz w:val="20"/>
          <w:szCs w:val="20"/>
        </w:rPr>
        <w:t xml:space="preserve"> </w:t>
      </w:r>
      <w:r w:rsidRPr="00EE1488">
        <w:rPr>
          <w:b/>
          <w:sz w:val="20"/>
          <w:szCs w:val="20"/>
        </w:rPr>
        <w:t>«Успех»</w:t>
      </w:r>
      <w:r w:rsidRPr="00EE1488">
        <w:rPr>
          <w:sz w:val="20"/>
          <w:szCs w:val="20"/>
        </w:rPr>
        <w:t xml:space="preserve"> - присуждается женщинам, добившимся успехов в сфере образов</w:t>
      </w:r>
      <w:r w:rsidRPr="00EE1488">
        <w:rPr>
          <w:sz w:val="20"/>
          <w:szCs w:val="20"/>
        </w:rPr>
        <w:t>а</w:t>
      </w:r>
      <w:r w:rsidRPr="00EE1488">
        <w:rPr>
          <w:sz w:val="20"/>
          <w:szCs w:val="20"/>
        </w:rPr>
        <w:t>ния, здоровья, торговли, жилья, сельского хозяйства, женщинам-предпринимательницам, государственным служащим.</w:t>
      </w:r>
    </w:p>
    <w:p w:rsidR="00EE1488" w:rsidRPr="00EE1488" w:rsidRDefault="00EE1488" w:rsidP="00EE1488">
      <w:pPr>
        <w:jc w:val="both"/>
        <w:rPr>
          <w:sz w:val="20"/>
          <w:szCs w:val="20"/>
        </w:rPr>
      </w:pPr>
      <w:r w:rsidRPr="00EE1488">
        <w:rPr>
          <w:b/>
          <w:sz w:val="20"/>
          <w:szCs w:val="20"/>
        </w:rPr>
        <w:t>«Мастерица-рукодельница»</w:t>
      </w:r>
      <w:r w:rsidRPr="00EE1488">
        <w:rPr>
          <w:sz w:val="20"/>
          <w:szCs w:val="20"/>
        </w:rPr>
        <w:t xml:space="preserve"> - женщина, создающая произведения (изделия) декоративно-прикладного искусства, имеющие практическое назначение, использующая различные технологии (вышивка, вязание, художественная рез</w:t>
      </w:r>
      <w:r w:rsidRPr="00EE1488">
        <w:rPr>
          <w:sz w:val="20"/>
          <w:szCs w:val="20"/>
        </w:rPr>
        <w:t>ь</w:t>
      </w:r>
      <w:r w:rsidRPr="00EE1488">
        <w:rPr>
          <w:sz w:val="20"/>
          <w:szCs w:val="20"/>
        </w:rPr>
        <w:t xml:space="preserve">ба, макраме, художественная обработка различных материалов, и другие). </w:t>
      </w:r>
    </w:p>
    <w:p w:rsidR="00EE1488" w:rsidRPr="00EE1488" w:rsidRDefault="00EE1488" w:rsidP="00EE1488">
      <w:pPr>
        <w:jc w:val="center"/>
        <w:rPr>
          <w:b/>
          <w:sz w:val="20"/>
          <w:szCs w:val="20"/>
        </w:rPr>
      </w:pPr>
    </w:p>
    <w:p w:rsidR="00EE1488" w:rsidRPr="00EE1488" w:rsidRDefault="00EE1488" w:rsidP="00EE1488">
      <w:pPr>
        <w:jc w:val="center"/>
        <w:rPr>
          <w:b/>
          <w:sz w:val="20"/>
          <w:szCs w:val="20"/>
        </w:rPr>
      </w:pPr>
    </w:p>
    <w:p w:rsidR="00EE1488" w:rsidRPr="00EE1488" w:rsidRDefault="00EE1488" w:rsidP="00EE1488">
      <w:pPr>
        <w:jc w:val="center"/>
        <w:rPr>
          <w:b/>
          <w:sz w:val="20"/>
          <w:szCs w:val="20"/>
        </w:rPr>
      </w:pPr>
      <w:r w:rsidRPr="00EE1488">
        <w:rPr>
          <w:b/>
          <w:sz w:val="20"/>
          <w:szCs w:val="20"/>
        </w:rPr>
        <w:t>4. Условия участия в Конкурсе</w:t>
      </w:r>
    </w:p>
    <w:p w:rsidR="00EE1488" w:rsidRPr="00EE1488" w:rsidRDefault="00EE1488" w:rsidP="00EE1488">
      <w:pPr>
        <w:jc w:val="both"/>
        <w:rPr>
          <w:sz w:val="20"/>
          <w:szCs w:val="20"/>
        </w:rPr>
      </w:pPr>
      <w:r w:rsidRPr="00EE1488">
        <w:rPr>
          <w:sz w:val="20"/>
          <w:szCs w:val="20"/>
        </w:rPr>
        <w:t>4.1 Участие в Конкурсе принимают женщины не моложе 18 лет, прожива</w:t>
      </w:r>
      <w:r w:rsidRPr="00EE1488">
        <w:rPr>
          <w:sz w:val="20"/>
          <w:szCs w:val="20"/>
        </w:rPr>
        <w:t>ю</w:t>
      </w:r>
      <w:r w:rsidRPr="00EE1488">
        <w:rPr>
          <w:sz w:val="20"/>
          <w:szCs w:val="20"/>
        </w:rPr>
        <w:t>щие на территории Тужинского муниципального района.</w:t>
      </w:r>
    </w:p>
    <w:p w:rsidR="00EE1488" w:rsidRPr="00EE1488" w:rsidRDefault="00EE1488" w:rsidP="00EE1488">
      <w:pPr>
        <w:jc w:val="both"/>
        <w:rPr>
          <w:sz w:val="20"/>
          <w:szCs w:val="20"/>
        </w:rPr>
      </w:pPr>
      <w:r w:rsidRPr="00EE1488">
        <w:rPr>
          <w:sz w:val="20"/>
          <w:szCs w:val="20"/>
        </w:rPr>
        <w:t>Право выдвижения женщин на Ко</w:t>
      </w:r>
      <w:r w:rsidRPr="00EE1488">
        <w:rPr>
          <w:sz w:val="20"/>
          <w:szCs w:val="20"/>
        </w:rPr>
        <w:t>н</w:t>
      </w:r>
      <w:r w:rsidRPr="00EE1488">
        <w:rPr>
          <w:sz w:val="20"/>
          <w:szCs w:val="20"/>
        </w:rPr>
        <w:t xml:space="preserve">курс предоставляется: </w:t>
      </w:r>
    </w:p>
    <w:p w:rsidR="00EE1488" w:rsidRPr="00EE1488" w:rsidRDefault="00EE1488" w:rsidP="00EE1488">
      <w:pPr>
        <w:ind w:firstLine="708"/>
        <w:jc w:val="both"/>
        <w:rPr>
          <w:sz w:val="20"/>
          <w:szCs w:val="20"/>
        </w:rPr>
      </w:pPr>
      <w:r w:rsidRPr="00EE1488">
        <w:rPr>
          <w:sz w:val="20"/>
          <w:szCs w:val="20"/>
        </w:rPr>
        <w:t xml:space="preserve">- организациям, учреждениям, независимо от их организационно-правовой формы; </w:t>
      </w:r>
    </w:p>
    <w:p w:rsidR="00EE1488" w:rsidRPr="00EE1488" w:rsidRDefault="00EE1488" w:rsidP="00EE1488">
      <w:pPr>
        <w:ind w:firstLine="708"/>
        <w:jc w:val="both"/>
        <w:rPr>
          <w:sz w:val="20"/>
          <w:szCs w:val="20"/>
        </w:rPr>
      </w:pPr>
      <w:r w:rsidRPr="00EE1488">
        <w:rPr>
          <w:sz w:val="20"/>
          <w:szCs w:val="20"/>
        </w:rPr>
        <w:t>- поселениям района;</w:t>
      </w:r>
    </w:p>
    <w:p w:rsidR="00EE1488" w:rsidRPr="00EE1488" w:rsidRDefault="00EE1488" w:rsidP="00EE1488">
      <w:pPr>
        <w:ind w:firstLine="708"/>
        <w:jc w:val="both"/>
        <w:rPr>
          <w:sz w:val="20"/>
          <w:szCs w:val="20"/>
        </w:rPr>
      </w:pPr>
      <w:r w:rsidRPr="00EE1488">
        <w:rPr>
          <w:sz w:val="20"/>
          <w:szCs w:val="20"/>
        </w:rPr>
        <w:t xml:space="preserve">- общественным объединениям, осуществляющим свою деятельность на территории района. </w:t>
      </w:r>
    </w:p>
    <w:p w:rsidR="00EE1488" w:rsidRPr="00EE1488" w:rsidRDefault="00EE1488" w:rsidP="00EE1488">
      <w:pPr>
        <w:jc w:val="both"/>
        <w:rPr>
          <w:sz w:val="20"/>
          <w:szCs w:val="20"/>
        </w:rPr>
      </w:pPr>
      <w:r w:rsidRPr="00EE1488">
        <w:rPr>
          <w:sz w:val="20"/>
          <w:szCs w:val="20"/>
        </w:rPr>
        <w:t xml:space="preserve">4.2 Организация–заявитель несет ответственность за полноту и достоверность предоставляемой информации. </w:t>
      </w:r>
    </w:p>
    <w:p w:rsidR="00EE1488" w:rsidRPr="00EE1488" w:rsidRDefault="00EE1488" w:rsidP="00EE1488">
      <w:pPr>
        <w:jc w:val="both"/>
        <w:rPr>
          <w:sz w:val="20"/>
          <w:szCs w:val="20"/>
        </w:rPr>
      </w:pPr>
      <w:r w:rsidRPr="00EE1488">
        <w:rPr>
          <w:sz w:val="20"/>
          <w:szCs w:val="20"/>
        </w:rPr>
        <w:t xml:space="preserve">4.3   Для участия в Конкурсе необходимо направить в оргкомитет: </w:t>
      </w:r>
    </w:p>
    <w:p w:rsidR="00EE1488" w:rsidRPr="00EE1488" w:rsidRDefault="00EE1488" w:rsidP="00EE1488">
      <w:pPr>
        <w:ind w:firstLine="708"/>
        <w:jc w:val="both"/>
        <w:rPr>
          <w:sz w:val="20"/>
          <w:szCs w:val="20"/>
        </w:rPr>
      </w:pPr>
      <w:r w:rsidRPr="00EE1488">
        <w:rPr>
          <w:sz w:val="20"/>
          <w:szCs w:val="20"/>
        </w:rPr>
        <w:t xml:space="preserve">анкету - заявку участника конкурса с указанием номинации Конкурса (форма прилагается); </w:t>
      </w:r>
    </w:p>
    <w:p w:rsidR="00EE1488" w:rsidRPr="00EE1488" w:rsidRDefault="00EE1488" w:rsidP="00EE1488">
      <w:pPr>
        <w:ind w:firstLine="708"/>
        <w:jc w:val="both"/>
        <w:rPr>
          <w:sz w:val="20"/>
          <w:szCs w:val="20"/>
        </w:rPr>
      </w:pPr>
      <w:r w:rsidRPr="00EE1488">
        <w:rPr>
          <w:sz w:val="20"/>
          <w:szCs w:val="20"/>
        </w:rPr>
        <w:t xml:space="preserve">характеристику-рекомендацию, где указан конкретный вклад номинанта в указанной номинации. </w:t>
      </w:r>
    </w:p>
    <w:p w:rsidR="00EE1488" w:rsidRPr="00EE1488" w:rsidRDefault="00EE1488" w:rsidP="00EE1488">
      <w:pPr>
        <w:ind w:firstLine="708"/>
        <w:jc w:val="both"/>
        <w:rPr>
          <w:sz w:val="20"/>
          <w:szCs w:val="20"/>
        </w:rPr>
      </w:pPr>
      <w:r w:rsidRPr="00EE1488">
        <w:rPr>
          <w:sz w:val="20"/>
          <w:szCs w:val="20"/>
        </w:rPr>
        <w:t>Характеристика-рекомендация представляется от организаций, учрежд</w:t>
      </w:r>
      <w:r w:rsidRPr="00EE1488">
        <w:rPr>
          <w:sz w:val="20"/>
          <w:szCs w:val="20"/>
        </w:rPr>
        <w:t>е</w:t>
      </w:r>
      <w:r w:rsidRPr="00EE1488">
        <w:rPr>
          <w:sz w:val="20"/>
          <w:szCs w:val="20"/>
        </w:rPr>
        <w:t>ний, либо администраций поселения, общественных организаций. Докуме</w:t>
      </w:r>
      <w:r w:rsidRPr="00EE1488">
        <w:rPr>
          <w:sz w:val="20"/>
          <w:szCs w:val="20"/>
        </w:rPr>
        <w:t>н</w:t>
      </w:r>
      <w:r w:rsidRPr="00EE1488">
        <w:rPr>
          <w:sz w:val="20"/>
          <w:szCs w:val="20"/>
        </w:rPr>
        <w:t>ты оформляются на каждого участника отдельно.</w:t>
      </w:r>
    </w:p>
    <w:p w:rsidR="00EE1488" w:rsidRPr="00EE1488" w:rsidRDefault="00EE1488" w:rsidP="00EE1488">
      <w:pPr>
        <w:jc w:val="both"/>
        <w:rPr>
          <w:sz w:val="20"/>
          <w:szCs w:val="20"/>
        </w:rPr>
      </w:pPr>
      <w:r w:rsidRPr="00EE1488">
        <w:rPr>
          <w:sz w:val="20"/>
          <w:szCs w:val="20"/>
        </w:rPr>
        <w:t xml:space="preserve">Дополнительно могут быть представлены: </w:t>
      </w:r>
    </w:p>
    <w:p w:rsidR="00EE1488" w:rsidRPr="00EE1488" w:rsidRDefault="00EE1488" w:rsidP="00EE1488">
      <w:pPr>
        <w:ind w:firstLine="708"/>
        <w:jc w:val="both"/>
        <w:rPr>
          <w:sz w:val="20"/>
          <w:szCs w:val="20"/>
        </w:rPr>
      </w:pPr>
      <w:r w:rsidRPr="00EE1488">
        <w:rPr>
          <w:sz w:val="20"/>
          <w:szCs w:val="20"/>
        </w:rPr>
        <w:t xml:space="preserve">любая информация, отражающая результаты деятельности конкурсантки (копии грамот, благодарностей, дипломов и др. документов; опубликованные в средствах массовой информации и иные материалы о жизни и деятельности конкурсантки) </w:t>
      </w:r>
    </w:p>
    <w:p w:rsidR="00EE1488" w:rsidRPr="00EE1488" w:rsidRDefault="00EE1488" w:rsidP="00EE1488">
      <w:pPr>
        <w:ind w:firstLine="708"/>
        <w:jc w:val="both"/>
        <w:rPr>
          <w:sz w:val="20"/>
          <w:szCs w:val="20"/>
        </w:rPr>
      </w:pPr>
      <w:r w:rsidRPr="00EE1488">
        <w:rPr>
          <w:sz w:val="20"/>
          <w:szCs w:val="20"/>
        </w:rPr>
        <w:t>Для номинации «Мастерица-рукодельница» обязательным условием я</w:t>
      </w:r>
      <w:r w:rsidRPr="00EE1488">
        <w:rPr>
          <w:sz w:val="20"/>
          <w:szCs w:val="20"/>
        </w:rPr>
        <w:t>в</w:t>
      </w:r>
      <w:r w:rsidRPr="00EE1488">
        <w:rPr>
          <w:sz w:val="20"/>
          <w:szCs w:val="20"/>
        </w:rPr>
        <w:t xml:space="preserve">ляется предоставление изделий декоративно-прикладного искусства. </w:t>
      </w:r>
    </w:p>
    <w:p w:rsidR="00EE1488" w:rsidRPr="00EE1488" w:rsidRDefault="00EE1488" w:rsidP="00EE1488">
      <w:pPr>
        <w:jc w:val="both"/>
        <w:rPr>
          <w:sz w:val="20"/>
          <w:szCs w:val="20"/>
        </w:rPr>
      </w:pPr>
      <w:r w:rsidRPr="00EE1488">
        <w:rPr>
          <w:sz w:val="20"/>
          <w:szCs w:val="20"/>
        </w:rPr>
        <w:t xml:space="preserve"> </w:t>
      </w:r>
      <w:r w:rsidRPr="00EE1488">
        <w:rPr>
          <w:sz w:val="20"/>
          <w:szCs w:val="20"/>
        </w:rPr>
        <w:tab/>
        <w:t>Материалы принимаются по адресу: пгт Тужа, ул. Горького, д.5, админ</w:t>
      </w:r>
      <w:r w:rsidRPr="00EE1488">
        <w:rPr>
          <w:sz w:val="20"/>
          <w:szCs w:val="20"/>
        </w:rPr>
        <w:t>и</w:t>
      </w:r>
      <w:r w:rsidRPr="00EE1488">
        <w:rPr>
          <w:sz w:val="20"/>
          <w:szCs w:val="20"/>
        </w:rPr>
        <w:t xml:space="preserve">страция района  2 этаж, каб.24 (телефон для справок 2-14-66) </w:t>
      </w:r>
    </w:p>
    <w:p w:rsidR="00EE1488" w:rsidRPr="00EE1488" w:rsidRDefault="00EE1488" w:rsidP="00EE1488">
      <w:pPr>
        <w:jc w:val="center"/>
        <w:rPr>
          <w:b/>
          <w:sz w:val="20"/>
          <w:szCs w:val="20"/>
        </w:rPr>
      </w:pPr>
    </w:p>
    <w:p w:rsidR="00EE1488" w:rsidRPr="00EE1488" w:rsidRDefault="00EE1488" w:rsidP="00EE1488">
      <w:pPr>
        <w:jc w:val="center"/>
        <w:rPr>
          <w:b/>
          <w:sz w:val="20"/>
          <w:szCs w:val="20"/>
        </w:rPr>
      </w:pPr>
    </w:p>
    <w:p w:rsidR="00EE1488" w:rsidRPr="00EE1488" w:rsidRDefault="00EE1488" w:rsidP="00EE1488">
      <w:pPr>
        <w:jc w:val="center"/>
        <w:rPr>
          <w:b/>
          <w:sz w:val="20"/>
          <w:szCs w:val="20"/>
        </w:rPr>
      </w:pPr>
      <w:r w:rsidRPr="00EE1488">
        <w:rPr>
          <w:b/>
          <w:sz w:val="20"/>
          <w:szCs w:val="20"/>
        </w:rPr>
        <w:t>5. Основные функции Оргкомитета</w:t>
      </w:r>
    </w:p>
    <w:p w:rsidR="00EE1488" w:rsidRPr="00EE1488" w:rsidRDefault="00EE1488" w:rsidP="00EE1488">
      <w:pPr>
        <w:jc w:val="both"/>
        <w:rPr>
          <w:sz w:val="20"/>
          <w:szCs w:val="20"/>
        </w:rPr>
      </w:pPr>
      <w:r w:rsidRPr="00EE1488">
        <w:rPr>
          <w:sz w:val="20"/>
          <w:szCs w:val="20"/>
        </w:rPr>
        <w:t xml:space="preserve"> Оргкомитет выполняет следующие функции: </w:t>
      </w:r>
    </w:p>
    <w:p w:rsidR="00EE1488" w:rsidRPr="00EE1488" w:rsidRDefault="00EE1488" w:rsidP="00EE1488">
      <w:pPr>
        <w:ind w:firstLine="708"/>
        <w:jc w:val="both"/>
        <w:rPr>
          <w:sz w:val="20"/>
          <w:szCs w:val="20"/>
        </w:rPr>
      </w:pPr>
      <w:r w:rsidRPr="00EE1488">
        <w:rPr>
          <w:sz w:val="20"/>
          <w:szCs w:val="20"/>
        </w:rPr>
        <w:t>сбор заявок на участие в Ко</w:t>
      </w:r>
      <w:r w:rsidRPr="00EE1488">
        <w:rPr>
          <w:sz w:val="20"/>
          <w:szCs w:val="20"/>
        </w:rPr>
        <w:t>н</w:t>
      </w:r>
      <w:r w:rsidRPr="00EE1488">
        <w:rPr>
          <w:sz w:val="20"/>
          <w:szCs w:val="20"/>
        </w:rPr>
        <w:t xml:space="preserve">курсе, конкурсных материалов; </w:t>
      </w:r>
    </w:p>
    <w:p w:rsidR="00EE1488" w:rsidRPr="00EE1488" w:rsidRDefault="00EE1488" w:rsidP="00EE1488">
      <w:pPr>
        <w:jc w:val="both"/>
        <w:rPr>
          <w:sz w:val="20"/>
          <w:szCs w:val="20"/>
        </w:rPr>
      </w:pPr>
      <w:r w:rsidRPr="00EE1488">
        <w:rPr>
          <w:sz w:val="20"/>
          <w:szCs w:val="20"/>
        </w:rPr>
        <w:t xml:space="preserve"> </w:t>
      </w:r>
      <w:r w:rsidRPr="00EE1488">
        <w:rPr>
          <w:sz w:val="20"/>
          <w:szCs w:val="20"/>
        </w:rPr>
        <w:tab/>
        <w:t xml:space="preserve">организует руководство проведения Конкурса; </w:t>
      </w:r>
    </w:p>
    <w:p w:rsidR="00EE1488" w:rsidRPr="00EE1488" w:rsidRDefault="00EE1488" w:rsidP="00EE1488">
      <w:pPr>
        <w:ind w:firstLine="708"/>
        <w:jc w:val="both"/>
        <w:rPr>
          <w:sz w:val="20"/>
          <w:szCs w:val="20"/>
        </w:rPr>
      </w:pPr>
      <w:r w:rsidRPr="00EE1488">
        <w:rPr>
          <w:sz w:val="20"/>
          <w:szCs w:val="20"/>
        </w:rPr>
        <w:t>контроль за соблюдением поря</w:t>
      </w:r>
      <w:r w:rsidRPr="00EE1488">
        <w:rPr>
          <w:sz w:val="20"/>
          <w:szCs w:val="20"/>
        </w:rPr>
        <w:t>д</w:t>
      </w:r>
      <w:r w:rsidRPr="00EE1488">
        <w:rPr>
          <w:sz w:val="20"/>
          <w:szCs w:val="20"/>
        </w:rPr>
        <w:t>ка и сроков проведения Конкурса;</w:t>
      </w:r>
    </w:p>
    <w:p w:rsidR="00EE1488" w:rsidRPr="00EE1488" w:rsidRDefault="00EE1488" w:rsidP="00EE1488">
      <w:pPr>
        <w:ind w:firstLine="708"/>
        <w:jc w:val="both"/>
        <w:rPr>
          <w:sz w:val="20"/>
          <w:szCs w:val="20"/>
        </w:rPr>
      </w:pPr>
      <w:r w:rsidRPr="00EE1488">
        <w:rPr>
          <w:sz w:val="20"/>
          <w:szCs w:val="20"/>
        </w:rPr>
        <w:t xml:space="preserve">определяет победителя и лауреатов конкурса в каждой номинации; </w:t>
      </w:r>
    </w:p>
    <w:p w:rsidR="00EE1488" w:rsidRPr="00EE1488" w:rsidRDefault="00EE1488" w:rsidP="00EE1488">
      <w:pPr>
        <w:ind w:firstLine="708"/>
        <w:jc w:val="both"/>
        <w:rPr>
          <w:sz w:val="20"/>
          <w:szCs w:val="20"/>
        </w:rPr>
      </w:pPr>
      <w:r w:rsidRPr="00EE1488">
        <w:rPr>
          <w:sz w:val="20"/>
          <w:szCs w:val="20"/>
        </w:rPr>
        <w:t xml:space="preserve">проведение Конкурса и документальное оформление его итогов; </w:t>
      </w:r>
    </w:p>
    <w:p w:rsidR="00EE1488" w:rsidRPr="00EE1488" w:rsidRDefault="00EE1488" w:rsidP="00EE1488">
      <w:pPr>
        <w:ind w:firstLine="708"/>
        <w:jc w:val="both"/>
        <w:rPr>
          <w:sz w:val="20"/>
          <w:szCs w:val="20"/>
        </w:rPr>
      </w:pPr>
      <w:r w:rsidRPr="00EE1488">
        <w:rPr>
          <w:sz w:val="20"/>
          <w:szCs w:val="20"/>
        </w:rPr>
        <w:t xml:space="preserve">распространяет информацию о конкурсантах и конкурсе в СМИ </w:t>
      </w:r>
    </w:p>
    <w:p w:rsidR="00EE1488" w:rsidRPr="00EE1488" w:rsidRDefault="00EE1488" w:rsidP="00EE1488">
      <w:pPr>
        <w:jc w:val="center"/>
        <w:rPr>
          <w:b/>
          <w:sz w:val="20"/>
          <w:szCs w:val="20"/>
        </w:rPr>
      </w:pPr>
      <w:r w:rsidRPr="00EE1488">
        <w:rPr>
          <w:b/>
          <w:sz w:val="20"/>
          <w:szCs w:val="20"/>
        </w:rPr>
        <w:t>6. Порядок проведения и определ</w:t>
      </w:r>
      <w:r w:rsidRPr="00EE1488">
        <w:rPr>
          <w:b/>
          <w:sz w:val="20"/>
          <w:szCs w:val="20"/>
        </w:rPr>
        <w:t>е</w:t>
      </w:r>
      <w:r w:rsidRPr="00EE1488">
        <w:rPr>
          <w:b/>
          <w:sz w:val="20"/>
          <w:szCs w:val="20"/>
        </w:rPr>
        <w:t>ние победителей Конкурса</w:t>
      </w:r>
    </w:p>
    <w:p w:rsidR="00EE1488" w:rsidRPr="00EE1488" w:rsidRDefault="00EE1488" w:rsidP="00EE1488">
      <w:pPr>
        <w:jc w:val="both"/>
        <w:rPr>
          <w:sz w:val="20"/>
          <w:szCs w:val="20"/>
        </w:rPr>
      </w:pPr>
      <w:r w:rsidRPr="00EE1488">
        <w:rPr>
          <w:sz w:val="20"/>
          <w:szCs w:val="20"/>
        </w:rPr>
        <w:t xml:space="preserve">6.1 Прием анкет – заявок и материалов начинается  </w:t>
      </w:r>
      <w:r w:rsidRPr="00EE1488">
        <w:rPr>
          <w:b/>
          <w:sz w:val="20"/>
          <w:szCs w:val="20"/>
        </w:rPr>
        <w:t>с 01 декабря до 15 февр</w:t>
      </w:r>
      <w:r w:rsidRPr="00EE1488">
        <w:rPr>
          <w:b/>
          <w:sz w:val="20"/>
          <w:szCs w:val="20"/>
        </w:rPr>
        <w:t>а</w:t>
      </w:r>
      <w:r w:rsidRPr="00EE1488">
        <w:rPr>
          <w:b/>
          <w:sz w:val="20"/>
          <w:szCs w:val="20"/>
        </w:rPr>
        <w:t>ля</w:t>
      </w:r>
      <w:r w:rsidRPr="00EE1488">
        <w:rPr>
          <w:sz w:val="20"/>
          <w:szCs w:val="20"/>
        </w:rPr>
        <w:t>.</w:t>
      </w:r>
    </w:p>
    <w:p w:rsidR="00EE1488" w:rsidRPr="00EE1488" w:rsidRDefault="00EE1488" w:rsidP="00EE1488">
      <w:pPr>
        <w:jc w:val="both"/>
        <w:rPr>
          <w:sz w:val="20"/>
          <w:szCs w:val="20"/>
        </w:rPr>
      </w:pPr>
      <w:r w:rsidRPr="00EE1488">
        <w:rPr>
          <w:sz w:val="20"/>
          <w:szCs w:val="20"/>
        </w:rPr>
        <w:t>6.2 Для определения победителей Конкурса организационный комитет в праве привлекать специалистов различных отраслей, лиц пользующихся авторит</w:t>
      </w:r>
      <w:r w:rsidRPr="00EE1488">
        <w:rPr>
          <w:sz w:val="20"/>
          <w:szCs w:val="20"/>
        </w:rPr>
        <w:t>е</w:t>
      </w:r>
      <w:r w:rsidRPr="00EE1488">
        <w:rPr>
          <w:sz w:val="20"/>
          <w:szCs w:val="20"/>
        </w:rPr>
        <w:t xml:space="preserve">том, по роду деятельности, соответствующим номинациям. </w:t>
      </w:r>
    </w:p>
    <w:p w:rsidR="00EE1488" w:rsidRPr="00EE1488" w:rsidRDefault="00EE1488" w:rsidP="00EE1488">
      <w:pPr>
        <w:jc w:val="both"/>
        <w:rPr>
          <w:sz w:val="20"/>
          <w:szCs w:val="20"/>
        </w:rPr>
      </w:pPr>
      <w:r w:rsidRPr="00EE1488">
        <w:rPr>
          <w:sz w:val="20"/>
          <w:szCs w:val="20"/>
        </w:rPr>
        <w:t xml:space="preserve"> 6.3 В каждой номинации организационный комитет определяет 1 победител</w:t>
      </w:r>
      <w:r w:rsidRPr="00EE1488">
        <w:rPr>
          <w:sz w:val="20"/>
          <w:szCs w:val="20"/>
        </w:rPr>
        <w:t>ь</w:t>
      </w:r>
      <w:r w:rsidRPr="00EE1488">
        <w:rPr>
          <w:sz w:val="20"/>
          <w:szCs w:val="20"/>
        </w:rPr>
        <w:t xml:space="preserve">ницу. </w:t>
      </w:r>
    </w:p>
    <w:p w:rsidR="00EE1488" w:rsidRPr="00EE1488" w:rsidRDefault="00EE1488" w:rsidP="00EE1488">
      <w:pPr>
        <w:jc w:val="both"/>
        <w:rPr>
          <w:sz w:val="20"/>
          <w:szCs w:val="20"/>
        </w:rPr>
      </w:pPr>
      <w:r w:rsidRPr="00EE1488">
        <w:rPr>
          <w:sz w:val="20"/>
          <w:szCs w:val="20"/>
        </w:rPr>
        <w:t>6.4 Победителями Конкурса признаются конкурсантки, деятельность которых наиболее высоко оценена членами оргкомитета на основании представленных документов. Если в номинации заявлен один участник, победитель не опред</w:t>
      </w:r>
      <w:r w:rsidRPr="00EE1488">
        <w:rPr>
          <w:sz w:val="20"/>
          <w:szCs w:val="20"/>
        </w:rPr>
        <w:t>е</w:t>
      </w:r>
      <w:r w:rsidRPr="00EE1488">
        <w:rPr>
          <w:sz w:val="20"/>
          <w:szCs w:val="20"/>
        </w:rPr>
        <w:t xml:space="preserve">ляется, только лауреат. </w:t>
      </w:r>
    </w:p>
    <w:p w:rsidR="00EE1488" w:rsidRPr="00EE1488" w:rsidRDefault="00EE1488" w:rsidP="00EE1488">
      <w:pPr>
        <w:jc w:val="both"/>
        <w:rPr>
          <w:sz w:val="20"/>
          <w:szCs w:val="20"/>
        </w:rPr>
      </w:pPr>
      <w:r w:rsidRPr="00EE1488">
        <w:rPr>
          <w:sz w:val="20"/>
          <w:szCs w:val="20"/>
        </w:rPr>
        <w:t>6.5 Организационный комитет определяет победителей в порядке, предусмо</w:t>
      </w:r>
      <w:r w:rsidRPr="00EE1488">
        <w:rPr>
          <w:sz w:val="20"/>
          <w:szCs w:val="20"/>
        </w:rPr>
        <w:t>т</w:t>
      </w:r>
      <w:r w:rsidRPr="00EE1488">
        <w:rPr>
          <w:sz w:val="20"/>
          <w:szCs w:val="20"/>
        </w:rPr>
        <w:t>ренном настоящим положением простым большинством голосов членов оргк</w:t>
      </w:r>
      <w:r w:rsidRPr="00EE1488">
        <w:rPr>
          <w:sz w:val="20"/>
          <w:szCs w:val="20"/>
        </w:rPr>
        <w:t>о</w:t>
      </w:r>
      <w:r w:rsidRPr="00EE1488">
        <w:rPr>
          <w:sz w:val="20"/>
          <w:szCs w:val="20"/>
        </w:rPr>
        <w:t xml:space="preserve">митета. </w:t>
      </w:r>
    </w:p>
    <w:p w:rsidR="00EE1488" w:rsidRPr="00EE1488" w:rsidRDefault="00EE1488" w:rsidP="00EE1488">
      <w:pPr>
        <w:jc w:val="center"/>
        <w:rPr>
          <w:b/>
          <w:sz w:val="20"/>
          <w:szCs w:val="20"/>
        </w:rPr>
      </w:pPr>
      <w:r w:rsidRPr="00EE1488">
        <w:rPr>
          <w:b/>
          <w:sz w:val="20"/>
          <w:szCs w:val="20"/>
        </w:rPr>
        <w:t>7. Награждение</w:t>
      </w:r>
    </w:p>
    <w:p w:rsidR="00EE1488" w:rsidRPr="00EE1488" w:rsidRDefault="00EE1488" w:rsidP="00EE1488">
      <w:pPr>
        <w:jc w:val="both"/>
        <w:rPr>
          <w:sz w:val="20"/>
          <w:szCs w:val="20"/>
        </w:rPr>
      </w:pPr>
      <w:r w:rsidRPr="00EE1488">
        <w:rPr>
          <w:sz w:val="20"/>
          <w:szCs w:val="20"/>
        </w:rPr>
        <w:t xml:space="preserve">7.1  Торжественная церемония награждения победителей Конкурса состоится в </w:t>
      </w:r>
      <w:r w:rsidRPr="00EE1488">
        <w:rPr>
          <w:b/>
          <w:sz w:val="20"/>
          <w:szCs w:val="20"/>
        </w:rPr>
        <w:t>марте</w:t>
      </w:r>
      <w:r w:rsidRPr="00EE1488">
        <w:rPr>
          <w:sz w:val="20"/>
          <w:szCs w:val="20"/>
        </w:rPr>
        <w:t>. Дату, время и место проведения определяет оргкомитет.</w:t>
      </w:r>
    </w:p>
    <w:p w:rsidR="00EE1488" w:rsidRPr="00EE1488" w:rsidRDefault="00EE1488" w:rsidP="00EE1488">
      <w:pPr>
        <w:jc w:val="both"/>
        <w:rPr>
          <w:sz w:val="20"/>
          <w:szCs w:val="20"/>
        </w:rPr>
      </w:pPr>
      <w:r w:rsidRPr="00EE1488">
        <w:rPr>
          <w:sz w:val="20"/>
          <w:szCs w:val="20"/>
        </w:rPr>
        <w:t>7.2   Оргкомитет может учредить специальные призы участникам Конкурса.</w:t>
      </w:r>
    </w:p>
    <w:p w:rsidR="00EE1488" w:rsidRPr="00EE1488" w:rsidRDefault="00EE1488" w:rsidP="00EE1488">
      <w:pPr>
        <w:jc w:val="both"/>
        <w:rPr>
          <w:sz w:val="20"/>
          <w:szCs w:val="20"/>
        </w:rPr>
      </w:pPr>
    </w:p>
    <w:p w:rsidR="00EE1488" w:rsidRPr="00EE1488" w:rsidRDefault="00EE1488" w:rsidP="00EE1488">
      <w:pPr>
        <w:ind w:left="5954"/>
        <w:rPr>
          <w:sz w:val="20"/>
          <w:szCs w:val="20"/>
        </w:rPr>
      </w:pPr>
      <w:r w:rsidRPr="00EE1488">
        <w:rPr>
          <w:sz w:val="20"/>
          <w:szCs w:val="20"/>
        </w:rPr>
        <w:t>Приложение к полож</w:t>
      </w:r>
      <w:r w:rsidRPr="00EE1488">
        <w:rPr>
          <w:sz w:val="20"/>
          <w:szCs w:val="20"/>
        </w:rPr>
        <w:t>е</w:t>
      </w:r>
      <w:r w:rsidRPr="00EE1488">
        <w:rPr>
          <w:sz w:val="20"/>
          <w:szCs w:val="20"/>
        </w:rPr>
        <w:t>нию</w:t>
      </w:r>
    </w:p>
    <w:p w:rsidR="00EE1488" w:rsidRPr="00EE1488" w:rsidRDefault="00EE1488" w:rsidP="00EE1488">
      <w:pPr>
        <w:ind w:left="5954"/>
        <w:rPr>
          <w:sz w:val="20"/>
          <w:szCs w:val="20"/>
        </w:rPr>
      </w:pPr>
      <w:r w:rsidRPr="00EE1488">
        <w:rPr>
          <w:sz w:val="20"/>
          <w:szCs w:val="20"/>
        </w:rPr>
        <w:t>районного конкурса</w:t>
      </w:r>
    </w:p>
    <w:p w:rsidR="00EE1488" w:rsidRPr="00EE1488" w:rsidRDefault="00EE1488" w:rsidP="00EE1488">
      <w:pPr>
        <w:ind w:left="5954"/>
        <w:rPr>
          <w:sz w:val="20"/>
          <w:szCs w:val="20"/>
        </w:rPr>
      </w:pPr>
      <w:r w:rsidRPr="00EE1488">
        <w:rPr>
          <w:sz w:val="20"/>
          <w:szCs w:val="20"/>
        </w:rPr>
        <w:t>«Женщина г</w:t>
      </w:r>
      <w:r w:rsidRPr="00EE1488">
        <w:rPr>
          <w:sz w:val="20"/>
          <w:szCs w:val="20"/>
        </w:rPr>
        <w:t>о</w:t>
      </w:r>
      <w:r w:rsidRPr="00EE1488">
        <w:rPr>
          <w:sz w:val="20"/>
          <w:szCs w:val="20"/>
        </w:rPr>
        <w:t>да»</w:t>
      </w:r>
    </w:p>
    <w:p w:rsidR="00EE1488" w:rsidRPr="00EE1488" w:rsidRDefault="00EE1488" w:rsidP="00EE1488">
      <w:pPr>
        <w:spacing w:line="360" w:lineRule="auto"/>
        <w:jc w:val="both"/>
        <w:rPr>
          <w:sz w:val="20"/>
          <w:szCs w:val="20"/>
        </w:rPr>
      </w:pPr>
    </w:p>
    <w:p w:rsidR="00EE1488" w:rsidRPr="00EE1488" w:rsidRDefault="00EE1488" w:rsidP="00EE1488">
      <w:pPr>
        <w:spacing w:line="360" w:lineRule="auto"/>
        <w:jc w:val="both"/>
        <w:rPr>
          <w:sz w:val="20"/>
          <w:szCs w:val="20"/>
        </w:rPr>
      </w:pPr>
    </w:p>
    <w:p w:rsidR="00EE1488" w:rsidRPr="00EE1488" w:rsidRDefault="00EE1488" w:rsidP="00EE1488">
      <w:pPr>
        <w:jc w:val="center"/>
        <w:rPr>
          <w:b/>
          <w:sz w:val="20"/>
          <w:szCs w:val="20"/>
        </w:rPr>
      </w:pPr>
      <w:r w:rsidRPr="00EE1488">
        <w:rPr>
          <w:b/>
          <w:sz w:val="20"/>
          <w:szCs w:val="20"/>
        </w:rPr>
        <w:t>Анкета – заявка</w:t>
      </w:r>
    </w:p>
    <w:p w:rsidR="00EE1488" w:rsidRDefault="00EE1488" w:rsidP="00EE1488">
      <w:pPr>
        <w:jc w:val="center"/>
        <w:rPr>
          <w:b/>
          <w:sz w:val="20"/>
          <w:szCs w:val="20"/>
        </w:rPr>
      </w:pPr>
      <w:r w:rsidRPr="00EE1488">
        <w:rPr>
          <w:b/>
          <w:sz w:val="20"/>
          <w:szCs w:val="20"/>
        </w:rPr>
        <w:t>участника районного конкурса «Женщина года»</w:t>
      </w:r>
    </w:p>
    <w:p w:rsidR="00EE1488" w:rsidRDefault="00EE1488" w:rsidP="00EE1488">
      <w:pPr>
        <w:jc w:val="center"/>
        <w:rPr>
          <w:b/>
          <w:sz w:val="20"/>
          <w:szCs w:val="20"/>
        </w:rPr>
      </w:pPr>
    </w:p>
    <w:p w:rsidR="00EE1488" w:rsidRPr="00EE1488" w:rsidRDefault="00EE1488" w:rsidP="00EE1488">
      <w:pPr>
        <w:jc w:val="center"/>
        <w:rPr>
          <w:b/>
          <w:sz w:val="20"/>
          <w:szCs w:val="20"/>
        </w:rPr>
      </w:pPr>
    </w:p>
    <w:p w:rsidR="00EE1488" w:rsidRPr="00EE1488" w:rsidRDefault="00EE1488" w:rsidP="00EE1488">
      <w:pPr>
        <w:pBdr>
          <w:bottom w:val="single" w:sz="12" w:space="1" w:color="auto"/>
        </w:pBdr>
        <w:spacing w:line="360" w:lineRule="auto"/>
        <w:jc w:val="both"/>
        <w:rPr>
          <w:b/>
          <w:sz w:val="20"/>
          <w:szCs w:val="20"/>
        </w:rPr>
      </w:pPr>
    </w:p>
    <w:p w:rsidR="00EE1488" w:rsidRPr="00EE1488" w:rsidRDefault="00EE1488" w:rsidP="00EE1488">
      <w:pPr>
        <w:spacing w:line="360" w:lineRule="auto"/>
        <w:jc w:val="center"/>
        <w:rPr>
          <w:sz w:val="20"/>
          <w:szCs w:val="20"/>
        </w:rPr>
      </w:pPr>
      <w:r w:rsidRPr="00EE1488">
        <w:rPr>
          <w:sz w:val="20"/>
          <w:szCs w:val="20"/>
        </w:rPr>
        <w:t>Ф.И.О.</w:t>
      </w:r>
    </w:p>
    <w:p w:rsidR="00EE1488" w:rsidRPr="00EE1488" w:rsidRDefault="00EE1488" w:rsidP="00EE1488">
      <w:pPr>
        <w:spacing w:line="360" w:lineRule="auto"/>
        <w:jc w:val="both"/>
        <w:rPr>
          <w:sz w:val="20"/>
          <w:szCs w:val="20"/>
        </w:rPr>
      </w:pPr>
    </w:p>
    <w:p w:rsidR="00EE1488" w:rsidRPr="00EE1488" w:rsidRDefault="00EE1488" w:rsidP="00EE1488">
      <w:pPr>
        <w:spacing w:line="360" w:lineRule="auto"/>
        <w:jc w:val="both"/>
        <w:rPr>
          <w:sz w:val="20"/>
          <w:szCs w:val="20"/>
        </w:rPr>
      </w:pPr>
      <w:r w:rsidRPr="00EE1488">
        <w:rPr>
          <w:sz w:val="20"/>
          <w:szCs w:val="20"/>
        </w:rPr>
        <w:t>Номинация:</w:t>
      </w:r>
    </w:p>
    <w:p w:rsidR="00EE1488" w:rsidRPr="00EE1488" w:rsidRDefault="00EE1488" w:rsidP="00EE1488">
      <w:pPr>
        <w:spacing w:line="360" w:lineRule="auto"/>
        <w:jc w:val="both"/>
        <w:rPr>
          <w:sz w:val="20"/>
          <w:szCs w:val="20"/>
        </w:rPr>
      </w:pPr>
      <w:r w:rsidRPr="00EE1488">
        <w:rPr>
          <w:sz w:val="20"/>
          <w:szCs w:val="20"/>
        </w:rPr>
        <w:t>Дата рождения:</w:t>
      </w:r>
    </w:p>
    <w:p w:rsidR="00EE1488" w:rsidRPr="00EE1488" w:rsidRDefault="00EE1488" w:rsidP="00EE1488">
      <w:pPr>
        <w:spacing w:line="360" w:lineRule="auto"/>
        <w:jc w:val="both"/>
        <w:rPr>
          <w:sz w:val="20"/>
          <w:szCs w:val="20"/>
        </w:rPr>
      </w:pPr>
      <w:r w:rsidRPr="00EE1488">
        <w:rPr>
          <w:sz w:val="20"/>
          <w:szCs w:val="20"/>
        </w:rPr>
        <w:t>Образование:</w:t>
      </w:r>
    </w:p>
    <w:p w:rsidR="00EE1488" w:rsidRPr="00EE1488" w:rsidRDefault="00EE1488" w:rsidP="00EE1488">
      <w:pPr>
        <w:spacing w:line="360" w:lineRule="auto"/>
        <w:jc w:val="both"/>
        <w:rPr>
          <w:sz w:val="20"/>
          <w:szCs w:val="20"/>
        </w:rPr>
      </w:pPr>
      <w:r w:rsidRPr="00EE1488">
        <w:rPr>
          <w:sz w:val="20"/>
          <w:szCs w:val="20"/>
        </w:rPr>
        <w:t>Место работы, должность:</w:t>
      </w:r>
    </w:p>
    <w:p w:rsidR="00EE1488" w:rsidRPr="00EE1488" w:rsidRDefault="00EE1488" w:rsidP="00EE1488">
      <w:pPr>
        <w:spacing w:line="360" w:lineRule="auto"/>
        <w:jc w:val="both"/>
        <w:rPr>
          <w:sz w:val="20"/>
          <w:szCs w:val="20"/>
        </w:rPr>
      </w:pPr>
      <w:r w:rsidRPr="00EE1488">
        <w:rPr>
          <w:sz w:val="20"/>
          <w:szCs w:val="20"/>
        </w:rPr>
        <w:t>Адрес проживания:</w:t>
      </w:r>
    </w:p>
    <w:p w:rsidR="00EE1488" w:rsidRPr="00EE1488" w:rsidRDefault="00EE1488" w:rsidP="00EE1488">
      <w:pPr>
        <w:spacing w:line="360" w:lineRule="auto"/>
        <w:jc w:val="both"/>
        <w:rPr>
          <w:sz w:val="20"/>
          <w:szCs w:val="20"/>
        </w:rPr>
      </w:pPr>
      <w:r w:rsidRPr="00EE1488">
        <w:rPr>
          <w:sz w:val="20"/>
          <w:szCs w:val="20"/>
        </w:rPr>
        <w:t>Телефоны для оперативной связи:</w:t>
      </w:r>
    </w:p>
    <w:p w:rsidR="00EE1488" w:rsidRPr="00EE1488" w:rsidRDefault="00EE1488" w:rsidP="00EE1488">
      <w:pPr>
        <w:spacing w:line="360" w:lineRule="auto"/>
        <w:jc w:val="both"/>
        <w:rPr>
          <w:sz w:val="20"/>
          <w:szCs w:val="20"/>
        </w:rPr>
      </w:pPr>
      <w:r w:rsidRPr="00EE1488">
        <w:rPr>
          <w:sz w:val="20"/>
          <w:szCs w:val="20"/>
        </w:rPr>
        <w:t>Имеющиеся награды:</w:t>
      </w:r>
    </w:p>
    <w:p w:rsidR="00EE1488" w:rsidRPr="00EE1488" w:rsidRDefault="00EE1488" w:rsidP="00EE1488">
      <w:pPr>
        <w:spacing w:line="360" w:lineRule="auto"/>
        <w:jc w:val="both"/>
        <w:rPr>
          <w:sz w:val="20"/>
          <w:szCs w:val="20"/>
        </w:rPr>
      </w:pPr>
      <w:r w:rsidRPr="00EE1488">
        <w:rPr>
          <w:sz w:val="20"/>
          <w:szCs w:val="20"/>
        </w:rPr>
        <w:t>Наличие детей (в том числе приемных):</w:t>
      </w:r>
    </w:p>
    <w:p w:rsidR="00EE1488" w:rsidRPr="00EE1488" w:rsidRDefault="00EE1488" w:rsidP="00EE1488">
      <w:pPr>
        <w:spacing w:line="360" w:lineRule="auto"/>
        <w:jc w:val="both"/>
        <w:rPr>
          <w:sz w:val="20"/>
          <w:szCs w:val="20"/>
        </w:rPr>
      </w:pPr>
      <w:r w:rsidRPr="00EE1488">
        <w:rPr>
          <w:sz w:val="20"/>
          <w:szCs w:val="20"/>
        </w:rPr>
        <w:t>Участие в общественной деятельности:</w:t>
      </w:r>
    </w:p>
    <w:p w:rsidR="00EE1488" w:rsidRPr="00EE1488" w:rsidRDefault="00EE1488" w:rsidP="00EE1488">
      <w:pPr>
        <w:spacing w:line="360" w:lineRule="auto"/>
        <w:jc w:val="both"/>
        <w:rPr>
          <w:sz w:val="20"/>
          <w:szCs w:val="20"/>
        </w:rPr>
      </w:pPr>
      <w:r w:rsidRPr="00EE1488">
        <w:rPr>
          <w:sz w:val="20"/>
          <w:szCs w:val="20"/>
        </w:rPr>
        <w:t>Семейное хобби, традиции:</w:t>
      </w:r>
    </w:p>
    <w:p w:rsidR="00EE1488" w:rsidRPr="00EE1488" w:rsidRDefault="00EE1488" w:rsidP="00EE1488">
      <w:pPr>
        <w:spacing w:line="360" w:lineRule="auto"/>
        <w:jc w:val="both"/>
        <w:rPr>
          <w:sz w:val="20"/>
          <w:szCs w:val="20"/>
        </w:rPr>
      </w:pPr>
      <w:r w:rsidRPr="00EE1488">
        <w:rPr>
          <w:sz w:val="20"/>
          <w:szCs w:val="20"/>
        </w:rPr>
        <w:t>Увлечения:</w:t>
      </w:r>
    </w:p>
    <w:p w:rsidR="00EE1488" w:rsidRPr="00EE1488" w:rsidRDefault="00EE1488" w:rsidP="00EE1488">
      <w:pPr>
        <w:spacing w:line="360" w:lineRule="auto"/>
        <w:jc w:val="both"/>
        <w:rPr>
          <w:sz w:val="20"/>
          <w:szCs w:val="20"/>
        </w:rPr>
      </w:pPr>
    </w:p>
    <w:p w:rsidR="00EE1488" w:rsidRPr="00EE1488" w:rsidRDefault="00EE1488" w:rsidP="00EE1488">
      <w:pPr>
        <w:spacing w:line="360" w:lineRule="auto"/>
        <w:jc w:val="both"/>
        <w:rPr>
          <w:sz w:val="20"/>
          <w:szCs w:val="20"/>
        </w:rPr>
      </w:pPr>
      <w:r w:rsidRPr="00EE1488">
        <w:rPr>
          <w:sz w:val="20"/>
          <w:szCs w:val="20"/>
        </w:rPr>
        <w:t>Подпись участника                                                             Дата заполнения</w:t>
      </w:r>
    </w:p>
    <w:p w:rsidR="00EE1488" w:rsidRPr="00EE1488" w:rsidRDefault="00EE1488" w:rsidP="00EE1488">
      <w:pPr>
        <w:spacing w:line="360" w:lineRule="auto"/>
        <w:ind w:left="5529"/>
        <w:rPr>
          <w:sz w:val="20"/>
          <w:szCs w:val="20"/>
        </w:rPr>
      </w:pPr>
      <w:r w:rsidRPr="00EE1488">
        <w:rPr>
          <w:sz w:val="20"/>
          <w:szCs w:val="20"/>
        </w:rPr>
        <w:t>Приложение № 2</w:t>
      </w:r>
    </w:p>
    <w:p w:rsidR="00EE1488" w:rsidRPr="00EE1488" w:rsidRDefault="00EE1488" w:rsidP="00EE1488">
      <w:pPr>
        <w:spacing w:line="360" w:lineRule="auto"/>
        <w:ind w:left="5529"/>
        <w:rPr>
          <w:sz w:val="20"/>
          <w:szCs w:val="20"/>
        </w:rPr>
      </w:pPr>
      <w:r w:rsidRPr="00EE1488">
        <w:rPr>
          <w:sz w:val="20"/>
          <w:szCs w:val="20"/>
        </w:rPr>
        <w:t>Утвержден</w:t>
      </w:r>
    </w:p>
    <w:p w:rsidR="00EE1488" w:rsidRPr="00EE1488" w:rsidRDefault="00EE1488" w:rsidP="00EE1488">
      <w:pPr>
        <w:ind w:left="5529"/>
        <w:rPr>
          <w:sz w:val="20"/>
          <w:szCs w:val="20"/>
        </w:rPr>
      </w:pPr>
      <w:r w:rsidRPr="00EE1488">
        <w:rPr>
          <w:sz w:val="20"/>
          <w:szCs w:val="20"/>
        </w:rPr>
        <w:t>постановлением администрации</w:t>
      </w:r>
    </w:p>
    <w:p w:rsidR="00EE1488" w:rsidRPr="00EE1488" w:rsidRDefault="00EE1488" w:rsidP="00EE1488">
      <w:pPr>
        <w:ind w:left="5529"/>
        <w:rPr>
          <w:sz w:val="20"/>
          <w:szCs w:val="20"/>
        </w:rPr>
      </w:pPr>
      <w:r w:rsidRPr="00EE1488">
        <w:rPr>
          <w:sz w:val="20"/>
          <w:szCs w:val="20"/>
        </w:rPr>
        <w:t>Тужинского муниципального ра</w:t>
      </w:r>
      <w:r w:rsidRPr="00EE1488">
        <w:rPr>
          <w:sz w:val="20"/>
          <w:szCs w:val="20"/>
        </w:rPr>
        <w:t>й</w:t>
      </w:r>
      <w:r w:rsidRPr="00EE1488">
        <w:rPr>
          <w:sz w:val="20"/>
          <w:szCs w:val="20"/>
        </w:rPr>
        <w:t>она</w:t>
      </w:r>
    </w:p>
    <w:p w:rsidR="00EE1488" w:rsidRPr="00EE1488" w:rsidRDefault="00EE1488" w:rsidP="00EE1488">
      <w:pPr>
        <w:ind w:left="5529"/>
        <w:rPr>
          <w:sz w:val="20"/>
          <w:szCs w:val="20"/>
        </w:rPr>
      </w:pPr>
      <w:r w:rsidRPr="00EE1488">
        <w:rPr>
          <w:sz w:val="20"/>
          <w:szCs w:val="20"/>
        </w:rPr>
        <w:t>от 27.11.2015  № 414</w:t>
      </w:r>
    </w:p>
    <w:p w:rsidR="00EE1488" w:rsidRPr="00EE1488" w:rsidRDefault="00EE1488" w:rsidP="00EE1488">
      <w:pPr>
        <w:spacing w:line="360" w:lineRule="auto"/>
        <w:jc w:val="center"/>
        <w:rPr>
          <w:sz w:val="20"/>
          <w:szCs w:val="20"/>
        </w:rPr>
      </w:pPr>
    </w:p>
    <w:p w:rsidR="00EE1488" w:rsidRPr="00EE1488" w:rsidRDefault="00EE1488" w:rsidP="00EE1488">
      <w:pPr>
        <w:jc w:val="center"/>
        <w:rPr>
          <w:sz w:val="20"/>
          <w:szCs w:val="20"/>
        </w:rPr>
      </w:pPr>
      <w:r w:rsidRPr="00EE1488">
        <w:rPr>
          <w:sz w:val="20"/>
          <w:szCs w:val="20"/>
        </w:rPr>
        <w:t xml:space="preserve">Состав </w:t>
      </w:r>
    </w:p>
    <w:p w:rsidR="00EE1488" w:rsidRPr="00EE1488" w:rsidRDefault="00EE1488" w:rsidP="00EE1488">
      <w:pPr>
        <w:jc w:val="center"/>
        <w:rPr>
          <w:sz w:val="20"/>
          <w:szCs w:val="20"/>
        </w:rPr>
      </w:pPr>
      <w:r w:rsidRPr="00EE1488">
        <w:rPr>
          <w:sz w:val="20"/>
          <w:szCs w:val="20"/>
        </w:rPr>
        <w:t>оргкомитета по проведению конкурса «Женщина года – 2015».</w:t>
      </w:r>
    </w:p>
    <w:p w:rsidR="00EE1488" w:rsidRPr="00EE1488" w:rsidRDefault="00EE1488" w:rsidP="00EE1488">
      <w:pPr>
        <w:spacing w:line="360" w:lineRule="auto"/>
        <w:jc w:val="both"/>
        <w:rPr>
          <w:sz w:val="20"/>
          <w:szCs w:val="20"/>
        </w:rPr>
      </w:pPr>
    </w:p>
    <w:tbl>
      <w:tblPr>
        <w:tblW w:w="5000" w:type="pct"/>
        <w:tblLook w:val="04A0"/>
      </w:tblPr>
      <w:tblGrid>
        <w:gridCol w:w="3789"/>
        <w:gridCol w:w="6974"/>
      </w:tblGrid>
      <w:tr w:rsidR="00EE1488" w:rsidRPr="00EE1488" w:rsidTr="00EE1488">
        <w:tc>
          <w:tcPr>
            <w:tcW w:w="1760" w:type="pct"/>
          </w:tcPr>
          <w:p w:rsidR="00EE1488" w:rsidRPr="00EE1488" w:rsidRDefault="00EE1488" w:rsidP="002A608F">
            <w:pPr>
              <w:jc w:val="both"/>
              <w:rPr>
                <w:sz w:val="20"/>
                <w:szCs w:val="20"/>
              </w:rPr>
            </w:pPr>
            <w:r w:rsidRPr="00EE1488">
              <w:rPr>
                <w:sz w:val="20"/>
                <w:szCs w:val="20"/>
              </w:rPr>
              <w:t>РУДИНА</w:t>
            </w:r>
          </w:p>
          <w:p w:rsidR="00EE1488" w:rsidRPr="00EE1488" w:rsidRDefault="00EE1488" w:rsidP="002A608F">
            <w:pPr>
              <w:jc w:val="both"/>
              <w:rPr>
                <w:sz w:val="20"/>
                <w:szCs w:val="20"/>
              </w:rPr>
            </w:pPr>
            <w:r w:rsidRPr="00EE1488">
              <w:rPr>
                <w:sz w:val="20"/>
                <w:szCs w:val="20"/>
              </w:rPr>
              <w:t>Наталья Анатольевна</w:t>
            </w:r>
          </w:p>
          <w:p w:rsidR="00EE1488" w:rsidRPr="00EE1488" w:rsidRDefault="00EE1488" w:rsidP="002A608F">
            <w:pPr>
              <w:jc w:val="both"/>
              <w:rPr>
                <w:sz w:val="20"/>
                <w:szCs w:val="20"/>
              </w:rPr>
            </w:pPr>
          </w:p>
        </w:tc>
        <w:tc>
          <w:tcPr>
            <w:tcW w:w="3240" w:type="pct"/>
          </w:tcPr>
          <w:p w:rsidR="00EE1488" w:rsidRPr="00EE1488" w:rsidRDefault="00EE1488" w:rsidP="002A608F">
            <w:pPr>
              <w:jc w:val="both"/>
              <w:rPr>
                <w:sz w:val="20"/>
                <w:szCs w:val="20"/>
              </w:rPr>
            </w:pPr>
            <w:r>
              <w:rPr>
                <w:sz w:val="20"/>
                <w:szCs w:val="20"/>
              </w:rPr>
              <w:t xml:space="preserve">- </w:t>
            </w:r>
            <w:r w:rsidRPr="00EE1488">
              <w:rPr>
                <w:sz w:val="20"/>
                <w:szCs w:val="20"/>
              </w:rPr>
              <w:t>заместитель главы администрации Тужинского муниципального района по социальным вопр</w:t>
            </w:r>
            <w:r w:rsidRPr="00EE1488">
              <w:rPr>
                <w:sz w:val="20"/>
                <w:szCs w:val="20"/>
              </w:rPr>
              <w:t>о</w:t>
            </w:r>
            <w:r w:rsidRPr="00EE1488">
              <w:rPr>
                <w:sz w:val="20"/>
                <w:szCs w:val="20"/>
              </w:rPr>
              <w:t>сам, член союза женщин.</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ЛЫСАНОВА</w:t>
            </w:r>
          </w:p>
          <w:p w:rsidR="00EE1488" w:rsidRPr="00EE1488" w:rsidRDefault="00EE1488" w:rsidP="002A608F">
            <w:pPr>
              <w:jc w:val="both"/>
              <w:rPr>
                <w:sz w:val="20"/>
                <w:szCs w:val="20"/>
              </w:rPr>
            </w:pPr>
            <w:r w:rsidRPr="00EE1488">
              <w:rPr>
                <w:sz w:val="20"/>
                <w:szCs w:val="20"/>
              </w:rPr>
              <w:t>Светлана Николаевна</w:t>
            </w:r>
          </w:p>
          <w:p w:rsidR="00EE1488" w:rsidRPr="00EE1488" w:rsidRDefault="00EE1488" w:rsidP="002A608F">
            <w:pPr>
              <w:jc w:val="both"/>
              <w:rPr>
                <w:sz w:val="20"/>
                <w:szCs w:val="20"/>
              </w:rPr>
            </w:pPr>
          </w:p>
        </w:tc>
        <w:tc>
          <w:tcPr>
            <w:tcW w:w="3240" w:type="pct"/>
          </w:tcPr>
          <w:p w:rsidR="00EE1488" w:rsidRPr="00EE1488" w:rsidRDefault="00EE1488" w:rsidP="002A608F">
            <w:pPr>
              <w:jc w:val="both"/>
              <w:rPr>
                <w:sz w:val="20"/>
                <w:szCs w:val="20"/>
              </w:rPr>
            </w:pPr>
            <w:r w:rsidRPr="00EE1488">
              <w:rPr>
                <w:sz w:val="20"/>
                <w:szCs w:val="20"/>
              </w:rPr>
              <w:t>- заведующая отделом культуры администрации Тужинского муниципального района, председ</w:t>
            </w:r>
            <w:r w:rsidRPr="00EE1488">
              <w:rPr>
                <w:sz w:val="20"/>
                <w:szCs w:val="20"/>
              </w:rPr>
              <w:t>а</w:t>
            </w:r>
            <w:r w:rsidRPr="00EE1488">
              <w:rPr>
                <w:sz w:val="20"/>
                <w:szCs w:val="20"/>
              </w:rPr>
              <w:t>тель союза женщин Тужинского муниципального района</w:t>
            </w: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АНДРЕЕВА</w:t>
            </w:r>
          </w:p>
          <w:p w:rsidR="00EE1488" w:rsidRPr="00EE1488" w:rsidRDefault="00EE1488" w:rsidP="002A608F">
            <w:pPr>
              <w:jc w:val="both"/>
              <w:rPr>
                <w:sz w:val="20"/>
                <w:szCs w:val="20"/>
              </w:rPr>
            </w:pPr>
            <w:r w:rsidRPr="00EE1488">
              <w:rPr>
                <w:sz w:val="20"/>
                <w:szCs w:val="20"/>
              </w:rPr>
              <w:t>Зинаида Анатольевна</w:t>
            </w:r>
          </w:p>
          <w:p w:rsidR="00EE1488" w:rsidRPr="00EE1488" w:rsidRDefault="00EE1488" w:rsidP="002A608F">
            <w:pPr>
              <w:jc w:val="both"/>
              <w:rPr>
                <w:sz w:val="20"/>
                <w:szCs w:val="20"/>
              </w:rPr>
            </w:pPr>
          </w:p>
        </w:tc>
        <w:tc>
          <w:tcPr>
            <w:tcW w:w="3240" w:type="pct"/>
          </w:tcPr>
          <w:p w:rsidR="00EE1488" w:rsidRPr="00EE1488" w:rsidRDefault="00EE1488" w:rsidP="002A608F">
            <w:pPr>
              <w:jc w:val="both"/>
              <w:rPr>
                <w:sz w:val="20"/>
                <w:szCs w:val="20"/>
              </w:rPr>
            </w:pPr>
            <w:r w:rsidRPr="00EE1488">
              <w:rPr>
                <w:sz w:val="20"/>
                <w:szCs w:val="20"/>
              </w:rPr>
              <w:t>- начальник управления образования админис</w:t>
            </w:r>
            <w:r w:rsidRPr="00EE1488">
              <w:rPr>
                <w:sz w:val="20"/>
                <w:szCs w:val="20"/>
              </w:rPr>
              <w:t>т</w:t>
            </w:r>
            <w:r w:rsidRPr="00EE1488">
              <w:rPr>
                <w:sz w:val="20"/>
                <w:szCs w:val="20"/>
              </w:rPr>
              <w:t>рации Тужинского муниципального района.</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ШИШКИНА</w:t>
            </w:r>
          </w:p>
          <w:p w:rsidR="00EE1488" w:rsidRPr="00EE1488" w:rsidRDefault="00EE1488" w:rsidP="002A608F">
            <w:pPr>
              <w:jc w:val="both"/>
              <w:rPr>
                <w:sz w:val="20"/>
                <w:szCs w:val="20"/>
              </w:rPr>
            </w:pPr>
            <w:r w:rsidRPr="00EE1488">
              <w:rPr>
                <w:sz w:val="20"/>
                <w:szCs w:val="20"/>
              </w:rPr>
              <w:t>Светлана Ивановна</w:t>
            </w:r>
          </w:p>
        </w:tc>
        <w:tc>
          <w:tcPr>
            <w:tcW w:w="3240" w:type="pct"/>
          </w:tcPr>
          <w:p w:rsidR="00EE1488" w:rsidRPr="00EE1488" w:rsidRDefault="00EE1488" w:rsidP="002A608F">
            <w:pPr>
              <w:jc w:val="both"/>
              <w:rPr>
                <w:sz w:val="20"/>
                <w:szCs w:val="20"/>
              </w:rPr>
            </w:pPr>
            <w:r w:rsidRPr="00EE1488">
              <w:rPr>
                <w:sz w:val="20"/>
                <w:szCs w:val="20"/>
              </w:rPr>
              <w:t>- ведущий специалист по опеке и попечительству администрации Тужинского муниципального района, член союза женщин.</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КИСЛИЦЫНА</w:t>
            </w:r>
          </w:p>
          <w:p w:rsidR="00EE1488" w:rsidRPr="00EE1488" w:rsidRDefault="00EE1488" w:rsidP="002A608F">
            <w:pPr>
              <w:jc w:val="both"/>
              <w:rPr>
                <w:sz w:val="20"/>
                <w:szCs w:val="20"/>
              </w:rPr>
            </w:pPr>
            <w:r w:rsidRPr="00EE1488">
              <w:rPr>
                <w:sz w:val="20"/>
                <w:szCs w:val="20"/>
              </w:rPr>
              <w:t>Елена Николаевна</w:t>
            </w:r>
          </w:p>
        </w:tc>
        <w:tc>
          <w:tcPr>
            <w:tcW w:w="3240" w:type="pct"/>
          </w:tcPr>
          <w:p w:rsidR="00EE1488" w:rsidRPr="00EE1488" w:rsidRDefault="00EE1488" w:rsidP="002A608F">
            <w:pPr>
              <w:jc w:val="both"/>
              <w:rPr>
                <w:sz w:val="20"/>
                <w:szCs w:val="20"/>
              </w:rPr>
            </w:pPr>
            <w:r w:rsidRPr="00EE1488">
              <w:rPr>
                <w:sz w:val="20"/>
                <w:szCs w:val="20"/>
              </w:rPr>
              <w:t>- главный редактор районной газеты «Родной край», член союза женщин.</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КУЗНЕЦОВА</w:t>
            </w:r>
          </w:p>
          <w:p w:rsidR="00EE1488" w:rsidRPr="00EE1488" w:rsidRDefault="00EE1488" w:rsidP="002A608F">
            <w:pPr>
              <w:jc w:val="both"/>
              <w:rPr>
                <w:sz w:val="20"/>
                <w:szCs w:val="20"/>
              </w:rPr>
            </w:pPr>
            <w:r w:rsidRPr="00EE1488">
              <w:rPr>
                <w:sz w:val="20"/>
                <w:szCs w:val="20"/>
              </w:rPr>
              <w:t>Надежда Петровна</w:t>
            </w:r>
          </w:p>
        </w:tc>
        <w:tc>
          <w:tcPr>
            <w:tcW w:w="3240" w:type="pct"/>
          </w:tcPr>
          <w:p w:rsidR="00EE1488" w:rsidRPr="00EE1488" w:rsidRDefault="00EE1488" w:rsidP="002A608F">
            <w:pPr>
              <w:jc w:val="both"/>
              <w:rPr>
                <w:sz w:val="20"/>
                <w:szCs w:val="20"/>
              </w:rPr>
            </w:pPr>
            <w:r w:rsidRPr="00EE1488">
              <w:rPr>
                <w:sz w:val="20"/>
                <w:szCs w:val="20"/>
              </w:rPr>
              <w:t>- старшая сестра поликлиники КОГБУЗ «Тужи</w:t>
            </w:r>
            <w:r w:rsidRPr="00EE1488">
              <w:rPr>
                <w:sz w:val="20"/>
                <w:szCs w:val="20"/>
              </w:rPr>
              <w:t>н</w:t>
            </w:r>
            <w:r w:rsidRPr="00EE1488">
              <w:rPr>
                <w:sz w:val="20"/>
                <w:szCs w:val="20"/>
              </w:rPr>
              <w:t>ская ЦРБ», член союза женщин.</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БАГАЕВ</w:t>
            </w:r>
          </w:p>
          <w:p w:rsidR="00EE1488" w:rsidRPr="00EE1488" w:rsidRDefault="00EE1488" w:rsidP="002A608F">
            <w:pPr>
              <w:jc w:val="both"/>
              <w:rPr>
                <w:sz w:val="20"/>
                <w:szCs w:val="20"/>
              </w:rPr>
            </w:pPr>
            <w:r w:rsidRPr="00EE1488">
              <w:rPr>
                <w:sz w:val="20"/>
                <w:szCs w:val="20"/>
              </w:rPr>
              <w:t>Эдуард Николаевич</w:t>
            </w:r>
          </w:p>
        </w:tc>
        <w:tc>
          <w:tcPr>
            <w:tcW w:w="3240" w:type="pct"/>
          </w:tcPr>
          <w:p w:rsidR="00EE1488" w:rsidRPr="00EE1488" w:rsidRDefault="00EE1488" w:rsidP="002A608F">
            <w:pPr>
              <w:rPr>
                <w:sz w:val="20"/>
                <w:szCs w:val="20"/>
              </w:rPr>
            </w:pPr>
            <w:r w:rsidRPr="00EE1488">
              <w:rPr>
                <w:sz w:val="20"/>
                <w:szCs w:val="20"/>
              </w:rPr>
              <w:t>- директор КОГАУ СО «Тужинский комплек</w:t>
            </w:r>
            <w:r w:rsidRPr="00EE1488">
              <w:rPr>
                <w:sz w:val="20"/>
                <w:szCs w:val="20"/>
              </w:rPr>
              <w:t>с</w:t>
            </w:r>
            <w:r w:rsidRPr="00EE1488">
              <w:rPr>
                <w:sz w:val="20"/>
                <w:szCs w:val="20"/>
              </w:rPr>
              <w:t>ный центр социального обслуживания насел</w:t>
            </w:r>
            <w:r w:rsidRPr="00EE1488">
              <w:rPr>
                <w:sz w:val="20"/>
                <w:szCs w:val="20"/>
              </w:rPr>
              <w:t>е</w:t>
            </w:r>
            <w:r w:rsidRPr="00EE1488">
              <w:rPr>
                <w:sz w:val="20"/>
                <w:szCs w:val="20"/>
              </w:rPr>
              <w:t>ния» (по согласованию)</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СЕНТЕМОВ</w:t>
            </w:r>
          </w:p>
          <w:p w:rsidR="00EE1488" w:rsidRPr="00EE1488" w:rsidRDefault="00EE1488" w:rsidP="002A608F">
            <w:pPr>
              <w:jc w:val="both"/>
              <w:rPr>
                <w:sz w:val="20"/>
                <w:szCs w:val="20"/>
              </w:rPr>
            </w:pPr>
            <w:r w:rsidRPr="00EE1488">
              <w:rPr>
                <w:sz w:val="20"/>
                <w:szCs w:val="20"/>
              </w:rPr>
              <w:t>Сергей  Иванович</w:t>
            </w:r>
          </w:p>
        </w:tc>
        <w:tc>
          <w:tcPr>
            <w:tcW w:w="3240" w:type="pct"/>
          </w:tcPr>
          <w:p w:rsidR="00EE1488" w:rsidRPr="00EE1488" w:rsidRDefault="00EE1488" w:rsidP="002A608F">
            <w:pPr>
              <w:jc w:val="both"/>
              <w:rPr>
                <w:sz w:val="20"/>
                <w:szCs w:val="20"/>
              </w:rPr>
            </w:pPr>
            <w:r w:rsidRPr="00EE1488">
              <w:rPr>
                <w:sz w:val="20"/>
                <w:szCs w:val="20"/>
              </w:rPr>
              <w:t xml:space="preserve">- глава администрации Тужинского  городского поселения (по согласованию). </w:t>
            </w:r>
          </w:p>
          <w:p w:rsidR="00EE1488" w:rsidRPr="00EE1488" w:rsidRDefault="00EE1488" w:rsidP="002A608F">
            <w:pPr>
              <w:jc w:val="both"/>
              <w:rPr>
                <w:sz w:val="20"/>
                <w:szCs w:val="20"/>
              </w:rPr>
            </w:pPr>
          </w:p>
        </w:tc>
      </w:tr>
      <w:tr w:rsidR="00EE1488" w:rsidRPr="00EE1488" w:rsidTr="00EE1488">
        <w:tc>
          <w:tcPr>
            <w:tcW w:w="1760" w:type="pct"/>
          </w:tcPr>
          <w:p w:rsidR="00EE1488" w:rsidRPr="00EE1488" w:rsidRDefault="00EE1488" w:rsidP="002A608F">
            <w:pPr>
              <w:jc w:val="both"/>
              <w:rPr>
                <w:sz w:val="20"/>
                <w:szCs w:val="20"/>
              </w:rPr>
            </w:pPr>
            <w:r w:rsidRPr="00EE1488">
              <w:rPr>
                <w:sz w:val="20"/>
                <w:szCs w:val="20"/>
              </w:rPr>
              <w:t>КИСЛИЦЫНА</w:t>
            </w:r>
          </w:p>
          <w:p w:rsidR="00EE1488" w:rsidRPr="00EE1488" w:rsidRDefault="00EE1488" w:rsidP="002A608F">
            <w:pPr>
              <w:jc w:val="both"/>
              <w:rPr>
                <w:sz w:val="20"/>
                <w:szCs w:val="20"/>
              </w:rPr>
            </w:pPr>
            <w:r w:rsidRPr="00EE1488">
              <w:rPr>
                <w:sz w:val="20"/>
                <w:szCs w:val="20"/>
              </w:rPr>
              <w:t>Людмила Юрьевна</w:t>
            </w:r>
          </w:p>
        </w:tc>
        <w:tc>
          <w:tcPr>
            <w:tcW w:w="3240" w:type="pct"/>
          </w:tcPr>
          <w:p w:rsidR="00EE1488" w:rsidRPr="00EE1488" w:rsidRDefault="00EE1488" w:rsidP="002A608F">
            <w:pPr>
              <w:jc w:val="both"/>
              <w:rPr>
                <w:sz w:val="20"/>
                <w:szCs w:val="20"/>
              </w:rPr>
            </w:pPr>
            <w:r w:rsidRPr="00EE1488">
              <w:rPr>
                <w:sz w:val="20"/>
                <w:szCs w:val="20"/>
              </w:rPr>
              <w:t>- председатель совета Тужинского райпо (по с</w:t>
            </w:r>
            <w:r w:rsidRPr="00EE1488">
              <w:rPr>
                <w:sz w:val="20"/>
                <w:szCs w:val="20"/>
              </w:rPr>
              <w:t>о</w:t>
            </w:r>
            <w:r w:rsidRPr="00EE1488">
              <w:rPr>
                <w:sz w:val="20"/>
                <w:szCs w:val="20"/>
              </w:rPr>
              <w:t>гласованию)</w:t>
            </w:r>
          </w:p>
        </w:tc>
      </w:tr>
    </w:tbl>
    <w:p w:rsidR="00EE1488" w:rsidRPr="00EE1488" w:rsidRDefault="00EE1488" w:rsidP="00EE1488">
      <w:pPr>
        <w:spacing w:line="360" w:lineRule="auto"/>
        <w:rPr>
          <w:sz w:val="20"/>
          <w:szCs w:val="20"/>
        </w:rPr>
      </w:pPr>
    </w:p>
    <w:p w:rsidR="00EE1488" w:rsidRPr="00EE1488" w:rsidRDefault="00EE1488" w:rsidP="00EE1488">
      <w:pPr>
        <w:autoSpaceDE w:val="0"/>
        <w:autoSpaceDN w:val="0"/>
        <w:adjustRightInd w:val="0"/>
        <w:spacing w:before="360"/>
        <w:ind w:right="-82"/>
        <w:jc w:val="center"/>
        <w:rPr>
          <w:b/>
          <w:sz w:val="20"/>
          <w:szCs w:val="20"/>
        </w:rPr>
      </w:pPr>
      <w:r w:rsidRPr="00EE1488">
        <w:rPr>
          <w:b/>
          <w:sz w:val="20"/>
          <w:szCs w:val="20"/>
        </w:rPr>
        <w:t>АДМИНИСТРАЦИЯ ТУЖИНСКОГО МУНИЦИПАЛЬНОГО РАЙОНА</w:t>
      </w:r>
    </w:p>
    <w:p w:rsidR="00EE1488" w:rsidRPr="00EE1488" w:rsidRDefault="00EE1488" w:rsidP="00EE1488">
      <w:pPr>
        <w:autoSpaceDE w:val="0"/>
        <w:autoSpaceDN w:val="0"/>
        <w:adjustRightInd w:val="0"/>
        <w:spacing w:after="360"/>
        <w:jc w:val="center"/>
        <w:rPr>
          <w:b/>
          <w:sz w:val="20"/>
          <w:szCs w:val="20"/>
        </w:rPr>
      </w:pPr>
      <w:r w:rsidRPr="00EE1488">
        <w:rPr>
          <w:b/>
          <w:sz w:val="20"/>
          <w:szCs w:val="20"/>
        </w:rPr>
        <w:t>КИРОВСКОЙ ОБЛАСТИ</w:t>
      </w:r>
    </w:p>
    <w:p w:rsidR="00EE1488" w:rsidRPr="00EE1488" w:rsidRDefault="00EE1488" w:rsidP="00EE1488">
      <w:pPr>
        <w:pStyle w:val="ConsPlusTitle"/>
        <w:spacing w:after="360"/>
        <w:jc w:val="center"/>
        <w:rPr>
          <w:rFonts w:ascii="Times New Roman" w:hAnsi="Times New Roman" w:cs="Times New Roman"/>
        </w:rPr>
      </w:pPr>
      <w:r w:rsidRPr="00EE1488">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EE1488" w:rsidRPr="00EE1488" w:rsidTr="002A608F">
        <w:tc>
          <w:tcPr>
            <w:tcW w:w="1908" w:type="dxa"/>
            <w:tcBorders>
              <w:top w:val="nil"/>
              <w:left w:val="nil"/>
              <w:bottom w:val="single" w:sz="4" w:space="0" w:color="auto"/>
              <w:right w:val="nil"/>
            </w:tcBorders>
          </w:tcPr>
          <w:p w:rsidR="00EE1488" w:rsidRPr="00EE1488" w:rsidRDefault="00EE1488" w:rsidP="00D26627">
            <w:pPr>
              <w:autoSpaceDE w:val="0"/>
              <w:autoSpaceDN w:val="0"/>
              <w:adjustRightInd w:val="0"/>
              <w:jc w:val="center"/>
              <w:rPr>
                <w:sz w:val="20"/>
                <w:szCs w:val="20"/>
              </w:rPr>
            </w:pPr>
            <w:r w:rsidRPr="00EE1488">
              <w:rPr>
                <w:sz w:val="20"/>
                <w:szCs w:val="20"/>
              </w:rPr>
              <w:t>30.11.2015</w:t>
            </w:r>
          </w:p>
        </w:tc>
        <w:tc>
          <w:tcPr>
            <w:tcW w:w="2753" w:type="dxa"/>
            <w:tcBorders>
              <w:top w:val="nil"/>
              <w:left w:val="nil"/>
              <w:bottom w:val="nil"/>
              <w:right w:val="nil"/>
            </w:tcBorders>
          </w:tcPr>
          <w:p w:rsidR="00EE1488" w:rsidRPr="00EE1488" w:rsidRDefault="00EE1488" w:rsidP="00D26627">
            <w:pPr>
              <w:autoSpaceDE w:val="0"/>
              <w:autoSpaceDN w:val="0"/>
              <w:adjustRightInd w:val="0"/>
              <w:jc w:val="center"/>
              <w:rPr>
                <w:sz w:val="20"/>
                <w:szCs w:val="20"/>
              </w:rPr>
            </w:pPr>
          </w:p>
        </w:tc>
        <w:tc>
          <w:tcPr>
            <w:tcW w:w="3367" w:type="dxa"/>
            <w:tcBorders>
              <w:top w:val="nil"/>
              <w:left w:val="nil"/>
              <w:bottom w:val="nil"/>
              <w:right w:val="nil"/>
            </w:tcBorders>
          </w:tcPr>
          <w:p w:rsidR="00EE1488" w:rsidRPr="00EE1488" w:rsidRDefault="00EE1488" w:rsidP="00D26627">
            <w:pPr>
              <w:autoSpaceDE w:val="0"/>
              <w:autoSpaceDN w:val="0"/>
              <w:adjustRightInd w:val="0"/>
              <w:jc w:val="right"/>
              <w:rPr>
                <w:sz w:val="20"/>
                <w:szCs w:val="20"/>
              </w:rPr>
            </w:pPr>
            <w:r w:rsidRPr="00EE1488">
              <w:rPr>
                <w:sz w:val="20"/>
                <w:szCs w:val="20"/>
              </w:rPr>
              <w:t>№</w:t>
            </w:r>
          </w:p>
        </w:tc>
        <w:tc>
          <w:tcPr>
            <w:tcW w:w="1800" w:type="dxa"/>
            <w:tcBorders>
              <w:top w:val="nil"/>
              <w:left w:val="nil"/>
              <w:bottom w:val="single" w:sz="4" w:space="0" w:color="auto"/>
              <w:right w:val="nil"/>
            </w:tcBorders>
          </w:tcPr>
          <w:p w:rsidR="00EE1488" w:rsidRPr="00EE1488" w:rsidRDefault="00EE1488" w:rsidP="00D26627">
            <w:pPr>
              <w:autoSpaceDE w:val="0"/>
              <w:autoSpaceDN w:val="0"/>
              <w:adjustRightInd w:val="0"/>
              <w:jc w:val="center"/>
              <w:rPr>
                <w:sz w:val="20"/>
                <w:szCs w:val="20"/>
              </w:rPr>
            </w:pPr>
            <w:r w:rsidRPr="00EE1488">
              <w:rPr>
                <w:sz w:val="20"/>
                <w:szCs w:val="20"/>
              </w:rPr>
              <w:t>415</w:t>
            </w:r>
          </w:p>
        </w:tc>
      </w:tr>
      <w:tr w:rsidR="00EE1488" w:rsidRPr="00EE1488" w:rsidTr="002A608F">
        <w:tc>
          <w:tcPr>
            <w:tcW w:w="9828" w:type="dxa"/>
            <w:gridSpan w:val="4"/>
            <w:tcBorders>
              <w:top w:val="nil"/>
              <w:left w:val="nil"/>
              <w:bottom w:val="nil"/>
              <w:right w:val="nil"/>
            </w:tcBorders>
          </w:tcPr>
          <w:p w:rsidR="00EE1488" w:rsidRPr="00EE1488" w:rsidRDefault="00EE1488" w:rsidP="00D26627">
            <w:pPr>
              <w:autoSpaceDE w:val="0"/>
              <w:autoSpaceDN w:val="0"/>
              <w:adjustRightInd w:val="0"/>
              <w:jc w:val="center"/>
              <w:rPr>
                <w:sz w:val="20"/>
                <w:szCs w:val="20"/>
              </w:rPr>
            </w:pPr>
            <w:r w:rsidRPr="00EE1488">
              <w:rPr>
                <w:rStyle w:val="consplusnormal"/>
                <w:color w:val="000000"/>
                <w:sz w:val="20"/>
                <w:szCs w:val="20"/>
              </w:rPr>
              <w:t>пгт Тужа</w:t>
            </w:r>
          </w:p>
        </w:tc>
      </w:tr>
    </w:tbl>
    <w:p w:rsidR="00EE1488" w:rsidRDefault="00EE1488" w:rsidP="00D26627">
      <w:pPr>
        <w:jc w:val="center"/>
        <w:rPr>
          <w:b/>
          <w:sz w:val="20"/>
          <w:szCs w:val="20"/>
        </w:rPr>
      </w:pPr>
      <w:r w:rsidRPr="00EE1488">
        <w:rPr>
          <w:b/>
          <w:sz w:val="20"/>
          <w:szCs w:val="20"/>
        </w:rPr>
        <w:t>Об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p w:rsidR="00D26627" w:rsidRPr="00EE1488" w:rsidRDefault="00D26627" w:rsidP="00D26627">
      <w:pPr>
        <w:jc w:val="center"/>
        <w:rPr>
          <w:b/>
          <w:color w:val="000000"/>
          <w:sz w:val="20"/>
          <w:szCs w:val="20"/>
        </w:rPr>
      </w:pPr>
    </w:p>
    <w:p w:rsidR="00EE1488" w:rsidRPr="00EE1488" w:rsidRDefault="00EE1488" w:rsidP="00EE1488">
      <w:pPr>
        <w:autoSpaceDE w:val="0"/>
        <w:autoSpaceDN w:val="0"/>
        <w:adjustRightInd w:val="0"/>
        <w:ind w:firstLine="540"/>
        <w:jc w:val="both"/>
        <w:rPr>
          <w:sz w:val="20"/>
          <w:szCs w:val="20"/>
        </w:rPr>
      </w:pPr>
      <w:r w:rsidRPr="00EE1488">
        <w:rPr>
          <w:bCs/>
          <w:sz w:val="20"/>
          <w:szCs w:val="20"/>
        </w:rPr>
        <w:t xml:space="preserve">В соответствии с </w:t>
      </w:r>
      <w:hyperlink r:id="rId16" w:history="1">
        <w:r w:rsidRPr="00EE1488">
          <w:rPr>
            <w:bCs/>
            <w:sz w:val="20"/>
            <w:szCs w:val="20"/>
          </w:rPr>
          <w:t>пунктом 3 части 6 статьи 15</w:t>
        </w:r>
      </w:hyperlink>
      <w:r w:rsidRPr="00EE1488">
        <w:rPr>
          <w:bCs/>
          <w:sz w:val="20"/>
          <w:szCs w:val="20"/>
        </w:rPr>
        <w:t xml:space="preserve"> Федерального закона от 27.07.2010 N 210-ФЗ "Об организации предоставления государственных и муниципальных услуг" </w:t>
      </w:r>
      <w:r w:rsidRPr="00EE1488">
        <w:rPr>
          <w:sz w:val="20"/>
          <w:szCs w:val="20"/>
        </w:rPr>
        <w:t>администрация Тужинского муниципального района ПОСТАНОВЛЯЕТ:</w:t>
      </w:r>
    </w:p>
    <w:p w:rsidR="00EE1488" w:rsidRPr="00EE1488" w:rsidRDefault="00EE1488" w:rsidP="00EE1488">
      <w:pPr>
        <w:autoSpaceDE w:val="0"/>
        <w:autoSpaceDN w:val="0"/>
        <w:adjustRightInd w:val="0"/>
        <w:ind w:firstLine="540"/>
        <w:jc w:val="both"/>
        <w:rPr>
          <w:sz w:val="20"/>
          <w:szCs w:val="20"/>
        </w:rPr>
      </w:pPr>
      <w:r w:rsidRPr="00EE1488">
        <w:rPr>
          <w:sz w:val="20"/>
          <w:szCs w:val="20"/>
        </w:rPr>
        <w:t>1. Утвердить перечень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 Согласно приложению.</w:t>
      </w:r>
    </w:p>
    <w:p w:rsidR="00EE1488" w:rsidRPr="00EE1488" w:rsidRDefault="00EE1488" w:rsidP="00EE1488">
      <w:pPr>
        <w:autoSpaceDE w:val="0"/>
        <w:autoSpaceDN w:val="0"/>
        <w:adjustRightInd w:val="0"/>
        <w:ind w:firstLine="540"/>
        <w:jc w:val="both"/>
        <w:rPr>
          <w:sz w:val="20"/>
          <w:szCs w:val="20"/>
        </w:rPr>
      </w:pPr>
      <w:r w:rsidRPr="00EE1488">
        <w:rPr>
          <w:sz w:val="20"/>
          <w:szCs w:val="20"/>
        </w:rPr>
        <w:t>2. Настоящее постановление 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E1488" w:rsidRPr="00EE1488" w:rsidRDefault="00EE1488" w:rsidP="00EE1488">
      <w:pPr>
        <w:autoSpaceDE w:val="0"/>
        <w:autoSpaceDN w:val="0"/>
        <w:adjustRightInd w:val="0"/>
        <w:ind w:firstLine="540"/>
        <w:jc w:val="both"/>
        <w:rPr>
          <w:sz w:val="20"/>
          <w:szCs w:val="20"/>
        </w:rPr>
      </w:pPr>
      <w:r w:rsidRPr="00EE1488">
        <w:rPr>
          <w:sz w:val="20"/>
          <w:szCs w:val="20"/>
        </w:rPr>
        <w:t>3. Контроль за выполнением постановления возложить на заместителя главы администрации района по жизнеобеспечению Бледных Л.В.</w:t>
      </w:r>
    </w:p>
    <w:p w:rsidR="00EE1488" w:rsidRPr="00EE1488" w:rsidRDefault="00EE1488" w:rsidP="00EE1488">
      <w:pPr>
        <w:autoSpaceDE w:val="0"/>
        <w:autoSpaceDN w:val="0"/>
        <w:adjustRightInd w:val="0"/>
        <w:ind w:firstLine="540"/>
        <w:jc w:val="both"/>
        <w:rPr>
          <w:sz w:val="20"/>
          <w:szCs w:val="20"/>
        </w:rPr>
      </w:pPr>
    </w:p>
    <w:p w:rsidR="00EE1488" w:rsidRPr="00EE1488" w:rsidRDefault="00EE1488" w:rsidP="00EE1488">
      <w:pPr>
        <w:autoSpaceDE w:val="0"/>
        <w:autoSpaceDN w:val="0"/>
        <w:adjustRightInd w:val="0"/>
        <w:ind w:firstLine="540"/>
        <w:jc w:val="both"/>
        <w:rPr>
          <w:sz w:val="20"/>
          <w:szCs w:val="20"/>
        </w:rPr>
      </w:pPr>
    </w:p>
    <w:p w:rsidR="00EE1488" w:rsidRPr="00EE1488" w:rsidRDefault="00EE1488" w:rsidP="00EE1488">
      <w:pPr>
        <w:autoSpaceDE w:val="0"/>
        <w:autoSpaceDN w:val="0"/>
        <w:adjustRightInd w:val="0"/>
        <w:jc w:val="both"/>
        <w:rPr>
          <w:sz w:val="20"/>
          <w:szCs w:val="20"/>
        </w:rPr>
      </w:pPr>
      <w:r w:rsidRPr="00EE1488">
        <w:rPr>
          <w:sz w:val="20"/>
          <w:szCs w:val="20"/>
        </w:rPr>
        <w:t>Глава администрации</w:t>
      </w:r>
    </w:p>
    <w:p w:rsidR="00EE1488" w:rsidRPr="00EE1488" w:rsidRDefault="00EE1488" w:rsidP="00EE1488">
      <w:pPr>
        <w:autoSpaceDE w:val="0"/>
        <w:autoSpaceDN w:val="0"/>
        <w:adjustRightInd w:val="0"/>
        <w:jc w:val="both"/>
        <w:rPr>
          <w:sz w:val="20"/>
          <w:szCs w:val="20"/>
        </w:rPr>
      </w:pPr>
      <w:r w:rsidRPr="00EE1488">
        <w:rPr>
          <w:sz w:val="20"/>
          <w:szCs w:val="20"/>
        </w:rPr>
        <w:t>Тужи</w:t>
      </w:r>
      <w:r>
        <w:rPr>
          <w:sz w:val="20"/>
          <w:szCs w:val="20"/>
        </w:rPr>
        <w:t>нского муниципального района</w:t>
      </w:r>
      <w:r>
        <w:rPr>
          <w:sz w:val="20"/>
          <w:szCs w:val="20"/>
        </w:rPr>
        <w:tab/>
      </w:r>
      <w:r w:rsidRPr="00EE1488">
        <w:rPr>
          <w:sz w:val="20"/>
          <w:szCs w:val="20"/>
        </w:rPr>
        <w:t xml:space="preserve">       Е.В. Видякина</w:t>
      </w:r>
    </w:p>
    <w:p w:rsidR="00EE1488" w:rsidRPr="00EE1488" w:rsidRDefault="00EE1488" w:rsidP="00EE1488">
      <w:pPr>
        <w:autoSpaceDE w:val="0"/>
        <w:autoSpaceDN w:val="0"/>
        <w:adjustRightInd w:val="0"/>
        <w:jc w:val="both"/>
        <w:rPr>
          <w:sz w:val="20"/>
          <w:szCs w:val="20"/>
        </w:rPr>
      </w:pPr>
    </w:p>
    <w:p w:rsidR="00EE1488" w:rsidRPr="00EE1488" w:rsidRDefault="00EE1488" w:rsidP="00EE1488">
      <w:pPr>
        <w:ind w:left="5103"/>
        <w:rPr>
          <w:sz w:val="20"/>
          <w:szCs w:val="20"/>
        </w:rPr>
      </w:pPr>
      <w:r w:rsidRPr="00EE1488">
        <w:rPr>
          <w:sz w:val="20"/>
          <w:szCs w:val="20"/>
        </w:rPr>
        <w:t>УТВЕРЖДЕН</w:t>
      </w:r>
    </w:p>
    <w:p w:rsidR="00EE1488" w:rsidRPr="00EE1488" w:rsidRDefault="00EE1488" w:rsidP="00EE1488">
      <w:pPr>
        <w:ind w:left="5103"/>
        <w:rPr>
          <w:sz w:val="20"/>
          <w:szCs w:val="20"/>
        </w:rPr>
      </w:pPr>
      <w:r w:rsidRPr="00EE1488">
        <w:rPr>
          <w:sz w:val="20"/>
          <w:szCs w:val="20"/>
        </w:rPr>
        <w:t xml:space="preserve">постановлением администрации </w:t>
      </w:r>
    </w:p>
    <w:p w:rsidR="00EE1488" w:rsidRPr="00EE1488" w:rsidRDefault="00EE1488" w:rsidP="00EE1488">
      <w:pPr>
        <w:pStyle w:val="ConsPlusNormal0"/>
        <w:widowControl/>
        <w:ind w:left="5103"/>
        <w:rPr>
          <w:rFonts w:ascii="Times New Roman" w:hAnsi="Times New Roman" w:cs="Times New Roman"/>
        </w:rPr>
      </w:pPr>
      <w:r w:rsidRPr="00EE1488">
        <w:rPr>
          <w:rFonts w:ascii="Times New Roman" w:hAnsi="Times New Roman" w:cs="Times New Roman"/>
        </w:rPr>
        <w:t xml:space="preserve">Тужинского района </w:t>
      </w:r>
    </w:p>
    <w:p w:rsidR="00EE1488" w:rsidRPr="00EE1488" w:rsidRDefault="00EE1488" w:rsidP="00EE1488">
      <w:pPr>
        <w:pStyle w:val="ConsPlusNormal0"/>
        <w:widowControl/>
        <w:ind w:left="5103"/>
        <w:rPr>
          <w:rFonts w:ascii="Times New Roman" w:hAnsi="Times New Roman" w:cs="Times New Roman"/>
        </w:rPr>
      </w:pPr>
      <w:r w:rsidRPr="00EE1488">
        <w:rPr>
          <w:rFonts w:ascii="Times New Roman" w:hAnsi="Times New Roman" w:cs="Times New Roman"/>
        </w:rPr>
        <w:t>от _30.11.2015__№  _415_</w:t>
      </w:r>
    </w:p>
    <w:p w:rsidR="00EE1488" w:rsidRPr="00EE1488" w:rsidRDefault="00EE1488" w:rsidP="00EE1488">
      <w:pPr>
        <w:pStyle w:val="ConsPlusTitle"/>
        <w:jc w:val="right"/>
        <w:rPr>
          <w:rFonts w:ascii="Times New Roman" w:hAnsi="Times New Roman" w:cs="Times New Roman"/>
          <w:bCs w:val="0"/>
        </w:rPr>
      </w:pPr>
    </w:p>
    <w:p w:rsidR="00EE1488" w:rsidRPr="00EE1488" w:rsidRDefault="00EE1488" w:rsidP="00EE1488">
      <w:pPr>
        <w:pStyle w:val="ConsPlusTitle"/>
        <w:jc w:val="center"/>
        <w:rPr>
          <w:rFonts w:ascii="Times New Roman" w:hAnsi="Times New Roman" w:cs="Times New Roman"/>
          <w:bCs w:val="0"/>
        </w:rPr>
      </w:pPr>
    </w:p>
    <w:p w:rsidR="00EE1488" w:rsidRPr="00EE1488" w:rsidRDefault="00EE1488" w:rsidP="00EE1488">
      <w:pPr>
        <w:pStyle w:val="ConsPlusTitle"/>
        <w:jc w:val="center"/>
        <w:rPr>
          <w:rFonts w:ascii="Times New Roman" w:hAnsi="Times New Roman" w:cs="Times New Roman"/>
          <w:b w:val="0"/>
        </w:rPr>
      </w:pPr>
      <w:r w:rsidRPr="00EE1488">
        <w:rPr>
          <w:rFonts w:ascii="Times New Roman" w:hAnsi="Times New Roman" w:cs="Times New Roman"/>
          <w:b w:val="0"/>
        </w:rPr>
        <w:t>Перечень</w:t>
      </w:r>
    </w:p>
    <w:p w:rsidR="00EE1488" w:rsidRPr="00EE1488" w:rsidRDefault="00EE1488" w:rsidP="00EE1488">
      <w:pPr>
        <w:pStyle w:val="ConsPlusTitle"/>
        <w:jc w:val="center"/>
        <w:rPr>
          <w:rFonts w:ascii="Times New Roman" w:hAnsi="Times New Roman" w:cs="Times New Roman"/>
          <w:b w:val="0"/>
        </w:rPr>
      </w:pPr>
      <w:r w:rsidRPr="00EE1488">
        <w:rPr>
          <w:rFonts w:ascii="Times New Roman" w:hAnsi="Times New Roman" w:cs="Times New Roman"/>
          <w:b w:val="0"/>
        </w:rPr>
        <w:t xml:space="preserve">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p w:rsidR="00EE1488" w:rsidRPr="00EE1488" w:rsidRDefault="00EE1488" w:rsidP="00EE1488">
      <w:pPr>
        <w:pStyle w:val="ConsPlusTitle"/>
        <w:jc w:val="center"/>
        <w:rPr>
          <w:rFonts w:ascii="Times New Roman" w:hAnsi="Times New Roman" w:cs="Times New Roman"/>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6243"/>
        <w:gridCol w:w="3588"/>
      </w:tblGrid>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w:t>
            </w:r>
          </w:p>
          <w:p w:rsidR="00EE1488" w:rsidRPr="00EE1488" w:rsidRDefault="00EE1488" w:rsidP="00EE1488">
            <w:pPr>
              <w:pStyle w:val="ConsPlusTitle"/>
              <w:widowControl w:val="0"/>
              <w:rPr>
                <w:rFonts w:ascii="Times New Roman" w:hAnsi="Times New Roman" w:cs="Times New Roman"/>
                <w:bCs w:val="0"/>
              </w:rPr>
            </w:pPr>
            <w:r w:rsidRPr="00EE1488">
              <w:rPr>
                <w:rFonts w:ascii="Times New Roman" w:hAnsi="Times New Roman" w:cs="Times New Roman"/>
                <w:b w:val="0"/>
                <w:bCs w:val="0"/>
              </w:rPr>
              <w:t>п/п</w:t>
            </w:r>
          </w:p>
        </w:tc>
        <w:tc>
          <w:tcPr>
            <w:tcW w:w="2900" w:type="pct"/>
          </w:tcPr>
          <w:p w:rsidR="00EE1488" w:rsidRPr="00EE1488" w:rsidRDefault="00EE1488" w:rsidP="00EE1488">
            <w:pPr>
              <w:pStyle w:val="ConsPlusTitle"/>
              <w:widowControl w:val="0"/>
              <w:rPr>
                <w:rFonts w:ascii="Times New Roman" w:hAnsi="Times New Roman" w:cs="Times New Roman"/>
                <w:b w:val="0"/>
                <w:bCs w:val="0"/>
              </w:rPr>
            </w:pPr>
          </w:p>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Наименование муниципальной услуги</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eastAsia="Times New Roman" w:hAnsi="Times New Roman" w:cs="Times New Roman"/>
                <w:b w:val="0"/>
              </w:rPr>
              <w:t>Плановый срок заключения органом местного самоуправления, предоставляющим муниципальную услугу, соглашения о взаимодействии с Кировским областным государственным автономным учреждением "Многофункциональный центр предоставления государственных и муниципальных услуг</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2</w:t>
            </w:r>
          </w:p>
        </w:tc>
        <w:tc>
          <w:tcPr>
            <w:tcW w:w="2900" w:type="pct"/>
          </w:tcPr>
          <w:p w:rsidR="00EE1488" w:rsidRPr="00EE1488" w:rsidRDefault="00EE1488" w:rsidP="00EE1488">
            <w:pPr>
              <w:pStyle w:val="aff4"/>
              <w:snapToGrid w:val="0"/>
            </w:pPr>
            <w:r w:rsidRPr="00EE1488">
              <w:t>Принятие решения о переводе жилого помещения в нежилое помещение или нежилого помещения в жилое помещение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3</w:t>
            </w:r>
          </w:p>
        </w:tc>
        <w:tc>
          <w:tcPr>
            <w:tcW w:w="2900"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rPr>
              <w:t>Предоставление земельных участков  для индивидуального жилищного строительства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Предоставление земельных участков из земель сельскохозяйственного значения для осуществления деятельности фермерского хозяйства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5</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Предоставление в собственность земельных участков садоводам, огородникам, дачникам и их садоводческим, огородническим и дачным объединениям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6</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7</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8</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Бесплатное предоставление  земельных участков гражданам, имеющим трех и более детей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9</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 xml:space="preserve">Предоставление земельных участков, расположенных за пределами границ населенных пунктов на территории муниципального образования Тужинский муниципальный район, для ведения личного подсобного хозяйства без права возведения зданий и строений </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10</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11</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12</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Выдача разрешения на ввод объекта в эксплуатацию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13</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Выдача ордера на производство земляных работ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14</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Выдача градостроительного плана земельного участка, расположенного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15</w:t>
            </w:r>
          </w:p>
        </w:tc>
        <w:tc>
          <w:tcPr>
            <w:tcW w:w="2900" w:type="pct"/>
          </w:tcPr>
          <w:p w:rsidR="00EE1488" w:rsidRPr="00EE1488" w:rsidRDefault="00EE1488" w:rsidP="00EE1488">
            <w:pPr>
              <w:pStyle w:val="aff4"/>
              <w:snapToGrid w:val="0"/>
            </w:pPr>
            <w:r w:rsidRPr="00EE1488">
              <w:t>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r w:rsidR="00EE1488" w:rsidRPr="00EE1488" w:rsidTr="00EE1488">
        <w:tc>
          <w:tcPr>
            <w:tcW w:w="433"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16</w:t>
            </w:r>
          </w:p>
        </w:tc>
        <w:tc>
          <w:tcPr>
            <w:tcW w:w="2900" w:type="pct"/>
          </w:tcPr>
          <w:p w:rsidR="00EE1488" w:rsidRPr="00EE1488" w:rsidRDefault="00EE1488" w:rsidP="00EE1488">
            <w:pPr>
              <w:pStyle w:val="FR1"/>
              <w:widowControl w:val="0"/>
              <w:snapToGrid w:val="0"/>
              <w:spacing w:before="0" w:line="240" w:lineRule="auto"/>
              <w:ind w:right="0"/>
              <w:jc w:val="left"/>
              <w:rPr>
                <w:rFonts w:ascii="Times New Roman" w:hAnsi="Times New Roman" w:cs="Times New Roman"/>
                <w:sz w:val="20"/>
                <w:szCs w:val="20"/>
              </w:rPr>
            </w:pPr>
            <w:r w:rsidRPr="00EE1488">
              <w:rPr>
                <w:rFonts w:ascii="Times New Roman" w:hAnsi="Times New Roman" w:cs="Times New Roman"/>
                <w:sz w:val="20"/>
                <w:szCs w:val="20"/>
              </w:rPr>
              <w:t>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w:t>
            </w:r>
          </w:p>
        </w:tc>
        <w:tc>
          <w:tcPr>
            <w:tcW w:w="1667" w:type="pct"/>
          </w:tcPr>
          <w:p w:rsidR="00EE1488" w:rsidRPr="00EE1488" w:rsidRDefault="00EE1488" w:rsidP="00EE1488">
            <w:pPr>
              <w:pStyle w:val="ConsPlusTitle"/>
              <w:widowControl w:val="0"/>
              <w:rPr>
                <w:rFonts w:ascii="Times New Roman" w:hAnsi="Times New Roman" w:cs="Times New Roman"/>
                <w:b w:val="0"/>
                <w:bCs w:val="0"/>
              </w:rPr>
            </w:pPr>
            <w:r w:rsidRPr="00EE1488">
              <w:rPr>
                <w:rFonts w:ascii="Times New Roman" w:hAnsi="Times New Roman" w:cs="Times New Roman"/>
                <w:b w:val="0"/>
                <w:bCs w:val="0"/>
              </w:rPr>
              <w:t>4 квартал 2015 года</w:t>
            </w:r>
          </w:p>
        </w:tc>
      </w:tr>
    </w:tbl>
    <w:p w:rsidR="00EE1488" w:rsidRPr="00EE1488" w:rsidRDefault="00EE1488" w:rsidP="00EE1488">
      <w:pPr>
        <w:pStyle w:val="ConsPlusTitle"/>
        <w:rPr>
          <w:rFonts w:ascii="Times New Roman" w:hAnsi="Times New Roman" w:cs="Times New Roman"/>
          <w:b w:val="0"/>
          <w:bCs w:val="0"/>
        </w:rPr>
      </w:pPr>
    </w:p>
    <w:p w:rsidR="00C6050F" w:rsidRPr="00C6050F" w:rsidRDefault="00C6050F" w:rsidP="00C6050F">
      <w:pPr>
        <w:jc w:val="center"/>
        <w:rPr>
          <w:b/>
          <w:sz w:val="20"/>
          <w:szCs w:val="20"/>
        </w:rPr>
      </w:pPr>
    </w:p>
    <w:p w:rsidR="00C6050F" w:rsidRPr="00C6050F" w:rsidRDefault="00C6050F" w:rsidP="00C6050F">
      <w:pPr>
        <w:jc w:val="center"/>
        <w:rPr>
          <w:b/>
          <w:sz w:val="20"/>
          <w:szCs w:val="20"/>
        </w:rPr>
      </w:pPr>
      <w:r w:rsidRPr="00C6050F">
        <w:rPr>
          <w:b/>
          <w:sz w:val="20"/>
          <w:szCs w:val="20"/>
        </w:rPr>
        <w:t>АДМИНИСТРАЦИЯ ТУЖИНСКОГО МУНИЦИПАЛЬНОГО РАЙОНА</w:t>
      </w:r>
    </w:p>
    <w:p w:rsidR="00C6050F" w:rsidRPr="00C6050F" w:rsidRDefault="00C6050F" w:rsidP="00C6050F">
      <w:pPr>
        <w:jc w:val="center"/>
        <w:rPr>
          <w:b/>
          <w:sz w:val="20"/>
          <w:szCs w:val="20"/>
        </w:rPr>
      </w:pPr>
      <w:r w:rsidRPr="00C6050F">
        <w:rPr>
          <w:b/>
          <w:sz w:val="20"/>
          <w:szCs w:val="20"/>
        </w:rPr>
        <w:t>КИРОВСКОЙ ОБЛАСТИ</w:t>
      </w:r>
    </w:p>
    <w:p w:rsidR="00C6050F" w:rsidRPr="00C6050F" w:rsidRDefault="00C6050F" w:rsidP="00C6050F">
      <w:pPr>
        <w:jc w:val="center"/>
        <w:rPr>
          <w:b/>
          <w:sz w:val="20"/>
          <w:szCs w:val="20"/>
        </w:rPr>
      </w:pPr>
    </w:p>
    <w:p w:rsidR="00C6050F" w:rsidRPr="00C6050F" w:rsidRDefault="00C6050F" w:rsidP="00C6050F">
      <w:pPr>
        <w:jc w:val="center"/>
        <w:rPr>
          <w:b/>
          <w:sz w:val="20"/>
          <w:szCs w:val="20"/>
        </w:rPr>
      </w:pPr>
      <w:r w:rsidRPr="00C6050F">
        <w:rPr>
          <w:b/>
          <w:sz w:val="20"/>
          <w:szCs w:val="20"/>
        </w:rPr>
        <w:t>ПОСТАНОВЛЕНИЕ</w:t>
      </w:r>
    </w:p>
    <w:p w:rsidR="00C6050F" w:rsidRPr="00C6050F" w:rsidRDefault="00C6050F" w:rsidP="00C6050F">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C6050F" w:rsidRPr="00C6050F" w:rsidTr="002A608F">
        <w:tc>
          <w:tcPr>
            <w:tcW w:w="2376" w:type="dxa"/>
            <w:tcBorders>
              <w:top w:val="nil"/>
              <w:left w:val="nil"/>
              <w:bottom w:val="single" w:sz="4" w:space="0" w:color="auto"/>
              <w:right w:val="nil"/>
            </w:tcBorders>
          </w:tcPr>
          <w:p w:rsidR="00C6050F" w:rsidRPr="00C6050F" w:rsidRDefault="00C6050F" w:rsidP="00C6050F">
            <w:pPr>
              <w:tabs>
                <w:tab w:val="left" w:pos="2115"/>
              </w:tabs>
              <w:jc w:val="center"/>
              <w:rPr>
                <w:sz w:val="20"/>
                <w:szCs w:val="20"/>
              </w:rPr>
            </w:pPr>
            <w:r w:rsidRPr="00C6050F">
              <w:rPr>
                <w:sz w:val="20"/>
                <w:szCs w:val="20"/>
              </w:rPr>
              <w:t>30.11.2015</w:t>
            </w:r>
          </w:p>
        </w:tc>
        <w:tc>
          <w:tcPr>
            <w:tcW w:w="5387" w:type="dxa"/>
            <w:tcBorders>
              <w:top w:val="nil"/>
              <w:left w:val="nil"/>
              <w:bottom w:val="nil"/>
              <w:right w:val="nil"/>
            </w:tcBorders>
          </w:tcPr>
          <w:p w:rsidR="00C6050F" w:rsidRPr="00C6050F" w:rsidRDefault="00C6050F" w:rsidP="00C6050F">
            <w:pPr>
              <w:tabs>
                <w:tab w:val="left" w:pos="2602"/>
              </w:tabs>
              <w:jc w:val="right"/>
              <w:rPr>
                <w:sz w:val="20"/>
                <w:szCs w:val="20"/>
              </w:rPr>
            </w:pPr>
            <w:r w:rsidRPr="00C6050F">
              <w:rPr>
                <w:sz w:val="20"/>
                <w:szCs w:val="20"/>
              </w:rPr>
              <w:t>№</w:t>
            </w:r>
          </w:p>
        </w:tc>
        <w:tc>
          <w:tcPr>
            <w:tcW w:w="1948" w:type="dxa"/>
            <w:tcBorders>
              <w:top w:val="nil"/>
              <w:left w:val="nil"/>
              <w:bottom w:val="single" w:sz="4" w:space="0" w:color="auto"/>
              <w:right w:val="nil"/>
            </w:tcBorders>
          </w:tcPr>
          <w:p w:rsidR="00C6050F" w:rsidRPr="00C6050F" w:rsidRDefault="00C6050F" w:rsidP="00C6050F">
            <w:pPr>
              <w:tabs>
                <w:tab w:val="left" w:pos="2602"/>
              </w:tabs>
              <w:jc w:val="center"/>
              <w:rPr>
                <w:sz w:val="20"/>
                <w:szCs w:val="20"/>
              </w:rPr>
            </w:pPr>
            <w:r w:rsidRPr="00C6050F">
              <w:rPr>
                <w:sz w:val="20"/>
                <w:szCs w:val="20"/>
              </w:rPr>
              <w:t>416</w:t>
            </w:r>
          </w:p>
        </w:tc>
      </w:tr>
      <w:tr w:rsidR="00C6050F" w:rsidRPr="00C6050F" w:rsidTr="002A608F">
        <w:tc>
          <w:tcPr>
            <w:tcW w:w="9711" w:type="dxa"/>
            <w:gridSpan w:val="3"/>
            <w:tcBorders>
              <w:top w:val="nil"/>
              <w:left w:val="nil"/>
              <w:bottom w:val="nil"/>
              <w:right w:val="nil"/>
            </w:tcBorders>
          </w:tcPr>
          <w:p w:rsidR="00C6050F" w:rsidRPr="00C6050F" w:rsidRDefault="00C6050F" w:rsidP="00C6050F">
            <w:pPr>
              <w:jc w:val="center"/>
              <w:rPr>
                <w:sz w:val="20"/>
                <w:szCs w:val="20"/>
              </w:rPr>
            </w:pPr>
            <w:r w:rsidRPr="00C6050F">
              <w:rPr>
                <w:sz w:val="20"/>
                <w:szCs w:val="20"/>
              </w:rPr>
              <w:t>пгт Тужа</w:t>
            </w:r>
          </w:p>
        </w:tc>
      </w:tr>
    </w:tbl>
    <w:p w:rsidR="00C6050F" w:rsidRPr="00C6050F" w:rsidRDefault="00C6050F" w:rsidP="00C6050F">
      <w:pPr>
        <w:jc w:val="both"/>
        <w:rPr>
          <w:sz w:val="20"/>
          <w:szCs w:val="20"/>
        </w:rPr>
      </w:pPr>
    </w:p>
    <w:p w:rsidR="00C6050F" w:rsidRPr="00C6050F" w:rsidRDefault="00C6050F" w:rsidP="00C6050F">
      <w:pPr>
        <w:shd w:val="clear" w:color="auto" w:fill="FFFFFF"/>
        <w:jc w:val="center"/>
        <w:rPr>
          <w:b/>
          <w:sz w:val="20"/>
          <w:szCs w:val="20"/>
        </w:rPr>
      </w:pPr>
      <w:r w:rsidRPr="00C6050F">
        <w:rPr>
          <w:b/>
          <w:sz w:val="20"/>
          <w:szCs w:val="20"/>
        </w:rPr>
        <w:t>Об утверждении административного регламента предоставления мун</w:t>
      </w:r>
      <w:r w:rsidRPr="00C6050F">
        <w:rPr>
          <w:b/>
          <w:sz w:val="20"/>
          <w:szCs w:val="20"/>
        </w:rPr>
        <w:t>и</w:t>
      </w:r>
      <w:r w:rsidRPr="00C6050F">
        <w:rPr>
          <w:b/>
          <w:sz w:val="20"/>
          <w:szCs w:val="20"/>
        </w:rPr>
        <w:t>ципальной услуги «</w:t>
      </w:r>
      <w:r w:rsidRPr="00C6050F">
        <w:rPr>
          <w:rFonts w:cs="Arial"/>
          <w:b/>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C6050F">
        <w:rPr>
          <w:b/>
          <w:sz w:val="20"/>
          <w:szCs w:val="20"/>
        </w:rPr>
        <w:t xml:space="preserve">» </w:t>
      </w:r>
    </w:p>
    <w:p w:rsidR="00C6050F" w:rsidRPr="00C6050F" w:rsidRDefault="00C6050F" w:rsidP="00C6050F">
      <w:pPr>
        <w:shd w:val="clear" w:color="auto" w:fill="FFFFFF"/>
        <w:ind w:firstLine="708"/>
        <w:jc w:val="both"/>
        <w:rPr>
          <w:sz w:val="20"/>
          <w:szCs w:val="20"/>
        </w:rPr>
      </w:pPr>
      <w:r w:rsidRPr="00C6050F">
        <w:rPr>
          <w:sz w:val="20"/>
          <w:szCs w:val="20"/>
        </w:rPr>
        <w:t>В соответствии с Федеральным законом от 27.07.2010 № 210-ФЗ «Об организации предоставления государственных и муниципальных услуг», п</w:t>
      </w:r>
      <w:r w:rsidRPr="00C6050F">
        <w:rPr>
          <w:sz w:val="20"/>
          <w:szCs w:val="20"/>
        </w:rPr>
        <w:t>о</w:t>
      </w:r>
      <w:r w:rsidRPr="00C6050F">
        <w:rPr>
          <w:sz w:val="20"/>
          <w:szCs w:val="20"/>
        </w:rPr>
        <w:t>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w:t>
      </w:r>
      <w:r w:rsidRPr="00C6050F">
        <w:rPr>
          <w:sz w:val="20"/>
          <w:szCs w:val="20"/>
        </w:rPr>
        <w:t>О</w:t>
      </w:r>
      <w:r w:rsidRPr="00C6050F">
        <w:rPr>
          <w:sz w:val="20"/>
          <w:szCs w:val="20"/>
        </w:rPr>
        <w:t>СТАНОВЛЯЕТ:</w:t>
      </w:r>
    </w:p>
    <w:p w:rsidR="00C6050F" w:rsidRPr="00C6050F" w:rsidRDefault="00C6050F" w:rsidP="00C6050F">
      <w:pPr>
        <w:shd w:val="clear" w:color="auto" w:fill="FFFFFF"/>
        <w:jc w:val="both"/>
        <w:rPr>
          <w:sz w:val="20"/>
          <w:szCs w:val="20"/>
        </w:rPr>
      </w:pPr>
      <w:r w:rsidRPr="00C6050F">
        <w:rPr>
          <w:sz w:val="20"/>
          <w:szCs w:val="20"/>
        </w:rPr>
        <w:t xml:space="preserve">          1. Утвердить административный регламент предоставления муниц</w:t>
      </w:r>
      <w:r w:rsidRPr="00C6050F">
        <w:rPr>
          <w:sz w:val="20"/>
          <w:szCs w:val="20"/>
        </w:rPr>
        <w:t>и</w:t>
      </w:r>
      <w:r w:rsidRPr="00C6050F">
        <w:rPr>
          <w:sz w:val="20"/>
          <w:szCs w:val="20"/>
        </w:rPr>
        <w:t>пальной услуги «</w:t>
      </w:r>
      <w:r w:rsidRPr="00C6050F">
        <w:rPr>
          <w:rFonts w:cs="Arial"/>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C6050F">
        <w:rPr>
          <w:sz w:val="20"/>
          <w:szCs w:val="20"/>
        </w:rPr>
        <w:t xml:space="preserve"> « (далее — административный регламент) согласно приложению.</w:t>
      </w:r>
    </w:p>
    <w:p w:rsidR="00C6050F" w:rsidRPr="00C6050F" w:rsidRDefault="00C6050F" w:rsidP="00C6050F">
      <w:pPr>
        <w:ind w:firstLine="708"/>
        <w:jc w:val="both"/>
        <w:rPr>
          <w:sz w:val="20"/>
          <w:szCs w:val="20"/>
        </w:rPr>
      </w:pPr>
      <w:r w:rsidRPr="00C6050F">
        <w:rPr>
          <w:sz w:val="20"/>
          <w:szCs w:val="20"/>
        </w:rPr>
        <w:t>2. Признать утратившими силу постановление администрации Тужи</w:t>
      </w:r>
      <w:r w:rsidRPr="00C6050F">
        <w:rPr>
          <w:sz w:val="20"/>
          <w:szCs w:val="20"/>
        </w:rPr>
        <w:t>н</w:t>
      </w:r>
      <w:r w:rsidRPr="00C6050F">
        <w:rPr>
          <w:sz w:val="20"/>
          <w:szCs w:val="20"/>
        </w:rPr>
        <w:t>ского муниципального района от 06.05.2014 №180</w:t>
      </w:r>
    </w:p>
    <w:p w:rsidR="00C6050F" w:rsidRPr="00C6050F" w:rsidRDefault="00C6050F" w:rsidP="00C6050F">
      <w:pPr>
        <w:autoSpaceDE w:val="0"/>
        <w:snapToGrid w:val="0"/>
        <w:ind w:firstLine="709"/>
        <w:jc w:val="both"/>
        <w:rPr>
          <w:sz w:val="20"/>
          <w:szCs w:val="20"/>
        </w:rPr>
      </w:pPr>
      <w:r w:rsidRPr="00C6050F">
        <w:rPr>
          <w:sz w:val="20"/>
          <w:szCs w:val="20"/>
        </w:rPr>
        <w:t>3. Разместить административный регламент на официальном сайте а</w:t>
      </w:r>
      <w:r w:rsidRPr="00C6050F">
        <w:rPr>
          <w:sz w:val="20"/>
          <w:szCs w:val="20"/>
        </w:rPr>
        <w:t>д</w:t>
      </w:r>
      <w:r w:rsidRPr="00C6050F">
        <w:rPr>
          <w:sz w:val="20"/>
          <w:szCs w:val="20"/>
        </w:rPr>
        <w:t>министрации Тужинского муниципального района, в сети Интернет и на Едином портале государственных и муниципальных услуг (</w:t>
      </w:r>
      <w:hyperlink r:id="rId17" w:history="1">
        <w:r w:rsidRPr="00C6050F">
          <w:rPr>
            <w:rStyle w:val="af6"/>
            <w:sz w:val="20"/>
            <w:szCs w:val="20"/>
          </w:rPr>
          <w:t>www.gosuslugi.ru</w:t>
        </w:r>
      </w:hyperlink>
      <w:r w:rsidRPr="00C6050F">
        <w:rPr>
          <w:sz w:val="20"/>
          <w:szCs w:val="20"/>
        </w:rPr>
        <w:t>).</w:t>
      </w:r>
    </w:p>
    <w:p w:rsidR="00C6050F" w:rsidRPr="00C6050F" w:rsidRDefault="00C6050F" w:rsidP="00C6050F">
      <w:pPr>
        <w:autoSpaceDE w:val="0"/>
        <w:snapToGrid w:val="0"/>
        <w:ind w:firstLine="709"/>
        <w:jc w:val="both"/>
        <w:rPr>
          <w:sz w:val="20"/>
          <w:szCs w:val="20"/>
        </w:rPr>
      </w:pPr>
      <w:r w:rsidRPr="00C6050F">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6050F" w:rsidRPr="00C6050F" w:rsidRDefault="00C6050F" w:rsidP="00C6050F">
      <w:pPr>
        <w:autoSpaceDE w:val="0"/>
        <w:snapToGrid w:val="0"/>
        <w:ind w:firstLine="709"/>
        <w:jc w:val="both"/>
        <w:rPr>
          <w:sz w:val="20"/>
          <w:szCs w:val="20"/>
        </w:rPr>
      </w:pPr>
      <w:r w:rsidRPr="00C6050F">
        <w:rPr>
          <w:sz w:val="20"/>
          <w:szCs w:val="20"/>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C6050F" w:rsidRPr="00C6050F" w:rsidRDefault="00C6050F" w:rsidP="00C6050F">
      <w:pPr>
        <w:jc w:val="both"/>
        <w:rPr>
          <w:sz w:val="20"/>
          <w:szCs w:val="20"/>
        </w:rPr>
      </w:pPr>
    </w:p>
    <w:tbl>
      <w:tblPr>
        <w:tblW w:w="0" w:type="auto"/>
        <w:tblLook w:val="04A0"/>
      </w:tblPr>
      <w:tblGrid>
        <w:gridCol w:w="4786"/>
        <w:gridCol w:w="4925"/>
      </w:tblGrid>
      <w:tr w:rsidR="00C6050F" w:rsidRPr="00C6050F" w:rsidTr="002A608F">
        <w:tc>
          <w:tcPr>
            <w:tcW w:w="4786" w:type="dxa"/>
          </w:tcPr>
          <w:p w:rsidR="00C6050F" w:rsidRPr="00C6050F" w:rsidRDefault="00C6050F" w:rsidP="00C6050F">
            <w:pPr>
              <w:rPr>
                <w:sz w:val="20"/>
                <w:szCs w:val="20"/>
              </w:rPr>
            </w:pPr>
            <w:r w:rsidRPr="00C6050F">
              <w:rPr>
                <w:sz w:val="20"/>
                <w:szCs w:val="20"/>
              </w:rPr>
              <w:t>Глава администрации Тужинского муниципального района</w:t>
            </w:r>
          </w:p>
        </w:tc>
        <w:tc>
          <w:tcPr>
            <w:tcW w:w="4925" w:type="dxa"/>
          </w:tcPr>
          <w:p w:rsidR="00C6050F" w:rsidRPr="00C6050F" w:rsidRDefault="00C6050F" w:rsidP="00C6050F">
            <w:pPr>
              <w:jc w:val="right"/>
              <w:rPr>
                <w:sz w:val="20"/>
                <w:szCs w:val="20"/>
              </w:rPr>
            </w:pPr>
          </w:p>
          <w:p w:rsidR="00C6050F" w:rsidRPr="00C6050F" w:rsidRDefault="00C6050F" w:rsidP="00C6050F">
            <w:pPr>
              <w:jc w:val="right"/>
              <w:rPr>
                <w:sz w:val="20"/>
                <w:szCs w:val="20"/>
              </w:rPr>
            </w:pPr>
            <w:r w:rsidRPr="00C6050F">
              <w:rPr>
                <w:sz w:val="20"/>
                <w:szCs w:val="20"/>
              </w:rPr>
              <w:t>Е.В. Видякина</w:t>
            </w:r>
          </w:p>
        </w:tc>
      </w:tr>
    </w:tbl>
    <w:p w:rsidR="00C6050F" w:rsidRPr="00C6050F" w:rsidRDefault="00C6050F" w:rsidP="00C6050F">
      <w:pPr>
        <w:rPr>
          <w:sz w:val="20"/>
          <w:szCs w:val="20"/>
        </w:rPr>
      </w:pPr>
    </w:p>
    <w:p w:rsidR="00C6050F" w:rsidRPr="00C6050F" w:rsidRDefault="00C6050F" w:rsidP="00C6050F">
      <w:pPr>
        <w:ind w:firstLine="5398"/>
        <w:jc w:val="both"/>
        <w:rPr>
          <w:sz w:val="20"/>
          <w:szCs w:val="20"/>
        </w:rPr>
      </w:pPr>
    </w:p>
    <w:p w:rsidR="00C6050F" w:rsidRPr="00C6050F" w:rsidRDefault="00C6050F" w:rsidP="00C6050F">
      <w:pPr>
        <w:ind w:firstLine="5398"/>
        <w:jc w:val="both"/>
        <w:rPr>
          <w:sz w:val="20"/>
          <w:szCs w:val="20"/>
        </w:rPr>
      </w:pPr>
      <w:r w:rsidRPr="00C6050F">
        <w:rPr>
          <w:sz w:val="20"/>
          <w:szCs w:val="20"/>
        </w:rPr>
        <w:t>УТВЕРЖДЕН</w:t>
      </w:r>
    </w:p>
    <w:p w:rsidR="00C6050F" w:rsidRPr="00C6050F" w:rsidRDefault="00C6050F" w:rsidP="00C6050F">
      <w:pPr>
        <w:ind w:firstLine="5398"/>
        <w:jc w:val="both"/>
        <w:rPr>
          <w:sz w:val="20"/>
          <w:szCs w:val="20"/>
        </w:rPr>
      </w:pPr>
      <w:r w:rsidRPr="00C6050F">
        <w:rPr>
          <w:sz w:val="20"/>
          <w:szCs w:val="20"/>
        </w:rPr>
        <w:t xml:space="preserve">постановлением администрации </w:t>
      </w:r>
    </w:p>
    <w:p w:rsidR="00C6050F" w:rsidRPr="00C6050F" w:rsidRDefault="00C6050F" w:rsidP="00C6050F">
      <w:pPr>
        <w:ind w:firstLine="5398"/>
        <w:jc w:val="both"/>
        <w:rPr>
          <w:sz w:val="20"/>
          <w:szCs w:val="20"/>
        </w:rPr>
      </w:pPr>
      <w:r w:rsidRPr="00C6050F">
        <w:rPr>
          <w:sz w:val="20"/>
          <w:szCs w:val="20"/>
        </w:rPr>
        <w:t>Тужинского района</w:t>
      </w:r>
    </w:p>
    <w:p w:rsidR="00C6050F" w:rsidRPr="00C6050F" w:rsidRDefault="00C6050F" w:rsidP="00C6050F">
      <w:pPr>
        <w:ind w:firstLine="5398"/>
        <w:jc w:val="both"/>
        <w:rPr>
          <w:sz w:val="20"/>
          <w:szCs w:val="20"/>
        </w:rPr>
      </w:pPr>
      <w:r w:rsidRPr="00C6050F">
        <w:rPr>
          <w:sz w:val="20"/>
          <w:szCs w:val="20"/>
        </w:rPr>
        <w:t>от 30.11.2015 № ___416___</w:t>
      </w:r>
    </w:p>
    <w:p w:rsidR="00C6050F" w:rsidRPr="00C6050F" w:rsidRDefault="00C6050F" w:rsidP="00C6050F">
      <w:pPr>
        <w:pStyle w:val="ConsPlusTitle"/>
        <w:jc w:val="center"/>
        <w:rPr>
          <w:rFonts w:ascii="Times New Roman" w:hAnsi="Times New Roman" w:cs="Times New Roman"/>
        </w:rPr>
      </w:pPr>
    </w:p>
    <w:p w:rsidR="00C6050F" w:rsidRPr="00C6050F" w:rsidRDefault="00C6050F" w:rsidP="00C6050F">
      <w:pPr>
        <w:pStyle w:val="ConsPlusTitle"/>
        <w:jc w:val="center"/>
        <w:rPr>
          <w:rFonts w:ascii="Times New Roman" w:hAnsi="Times New Roman" w:cs="Times New Roman"/>
        </w:rPr>
      </w:pPr>
      <w:r w:rsidRPr="00C6050F">
        <w:rPr>
          <w:rFonts w:ascii="Times New Roman" w:hAnsi="Times New Roman" w:cs="Times New Roman"/>
        </w:rPr>
        <w:t>Административный регламент</w:t>
      </w:r>
    </w:p>
    <w:p w:rsidR="00C6050F" w:rsidRPr="00C6050F" w:rsidRDefault="00C6050F" w:rsidP="00C6050F">
      <w:pPr>
        <w:pStyle w:val="ConsPlusTitle"/>
        <w:jc w:val="center"/>
        <w:rPr>
          <w:rFonts w:ascii="Times New Roman" w:hAnsi="Times New Roman" w:cs="Times New Roman"/>
        </w:rPr>
      </w:pPr>
      <w:r w:rsidRPr="00C6050F">
        <w:rPr>
          <w:rFonts w:ascii="Times New Roman" w:hAnsi="Times New Roman" w:cs="Times New Roman"/>
        </w:rPr>
        <w:t>предоставления муниципальной услуги</w:t>
      </w:r>
    </w:p>
    <w:p w:rsidR="00C6050F" w:rsidRPr="00C6050F" w:rsidRDefault="00C6050F" w:rsidP="00C6050F">
      <w:pPr>
        <w:shd w:val="clear" w:color="auto" w:fill="FFFFFF"/>
        <w:jc w:val="center"/>
        <w:rPr>
          <w:b/>
          <w:sz w:val="20"/>
          <w:szCs w:val="20"/>
        </w:rPr>
      </w:pPr>
      <w:r w:rsidRPr="00C6050F">
        <w:rPr>
          <w:b/>
          <w:sz w:val="20"/>
          <w:szCs w:val="20"/>
        </w:rPr>
        <w:t>«</w:t>
      </w:r>
      <w:r w:rsidRPr="00C6050F">
        <w:rPr>
          <w:rFonts w:cs="Arial"/>
          <w:b/>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C6050F">
        <w:rPr>
          <w:b/>
          <w:sz w:val="20"/>
          <w:szCs w:val="20"/>
        </w:rPr>
        <w:t xml:space="preserve">» </w:t>
      </w:r>
    </w:p>
    <w:p w:rsidR="00C6050F" w:rsidRPr="00C6050F" w:rsidRDefault="00C6050F" w:rsidP="00C6050F">
      <w:pPr>
        <w:shd w:val="clear" w:color="auto" w:fill="FFFFFF"/>
        <w:jc w:val="center"/>
        <w:rPr>
          <w:b/>
          <w:sz w:val="20"/>
          <w:szCs w:val="20"/>
        </w:rPr>
      </w:pPr>
    </w:p>
    <w:p w:rsidR="00C6050F" w:rsidRPr="00C6050F" w:rsidRDefault="00C6050F" w:rsidP="00C6050F">
      <w:pPr>
        <w:jc w:val="center"/>
        <w:rPr>
          <w:b/>
          <w:bCs/>
          <w:sz w:val="20"/>
          <w:szCs w:val="20"/>
        </w:rPr>
      </w:pPr>
      <w:r w:rsidRPr="00C6050F">
        <w:rPr>
          <w:b/>
          <w:bCs/>
          <w:sz w:val="20"/>
          <w:szCs w:val="20"/>
        </w:rPr>
        <w:t>1. Общие положения</w:t>
      </w:r>
    </w:p>
    <w:p w:rsidR="00C6050F" w:rsidRPr="00C6050F" w:rsidRDefault="00C6050F" w:rsidP="00C6050F">
      <w:pPr>
        <w:suppressAutoHyphens/>
        <w:ind w:firstLine="709"/>
        <w:jc w:val="both"/>
        <w:rPr>
          <w:b/>
          <w:bCs/>
          <w:sz w:val="20"/>
          <w:szCs w:val="20"/>
        </w:rPr>
      </w:pPr>
      <w:r w:rsidRPr="00C6050F">
        <w:rPr>
          <w:b/>
          <w:bCs/>
          <w:sz w:val="20"/>
          <w:szCs w:val="20"/>
        </w:rPr>
        <w:t>1.1. Предмет регулирования регламента</w:t>
      </w:r>
    </w:p>
    <w:p w:rsidR="00C6050F" w:rsidRPr="00C6050F" w:rsidRDefault="00C6050F" w:rsidP="00C6050F">
      <w:pPr>
        <w:autoSpaceDE w:val="0"/>
        <w:autoSpaceDN w:val="0"/>
        <w:adjustRightInd w:val="0"/>
        <w:ind w:firstLine="709"/>
        <w:jc w:val="both"/>
        <w:rPr>
          <w:bCs/>
          <w:sz w:val="20"/>
          <w:szCs w:val="20"/>
        </w:rPr>
      </w:pPr>
      <w:r w:rsidRPr="00C6050F">
        <w:rPr>
          <w:sz w:val="20"/>
          <w:szCs w:val="20"/>
        </w:rPr>
        <w:t xml:space="preserve">Административный регламент предоставления муниципальной услуги </w:t>
      </w:r>
      <w:r w:rsidRPr="00C6050F">
        <w:rPr>
          <w:bCs/>
          <w:sz w:val="20"/>
          <w:szCs w:val="20"/>
        </w:rPr>
        <w:t>«</w:t>
      </w:r>
      <w:r w:rsidRPr="00C6050F">
        <w:rPr>
          <w:rFonts w:cs="Arial"/>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C6050F">
        <w:rPr>
          <w:bCs/>
          <w:sz w:val="20"/>
          <w:szCs w:val="20"/>
        </w:rPr>
        <w:t xml:space="preserve">» </w:t>
      </w:r>
      <w:r w:rsidRPr="00C6050F">
        <w:rPr>
          <w:sz w:val="20"/>
          <w:szCs w:val="20"/>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6050F">
        <w:rPr>
          <w:bCs/>
          <w:sz w:val="20"/>
          <w:szCs w:val="20"/>
        </w:rPr>
        <w:t xml:space="preserve">. </w:t>
      </w:r>
    </w:p>
    <w:p w:rsidR="00C6050F" w:rsidRPr="00C6050F" w:rsidRDefault="00C6050F" w:rsidP="00C6050F">
      <w:pPr>
        <w:autoSpaceDE w:val="0"/>
        <w:autoSpaceDN w:val="0"/>
        <w:adjustRightInd w:val="0"/>
        <w:ind w:firstLine="709"/>
        <w:jc w:val="both"/>
        <w:rPr>
          <w:bCs/>
          <w:iCs/>
          <w:sz w:val="20"/>
          <w:szCs w:val="20"/>
        </w:rPr>
      </w:pPr>
      <w:r w:rsidRPr="00C6050F">
        <w:rPr>
          <w:sz w:val="20"/>
          <w:szCs w:val="20"/>
        </w:rPr>
        <w:t xml:space="preserve">Основные понятия в настоящем регламенте используются в том же значении, в котором они приведены в Федеральном </w:t>
      </w:r>
      <w:hyperlink r:id="rId18" w:history="1">
        <w:r w:rsidRPr="00C6050F">
          <w:rPr>
            <w:sz w:val="20"/>
            <w:szCs w:val="20"/>
          </w:rPr>
          <w:t>законе</w:t>
        </w:r>
      </w:hyperlink>
      <w:r w:rsidRPr="00C6050F">
        <w:rPr>
          <w:sz w:val="20"/>
          <w:szCs w:val="20"/>
        </w:rPr>
        <w:t xml:space="preserve"> от 27.07.2010 № 210-ФЗ «Об организации предоставления государственных и муниципальных услуг» </w:t>
      </w:r>
      <w:r w:rsidRPr="00C6050F">
        <w:rPr>
          <w:bCs/>
          <w:iCs/>
          <w:sz w:val="20"/>
          <w:szCs w:val="20"/>
        </w:rPr>
        <w:t>и иных нормативных правовых актах Российской Федерации и Кировской области.</w:t>
      </w:r>
    </w:p>
    <w:p w:rsidR="00C6050F" w:rsidRPr="00C6050F" w:rsidRDefault="00C6050F" w:rsidP="00C6050F">
      <w:pPr>
        <w:suppressAutoHyphens/>
        <w:autoSpaceDE w:val="0"/>
        <w:ind w:firstLine="709"/>
        <w:jc w:val="both"/>
        <w:rPr>
          <w:b/>
          <w:sz w:val="20"/>
          <w:szCs w:val="20"/>
        </w:rPr>
      </w:pPr>
      <w:r w:rsidRPr="00C6050F">
        <w:rPr>
          <w:b/>
          <w:sz w:val="20"/>
          <w:szCs w:val="20"/>
        </w:rPr>
        <w:t>1.2. Круг заявителей</w:t>
      </w:r>
    </w:p>
    <w:p w:rsidR="00C6050F" w:rsidRPr="00C6050F" w:rsidRDefault="00C6050F" w:rsidP="00C6050F">
      <w:pPr>
        <w:autoSpaceDE w:val="0"/>
        <w:autoSpaceDN w:val="0"/>
        <w:adjustRightInd w:val="0"/>
        <w:ind w:firstLine="709"/>
        <w:jc w:val="both"/>
        <w:rPr>
          <w:sz w:val="20"/>
          <w:szCs w:val="20"/>
        </w:rPr>
      </w:pPr>
      <w:r w:rsidRPr="00C6050F">
        <w:rPr>
          <w:sz w:val="20"/>
          <w:szCs w:val="20"/>
        </w:rPr>
        <w:t>Заявителем при п</w:t>
      </w:r>
      <w:r w:rsidRPr="00C6050F">
        <w:rPr>
          <w:rFonts w:cs="Arial"/>
          <w:bCs/>
          <w:sz w:val="20"/>
          <w:szCs w:val="20"/>
        </w:rPr>
        <w:t xml:space="preserve">редоставлении муниципальной услуги является – </w:t>
      </w:r>
      <w:r w:rsidRPr="00C6050F">
        <w:rPr>
          <w:sz w:val="20"/>
          <w:szCs w:val="20"/>
        </w:rPr>
        <w:t xml:space="preserve">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 </w:t>
      </w:r>
    </w:p>
    <w:p w:rsidR="00C6050F" w:rsidRPr="00C6050F" w:rsidRDefault="00C6050F" w:rsidP="00C6050F">
      <w:pPr>
        <w:suppressAutoHyphens/>
        <w:autoSpaceDE w:val="0"/>
        <w:ind w:firstLine="709"/>
        <w:jc w:val="both"/>
        <w:rPr>
          <w:sz w:val="20"/>
          <w:szCs w:val="20"/>
        </w:rPr>
      </w:pPr>
      <w:r w:rsidRPr="00C6050F">
        <w:rPr>
          <w:b/>
          <w:sz w:val="20"/>
          <w:szCs w:val="20"/>
        </w:rPr>
        <w:t>1.3.</w:t>
      </w:r>
      <w:r w:rsidRPr="00C6050F">
        <w:rPr>
          <w:b/>
          <w:sz w:val="20"/>
          <w:szCs w:val="20"/>
        </w:rPr>
        <w:tab/>
        <w:t>Требования к порядку информирования о предоставлении муниципальной услуги</w:t>
      </w:r>
    </w:p>
    <w:p w:rsidR="00C6050F" w:rsidRPr="00C6050F" w:rsidRDefault="00C6050F" w:rsidP="00C6050F">
      <w:pPr>
        <w:autoSpaceDE w:val="0"/>
        <w:autoSpaceDN w:val="0"/>
        <w:adjustRightInd w:val="0"/>
        <w:ind w:firstLine="709"/>
        <w:jc w:val="both"/>
        <w:outlineLvl w:val="3"/>
        <w:rPr>
          <w:sz w:val="20"/>
          <w:szCs w:val="20"/>
        </w:rPr>
      </w:pPr>
      <w:r w:rsidRPr="00C6050F">
        <w:rPr>
          <w:sz w:val="20"/>
          <w:szCs w:val="20"/>
        </w:rPr>
        <w:t xml:space="preserve">1.3.1. Порядок получения информации по вопросам предоставления муниципальной услуги.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Информацию о месте нахождения и графике работы, справочных и контактных телефонах, адресах электронной почты, официальном сайте </w:t>
      </w:r>
      <w:r w:rsidRPr="00C6050F">
        <w:rPr>
          <w:bCs/>
          <w:sz w:val="20"/>
          <w:szCs w:val="20"/>
        </w:rPr>
        <w:t>органа, предоставляющего муниципальную услугу,</w:t>
      </w:r>
      <w:r w:rsidRPr="00C6050F">
        <w:rPr>
          <w:sz w:val="20"/>
          <w:szCs w:val="20"/>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C6050F" w:rsidRPr="00C6050F" w:rsidRDefault="00C6050F" w:rsidP="00C6050F">
      <w:pPr>
        <w:autoSpaceDE w:val="0"/>
        <w:autoSpaceDN w:val="0"/>
        <w:adjustRightInd w:val="0"/>
        <w:ind w:firstLine="709"/>
        <w:jc w:val="both"/>
        <w:outlineLvl w:val="1"/>
        <w:rPr>
          <w:sz w:val="20"/>
          <w:szCs w:val="20"/>
        </w:rPr>
      </w:pPr>
      <w:r w:rsidRPr="00C6050F">
        <w:rPr>
          <w:sz w:val="20"/>
          <w:szCs w:val="20"/>
        </w:rPr>
        <w:t xml:space="preserve">на официальном сайте </w:t>
      </w:r>
      <w:r w:rsidRPr="00C6050F">
        <w:rPr>
          <w:bCs/>
          <w:sz w:val="20"/>
          <w:szCs w:val="20"/>
        </w:rPr>
        <w:t>органа, предоставляющего муниципальную услугу, в информационно-телекоммуникационной сети "Интернет" (далее – сеть Интернет)</w:t>
      </w:r>
      <w:r w:rsidRPr="00C6050F">
        <w:rPr>
          <w:sz w:val="20"/>
          <w:szCs w:val="20"/>
        </w:rPr>
        <w:t>;</w:t>
      </w:r>
    </w:p>
    <w:p w:rsidR="00C6050F" w:rsidRPr="00C6050F" w:rsidRDefault="00C6050F" w:rsidP="00C6050F">
      <w:pPr>
        <w:autoSpaceDE w:val="0"/>
        <w:autoSpaceDN w:val="0"/>
        <w:adjustRightInd w:val="0"/>
        <w:ind w:firstLine="709"/>
        <w:jc w:val="both"/>
        <w:outlineLvl w:val="3"/>
        <w:rPr>
          <w:bCs/>
          <w:sz w:val="20"/>
          <w:szCs w:val="20"/>
        </w:rPr>
      </w:pPr>
      <w:r w:rsidRPr="00C6050F">
        <w:rPr>
          <w:sz w:val="20"/>
          <w:szCs w:val="20"/>
        </w:rPr>
        <w:t xml:space="preserve">в </w:t>
      </w:r>
      <w:r w:rsidRPr="00C6050F">
        <w:rPr>
          <w:bCs/>
          <w:sz w:val="20"/>
          <w:szCs w:val="20"/>
        </w:rPr>
        <w:t>информационной системе «Портал государственных и муниципальных услуг (функций) Кировской области» (далее – Региональный портал);</w:t>
      </w:r>
    </w:p>
    <w:p w:rsidR="00C6050F" w:rsidRPr="00C6050F" w:rsidRDefault="00C6050F" w:rsidP="00C6050F">
      <w:pPr>
        <w:autoSpaceDE w:val="0"/>
        <w:autoSpaceDN w:val="0"/>
        <w:adjustRightInd w:val="0"/>
        <w:ind w:firstLine="709"/>
        <w:jc w:val="both"/>
        <w:outlineLvl w:val="3"/>
        <w:rPr>
          <w:sz w:val="20"/>
          <w:szCs w:val="20"/>
        </w:rPr>
      </w:pPr>
      <w:r w:rsidRPr="00C6050F">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6050F" w:rsidRPr="00C6050F" w:rsidRDefault="00C6050F" w:rsidP="00C6050F">
      <w:pPr>
        <w:autoSpaceDE w:val="0"/>
        <w:autoSpaceDN w:val="0"/>
        <w:adjustRightInd w:val="0"/>
        <w:ind w:firstLine="709"/>
        <w:jc w:val="both"/>
        <w:outlineLvl w:val="3"/>
        <w:rPr>
          <w:sz w:val="20"/>
          <w:szCs w:val="20"/>
        </w:rPr>
      </w:pPr>
      <w:r w:rsidRPr="00C6050F">
        <w:rPr>
          <w:sz w:val="20"/>
          <w:szCs w:val="20"/>
        </w:rPr>
        <w:t>на информационных стендах в местах предоставления муниципальной услуги;</w:t>
      </w:r>
    </w:p>
    <w:p w:rsidR="00C6050F" w:rsidRPr="00C6050F" w:rsidRDefault="00C6050F" w:rsidP="00C6050F">
      <w:pPr>
        <w:pStyle w:val="punct"/>
        <w:numPr>
          <w:ilvl w:val="0"/>
          <w:numId w:val="0"/>
        </w:numPr>
        <w:spacing w:after="200" w:line="240" w:lineRule="auto"/>
        <w:ind w:firstLine="709"/>
        <w:rPr>
          <w:sz w:val="20"/>
          <w:szCs w:val="20"/>
        </w:rPr>
      </w:pPr>
      <w:r w:rsidRPr="00C6050F">
        <w:rPr>
          <w:sz w:val="20"/>
          <w:szCs w:val="20"/>
        </w:rPr>
        <w:t>при личном обращении заявителя;</w:t>
      </w:r>
    </w:p>
    <w:p w:rsidR="00C6050F" w:rsidRPr="00C6050F" w:rsidRDefault="00C6050F" w:rsidP="00C6050F">
      <w:pPr>
        <w:pStyle w:val="punct"/>
        <w:numPr>
          <w:ilvl w:val="0"/>
          <w:numId w:val="0"/>
        </w:numPr>
        <w:spacing w:after="200" w:line="240" w:lineRule="auto"/>
        <w:ind w:firstLine="709"/>
        <w:rPr>
          <w:sz w:val="20"/>
          <w:szCs w:val="20"/>
        </w:rPr>
      </w:pPr>
      <w:r w:rsidRPr="00C6050F">
        <w:rPr>
          <w:sz w:val="20"/>
          <w:szCs w:val="20"/>
        </w:rPr>
        <w:t>при обращении в письменной форме, в форме электронного документа;</w:t>
      </w:r>
    </w:p>
    <w:p w:rsidR="00C6050F" w:rsidRPr="00C6050F" w:rsidRDefault="00C6050F" w:rsidP="00C6050F">
      <w:pPr>
        <w:pStyle w:val="punct"/>
        <w:numPr>
          <w:ilvl w:val="0"/>
          <w:numId w:val="0"/>
        </w:numPr>
        <w:spacing w:after="200" w:line="240" w:lineRule="auto"/>
        <w:ind w:firstLine="709"/>
        <w:rPr>
          <w:sz w:val="20"/>
          <w:szCs w:val="20"/>
        </w:rPr>
      </w:pPr>
      <w:r w:rsidRPr="00C6050F">
        <w:rPr>
          <w:sz w:val="20"/>
          <w:szCs w:val="20"/>
        </w:rPr>
        <w:t>по телефону.</w:t>
      </w:r>
    </w:p>
    <w:p w:rsidR="00C6050F" w:rsidRPr="00C6050F" w:rsidRDefault="00C6050F" w:rsidP="00C6050F">
      <w:pPr>
        <w:autoSpaceDE w:val="0"/>
        <w:autoSpaceDN w:val="0"/>
        <w:adjustRightInd w:val="0"/>
        <w:ind w:firstLine="709"/>
        <w:jc w:val="both"/>
        <w:rPr>
          <w:sz w:val="20"/>
          <w:szCs w:val="20"/>
        </w:rPr>
      </w:pPr>
      <w:r w:rsidRPr="00C6050F">
        <w:rPr>
          <w:sz w:val="20"/>
          <w:szCs w:val="20"/>
        </w:rPr>
        <w:t>1.3.2. Справочная информация о предоставлении муниципальной услуги:</w:t>
      </w:r>
    </w:p>
    <w:p w:rsidR="00C6050F" w:rsidRPr="00C6050F" w:rsidRDefault="00C6050F" w:rsidP="00C6050F">
      <w:pPr>
        <w:tabs>
          <w:tab w:val="left" w:pos="9354"/>
        </w:tabs>
        <w:ind w:firstLine="709"/>
        <w:jc w:val="both"/>
        <w:rPr>
          <w:sz w:val="20"/>
          <w:szCs w:val="20"/>
        </w:rPr>
      </w:pPr>
      <w:r w:rsidRPr="00C6050F">
        <w:rPr>
          <w:bCs/>
          <w:sz w:val="20"/>
          <w:szCs w:val="20"/>
        </w:rPr>
        <w:t>адрес</w:t>
      </w:r>
      <w:r w:rsidRPr="00C6050F">
        <w:rPr>
          <w:sz w:val="20"/>
          <w:szCs w:val="20"/>
        </w:rPr>
        <w:t xml:space="preserve"> м</w:t>
      </w:r>
      <w:r w:rsidRPr="00C6050F">
        <w:rPr>
          <w:bCs/>
          <w:sz w:val="20"/>
          <w:szCs w:val="20"/>
        </w:rPr>
        <w:t>естонахождения органа, предоставляющего муниципальную у</w:t>
      </w:r>
      <w:r w:rsidRPr="00C6050F">
        <w:rPr>
          <w:bCs/>
          <w:sz w:val="20"/>
          <w:szCs w:val="20"/>
        </w:rPr>
        <w:t>с</w:t>
      </w:r>
      <w:r w:rsidRPr="00C6050F">
        <w:rPr>
          <w:bCs/>
          <w:sz w:val="20"/>
          <w:szCs w:val="20"/>
        </w:rPr>
        <w:t>лугу: 612200,Кировская область, ул.Горького, дом 5,кабинет19;</w:t>
      </w:r>
    </w:p>
    <w:p w:rsidR="00C6050F" w:rsidRPr="00C6050F" w:rsidRDefault="00C6050F" w:rsidP="00C6050F">
      <w:pPr>
        <w:tabs>
          <w:tab w:val="left" w:pos="9354"/>
        </w:tabs>
        <w:autoSpaceDE w:val="0"/>
        <w:autoSpaceDN w:val="0"/>
        <w:adjustRightInd w:val="0"/>
        <w:ind w:firstLine="709"/>
        <w:rPr>
          <w:sz w:val="20"/>
          <w:szCs w:val="20"/>
        </w:rPr>
      </w:pPr>
      <w:r w:rsidRPr="00C6050F">
        <w:rPr>
          <w:sz w:val="20"/>
          <w:szCs w:val="20"/>
        </w:rPr>
        <w:t xml:space="preserve">режим работы: </w:t>
      </w:r>
    </w:p>
    <w:p w:rsidR="00C6050F" w:rsidRPr="00C6050F" w:rsidRDefault="00C6050F" w:rsidP="00C6050F">
      <w:pPr>
        <w:tabs>
          <w:tab w:val="left" w:pos="9354"/>
        </w:tabs>
        <w:autoSpaceDE w:val="0"/>
        <w:autoSpaceDN w:val="0"/>
        <w:adjustRightInd w:val="0"/>
        <w:ind w:firstLine="709"/>
        <w:rPr>
          <w:sz w:val="20"/>
          <w:szCs w:val="20"/>
        </w:rPr>
      </w:pPr>
      <w:r w:rsidRPr="00C6050F">
        <w:rPr>
          <w:sz w:val="20"/>
          <w:szCs w:val="20"/>
        </w:rPr>
        <w:t>понедельник, среда, четверг - с 8 .00 до 17 .00 ч;</w:t>
      </w:r>
    </w:p>
    <w:p w:rsidR="00C6050F" w:rsidRPr="00C6050F" w:rsidRDefault="00C6050F" w:rsidP="00C6050F">
      <w:pPr>
        <w:tabs>
          <w:tab w:val="left" w:pos="9354"/>
        </w:tabs>
        <w:autoSpaceDE w:val="0"/>
        <w:autoSpaceDN w:val="0"/>
        <w:adjustRightInd w:val="0"/>
        <w:ind w:firstLine="709"/>
        <w:rPr>
          <w:kern w:val="1"/>
          <w:sz w:val="20"/>
          <w:szCs w:val="20"/>
          <w:lang w:eastAsia="ar-SA"/>
        </w:rPr>
      </w:pPr>
      <w:r w:rsidRPr="00C6050F">
        <w:rPr>
          <w:sz w:val="20"/>
          <w:szCs w:val="20"/>
        </w:rPr>
        <w:t>пятница - с 8.00  до 16 .00 ч</w:t>
      </w:r>
      <w:r w:rsidRPr="00C6050F">
        <w:rPr>
          <w:kern w:val="1"/>
          <w:sz w:val="20"/>
          <w:szCs w:val="20"/>
          <w:lang w:eastAsia="ar-SA"/>
        </w:rPr>
        <w:t>;</w:t>
      </w:r>
    </w:p>
    <w:p w:rsidR="00C6050F" w:rsidRPr="00C6050F" w:rsidRDefault="00C6050F" w:rsidP="00C6050F">
      <w:pPr>
        <w:tabs>
          <w:tab w:val="left" w:pos="9354"/>
        </w:tabs>
        <w:autoSpaceDE w:val="0"/>
        <w:autoSpaceDN w:val="0"/>
        <w:adjustRightInd w:val="0"/>
        <w:ind w:firstLine="709"/>
        <w:rPr>
          <w:kern w:val="1"/>
          <w:sz w:val="20"/>
          <w:szCs w:val="20"/>
          <w:lang w:eastAsia="ar-SA"/>
        </w:rPr>
      </w:pPr>
      <w:r w:rsidRPr="00C6050F">
        <w:rPr>
          <w:kern w:val="1"/>
          <w:sz w:val="20"/>
          <w:szCs w:val="20"/>
          <w:lang w:eastAsia="ar-SA"/>
        </w:rPr>
        <w:t>суббота, воскресенье-выходной день;</w:t>
      </w:r>
    </w:p>
    <w:p w:rsidR="00C6050F" w:rsidRPr="00C6050F" w:rsidRDefault="00C6050F" w:rsidP="00C6050F">
      <w:pPr>
        <w:tabs>
          <w:tab w:val="left" w:pos="9354"/>
        </w:tabs>
        <w:autoSpaceDE w:val="0"/>
        <w:autoSpaceDN w:val="0"/>
        <w:adjustRightInd w:val="0"/>
        <w:ind w:firstLine="709"/>
        <w:rPr>
          <w:kern w:val="1"/>
          <w:sz w:val="20"/>
          <w:szCs w:val="20"/>
          <w:lang w:eastAsia="ar-SA"/>
        </w:rPr>
      </w:pPr>
      <w:r w:rsidRPr="00C6050F">
        <w:rPr>
          <w:kern w:val="1"/>
          <w:sz w:val="20"/>
          <w:szCs w:val="20"/>
          <w:lang w:eastAsia="ar-SA"/>
        </w:rPr>
        <w:t>обеденный перерыв - с 12 .00 до 13.00 ч</w:t>
      </w:r>
    </w:p>
    <w:p w:rsidR="00C6050F" w:rsidRPr="00C6050F" w:rsidRDefault="00C6050F" w:rsidP="00C6050F">
      <w:pPr>
        <w:tabs>
          <w:tab w:val="left" w:pos="9354"/>
        </w:tabs>
        <w:autoSpaceDE w:val="0"/>
        <w:autoSpaceDN w:val="0"/>
        <w:adjustRightInd w:val="0"/>
        <w:ind w:firstLine="709"/>
        <w:rPr>
          <w:kern w:val="1"/>
          <w:sz w:val="20"/>
          <w:szCs w:val="20"/>
          <w:lang w:eastAsia="ar-SA"/>
        </w:rPr>
      </w:pPr>
    </w:p>
    <w:p w:rsidR="00C6050F" w:rsidRPr="00C6050F" w:rsidRDefault="00C6050F" w:rsidP="00C6050F">
      <w:pPr>
        <w:tabs>
          <w:tab w:val="left" w:pos="9354"/>
        </w:tabs>
        <w:autoSpaceDE w:val="0"/>
        <w:autoSpaceDN w:val="0"/>
        <w:adjustRightInd w:val="0"/>
        <w:ind w:firstLine="709"/>
        <w:rPr>
          <w:sz w:val="20"/>
          <w:szCs w:val="20"/>
        </w:rPr>
      </w:pPr>
      <w:r w:rsidRPr="00C6050F">
        <w:rPr>
          <w:kern w:val="1"/>
          <w:sz w:val="20"/>
          <w:szCs w:val="20"/>
          <w:lang w:eastAsia="ar-SA"/>
        </w:rPr>
        <w:t>телефон:</w:t>
      </w:r>
      <w:r w:rsidRPr="00C6050F">
        <w:rPr>
          <w:kern w:val="1"/>
          <w:sz w:val="20"/>
          <w:szCs w:val="20"/>
          <w:u w:val="single"/>
          <w:lang w:eastAsia="ar-SA"/>
        </w:rPr>
        <w:t>88334021762</w:t>
      </w:r>
      <w:r w:rsidRPr="00C6050F">
        <w:rPr>
          <w:kern w:val="1"/>
          <w:sz w:val="20"/>
          <w:szCs w:val="20"/>
          <w:lang w:eastAsia="ar-SA"/>
        </w:rPr>
        <w:t>;</w:t>
      </w:r>
    </w:p>
    <w:p w:rsidR="00C6050F" w:rsidRPr="00C6050F" w:rsidRDefault="00C6050F" w:rsidP="00C6050F">
      <w:pPr>
        <w:tabs>
          <w:tab w:val="left" w:pos="9354"/>
        </w:tabs>
        <w:suppressAutoHyphens/>
        <w:autoSpaceDE w:val="0"/>
        <w:autoSpaceDN w:val="0"/>
        <w:adjustRightInd w:val="0"/>
        <w:ind w:firstLine="709"/>
        <w:jc w:val="both"/>
        <w:rPr>
          <w:sz w:val="20"/>
          <w:szCs w:val="20"/>
        </w:rPr>
      </w:pPr>
      <w:r w:rsidRPr="00C6050F">
        <w:rPr>
          <w:sz w:val="20"/>
          <w:szCs w:val="20"/>
        </w:rPr>
        <w:t xml:space="preserve">электронная почта: </w:t>
      </w:r>
      <w:r w:rsidRPr="00C6050F">
        <w:rPr>
          <w:sz w:val="20"/>
          <w:szCs w:val="20"/>
          <w:lang w:val="en-US"/>
        </w:rPr>
        <w:t>admintuzha</w:t>
      </w:r>
      <w:r w:rsidRPr="00C6050F">
        <w:rPr>
          <w:sz w:val="20"/>
          <w:szCs w:val="20"/>
        </w:rPr>
        <w:t>@</w:t>
      </w:r>
      <w:r w:rsidRPr="00C6050F">
        <w:rPr>
          <w:sz w:val="20"/>
          <w:szCs w:val="20"/>
          <w:lang w:val="en-US"/>
        </w:rPr>
        <w:t>mail</w:t>
      </w:r>
      <w:r w:rsidRPr="00C6050F">
        <w:rPr>
          <w:sz w:val="20"/>
          <w:szCs w:val="20"/>
        </w:rPr>
        <w:t>.</w:t>
      </w:r>
      <w:r w:rsidRPr="00C6050F">
        <w:rPr>
          <w:sz w:val="20"/>
          <w:szCs w:val="20"/>
          <w:lang w:val="en-US"/>
        </w:rPr>
        <w:t>ru</w:t>
      </w:r>
      <w:r w:rsidRPr="00C6050F">
        <w:rPr>
          <w:sz w:val="20"/>
          <w:szCs w:val="20"/>
        </w:rPr>
        <w:t>;</w:t>
      </w:r>
    </w:p>
    <w:p w:rsidR="00C6050F" w:rsidRPr="00C6050F" w:rsidRDefault="00C6050F" w:rsidP="00C6050F">
      <w:pPr>
        <w:tabs>
          <w:tab w:val="left" w:pos="9354"/>
        </w:tabs>
        <w:suppressAutoHyphens/>
        <w:autoSpaceDE w:val="0"/>
        <w:autoSpaceDN w:val="0"/>
        <w:adjustRightInd w:val="0"/>
        <w:ind w:firstLine="709"/>
        <w:jc w:val="both"/>
        <w:rPr>
          <w:kern w:val="24"/>
          <w:sz w:val="20"/>
          <w:szCs w:val="20"/>
          <w:u w:val="single"/>
          <w:lang w:eastAsia="ar-SA"/>
        </w:rPr>
      </w:pPr>
      <w:r w:rsidRPr="00C6050F">
        <w:rPr>
          <w:sz w:val="20"/>
          <w:szCs w:val="20"/>
        </w:rPr>
        <w:t xml:space="preserve">официальный сайт </w:t>
      </w:r>
      <w:r w:rsidRPr="00C6050F">
        <w:rPr>
          <w:sz w:val="20"/>
          <w:szCs w:val="20"/>
          <w:lang w:eastAsia="ar-SA"/>
        </w:rPr>
        <w:t>в сети Интернет</w:t>
      </w:r>
      <w:r w:rsidRPr="00C6050F">
        <w:rPr>
          <w:kern w:val="24"/>
          <w:sz w:val="20"/>
          <w:szCs w:val="20"/>
          <w:lang w:eastAsia="ar-SA"/>
        </w:rPr>
        <w:t>:</w:t>
      </w:r>
      <w:r w:rsidRPr="00C6050F">
        <w:rPr>
          <w:i/>
          <w:kern w:val="24"/>
          <w:sz w:val="20"/>
          <w:szCs w:val="20"/>
          <w:lang w:eastAsia="ar-SA"/>
        </w:rPr>
        <w:t xml:space="preserve"> </w:t>
      </w:r>
      <w:r w:rsidRPr="00C6050F">
        <w:rPr>
          <w:kern w:val="24"/>
          <w:sz w:val="20"/>
          <w:szCs w:val="20"/>
          <w:u w:val="single"/>
          <w:lang w:val="en-US" w:eastAsia="ar-SA"/>
        </w:rPr>
        <w:t>tuzha</w:t>
      </w:r>
      <w:r w:rsidRPr="00C6050F">
        <w:rPr>
          <w:kern w:val="24"/>
          <w:sz w:val="20"/>
          <w:szCs w:val="20"/>
          <w:u w:val="single"/>
          <w:lang w:eastAsia="ar-SA"/>
        </w:rPr>
        <w:t>.</w:t>
      </w:r>
      <w:r w:rsidRPr="00C6050F">
        <w:rPr>
          <w:kern w:val="24"/>
          <w:sz w:val="20"/>
          <w:szCs w:val="20"/>
          <w:u w:val="single"/>
          <w:lang w:val="en-US" w:eastAsia="ar-SA"/>
        </w:rPr>
        <w:t>ru</w:t>
      </w:r>
      <w:r w:rsidRPr="00C6050F">
        <w:rPr>
          <w:kern w:val="24"/>
          <w:sz w:val="20"/>
          <w:szCs w:val="20"/>
          <w:lang w:eastAsia="ar-SA"/>
        </w:rPr>
        <w:t xml:space="preserve">   раздел “Муниципальные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C6050F" w:rsidRPr="00C6050F" w:rsidRDefault="00C6050F" w:rsidP="00C6050F">
      <w:pPr>
        <w:autoSpaceDE w:val="0"/>
        <w:autoSpaceDN w:val="0"/>
        <w:adjustRightInd w:val="0"/>
        <w:ind w:firstLine="709"/>
        <w:jc w:val="both"/>
        <w:rPr>
          <w:sz w:val="20"/>
          <w:szCs w:val="20"/>
        </w:rPr>
      </w:pPr>
      <w:r w:rsidRPr="00C6050F">
        <w:rPr>
          <w:sz w:val="20"/>
          <w:szCs w:val="20"/>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6050F" w:rsidRPr="00C6050F" w:rsidRDefault="00C6050F" w:rsidP="00C6050F">
      <w:pPr>
        <w:autoSpaceDE w:val="0"/>
        <w:autoSpaceDN w:val="0"/>
        <w:adjustRightInd w:val="0"/>
        <w:ind w:firstLine="709"/>
        <w:jc w:val="both"/>
        <w:rPr>
          <w:sz w:val="20"/>
          <w:szCs w:val="20"/>
        </w:rPr>
      </w:pPr>
      <w:r w:rsidRPr="00C6050F">
        <w:rPr>
          <w:sz w:val="20"/>
          <w:szCs w:val="20"/>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6050F" w:rsidRPr="00C6050F" w:rsidRDefault="00C6050F" w:rsidP="00C6050F">
      <w:pPr>
        <w:ind w:firstLine="709"/>
        <w:jc w:val="both"/>
        <w:rPr>
          <w:sz w:val="20"/>
          <w:szCs w:val="20"/>
        </w:rPr>
      </w:pPr>
      <w:r w:rsidRPr="00C6050F">
        <w:rPr>
          <w:sz w:val="20"/>
          <w:szCs w:val="20"/>
        </w:rPr>
        <w:t>В случае подачи заявления в форме электронного документа с использованием Единого портала или Регионального портала, информ</w:t>
      </w:r>
      <w:r w:rsidRPr="00C6050F">
        <w:rPr>
          <w:sz w:val="20"/>
          <w:szCs w:val="20"/>
        </w:rPr>
        <w:t>и</w:t>
      </w:r>
      <w:r w:rsidRPr="00C6050F">
        <w:rPr>
          <w:sz w:val="20"/>
          <w:szCs w:val="20"/>
        </w:rPr>
        <w:t>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6050F" w:rsidRPr="00C6050F" w:rsidRDefault="00C6050F" w:rsidP="00C6050F">
      <w:pPr>
        <w:ind w:firstLine="709"/>
        <w:jc w:val="both"/>
        <w:rPr>
          <w:sz w:val="20"/>
          <w:szCs w:val="20"/>
        </w:rPr>
      </w:pPr>
      <w:r w:rsidRPr="00C6050F">
        <w:rPr>
          <w:sz w:val="20"/>
          <w:szCs w:val="20"/>
        </w:rPr>
        <w:t>1.3.6. Информация о порядке предоставления муниципальной услуги предоставляется бесплатно.</w:t>
      </w:r>
    </w:p>
    <w:p w:rsidR="00C6050F" w:rsidRPr="00C6050F" w:rsidRDefault="00C6050F" w:rsidP="00C6050F">
      <w:pPr>
        <w:ind w:firstLine="709"/>
        <w:jc w:val="both"/>
        <w:rPr>
          <w:sz w:val="20"/>
          <w:szCs w:val="20"/>
        </w:rPr>
      </w:pPr>
      <w:r w:rsidRPr="00C6050F">
        <w:rPr>
          <w:b/>
          <w:sz w:val="20"/>
          <w:szCs w:val="20"/>
        </w:rPr>
        <w:t>2. Стандарт предоставления муниципальной услуги</w:t>
      </w:r>
    </w:p>
    <w:p w:rsidR="00C6050F" w:rsidRPr="00C6050F" w:rsidRDefault="00C6050F" w:rsidP="00C6050F">
      <w:pPr>
        <w:suppressAutoHyphens/>
        <w:autoSpaceDE w:val="0"/>
        <w:ind w:firstLine="709"/>
        <w:jc w:val="both"/>
        <w:rPr>
          <w:b/>
          <w:sz w:val="20"/>
          <w:szCs w:val="20"/>
        </w:rPr>
      </w:pPr>
      <w:r w:rsidRPr="00C6050F">
        <w:rPr>
          <w:b/>
          <w:sz w:val="20"/>
          <w:szCs w:val="20"/>
        </w:rPr>
        <w:t>2.1. Наименование муниципальной услуги</w:t>
      </w:r>
    </w:p>
    <w:p w:rsidR="00C6050F" w:rsidRPr="00C6050F" w:rsidRDefault="00C6050F" w:rsidP="00C6050F">
      <w:pPr>
        <w:suppressAutoHyphens/>
        <w:autoSpaceDE w:val="0"/>
        <w:ind w:firstLine="709"/>
        <w:jc w:val="both"/>
        <w:rPr>
          <w:sz w:val="20"/>
          <w:szCs w:val="20"/>
        </w:rPr>
      </w:pPr>
      <w:r w:rsidRPr="00C6050F">
        <w:rPr>
          <w:sz w:val="20"/>
          <w:szCs w:val="20"/>
        </w:rPr>
        <w:t>Наименование муниципальной услуги: «</w:t>
      </w:r>
      <w:r w:rsidRPr="00C6050F">
        <w:rPr>
          <w:rFonts w:cs="Arial"/>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C6050F">
        <w:rPr>
          <w:sz w:val="20"/>
          <w:szCs w:val="20"/>
        </w:rPr>
        <w:t>».</w:t>
      </w:r>
    </w:p>
    <w:p w:rsidR="00C6050F" w:rsidRPr="00C6050F" w:rsidRDefault="00C6050F" w:rsidP="00C6050F">
      <w:pPr>
        <w:autoSpaceDE w:val="0"/>
        <w:autoSpaceDN w:val="0"/>
        <w:adjustRightInd w:val="0"/>
        <w:ind w:firstLine="709"/>
        <w:jc w:val="both"/>
        <w:outlineLvl w:val="2"/>
        <w:rPr>
          <w:b/>
          <w:sz w:val="20"/>
          <w:szCs w:val="20"/>
        </w:rPr>
      </w:pPr>
      <w:r w:rsidRPr="00C6050F">
        <w:rPr>
          <w:b/>
          <w:sz w:val="20"/>
          <w:szCs w:val="20"/>
        </w:rPr>
        <w:t>2.2.</w:t>
      </w:r>
      <w:r w:rsidRPr="00C6050F">
        <w:rPr>
          <w:b/>
          <w:sz w:val="20"/>
          <w:szCs w:val="20"/>
        </w:rPr>
        <w:tab/>
        <w:t>Наименование органа, предоставляющего муниципальную услугу</w:t>
      </w:r>
    </w:p>
    <w:p w:rsidR="00C6050F" w:rsidRPr="00C6050F" w:rsidRDefault="00C6050F" w:rsidP="00C6050F">
      <w:pPr>
        <w:autoSpaceDE w:val="0"/>
        <w:autoSpaceDN w:val="0"/>
        <w:adjustRightInd w:val="0"/>
        <w:ind w:firstLine="709"/>
        <w:jc w:val="both"/>
        <w:outlineLvl w:val="2"/>
        <w:rPr>
          <w:bCs/>
          <w:i/>
          <w:sz w:val="20"/>
          <w:szCs w:val="20"/>
        </w:rPr>
      </w:pPr>
      <w:r w:rsidRPr="00C6050F">
        <w:rPr>
          <w:sz w:val="20"/>
          <w:szCs w:val="20"/>
        </w:rPr>
        <w:t xml:space="preserve">2.2.1. Муниципальная услуга предоставляется </w:t>
      </w:r>
      <w:r w:rsidRPr="00C6050F">
        <w:rPr>
          <w:bCs/>
          <w:sz w:val="20"/>
          <w:szCs w:val="20"/>
        </w:rPr>
        <w:t xml:space="preserve">администрацией  муниципального образования Тужинский  муниципальный район  (далее – администрация). </w:t>
      </w:r>
    </w:p>
    <w:p w:rsidR="00C6050F" w:rsidRPr="00C6050F" w:rsidRDefault="00C6050F" w:rsidP="00C6050F">
      <w:pPr>
        <w:autoSpaceDE w:val="0"/>
        <w:autoSpaceDN w:val="0"/>
        <w:adjustRightInd w:val="0"/>
        <w:ind w:firstLine="709"/>
        <w:outlineLvl w:val="2"/>
        <w:rPr>
          <w:b/>
          <w:bCs/>
          <w:sz w:val="20"/>
          <w:szCs w:val="20"/>
        </w:rPr>
      </w:pPr>
      <w:r w:rsidRPr="00C6050F">
        <w:rPr>
          <w:b/>
          <w:bCs/>
          <w:sz w:val="20"/>
          <w:szCs w:val="20"/>
        </w:rPr>
        <w:t xml:space="preserve">2.3. Результат предоставления муниципальной услуги </w:t>
      </w:r>
    </w:p>
    <w:p w:rsidR="00C6050F" w:rsidRPr="00C6050F" w:rsidRDefault="00C6050F" w:rsidP="00C6050F">
      <w:pPr>
        <w:autoSpaceDE w:val="0"/>
        <w:autoSpaceDN w:val="0"/>
        <w:adjustRightInd w:val="0"/>
        <w:ind w:firstLine="709"/>
        <w:outlineLvl w:val="2"/>
        <w:rPr>
          <w:bCs/>
          <w:sz w:val="20"/>
          <w:szCs w:val="20"/>
        </w:rPr>
      </w:pPr>
      <w:r w:rsidRPr="00C6050F">
        <w:rPr>
          <w:bCs/>
          <w:sz w:val="20"/>
          <w:szCs w:val="20"/>
        </w:rPr>
        <w:t>Результатом предоставления муниципальной услуги является:</w:t>
      </w:r>
    </w:p>
    <w:p w:rsidR="00C6050F" w:rsidRPr="00C6050F" w:rsidRDefault="00C6050F" w:rsidP="00C6050F">
      <w:pPr>
        <w:autoSpaceDE w:val="0"/>
        <w:autoSpaceDN w:val="0"/>
        <w:adjustRightInd w:val="0"/>
        <w:ind w:firstLine="709"/>
        <w:jc w:val="both"/>
        <w:rPr>
          <w:rFonts w:cs="Arial"/>
          <w:bCs/>
          <w:sz w:val="20"/>
          <w:szCs w:val="20"/>
        </w:rPr>
      </w:pPr>
      <w:r w:rsidRPr="00C6050F">
        <w:rPr>
          <w:rFonts w:cs="Arial"/>
          <w:bCs/>
          <w:sz w:val="20"/>
          <w:szCs w:val="20"/>
        </w:rPr>
        <w:t xml:space="preserve">выдача разрешения на строительство объекта капитального строительства на территории муниципального образования; </w:t>
      </w:r>
    </w:p>
    <w:p w:rsidR="00C6050F" w:rsidRPr="00C6050F" w:rsidRDefault="00C6050F" w:rsidP="00C6050F">
      <w:pPr>
        <w:autoSpaceDE w:val="0"/>
        <w:autoSpaceDN w:val="0"/>
        <w:adjustRightInd w:val="0"/>
        <w:ind w:firstLine="709"/>
        <w:jc w:val="both"/>
        <w:rPr>
          <w:sz w:val="20"/>
          <w:szCs w:val="20"/>
        </w:rPr>
      </w:pPr>
      <w:r w:rsidRPr="00C6050F">
        <w:rPr>
          <w:sz w:val="20"/>
          <w:szCs w:val="20"/>
        </w:rPr>
        <w:t>отказ в предоставлении муниципальной услуги.</w:t>
      </w:r>
    </w:p>
    <w:p w:rsidR="00C6050F" w:rsidRPr="00C6050F" w:rsidRDefault="00C6050F" w:rsidP="00C6050F">
      <w:pPr>
        <w:autoSpaceDE w:val="0"/>
        <w:autoSpaceDN w:val="0"/>
        <w:adjustRightInd w:val="0"/>
        <w:ind w:firstLine="709"/>
        <w:jc w:val="both"/>
        <w:rPr>
          <w:b/>
          <w:sz w:val="20"/>
          <w:szCs w:val="20"/>
        </w:rPr>
      </w:pPr>
      <w:r w:rsidRPr="00C6050F">
        <w:rPr>
          <w:b/>
          <w:sz w:val="20"/>
          <w:szCs w:val="20"/>
        </w:rPr>
        <w:t>2.4. Срок предоставления муниципальной услуги</w:t>
      </w:r>
    </w:p>
    <w:p w:rsidR="00C6050F" w:rsidRPr="00C6050F" w:rsidRDefault="00C6050F" w:rsidP="00C6050F">
      <w:pPr>
        <w:pStyle w:val="31"/>
        <w:ind w:left="0" w:firstLine="708"/>
        <w:jc w:val="both"/>
        <w:rPr>
          <w:sz w:val="20"/>
          <w:szCs w:val="20"/>
        </w:rPr>
      </w:pPr>
      <w:r w:rsidRPr="00C6050F">
        <w:rPr>
          <w:sz w:val="20"/>
          <w:szCs w:val="20"/>
        </w:rPr>
        <w:t xml:space="preserve">Максимальный срок предоставления муниципальной услуги – 10 дней со дня получения заявления о выдаче разрешения на строительство. </w:t>
      </w:r>
    </w:p>
    <w:p w:rsidR="00C6050F" w:rsidRPr="00C6050F" w:rsidRDefault="00C6050F" w:rsidP="00C6050F">
      <w:pPr>
        <w:pStyle w:val="31"/>
        <w:ind w:left="0" w:firstLine="708"/>
        <w:jc w:val="both"/>
        <w:rPr>
          <w:sz w:val="20"/>
          <w:szCs w:val="20"/>
        </w:rPr>
      </w:pPr>
      <w:r w:rsidRPr="00C6050F">
        <w:rPr>
          <w:sz w:val="20"/>
          <w:szCs w:val="20"/>
        </w:rPr>
        <w:t>Максимальный срок предоставления муниципальной услуги в электронном виде – 8 дней со дня получения заявления о выдаче разрешения на строительство.</w:t>
      </w:r>
    </w:p>
    <w:p w:rsidR="00C6050F" w:rsidRPr="00C6050F" w:rsidRDefault="00C6050F" w:rsidP="00C6050F">
      <w:pPr>
        <w:autoSpaceDE w:val="0"/>
        <w:autoSpaceDN w:val="0"/>
        <w:adjustRightInd w:val="0"/>
        <w:ind w:firstLine="709"/>
        <w:jc w:val="both"/>
        <w:outlineLvl w:val="2"/>
        <w:rPr>
          <w:b/>
          <w:sz w:val="20"/>
          <w:szCs w:val="20"/>
        </w:rPr>
      </w:pPr>
      <w:r w:rsidRPr="00C6050F">
        <w:rPr>
          <w:b/>
          <w:sz w:val="20"/>
          <w:szCs w:val="20"/>
        </w:rPr>
        <w:t>2.5.</w:t>
      </w:r>
      <w:r w:rsidRPr="00C6050F">
        <w:rPr>
          <w:b/>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050F" w:rsidRPr="00C6050F" w:rsidRDefault="00C6050F" w:rsidP="00C6050F">
      <w:pPr>
        <w:autoSpaceDE w:val="0"/>
        <w:autoSpaceDN w:val="0"/>
        <w:adjustRightInd w:val="0"/>
        <w:ind w:firstLine="709"/>
        <w:jc w:val="both"/>
        <w:rPr>
          <w:sz w:val="20"/>
          <w:szCs w:val="20"/>
        </w:rPr>
      </w:pPr>
      <w:r w:rsidRPr="00C6050F">
        <w:rPr>
          <w:sz w:val="20"/>
          <w:szCs w:val="20"/>
        </w:rPr>
        <w:t>Предоставление муниципальной услуги осуществляется в соответствии со следующими нормативными пр</w:t>
      </w:r>
      <w:r w:rsidRPr="00C6050F">
        <w:rPr>
          <w:sz w:val="20"/>
          <w:szCs w:val="20"/>
        </w:rPr>
        <w:t>а</w:t>
      </w:r>
      <w:r w:rsidRPr="00C6050F">
        <w:rPr>
          <w:sz w:val="20"/>
          <w:szCs w:val="20"/>
        </w:rPr>
        <w:t xml:space="preserve">вовыми актами: </w:t>
      </w:r>
    </w:p>
    <w:p w:rsidR="00C6050F" w:rsidRPr="00C6050F" w:rsidRDefault="00C6050F" w:rsidP="00C6050F">
      <w:pPr>
        <w:autoSpaceDE w:val="0"/>
        <w:autoSpaceDN w:val="0"/>
        <w:adjustRightInd w:val="0"/>
        <w:ind w:firstLine="709"/>
        <w:jc w:val="both"/>
        <w:rPr>
          <w:sz w:val="20"/>
          <w:szCs w:val="20"/>
        </w:rPr>
      </w:pPr>
      <w:r w:rsidRPr="00C6050F">
        <w:rPr>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C6050F" w:rsidRPr="00C6050F" w:rsidRDefault="00C6050F" w:rsidP="00C6050F">
      <w:pPr>
        <w:autoSpaceDE w:val="0"/>
        <w:autoSpaceDN w:val="0"/>
        <w:adjustRightInd w:val="0"/>
        <w:ind w:firstLine="709"/>
        <w:jc w:val="both"/>
        <w:rPr>
          <w:rStyle w:val="af9"/>
          <w:bCs/>
          <w:i w:val="0"/>
          <w:sz w:val="20"/>
          <w:szCs w:val="20"/>
        </w:rPr>
      </w:pPr>
      <w:r w:rsidRPr="00C6050F">
        <w:rPr>
          <w:rStyle w:val="af9"/>
          <w:bCs/>
          <w:i w:val="0"/>
          <w:iCs w:val="0"/>
          <w:sz w:val="20"/>
          <w:szCs w:val="20"/>
        </w:rPr>
        <w:t>Градостроительным кодексом Российской Федерации от 29.12.2004 № 190-ФЗ (</w:t>
      </w:r>
      <w:r w:rsidRPr="00C6050F">
        <w:rPr>
          <w:sz w:val="20"/>
          <w:szCs w:val="20"/>
        </w:rPr>
        <w:t>"Российская газета", N 290, 30.12.2004, "Собрание законодательства РФ", 03.01.2005, N 1 (часть 1), ст. 16, "Парламентская газета", N 5-6, 14.01.2005</w:t>
      </w:r>
      <w:r w:rsidRPr="00C6050F">
        <w:rPr>
          <w:rStyle w:val="af9"/>
          <w:bCs/>
          <w:i w:val="0"/>
          <w:iCs w:val="0"/>
          <w:sz w:val="20"/>
          <w:szCs w:val="20"/>
        </w:rPr>
        <w:t>)</w:t>
      </w:r>
      <w:r w:rsidRPr="00C6050F">
        <w:rPr>
          <w:rStyle w:val="af9"/>
          <w:bCs/>
          <w:i w:val="0"/>
          <w:sz w:val="20"/>
          <w:szCs w:val="20"/>
        </w:rPr>
        <w:t xml:space="preserve">;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Федеральным </w:t>
      </w:r>
      <w:hyperlink r:id="rId19" w:history="1">
        <w:r w:rsidRPr="00C6050F">
          <w:rPr>
            <w:sz w:val="20"/>
            <w:szCs w:val="20"/>
          </w:rPr>
          <w:t>законом</w:t>
        </w:r>
      </w:hyperlink>
      <w:r w:rsidRPr="00C6050F">
        <w:rPr>
          <w:sz w:val="20"/>
          <w:szCs w:val="20"/>
        </w:rPr>
        <w:t xml:space="preserve"> от 27.07.2010 № 210-ФЗ "Об организации пр</w:t>
      </w:r>
      <w:r w:rsidRPr="00C6050F">
        <w:rPr>
          <w:sz w:val="20"/>
          <w:szCs w:val="20"/>
        </w:rPr>
        <w:t>е</w:t>
      </w:r>
      <w:r w:rsidRPr="00C6050F">
        <w:rPr>
          <w:sz w:val="20"/>
          <w:szCs w:val="20"/>
        </w:rPr>
        <w:t>доставления государственных и муниципальных услуг" (Собрание законод</w:t>
      </w:r>
      <w:r w:rsidRPr="00C6050F">
        <w:rPr>
          <w:sz w:val="20"/>
          <w:szCs w:val="20"/>
        </w:rPr>
        <w:t>а</w:t>
      </w:r>
      <w:r w:rsidRPr="00C6050F">
        <w:rPr>
          <w:sz w:val="20"/>
          <w:szCs w:val="20"/>
        </w:rPr>
        <w:t>тельства Российской Федерации, 2010, № 31, ст. 4179; 2011, № 15, ст. 2038; N 27, ст. 3873, ст. 3880; № 29, ст. 4291; № 30, ст. 4587);</w:t>
      </w:r>
    </w:p>
    <w:p w:rsidR="00C6050F" w:rsidRPr="00C6050F" w:rsidRDefault="00C6050F" w:rsidP="00C6050F">
      <w:pPr>
        <w:autoSpaceDE w:val="0"/>
        <w:autoSpaceDN w:val="0"/>
        <w:adjustRightInd w:val="0"/>
        <w:ind w:firstLine="709"/>
        <w:jc w:val="both"/>
        <w:rPr>
          <w:sz w:val="20"/>
          <w:szCs w:val="20"/>
        </w:rPr>
      </w:pPr>
      <w:r w:rsidRPr="00C6050F">
        <w:rPr>
          <w:sz w:val="20"/>
          <w:szCs w:val="20"/>
        </w:rPr>
        <w:t>Федеральным законом от 06.04.2011 № 63-ФЗ "Об электронной подп</w:t>
      </w:r>
      <w:r w:rsidRPr="00C6050F">
        <w:rPr>
          <w:sz w:val="20"/>
          <w:szCs w:val="20"/>
        </w:rPr>
        <w:t>и</w:t>
      </w:r>
      <w:r w:rsidRPr="00C6050F">
        <w:rPr>
          <w:sz w:val="20"/>
          <w:szCs w:val="20"/>
        </w:rPr>
        <w:t>си" ("Парламентская газета", № 17, 08-14.04.2011, "Российская газета", № 75, 08.04.2011, "Собрание законодательства РФ", 11.04.2011, № 15, ст. 2036);</w:t>
      </w:r>
    </w:p>
    <w:p w:rsidR="00C6050F" w:rsidRPr="00C6050F" w:rsidRDefault="00C6050F" w:rsidP="00C6050F">
      <w:pPr>
        <w:autoSpaceDE w:val="0"/>
        <w:autoSpaceDN w:val="0"/>
        <w:adjustRightInd w:val="0"/>
        <w:ind w:firstLine="709"/>
        <w:jc w:val="both"/>
        <w:rPr>
          <w:sz w:val="20"/>
          <w:szCs w:val="20"/>
        </w:rPr>
      </w:pPr>
      <w:r w:rsidRPr="00C6050F">
        <w:rPr>
          <w:sz w:val="20"/>
          <w:szCs w:val="20"/>
        </w:rPr>
        <w:t>Постановлением Правительства Российской Федерации от 07.07.2011 № 553 «О порядке оформления и предоставления заявлений и иных докуме</w:t>
      </w:r>
      <w:r w:rsidRPr="00C6050F">
        <w:rPr>
          <w:sz w:val="20"/>
          <w:szCs w:val="20"/>
        </w:rPr>
        <w:t>н</w:t>
      </w:r>
      <w:r w:rsidRPr="00C6050F">
        <w:rPr>
          <w:sz w:val="20"/>
          <w:szCs w:val="20"/>
        </w:rPr>
        <w:t>тов, необходимых для представления государственных и (или) муниципальных услуг, в форме эле</w:t>
      </w:r>
      <w:r w:rsidRPr="00C6050F">
        <w:rPr>
          <w:sz w:val="20"/>
          <w:szCs w:val="20"/>
        </w:rPr>
        <w:t>к</w:t>
      </w:r>
      <w:r w:rsidRPr="00C6050F">
        <w:rPr>
          <w:sz w:val="20"/>
          <w:szCs w:val="20"/>
        </w:rPr>
        <w:t>тронных документов» ("Собрание законодательства РФ", 18.07.2011, N 29, ст. 4479);</w:t>
      </w:r>
    </w:p>
    <w:p w:rsidR="00C6050F" w:rsidRPr="00C6050F" w:rsidRDefault="00C6050F" w:rsidP="00C6050F">
      <w:pPr>
        <w:autoSpaceDE w:val="0"/>
        <w:autoSpaceDN w:val="0"/>
        <w:adjustRightInd w:val="0"/>
        <w:ind w:firstLine="709"/>
        <w:jc w:val="both"/>
        <w:rPr>
          <w:sz w:val="20"/>
          <w:szCs w:val="20"/>
        </w:rPr>
      </w:pPr>
      <w:r w:rsidRPr="00C6050F">
        <w:rPr>
          <w:sz w:val="20"/>
          <w:szCs w:val="20"/>
        </w:rPr>
        <w:t>Постановлением Правительства РФ от 25.06.2012 № 634 «О видах электронной подписи, использование которых допускается при обращении за п</w:t>
      </w:r>
      <w:r w:rsidRPr="00C6050F">
        <w:rPr>
          <w:sz w:val="20"/>
          <w:szCs w:val="20"/>
        </w:rPr>
        <w:t>о</w:t>
      </w:r>
      <w:r w:rsidRPr="00C6050F">
        <w:rPr>
          <w:sz w:val="20"/>
          <w:szCs w:val="20"/>
        </w:rPr>
        <w:t>лучением государственных и муниципальных услуг» ("Российская газета",    N 148, 02.07.2012, "Собр</w:t>
      </w:r>
      <w:r w:rsidRPr="00C6050F">
        <w:rPr>
          <w:sz w:val="20"/>
          <w:szCs w:val="20"/>
        </w:rPr>
        <w:t>а</w:t>
      </w:r>
      <w:r w:rsidRPr="00C6050F">
        <w:rPr>
          <w:sz w:val="20"/>
          <w:szCs w:val="20"/>
        </w:rPr>
        <w:t>ние законодательства РФ", 02.07.2012, N 27,           ст. 3744);</w:t>
      </w:r>
    </w:p>
    <w:p w:rsidR="00C6050F" w:rsidRPr="00C6050F" w:rsidRDefault="00C6050F" w:rsidP="00C6050F">
      <w:pPr>
        <w:autoSpaceDE w:val="0"/>
        <w:autoSpaceDN w:val="0"/>
        <w:adjustRightInd w:val="0"/>
        <w:ind w:firstLine="709"/>
        <w:jc w:val="both"/>
        <w:rPr>
          <w:sz w:val="20"/>
          <w:szCs w:val="20"/>
        </w:rPr>
      </w:pPr>
      <w:r w:rsidRPr="00C6050F">
        <w:rPr>
          <w:sz w:val="20"/>
          <w:szCs w:val="20"/>
        </w:rPr>
        <w:t>Постановлением Правительства РФ от 25.08.2012 № 852 «Об утве</w:t>
      </w:r>
      <w:r w:rsidRPr="00C6050F">
        <w:rPr>
          <w:sz w:val="20"/>
          <w:szCs w:val="20"/>
        </w:rPr>
        <w:t>р</w:t>
      </w:r>
      <w:r w:rsidRPr="00C6050F">
        <w:rPr>
          <w:sz w:val="20"/>
          <w:szCs w:val="20"/>
        </w:rPr>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C6050F">
        <w:rPr>
          <w:sz w:val="20"/>
          <w:szCs w:val="20"/>
        </w:rPr>
        <w:t>и</w:t>
      </w:r>
      <w:r w:rsidRPr="00C6050F">
        <w:rPr>
          <w:sz w:val="20"/>
          <w:szCs w:val="20"/>
        </w:rPr>
        <w:t>стративных регламентов предоставления государственных услуг» ("Российская газ</w:t>
      </w:r>
      <w:r w:rsidRPr="00C6050F">
        <w:rPr>
          <w:sz w:val="20"/>
          <w:szCs w:val="20"/>
        </w:rPr>
        <w:t>е</w:t>
      </w:r>
      <w:r w:rsidRPr="00C6050F">
        <w:rPr>
          <w:sz w:val="20"/>
          <w:szCs w:val="20"/>
        </w:rPr>
        <w:t>та", N 200, 31.08.2012, "Собрание законодательства РФ", 03.09.2012, N 36, ст. 4903);</w:t>
      </w:r>
    </w:p>
    <w:p w:rsidR="00C6050F" w:rsidRPr="00C6050F" w:rsidRDefault="00C6050F" w:rsidP="00C6050F">
      <w:pPr>
        <w:autoSpaceDE w:val="0"/>
        <w:autoSpaceDN w:val="0"/>
        <w:adjustRightInd w:val="0"/>
        <w:ind w:firstLine="709"/>
        <w:jc w:val="both"/>
        <w:rPr>
          <w:sz w:val="20"/>
          <w:szCs w:val="20"/>
        </w:rPr>
      </w:pPr>
      <w:r w:rsidRPr="00C6050F">
        <w:rPr>
          <w:sz w:val="20"/>
          <w:szCs w:val="20"/>
        </w:rPr>
        <w:t>Постановлением Правительства РФ от 25.01.2013 № 33 «Об использ</w:t>
      </w:r>
      <w:r w:rsidRPr="00C6050F">
        <w:rPr>
          <w:sz w:val="20"/>
          <w:szCs w:val="20"/>
        </w:rPr>
        <w:t>о</w:t>
      </w:r>
      <w:r w:rsidRPr="00C6050F">
        <w:rPr>
          <w:sz w:val="20"/>
          <w:szCs w:val="20"/>
        </w:rPr>
        <w:t>вании простой электронной подписи при оказании государственных и мун</w:t>
      </w:r>
      <w:r w:rsidRPr="00C6050F">
        <w:rPr>
          <w:sz w:val="20"/>
          <w:szCs w:val="20"/>
        </w:rPr>
        <w:t>и</w:t>
      </w:r>
      <w:r w:rsidRPr="00C6050F">
        <w:rPr>
          <w:sz w:val="20"/>
          <w:szCs w:val="20"/>
        </w:rPr>
        <w:t>ципальных услуг» ("Собрание законодательства РФ", 04.02.2013, N 5, ст. 377);</w:t>
      </w:r>
    </w:p>
    <w:p w:rsidR="00C6050F" w:rsidRPr="00C6050F" w:rsidRDefault="00C6050F" w:rsidP="00C6050F">
      <w:pPr>
        <w:autoSpaceDE w:val="0"/>
        <w:autoSpaceDN w:val="0"/>
        <w:adjustRightInd w:val="0"/>
        <w:ind w:firstLine="709"/>
        <w:jc w:val="both"/>
        <w:rPr>
          <w:sz w:val="20"/>
          <w:szCs w:val="20"/>
        </w:rPr>
      </w:pPr>
      <w:r w:rsidRPr="00C6050F">
        <w:rPr>
          <w:sz w:val="20"/>
          <w:szCs w:val="20"/>
        </w:rPr>
        <w:t>Приказом Минстроя России от 19.02.2015 N 117/пр "Об утверждении формы разрешения на строительство и формы разрешения на ввод объекта в эксплуатацию" (Оф</w:t>
      </w:r>
      <w:r w:rsidRPr="00C6050F">
        <w:rPr>
          <w:sz w:val="20"/>
          <w:szCs w:val="20"/>
        </w:rPr>
        <w:t>и</w:t>
      </w:r>
      <w:r w:rsidRPr="00C6050F">
        <w:rPr>
          <w:sz w:val="20"/>
          <w:szCs w:val="20"/>
        </w:rPr>
        <w:t>циальный интернет-портал правовой информации http://www.pravo.gov.ru, 13.04.2015);</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Уставом муниципального образования Тужинский муниципальный район </w:t>
      </w:r>
    </w:p>
    <w:p w:rsidR="00C6050F" w:rsidRPr="00C6050F" w:rsidRDefault="00C6050F" w:rsidP="00C6050F">
      <w:pPr>
        <w:ind w:firstLine="709"/>
        <w:jc w:val="both"/>
        <w:rPr>
          <w:sz w:val="20"/>
          <w:szCs w:val="20"/>
        </w:rPr>
      </w:pPr>
      <w:r w:rsidRPr="00C6050F">
        <w:rPr>
          <w:sz w:val="20"/>
          <w:szCs w:val="20"/>
        </w:rPr>
        <w:t>Соглашением с органами местного самоуправления поселений, входящих в состав муниципального района о передаче органа местного сам</w:t>
      </w:r>
      <w:r w:rsidRPr="00C6050F">
        <w:rPr>
          <w:sz w:val="20"/>
          <w:szCs w:val="20"/>
        </w:rPr>
        <w:t>о</w:t>
      </w:r>
      <w:r w:rsidRPr="00C6050F">
        <w:rPr>
          <w:sz w:val="20"/>
          <w:szCs w:val="20"/>
        </w:rPr>
        <w:t xml:space="preserve">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
    <w:p w:rsidR="00C6050F" w:rsidRPr="00C6050F" w:rsidRDefault="00C6050F" w:rsidP="00C6050F">
      <w:pPr>
        <w:ind w:firstLine="709"/>
        <w:jc w:val="both"/>
        <w:rPr>
          <w:sz w:val="20"/>
          <w:szCs w:val="20"/>
          <w:shd w:val="clear" w:color="auto" w:fill="FFFFFF"/>
        </w:rPr>
      </w:pPr>
      <w:r w:rsidRPr="00C6050F">
        <w:rPr>
          <w:sz w:val="20"/>
          <w:szCs w:val="20"/>
        </w:rPr>
        <w:t xml:space="preserve">настоящим Административным регламентом. </w:t>
      </w:r>
    </w:p>
    <w:p w:rsidR="00C6050F" w:rsidRPr="00C6050F" w:rsidRDefault="00C6050F" w:rsidP="00C6050F">
      <w:pPr>
        <w:pStyle w:val="ConsPlusNormal0"/>
        <w:spacing w:after="200"/>
        <w:ind w:firstLine="709"/>
        <w:jc w:val="both"/>
        <w:rPr>
          <w:rFonts w:ascii="Times New Roman" w:hAnsi="Times New Roman" w:cs="Times New Roman"/>
          <w:b/>
        </w:rPr>
      </w:pPr>
      <w:r w:rsidRPr="00C6050F">
        <w:rPr>
          <w:rFonts w:ascii="Times New Roman" w:hAnsi="Times New Roman" w:cs="Times New Roman"/>
          <w:b/>
        </w:rPr>
        <w:t>2.6.</w:t>
      </w:r>
      <w:r w:rsidRPr="00C6050F">
        <w:rPr>
          <w:rFonts w:ascii="Times New Roman" w:hAnsi="Times New Roman" w:cs="Times New Roman"/>
          <w:b/>
        </w:rPr>
        <w:tab/>
        <w:t>Перечень документов, необходимых для предоставления муниципальной услуги</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 xml:space="preserve">Перечень документов, необходимых для предоставления муниципальной услуги: </w:t>
      </w:r>
    </w:p>
    <w:p w:rsidR="00C6050F" w:rsidRPr="00C6050F" w:rsidRDefault="00C6050F" w:rsidP="00C6050F">
      <w:pPr>
        <w:autoSpaceDE w:val="0"/>
        <w:autoSpaceDN w:val="0"/>
        <w:adjustRightInd w:val="0"/>
        <w:ind w:firstLine="539"/>
        <w:jc w:val="both"/>
        <w:rPr>
          <w:sz w:val="20"/>
          <w:szCs w:val="20"/>
        </w:rPr>
      </w:pPr>
      <w:r w:rsidRPr="00C6050F">
        <w:rPr>
          <w:sz w:val="20"/>
          <w:szCs w:val="20"/>
        </w:rPr>
        <w:t xml:space="preserve">2.6.1. В целях строительства, реконструкции объекта капитального строительства заявитель направляет </w:t>
      </w:r>
      <w:hyperlink r:id="rId20" w:history="1">
        <w:r w:rsidRPr="00C6050F">
          <w:rPr>
            <w:sz w:val="20"/>
            <w:szCs w:val="20"/>
          </w:rPr>
          <w:t>заявление</w:t>
        </w:r>
      </w:hyperlink>
      <w:r w:rsidRPr="00C6050F">
        <w:rPr>
          <w:sz w:val="20"/>
          <w:szCs w:val="20"/>
        </w:rPr>
        <w:t xml:space="preserve"> о выдаче разрешения на строительство (приложение № 1 к настоящему Административному регламенту). </w:t>
      </w:r>
    </w:p>
    <w:p w:rsidR="00C6050F" w:rsidRPr="00C6050F" w:rsidRDefault="00C6050F" w:rsidP="00C6050F">
      <w:pPr>
        <w:autoSpaceDE w:val="0"/>
        <w:autoSpaceDN w:val="0"/>
        <w:adjustRightInd w:val="0"/>
        <w:ind w:firstLine="540"/>
        <w:jc w:val="both"/>
        <w:rPr>
          <w:sz w:val="20"/>
          <w:szCs w:val="20"/>
        </w:rPr>
      </w:pPr>
      <w:r w:rsidRPr="00C6050F">
        <w:rPr>
          <w:sz w:val="20"/>
          <w:szCs w:val="20"/>
        </w:rPr>
        <w:t>К указанному заявлению прилагаются следующие документы:</w:t>
      </w:r>
    </w:p>
    <w:p w:rsidR="00C6050F" w:rsidRPr="00C6050F" w:rsidRDefault="00C6050F" w:rsidP="00C6050F">
      <w:pPr>
        <w:autoSpaceDE w:val="0"/>
        <w:autoSpaceDN w:val="0"/>
        <w:adjustRightInd w:val="0"/>
        <w:ind w:firstLine="539"/>
        <w:jc w:val="both"/>
        <w:rPr>
          <w:sz w:val="20"/>
          <w:szCs w:val="20"/>
        </w:rPr>
      </w:pPr>
      <w:r w:rsidRPr="00C6050F">
        <w:rPr>
          <w:sz w:val="20"/>
          <w:szCs w:val="20"/>
        </w:rPr>
        <w:t xml:space="preserve">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ними; </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1.1) при наличии соглашения о передаче в случаях, установленных бюджетным </w:t>
      </w:r>
      <w:hyperlink r:id="rId21" w:history="1">
        <w:r w:rsidRPr="00C6050F">
          <w:rPr>
            <w:sz w:val="20"/>
            <w:szCs w:val="20"/>
          </w:rPr>
          <w:t>законодательством</w:t>
        </w:r>
      </w:hyperlink>
      <w:r w:rsidRPr="00C6050F">
        <w:rPr>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6050F" w:rsidRPr="00C6050F" w:rsidRDefault="00C6050F" w:rsidP="00C6050F">
      <w:pPr>
        <w:autoSpaceDE w:val="0"/>
        <w:autoSpaceDN w:val="0"/>
        <w:adjustRightInd w:val="0"/>
        <w:ind w:firstLine="540"/>
        <w:jc w:val="both"/>
        <w:rPr>
          <w:sz w:val="20"/>
          <w:szCs w:val="20"/>
        </w:rPr>
      </w:pPr>
      <w:r w:rsidRPr="00C6050F">
        <w:rPr>
          <w:sz w:val="20"/>
          <w:szCs w:val="2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3) материалы, содержащиеся в проектной документации: </w:t>
      </w:r>
    </w:p>
    <w:p w:rsidR="00C6050F" w:rsidRPr="00C6050F" w:rsidRDefault="00C6050F" w:rsidP="00C6050F">
      <w:pPr>
        <w:autoSpaceDE w:val="0"/>
        <w:autoSpaceDN w:val="0"/>
        <w:adjustRightInd w:val="0"/>
        <w:ind w:firstLine="540"/>
        <w:jc w:val="both"/>
        <w:rPr>
          <w:sz w:val="20"/>
          <w:szCs w:val="20"/>
        </w:rPr>
      </w:pPr>
      <w:r w:rsidRPr="00C6050F">
        <w:rPr>
          <w:sz w:val="20"/>
          <w:szCs w:val="20"/>
        </w:rPr>
        <w:t>а) пояснительная записка;</w:t>
      </w:r>
    </w:p>
    <w:p w:rsidR="00C6050F" w:rsidRPr="00C6050F" w:rsidRDefault="00C6050F" w:rsidP="00C6050F">
      <w:pPr>
        <w:autoSpaceDE w:val="0"/>
        <w:autoSpaceDN w:val="0"/>
        <w:adjustRightInd w:val="0"/>
        <w:ind w:firstLine="540"/>
        <w:jc w:val="both"/>
        <w:rPr>
          <w:sz w:val="20"/>
          <w:szCs w:val="20"/>
        </w:rPr>
      </w:pPr>
      <w:r w:rsidRPr="00C6050F">
        <w:rPr>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6050F" w:rsidRPr="00C6050F" w:rsidRDefault="00C6050F" w:rsidP="00C6050F">
      <w:pPr>
        <w:autoSpaceDE w:val="0"/>
        <w:autoSpaceDN w:val="0"/>
        <w:adjustRightInd w:val="0"/>
        <w:ind w:firstLine="540"/>
        <w:jc w:val="both"/>
        <w:rPr>
          <w:sz w:val="20"/>
          <w:szCs w:val="20"/>
        </w:rPr>
      </w:pPr>
      <w:r w:rsidRPr="00C6050F">
        <w:rPr>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050F" w:rsidRPr="00C6050F" w:rsidRDefault="00C6050F" w:rsidP="00C6050F">
      <w:pPr>
        <w:autoSpaceDE w:val="0"/>
        <w:autoSpaceDN w:val="0"/>
        <w:adjustRightInd w:val="0"/>
        <w:ind w:firstLine="540"/>
        <w:jc w:val="both"/>
        <w:rPr>
          <w:sz w:val="20"/>
          <w:szCs w:val="20"/>
        </w:rPr>
      </w:pPr>
      <w:r w:rsidRPr="00C6050F">
        <w:rPr>
          <w:sz w:val="20"/>
          <w:szCs w:val="20"/>
        </w:rPr>
        <w:t>г) схемы, отображающие архитектурные решения;</w:t>
      </w:r>
    </w:p>
    <w:p w:rsidR="00C6050F" w:rsidRPr="00C6050F" w:rsidRDefault="00C6050F" w:rsidP="00C6050F">
      <w:pPr>
        <w:autoSpaceDE w:val="0"/>
        <w:autoSpaceDN w:val="0"/>
        <w:adjustRightInd w:val="0"/>
        <w:ind w:firstLine="540"/>
        <w:jc w:val="both"/>
        <w:rPr>
          <w:sz w:val="20"/>
          <w:szCs w:val="20"/>
        </w:rPr>
      </w:pPr>
      <w:r w:rsidRPr="00C6050F">
        <w:rPr>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050F" w:rsidRPr="00C6050F" w:rsidRDefault="00C6050F" w:rsidP="00C6050F">
      <w:pPr>
        <w:autoSpaceDE w:val="0"/>
        <w:autoSpaceDN w:val="0"/>
        <w:adjustRightInd w:val="0"/>
        <w:ind w:firstLine="540"/>
        <w:jc w:val="both"/>
        <w:rPr>
          <w:sz w:val="20"/>
          <w:szCs w:val="20"/>
        </w:rPr>
      </w:pPr>
      <w:r w:rsidRPr="00C6050F">
        <w:rPr>
          <w:sz w:val="20"/>
          <w:szCs w:val="20"/>
        </w:rPr>
        <w:t>е) проект организации строительства объекта капитального строительства;</w:t>
      </w:r>
    </w:p>
    <w:p w:rsidR="00C6050F" w:rsidRPr="00C6050F" w:rsidRDefault="00C6050F" w:rsidP="00C6050F">
      <w:pPr>
        <w:autoSpaceDE w:val="0"/>
        <w:autoSpaceDN w:val="0"/>
        <w:adjustRightInd w:val="0"/>
        <w:ind w:firstLine="540"/>
        <w:jc w:val="both"/>
        <w:rPr>
          <w:sz w:val="20"/>
          <w:szCs w:val="20"/>
        </w:rPr>
      </w:pPr>
      <w:r w:rsidRPr="00C6050F">
        <w:rPr>
          <w:sz w:val="20"/>
          <w:szCs w:val="20"/>
        </w:rPr>
        <w:t>ж) проект организации работ по сносу или демонтажу объектов капитального строительства, их частей;</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C6050F">
          <w:rPr>
            <w:sz w:val="20"/>
            <w:szCs w:val="20"/>
          </w:rPr>
          <w:t>частью 12.1 статьи 48</w:t>
        </w:r>
      </w:hyperlink>
      <w:r w:rsidRPr="00C6050F">
        <w:rPr>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C6050F">
          <w:rPr>
            <w:sz w:val="20"/>
            <w:szCs w:val="20"/>
          </w:rPr>
          <w:t>статьей 49</w:t>
        </w:r>
      </w:hyperlink>
      <w:r w:rsidRPr="00C6050F">
        <w:rPr>
          <w:sz w:val="20"/>
          <w:szCs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C6050F">
          <w:rPr>
            <w:sz w:val="20"/>
            <w:szCs w:val="20"/>
          </w:rPr>
          <w:t>частью 3.4 статьи 49</w:t>
        </w:r>
      </w:hyperlink>
      <w:r w:rsidRPr="00C6050F">
        <w:rPr>
          <w:sz w:val="20"/>
          <w:szCs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C6050F">
          <w:rPr>
            <w:sz w:val="20"/>
            <w:szCs w:val="20"/>
          </w:rPr>
          <w:t>частью 6 статьи 49</w:t>
        </w:r>
      </w:hyperlink>
      <w:r w:rsidRPr="00C6050F">
        <w:rPr>
          <w:sz w:val="20"/>
          <w:szCs w:val="20"/>
        </w:rPr>
        <w:t xml:space="preserve"> Градостроительного кодекса Российской Федерации; </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C6050F">
          <w:rPr>
            <w:sz w:val="20"/>
            <w:szCs w:val="20"/>
          </w:rPr>
          <w:t>статьей 40</w:t>
        </w:r>
      </w:hyperlink>
      <w:r w:rsidRPr="00C6050F">
        <w:rPr>
          <w:sz w:val="20"/>
          <w:szCs w:val="20"/>
        </w:rPr>
        <w:t xml:space="preserve"> Градостроительного кодекса Российской Федерации); </w:t>
      </w:r>
    </w:p>
    <w:p w:rsidR="00C6050F" w:rsidRPr="00C6050F" w:rsidRDefault="00C6050F" w:rsidP="00C6050F">
      <w:pPr>
        <w:autoSpaceDE w:val="0"/>
        <w:autoSpaceDN w:val="0"/>
        <w:adjustRightInd w:val="0"/>
        <w:ind w:firstLine="539"/>
        <w:jc w:val="both"/>
        <w:rPr>
          <w:sz w:val="20"/>
          <w:szCs w:val="20"/>
        </w:rPr>
      </w:pPr>
      <w:r w:rsidRPr="00C6050F">
        <w:rPr>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7" w:history="1">
        <w:r w:rsidRPr="00C6050F">
          <w:rPr>
            <w:sz w:val="20"/>
            <w:szCs w:val="20"/>
          </w:rPr>
          <w:t>пункте 6.2</w:t>
        </w:r>
      </w:hyperlink>
      <w:r w:rsidRPr="00C6050F">
        <w:rPr>
          <w:sz w:val="20"/>
          <w:szCs w:val="20"/>
        </w:rPr>
        <w:t xml:space="preserve"> настоящей части случаев реконструкции многоквартирного дома;</w:t>
      </w:r>
    </w:p>
    <w:p w:rsidR="00C6050F" w:rsidRPr="00C6050F" w:rsidRDefault="00C6050F" w:rsidP="00C6050F">
      <w:pPr>
        <w:autoSpaceDE w:val="0"/>
        <w:autoSpaceDN w:val="0"/>
        <w:adjustRightInd w:val="0"/>
        <w:ind w:firstLine="540"/>
        <w:jc w:val="both"/>
        <w:rPr>
          <w:sz w:val="20"/>
          <w:szCs w:val="20"/>
        </w:rPr>
      </w:pPr>
      <w:r w:rsidRPr="00C6050F">
        <w:rPr>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6050F" w:rsidRPr="00C6050F" w:rsidRDefault="00C6050F" w:rsidP="00C6050F">
      <w:pPr>
        <w:autoSpaceDE w:val="0"/>
        <w:autoSpaceDN w:val="0"/>
        <w:adjustRightInd w:val="0"/>
        <w:ind w:firstLine="539"/>
        <w:jc w:val="both"/>
        <w:rPr>
          <w:sz w:val="20"/>
          <w:szCs w:val="20"/>
        </w:rPr>
      </w:pPr>
      <w:r w:rsidRPr="00C6050F">
        <w:rPr>
          <w:sz w:val="20"/>
          <w:szCs w:val="20"/>
        </w:rPr>
        <w:t xml:space="preserve">6.2) решение общего собрания собственников помещений в многоквартирном доме, принятое в соответствии с жилищным </w:t>
      </w:r>
      <w:hyperlink r:id="rId28" w:history="1">
        <w:r w:rsidRPr="00C6050F">
          <w:rPr>
            <w:sz w:val="20"/>
            <w:szCs w:val="20"/>
          </w:rPr>
          <w:t>законодательством</w:t>
        </w:r>
      </w:hyperlink>
      <w:r w:rsidRPr="00C6050F">
        <w:rPr>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C6050F" w:rsidRPr="00C6050F" w:rsidRDefault="00C6050F" w:rsidP="00C6050F">
      <w:pPr>
        <w:autoSpaceDE w:val="0"/>
        <w:autoSpaceDN w:val="0"/>
        <w:adjustRightInd w:val="0"/>
        <w:ind w:firstLine="539"/>
        <w:jc w:val="both"/>
        <w:rPr>
          <w:sz w:val="20"/>
          <w:szCs w:val="20"/>
        </w:rPr>
      </w:pPr>
      <w:r w:rsidRPr="00C6050F">
        <w:rPr>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050F" w:rsidRPr="00C6050F" w:rsidRDefault="00C6050F" w:rsidP="00C6050F">
      <w:pPr>
        <w:widowControl w:val="0"/>
        <w:autoSpaceDE w:val="0"/>
        <w:autoSpaceDN w:val="0"/>
        <w:adjustRightInd w:val="0"/>
        <w:ind w:firstLine="540"/>
        <w:jc w:val="both"/>
        <w:rPr>
          <w:sz w:val="20"/>
          <w:szCs w:val="20"/>
        </w:rPr>
      </w:pPr>
      <w:r w:rsidRPr="00C6050F">
        <w:rPr>
          <w:sz w:val="20"/>
          <w:szCs w:val="20"/>
        </w:rPr>
        <w:t xml:space="preserve">2.6.1.1. Документы (их копии или сведения, содержащиеся в них): </w:t>
      </w:r>
    </w:p>
    <w:p w:rsidR="00C6050F" w:rsidRPr="00C6050F" w:rsidRDefault="00C6050F" w:rsidP="00C6050F">
      <w:pPr>
        <w:widowControl w:val="0"/>
        <w:autoSpaceDE w:val="0"/>
        <w:autoSpaceDN w:val="0"/>
        <w:adjustRightInd w:val="0"/>
        <w:ind w:firstLine="540"/>
        <w:jc w:val="both"/>
        <w:rPr>
          <w:sz w:val="20"/>
          <w:szCs w:val="20"/>
        </w:rPr>
      </w:pPr>
      <w:r w:rsidRPr="00C6050F">
        <w:rPr>
          <w:sz w:val="20"/>
          <w:szCs w:val="20"/>
        </w:rPr>
        <w:t xml:space="preserve">1) правоустанавливающие документы на земельный участок, если указанные документы (их копии или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C6050F" w:rsidRPr="00C6050F" w:rsidRDefault="00C6050F" w:rsidP="00C6050F">
      <w:pPr>
        <w:widowControl w:val="0"/>
        <w:autoSpaceDE w:val="0"/>
        <w:autoSpaceDN w:val="0"/>
        <w:adjustRightInd w:val="0"/>
        <w:ind w:firstLine="540"/>
        <w:jc w:val="both"/>
        <w:rPr>
          <w:sz w:val="20"/>
          <w:szCs w:val="20"/>
        </w:rPr>
      </w:pPr>
      <w:r w:rsidRPr="00C6050F">
        <w:rPr>
          <w:sz w:val="20"/>
          <w:szCs w:val="2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6050F" w:rsidRPr="00C6050F" w:rsidRDefault="00C6050F" w:rsidP="00C6050F">
      <w:pPr>
        <w:widowControl w:val="0"/>
        <w:autoSpaceDE w:val="0"/>
        <w:autoSpaceDN w:val="0"/>
        <w:adjustRightInd w:val="0"/>
        <w:ind w:firstLine="540"/>
        <w:jc w:val="both"/>
        <w:rPr>
          <w:sz w:val="20"/>
          <w:szCs w:val="20"/>
        </w:rPr>
      </w:pPr>
      <w:r w:rsidRPr="00C6050F">
        <w:rPr>
          <w:sz w:val="20"/>
          <w:szCs w:val="2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C6050F">
          <w:rPr>
            <w:sz w:val="20"/>
            <w:szCs w:val="20"/>
          </w:rPr>
          <w:t>статьей 40</w:t>
        </w:r>
      </w:hyperlink>
      <w:r w:rsidRPr="00C6050F">
        <w:rPr>
          <w:sz w:val="20"/>
          <w:szCs w:val="20"/>
        </w:rPr>
        <w:t xml:space="preserve"> Градостроительного кодекса Российской Федерации); </w:t>
      </w:r>
    </w:p>
    <w:p w:rsidR="00C6050F" w:rsidRPr="00C6050F" w:rsidRDefault="00C6050F" w:rsidP="00C6050F">
      <w:pPr>
        <w:widowControl w:val="0"/>
        <w:autoSpaceDE w:val="0"/>
        <w:autoSpaceDN w:val="0"/>
        <w:adjustRightInd w:val="0"/>
        <w:ind w:firstLine="540"/>
        <w:jc w:val="both"/>
        <w:rPr>
          <w:sz w:val="20"/>
          <w:szCs w:val="20"/>
        </w:rPr>
      </w:pPr>
      <w:r w:rsidRPr="00C6050F">
        <w:rPr>
          <w:sz w:val="20"/>
          <w:szCs w:val="20"/>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C6050F" w:rsidRPr="00C6050F" w:rsidRDefault="00C6050F" w:rsidP="00C6050F">
      <w:pPr>
        <w:widowControl w:val="0"/>
        <w:autoSpaceDE w:val="0"/>
        <w:autoSpaceDN w:val="0"/>
        <w:adjustRightInd w:val="0"/>
        <w:jc w:val="both"/>
        <w:rPr>
          <w:sz w:val="20"/>
          <w:szCs w:val="20"/>
        </w:rPr>
      </w:pPr>
    </w:p>
    <w:p w:rsidR="00C6050F" w:rsidRPr="00C6050F" w:rsidRDefault="00C6050F" w:rsidP="00C6050F">
      <w:pPr>
        <w:autoSpaceDE w:val="0"/>
        <w:autoSpaceDN w:val="0"/>
        <w:adjustRightInd w:val="0"/>
        <w:ind w:firstLine="539"/>
        <w:jc w:val="both"/>
        <w:rPr>
          <w:sz w:val="20"/>
          <w:szCs w:val="20"/>
        </w:rPr>
      </w:pPr>
      <w:r w:rsidRPr="00C6050F">
        <w:rPr>
          <w:sz w:val="20"/>
          <w:szCs w:val="20"/>
        </w:rPr>
        <w:t xml:space="preserve">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(приложение № 1 к настоящему Административному регламенту). </w:t>
      </w:r>
    </w:p>
    <w:p w:rsidR="00C6050F" w:rsidRPr="00C6050F" w:rsidRDefault="00C6050F" w:rsidP="00C6050F">
      <w:pPr>
        <w:autoSpaceDE w:val="0"/>
        <w:autoSpaceDN w:val="0"/>
        <w:adjustRightInd w:val="0"/>
        <w:ind w:firstLine="539"/>
        <w:jc w:val="both"/>
        <w:rPr>
          <w:sz w:val="20"/>
          <w:szCs w:val="20"/>
        </w:rPr>
      </w:pPr>
      <w:r w:rsidRPr="00C6050F">
        <w:rPr>
          <w:sz w:val="20"/>
          <w:szCs w:val="20"/>
        </w:rPr>
        <w:t xml:space="preserve">Заявитель должен предоставить самостоятельно: </w:t>
      </w:r>
    </w:p>
    <w:p w:rsidR="00C6050F" w:rsidRPr="00C6050F" w:rsidRDefault="00C6050F" w:rsidP="00C6050F">
      <w:pPr>
        <w:autoSpaceDE w:val="0"/>
        <w:autoSpaceDN w:val="0"/>
        <w:adjustRightInd w:val="0"/>
        <w:ind w:firstLine="540"/>
        <w:jc w:val="both"/>
        <w:rPr>
          <w:sz w:val="20"/>
          <w:szCs w:val="20"/>
        </w:rPr>
      </w:pPr>
      <w:r w:rsidRPr="00C6050F">
        <w:rPr>
          <w:sz w:val="20"/>
          <w:szCs w:val="20"/>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ними;</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2) градостроительный план земельного участка; </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2.6.2.1. Документы (их копии или сведения, содержащиеся в них): </w:t>
      </w:r>
    </w:p>
    <w:p w:rsidR="00C6050F" w:rsidRPr="00C6050F" w:rsidRDefault="00C6050F" w:rsidP="00C6050F">
      <w:pPr>
        <w:autoSpaceDE w:val="0"/>
        <w:autoSpaceDN w:val="0"/>
        <w:adjustRightInd w:val="0"/>
        <w:ind w:firstLine="540"/>
        <w:jc w:val="both"/>
        <w:rPr>
          <w:sz w:val="20"/>
          <w:szCs w:val="20"/>
        </w:rPr>
      </w:pPr>
      <w:r w:rsidRPr="00C6050F">
        <w:rPr>
          <w:sz w:val="20"/>
          <w:szCs w:val="20"/>
        </w:rPr>
        <w:t>1) правоустанавливающие документы на земельный участок, если указанные документы (их копии или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050F" w:rsidRPr="00C6050F" w:rsidRDefault="00C6050F" w:rsidP="00C6050F">
      <w:pPr>
        <w:autoSpaceDE w:val="0"/>
        <w:autoSpaceDN w:val="0"/>
        <w:adjustRightInd w:val="0"/>
        <w:ind w:firstLine="540"/>
        <w:jc w:val="both"/>
        <w:rPr>
          <w:sz w:val="20"/>
          <w:szCs w:val="20"/>
        </w:rPr>
      </w:pPr>
      <w:r w:rsidRPr="00C6050F">
        <w:rPr>
          <w:sz w:val="20"/>
          <w:szCs w:val="20"/>
        </w:rPr>
        <w:t>2) градостроительный план земельного участка;</w:t>
      </w:r>
    </w:p>
    <w:p w:rsidR="00C6050F" w:rsidRPr="00C6050F" w:rsidRDefault="00C6050F" w:rsidP="00C6050F">
      <w:pPr>
        <w:widowControl w:val="0"/>
        <w:autoSpaceDE w:val="0"/>
        <w:autoSpaceDN w:val="0"/>
        <w:adjustRightInd w:val="0"/>
        <w:ind w:firstLine="540"/>
        <w:jc w:val="both"/>
        <w:rPr>
          <w:sz w:val="20"/>
          <w:szCs w:val="20"/>
        </w:rPr>
      </w:pPr>
      <w:r w:rsidRPr="00C6050F">
        <w:rPr>
          <w:sz w:val="20"/>
          <w:szCs w:val="20"/>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C6050F" w:rsidRPr="00C6050F" w:rsidRDefault="00C6050F" w:rsidP="00C6050F">
      <w:pPr>
        <w:autoSpaceDE w:val="0"/>
        <w:autoSpaceDN w:val="0"/>
        <w:adjustRightInd w:val="0"/>
        <w:ind w:firstLine="709"/>
        <w:jc w:val="both"/>
        <w:rPr>
          <w:sz w:val="20"/>
          <w:szCs w:val="20"/>
          <w:highlight w:val="yellow"/>
        </w:rPr>
      </w:pPr>
      <w:r w:rsidRPr="00C6050F">
        <w:rPr>
          <w:sz w:val="20"/>
          <w:szCs w:val="2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6050F" w:rsidRPr="00C6050F" w:rsidRDefault="00C6050F" w:rsidP="00C6050F">
      <w:pPr>
        <w:autoSpaceDE w:val="0"/>
        <w:autoSpaceDN w:val="0"/>
        <w:adjustRightInd w:val="0"/>
        <w:ind w:firstLine="709"/>
        <w:jc w:val="both"/>
        <w:rPr>
          <w:sz w:val="20"/>
          <w:szCs w:val="20"/>
        </w:rPr>
      </w:pP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2.6.4. При предоставлении муниципальной услуги администрация не вправе требовать от заявителя:</w:t>
      </w:r>
    </w:p>
    <w:p w:rsidR="00C6050F" w:rsidRPr="00C6050F" w:rsidRDefault="00C6050F" w:rsidP="00C6050F">
      <w:pPr>
        <w:autoSpaceDE w:val="0"/>
        <w:autoSpaceDN w:val="0"/>
        <w:adjustRightInd w:val="0"/>
        <w:ind w:firstLine="540"/>
        <w:jc w:val="both"/>
        <w:rPr>
          <w:color w:val="000000"/>
          <w:sz w:val="20"/>
          <w:szCs w:val="20"/>
        </w:rPr>
      </w:pPr>
      <w:r w:rsidRPr="00C6050F">
        <w:rPr>
          <w:sz w:val="20"/>
          <w:szCs w:val="20"/>
        </w:rPr>
        <w:t>1</w:t>
      </w:r>
      <w:r w:rsidRPr="00C6050F">
        <w:rPr>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6050F" w:rsidRPr="00C6050F" w:rsidRDefault="00C6050F" w:rsidP="00C6050F">
      <w:pPr>
        <w:autoSpaceDE w:val="0"/>
        <w:autoSpaceDN w:val="0"/>
        <w:adjustRightInd w:val="0"/>
        <w:ind w:firstLine="540"/>
        <w:jc w:val="both"/>
        <w:rPr>
          <w:color w:val="000000"/>
          <w:sz w:val="20"/>
          <w:szCs w:val="20"/>
        </w:rPr>
      </w:pPr>
      <w:r w:rsidRPr="00C6050F">
        <w:rPr>
          <w:color w:val="000000"/>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C6050F">
          <w:rPr>
            <w:color w:val="000000"/>
            <w:sz w:val="20"/>
            <w:szCs w:val="20"/>
          </w:rPr>
          <w:t>частью 6</w:t>
        </w:r>
      </w:hyperlink>
      <w:r w:rsidRPr="00C6050F">
        <w:rPr>
          <w:color w:val="000000"/>
          <w:sz w:val="20"/>
          <w:szCs w:val="20"/>
        </w:rPr>
        <w:t xml:space="preserve">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6050F" w:rsidRPr="00C6050F" w:rsidRDefault="00C6050F" w:rsidP="00C6050F">
      <w:pPr>
        <w:autoSpaceDE w:val="0"/>
        <w:autoSpaceDN w:val="0"/>
        <w:adjustRightInd w:val="0"/>
        <w:ind w:firstLine="540"/>
        <w:jc w:val="both"/>
        <w:rPr>
          <w:color w:val="000000"/>
          <w:sz w:val="20"/>
          <w:szCs w:val="20"/>
        </w:rPr>
      </w:pPr>
      <w:r w:rsidRPr="00C6050F">
        <w:rPr>
          <w:color w:val="000000"/>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C6050F">
          <w:rPr>
            <w:color w:val="000000"/>
            <w:sz w:val="20"/>
            <w:szCs w:val="20"/>
          </w:rPr>
          <w:t>части 1 статьи 9</w:t>
        </w:r>
      </w:hyperlink>
      <w:r w:rsidRPr="00C6050F">
        <w:rPr>
          <w:color w:val="000000"/>
          <w:sz w:val="20"/>
          <w:szCs w:val="20"/>
        </w:rPr>
        <w:t xml:space="preserve"> Федерального закона от 27.07.2010 №210-ФЗ «Об организации предоставления государственных и муниципальных услуг».»</w:t>
      </w:r>
    </w:p>
    <w:p w:rsidR="00C6050F" w:rsidRPr="00C6050F" w:rsidRDefault="00C6050F" w:rsidP="00C6050F">
      <w:pPr>
        <w:pStyle w:val="ConsPlusNormal0"/>
        <w:spacing w:after="200"/>
        <w:ind w:firstLine="709"/>
        <w:jc w:val="both"/>
        <w:rPr>
          <w:rFonts w:ascii="Times New Roman" w:hAnsi="Times New Roman" w:cs="Times New Roman"/>
          <w:highlight w:val="yellow"/>
        </w:rPr>
      </w:pPr>
    </w:p>
    <w:p w:rsidR="00C6050F" w:rsidRPr="00C6050F" w:rsidRDefault="00C6050F" w:rsidP="00C6050F">
      <w:pPr>
        <w:autoSpaceDE w:val="0"/>
        <w:autoSpaceDN w:val="0"/>
        <w:adjustRightInd w:val="0"/>
        <w:ind w:firstLine="709"/>
        <w:jc w:val="both"/>
        <w:rPr>
          <w:b/>
          <w:sz w:val="20"/>
          <w:szCs w:val="20"/>
        </w:rPr>
      </w:pPr>
      <w:r w:rsidRPr="00C6050F">
        <w:rPr>
          <w:b/>
          <w:sz w:val="20"/>
          <w:szCs w:val="20"/>
        </w:rPr>
        <w:t>2.7.</w:t>
      </w:r>
      <w:r w:rsidRPr="00C6050F">
        <w:rPr>
          <w:b/>
          <w:sz w:val="20"/>
          <w:szCs w:val="20"/>
        </w:rPr>
        <w:tab/>
        <w:t>Перечень оснований для отказа в приеме документов</w:t>
      </w:r>
    </w:p>
    <w:p w:rsidR="00C6050F" w:rsidRPr="00C6050F" w:rsidRDefault="00C6050F" w:rsidP="00C6050F">
      <w:pPr>
        <w:ind w:firstLine="709"/>
        <w:jc w:val="both"/>
        <w:rPr>
          <w:sz w:val="20"/>
          <w:szCs w:val="20"/>
        </w:rPr>
      </w:pPr>
      <w:r w:rsidRPr="00C6050F">
        <w:rPr>
          <w:sz w:val="20"/>
          <w:szCs w:val="20"/>
        </w:rPr>
        <w:t xml:space="preserve">Основания для отказа в приеме документов, необходимых для предоставления муниципальной услуги нет. </w:t>
      </w:r>
    </w:p>
    <w:p w:rsidR="00C6050F" w:rsidRPr="00C6050F" w:rsidRDefault="00C6050F" w:rsidP="00C6050F">
      <w:pPr>
        <w:autoSpaceDE w:val="0"/>
        <w:autoSpaceDN w:val="0"/>
        <w:adjustRightInd w:val="0"/>
        <w:ind w:firstLine="709"/>
        <w:jc w:val="both"/>
        <w:rPr>
          <w:b/>
          <w:sz w:val="20"/>
          <w:szCs w:val="20"/>
        </w:rPr>
      </w:pPr>
      <w:r w:rsidRPr="00C6050F">
        <w:rPr>
          <w:b/>
          <w:sz w:val="20"/>
          <w:szCs w:val="20"/>
        </w:rPr>
        <w:t>2.8.</w:t>
      </w:r>
      <w:r w:rsidRPr="00C6050F">
        <w:rPr>
          <w:b/>
          <w:sz w:val="20"/>
          <w:szCs w:val="20"/>
        </w:rPr>
        <w:tab/>
        <w:t>Перечень оснований для отказа в предоставлении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Основаниями для отказа в предоставлении муниципальной услуги являются: </w:t>
      </w:r>
    </w:p>
    <w:p w:rsidR="00C6050F" w:rsidRPr="00C6050F" w:rsidRDefault="00C6050F" w:rsidP="00C6050F">
      <w:pPr>
        <w:numPr>
          <w:ilvl w:val="0"/>
          <w:numId w:val="44"/>
        </w:numPr>
        <w:tabs>
          <w:tab w:val="left" w:pos="1134"/>
        </w:tabs>
        <w:spacing w:after="200"/>
        <w:ind w:left="0" w:firstLine="709"/>
        <w:jc w:val="both"/>
        <w:rPr>
          <w:sz w:val="20"/>
          <w:szCs w:val="20"/>
        </w:rPr>
      </w:pPr>
      <w:r w:rsidRPr="00C6050F">
        <w:rPr>
          <w:sz w:val="20"/>
          <w:szCs w:val="20"/>
        </w:rPr>
        <w:t xml:space="preserve">отсутствие документов, предусмотренных </w:t>
      </w:r>
      <w:hyperlink r:id="rId32" w:anchor="Par1671" w:history="1">
        <w:r w:rsidRPr="00C6050F">
          <w:rPr>
            <w:sz w:val="20"/>
            <w:szCs w:val="20"/>
          </w:rPr>
          <w:t>пунктом</w:t>
        </w:r>
      </w:hyperlink>
      <w:r w:rsidRPr="00C6050F">
        <w:rPr>
          <w:sz w:val="20"/>
          <w:szCs w:val="20"/>
        </w:rPr>
        <w:t xml:space="preserve"> 2.6. настоящего Административного регламента, </w:t>
      </w:r>
    </w:p>
    <w:p w:rsidR="00C6050F" w:rsidRPr="00C6050F" w:rsidRDefault="00C6050F" w:rsidP="00C6050F">
      <w:pPr>
        <w:numPr>
          <w:ilvl w:val="0"/>
          <w:numId w:val="44"/>
        </w:numPr>
        <w:tabs>
          <w:tab w:val="left" w:pos="1134"/>
        </w:tabs>
        <w:spacing w:after="200"/>
        <w:ind w:left="0" w:firstLine="709"/>
        <w:jc w:val="both"/>
        <w:rPr>
          <w:sz w:val="20"/>
          <w:szCs w:val="20"/>
        </w:rPr>
      </w:pPr>
      <w:r w:rsidRPr="00C6050F">
        <w:rPr>
          <w:sz w:val="20"/>
          <w:szCs w:val="20"/>
        </w:rPr>
        <w:t xml:space="preserve">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C6050F" w:rsidRPr="00C6050F" w:rsidRDefault="00C6050F" w:rsidP="00C6050F">
      <w:pPr>
        <w:suppressAutoHyphens/>
        <w:autoSpaceDE w:val="0"/>
        <w:ind w:firstLine="709"/>
        <w:jc w:val="both"/>
        <w:rPr>
          <w:b/>
          <w:sz w:val="20"/>
          <w:szCs w:val="20"/>
        </w:rPr>
      </w:pPr>
      <w:r w:rsidRPr="00C6050F">
        <w:rPr>
          <w:b/>
          <w:sz w:val="20"/>
          <w:szCs w:val="20"/>
        </w:rPr>
        <w:t>2.9.</w:t>
      </w:r>
      <w:r w:rsidRPr="00C6050F">
        <w:rPr>
          <w:b/>
          <w:sz w:val="20"/>
          <w:szCs w:val="20"/>
        </w:rPr>
        <w:tab/>
      </w:r>
      <w:r w:rsidRPr="00C6050F">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0F" w:rsidRPr="00C6050F" w:rsidRDefault="00C6050F" w:rsidP="00C6050F">
      <w:pPr>
        <w:suppressAutoHyphens/>
        <w:autoSpaceDE w:val="0"/>
        <w:ind w:firstLine="709"/>
        <w:jc w:val="both"/>
        <w:rPr>
          <w:sz w:val="20"/>
          <w:szCs w:val="20"/>
        </w:rPr>
      </w:pPr>
      <w:r w:rsidRPr="00C6050F">
        <w:rPr>
          <w:sz w:val="20"/>
          <w:szCs w:val="20"/>
        </w:rPr>
        <w:t xml:space="preserve">Услуги, которые являются необходимыми и обязательными для предоставления муниципальной услуги: </w:t>
      </w:r>
    </w:p>
    <w:p w:rsidR="00C6050F" w:rsidRPr="00C6050F" w:rsidRDefault="00C6050F" w:rsidP="00C6050F">
      <w:pPr>
        <w:pStyle w:val="ConsPlusCell0"/>
        <w:ind w:firstLine="709"/>
        <w:jc w:val="both"/>
        <w:rPr>
          <w:lang w:eastAsia="en-US"/>
        </w:rPr>
      </w:pPr>
      <w:r w:rsidRPr="00C6050F">
        <w:rPr>
          <w:lang w:eastAsia="en-US"/>
        </w:rPr>
        <w:t xml:space="preserve">1) Разработка проектной документации объектов капитального строительства и их частей.  </w:t>
      </w:r>
    </w:p>
    <w:p w:rsidR="00C6050F" w:rsidRPr="00C6050F" w:rsidRDefault="00C6050F" w:rsidP="00C6050F">
      <w:pPr>
        <w:pStyle w:val="ConsPlusCell0"/>
        <w:ind w:firstLine="709"/>
        <w:jc w:val="both"/>
        <w:rPr>
          <w:lang w:eastAsia="en-US"/>
        </w:rPr>
      </w:pPr>
      <w:r w:rsidRPr="00C6050F">
        <w:rPr>
          <w:lang w:eastAsia="en-US"/>
        </w:rPr>
        <w:t xml:space="preserve">2) Получение положительного заключения негосударственной экспертизы проектной документации объекта капитального строительства. </w:t>
      </w:r>
    </w:p>
    <w:p w:rsidR="00C6050F" w:rsidRPr="00C6050F" w:rsidRDefault="00C6050F" w:rsidP="00C6050F">
      <w:pPr>
        <w:suppressAutoHyphens/>
        <w:autoSpaceDE w:val="0"/>
        <w:ind w:firstLine="709"/>
        <w:jc w:val="both"/>
        <w:rPr>
          <w:b/>
          <w:sz w:val="20"/>
          <w:szCs w:val="20"/>
        </w:rPr>
      </w:pPr>
      <w:r w:rsidRPr="00C6050F">
        <w:rPr>
          <w:b/>
          <w:sz w:val="20"/>
          <w:szCs w:val="20"/>
        </w:rPr>
        <w:t>2.10.</w:t>
      </w:r>
      <w:r w:rsidRPr="00C6050F">
        <w:rPr>
          <w:b/>
          <w:sz w:val="20"/>
          <w:szCs w:val="20"/>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6050F" w:rsidRPr="00C6050F" w:rsidRDefault="00C6050F" w:rsidP="00C6050F">
      <w:pPr>
        <w:suppressAutoHyphens/>
        <w:autoSpaceDE w:val="0"/>
        <w:ind w:firstLine="709"/>
        <w:jc w:val="both"/>
        <w:rPr>
          <w:sz w:val="20"/>
          <w:szCs w:val="20"/>
        </w:rPr>
      </w:pPr>
      <w:r w:rsidRPr="00C6050F">
        <w:rPr>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организациями, предоставляющими данный вид услуг. </w:t>
      </w:r>
    </w:p>
    <w:p w:rsidR="00C6050F" w:rsidRPr="00C6050F" w:rsidRDefault="00C6050F" w:rsidP="00C6050F">
      <w:pPr>
        <w:suppressAutoHyphens/>
        <w:autoSpaceDE w:val="0"/>
        <w:ind w:firstLine="709"/>
        <w:jc w:val="both"/>
        <w:rPr>
          <w:b/>
          <w:sz w:val="20"/>
          <w:szCs w:val="20"/>
        </w:rPr>
      </w:pPr>
      <w:r w:rsidRPr="00C6050F">
        <w:rPr>
          <w:b/>
          <w:sz w:val="20"/>
          <w:szCs w:val="20"/>
        </w:rPr>
        <w:t xml:space="preserve">2.11. Размер платы, взимаемой за предоставление муниципальной услуги </w:t>
      </w:r>
    </w:p>
    <w:p w:rsidR="00C6050F" w:rsidRPr="00C6050F" w:rsidRDefault="00C6050F" w:rsidP="00C6050F">
      <w:pPr>
        <w:suppressAutoHyphens/>
        <w:autoSpaceDE w:val="0"/>
        <w:ind w:firstLine="709"/>
        <w:jc w:val="both"/>
        <w:rPr>
          <w:sz w:val="20"/>
          <w:szCs w:val="20"/>
        </w:rPr>
      </w:pPr>
      <w:r w:rsidRPr="00C6050F">
        <w:rPr>
          <w:sz w:val="20"/>
          <w:szCs w:val="20"/>
        </w:rPr>
        <w:t>Предоставление муниципальной услуги осуществляется на бесплатной основе.</w:t>
      </w:r>
    </w:p>
    <w:p w:rsidR="00C6050F" w:rsidRPr="00C6050F" w:rsidRDefault="00C6050F" w:rsidP="00C6050F">
      <w:pPr>
        <w:ind w:firstLine="709"/>
        <w:jc w:val="both"/>
        <w:rPr>
          <w:b/>
          <w:sz w:val="20"/>
          <w:szCs w:val="20"/>
        </w:rPr>
      </w:pPr>
      <w:r w:rsidRPr="00C6050F">
        <w:rPr>
          <w:b/>
          <w:sz w:val="20"/>
          <w:szCs w:val="20"/>
        </w:rPr>
        <w:t>2.12.</w:t>
      </w:r>
      <w:r w:rsidRPr="00C6050F">
        <w:rPr>
          <w:b/>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0F" w:rsidRPr="00C6050F" w:rsidRDefault="00C6050F" w:rsidP="00C6050F">
      <w:pPr>
        <w:ind w:firstLine="709"/>
        <w:jc w:val="both"/>
        <w:rPr>
          <w:sz w:val="20"/>
          <w:szCs w:val="20"/>
        </w:rPr>
      </w:pPr>
      <w:r w:rsidRPr="00C6050F">
        <w:rPr>
          <w:sz w:val="20"/>
          <w:szCs w:val="20"/>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6050F" w:rsidRPr="00C6050F" w:rsidRDefault="00C6050F" w:rsidP="00C6050F">
      <w:pPr>
        <w:pStyle w:val="ConsPlusNormal0"/>
        <w:spacing w:after="200"/>
        <w:ind w:firstLine="709"/>
        <w:jc w:val="both"/>
        <w:rPr>
          <w:rFonts w:ascii="Times New Roman" w:hAnsi="Times New Roman" w:cs="Times New Roman"/>
          <w:b/>
          <w:bCs/>
        </w:rPr>
      </w:pPr>
      <w:r w:rsidRPr="00C6050F">
        <w:rPr>
          <w:rFonts w:ascii="Times New Roman" w:hAnsi="Times New Roman" w:cs="Times New Roman"/>
          <w:b/>
          <w:bCs/>
        </w:rPr>
        <w:t>2.13. Срок и порядок регистрации запроса о предоставлении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C6050F" w:rsidRPr="00C6050F" w:rsidRDefault="00C6050F" w:rsidP="00C6050F">
      <w:pPr>
        <w:ind w:firstLine="709"/>
        <w:jc w:val="both"/>
        <w:rPr>
          <w:sz w:val="20"/>
          <w:szCs w:val="20"/>
        </w:rPr>
      </w:pPr>
      <w:r w:rsidRPr="00C6050F">
        <w:rPr>
          <w:sz w:val="20"/>
          <w:szCs w:val="20"/>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C6050F">
        <w:rPr>
          <w:i/>
          <w:sz w:val="20"/>
          <w:szCs w:val="20"/>
        </w:rPr>
        <w:t xml:space="preserve"> </w:t>
      </w:r>
      <w:r w:rsidRPr="00C6050F">
        <w:rPr>
          <w:sz w:val="20"/>
          <w:szCs w:val="20"/>
        </w:rPr>
        <w:t xml:space="preserve">1 дня с момента поступления его в администрацию. </w:t>
      </w:r>
    </w:p>
    <w:p w:rsidR="00C6050F" w:rsidRPr="00C6050F" w:rsidRDefault="00C6050F" w:rsidP="00C6050F">
      <w:pPr>
        <w:ind w:firstLine="709"/>
        <w:jc w:val="both"/>
        <w:rPr>
          <w:b/>
          <w:bCs/>
          <w:sz w:val="20"/>
          <w:szCs w:val="20"/>
        </w:rPr>
      </w:pPr>
      <w:r w:rsidRPr="00C6050F">
        <w:rPr>
          <w:b/>
          <w:bCs/>
          <w:sz w:val="20"/>
          <w:szCs w:val="20"/>
        </w:rPr>
        <w:t>2.14. Требования к помещениям предоставления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6050F" w:rsidRPr="00C6050F" w:rsidRDefault="00C6050F" w:rsidP="00C6050F">
      <w:pPr>
        <w:autoSpaceDE w:val="0"/>
        <w:autoSpaceDN w:val="0"/>
        <w:adjustRightInd w:val="0"/>
        <w:ind w:firstLine="709"/>
        <w:jc w:val="both"/>
        <w:rPr>
          <w:sz w:val="20"/>
          <w:szCs w:val="20"/>
        </w:rPr>
      </w:pPr>
      <w:r w:rsidRPr="00C6050F">
        <w:rPr>
          <w:sz w:val="20"/>
          <w:szCs w:val="20"/>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2.14.3. Места для информирования должны быть оборудованы информационными стендами, содержащими следующую информацию:</w:t>
      </w:r>
      <w:r w:rsidRPr="00C6050F">
        <w:rPr>
          <w:rFonts w:ascii="Times New Roman" w:hAnsi="Times New Roman" w:cs="Times New Roman"/>
          <w:b/>
          <w:bCs/>
          <w:i/>
          <w:iCs/>
        </w:rPr>
        <w:t xml:space="preserve"> </w:t>
      </w:r>
    </w:p>
    <w:p w:rsidR="00C6050F" w:rsidRPr="00C6050F" w:rsidRDefault="00C6050F" w:rsidP="00C6050F">
      <w:pPr>
        <w:pStyle w:val="NoSpacing"/>
        <w:spacing w:after="200"/>
        <w:ind w:firstLine="709"/>
        <w:rPr>
          <w:sz w:val="20"/>
          <w:szCs w:val="20"/>
        </w:rPr>
      </w:pPr>
      <w:r w:rsidRPr="00C6050F">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0F" w:rsidRPr="00C6050F" w:rsidRDefault="00C6050F" w:rsidP="00C6050F">
      <w:pPr>
        <w:pStyle w:val="ac"/>
        <w:spacing w:before="0" w:beforeAutospacing="0" w:after="200" w:afterAutospacing="0"/>
        <w:ind w:firstLine="709"/>
        <w:jc w:val="both"/>
        <w:rPr>
          <w:sz w:val="20"/>
          <w:szCs w:val="20"/>
        </w:rPr>
      </w:pPr>
      <w:r w:rsidRPr="00C6050F">
        <w:rPr>
          <w:sz w:val="20"/>
          <w:szCs w:val="20"/>
        </w:rPr>
        <w:t>перечень, формы документов для заполнения, образцы заполнения документов, бланки для заполнения;</w:t>
      </w:r>
    </w:p>
    <w:p w:rsidR="00C6050F" w:rsidRPr="00C6050F" w:rsidRDefault="00C6050F" w:rsidP="00C6050F">
      <w:pPr>
        <w:autoSpaceDE w:val="0"/>
        <w:autoSpaceDN w:val="0"/>
        <w:adjustRightInd w:val="0"/>
        <w:ind w:firstLine="709"/>
        <w:rPr>
          <w:sz w:val="20"/>
          <w:szCs w:val="20"/>
        </w:rPr>
      </w:pPr>
      <w:r w:rsidRPr="00C6050F">
        <w:rPr>
          <w:sz w:val="20"/>
          <w:szCs w:val="20"/>
        </w:rPr>
        <w:t>основания для отказа в предоставлении муниципальной услуги;</w:t>
      </w:r>
    </w:p>
    <w:p w:rsidR="00C6050F" w:rsidRPr="00C6050F" w:rsidRDefault="00C6050F" w:rsidP="00C6050F">
      <w:pPr>
        <w:pStyle w:val="NoSpacing"/>
        <w:spacing w:after="200"/>
        <w:ind w:firstLine="709"/>
        <w:rPr>
          <w:sz w:val="20"/>
          <w:szCs w:val="20"/>
        </w:rPr>
      </w:pPr>
      <w:r w:rsidRPr="00C6050F">
        <w:rPr>
          <w:sz w:val="20"/>
          <w:szCs w:val="20"/>
        </w:rPr>
        <w:t>порядок обжалования решений, действий (бездействия) администрации, ее должностных лиц, либо муниципальных служащих;</w:t>
      </w:r>
    </w:p>
    <w:p w:rsidR="00C6050F" w:rsidRPr="00C6050F" w:rsidRDefault="00C6050F" w:rsidP="00C6050F">
      <w:pPr>
        <w:pStyle w:val="NoSpacing"/>
        <w:spacing w:after="200"/>
        <w:ind w:firstLine="709"/>
        <w:rPr>
          <w:sz w:val="20"/>
          <w:szCs w:val="20"/>
        </w:rPr>
      </w:pPr>
      <w:r w:rsidRPr="00C6050F">
        <w:rPr>
          <w:sz w:val="20"/>
          <w:szCs w:val="20"/>
        </w:rPr>
        <w:t>перечень нормативных правовых актов, регулирующих предоставление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2.14.4. Кабинеты (кабинки) приема заявителей должны быть оборудованы информационными табличками с указанием:</w:t>
      </w:r>
    </w:p>
    <w:p w:rsidR="00C6050F" w:rsidRPr="00C6050F" w:rsidRDefault="00C6050F" w:rsidP="00C6050F">
      <w:pPr>
        <w:autoSpaceDE w:val="0"/>
        <w:autoSpaceDN w:val="0"/>
        <w:adjustRightInd w:val="0"/>
        <w:ind w:firstLine="709"/>
        <w:jc w:val="both"/>
        <w:rPr>
          <w:sz w:val="20"/>
          <w:szCs w:val="20"/>
        </w:rPr>
      </w:pPr>
      <w:r w:rsidRPr="00C6050F">
        <w:rPr>
          <w:sz w:val="20"/>
          <w:szCs w:val="20"/>
        </w:rPr>
        <w:t>номера кабинета (кабинки);</w:t>
      </w:r>
    </w:p>
    <w:p w:rsidR="00C6050F" w:rsidRPr="00C6050F" w:rsidRDefault="00C6050F" w:rsidP="00C6050F">
      <w:pPr>
        <w:autoSpaceDE w:val="0"/>
        <w:autoSpaceDN w:val="0"/>
        <w:adjustRightInd w:val="0"/>
        <w:ind w:firstLine="709"/>
        <w:jc w:val="both"/>
        <w:rPr>
          <w:sz w:val="20"/>
          <w:szCs w:val="20"/>
        </w:rPr>
      </w:pPr>
      <w:r w:rsidRPr="00C6050F">
        <w:rPr>
          <w:sz w:val="20"/>
          <w:szCs w:val="20"/>
        </w:rPr>
        <w:t>фамилии, имени и отчества специалиста, осуществляющего прием заявителей;</w:t>
      </w:r>
    </w:p>
    <w:p w:rsidR="00C6050F" w:rsidRPr="00C6050F" w:rsidRDefault="00C6050F" w:rsidP="00C6050F">
      <w:pPr>
        <w:autoSpaceDE w:val="0"/>
        <w:autoSpaceDN w:val="0"/>
        <w:adjustRightInd w:val="0"/>
        <w:ind w:firstLine="709"/>
        <w:jc w:val="both"/>
        <w:rPr>
          <w:sz w:val="20"/>
          <w:szCs w:val="20"/>
        </w:rPr>
      </w:pPr>
      <w:r w:rsidRPr="00C6050F">
        <w:rPr>
          <w:sz w:val="20"/>
          <w:szCs w:val="20"/>
        </w:rPr>
        <w:t>дней и часов приема, времени перерыва на обед.</w:t>
      </w:r>
    </w:p>
    <w:p w:rsidR="00C6050F" w:rsidRPr="00C6050F" w:rsidRDefault="00C6050F" w:rsidP="00C6050F">
      <w:pPr>
        <w:autoSpaceDE w:val="0"/>
        <w:autoSpaceDN w:val="0"/>
        <w:adjustRightInd w:val="0"/>
        <w:ind w:firstLine="709"/>
        <w:jc w:val="both"/>
        <w:rPr>
          <w:sz w:val="20"/>
          <w:szCs w:val="20"/>
        </w:rPr>
      </w:pPr>
      <w:r w:rsidRPr="00C6050F">
        <w:rPr>
          <w:sz w:val="20"/>
          <w:szCs w:val="2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050F" w:rsidRPr="00C6050F" w:rsidRDefault="00C6050F" w:rsidP="00C6050F">
      <w:pPr>
        <w:ind w:firstLine="709"/>
        <w:jc w:val="both"/>
        <w:rPr>
          <w:b/>
          <w:bCs/>
          <w:sz w:val="20"/>
          <w:szCs w:val="20"/>
        </w:rPr>
      </w:pPr>
      <w:r w:rsidRPr="00C6050F">
        <w:rPr>
          <w:b/>
          <w:bCs/>
          <w:sz w:val="20"/>
          <w:szCs w:val="20"/>
        </w:rPr>
        <w:t>2.15. Показатели доступности и качества муниципальной услуги</w:t>
      </w:r>
    </w:p>
    <w:p w:rsidR="00C6050F" w:rsidRPr="00C6050F" w:rsidRDefault="00C6050F" w:rsidP="00C6050F">
      <w:pPr>
        <w:ind w:firstLine="709"/>
        <w:jc w:val="both"/>
        <w:rPr>
          <w:sz w:val="20"/>
          <w:szCs w:val="20"/>
        </w:rPr>
      </w:pPr>
      <w:r w:rsidRPr="00C6050F">
        <w:rPr>
          <w:sz w:val="20"/>
          <w:szCs w:val="20"/>
        </w:rPr>
        <w:t>2.15.1. Показателем доступности муниципальной услуги является:</w:t>
      </w:r>
    </w:p>
    <w:p w:rsidR="00C6050F" w:rsidRPr="00C6050F" w:rsidRDefault="00C6050F" w:rsidP="00C6050F">
      <w:pPr>
        <w:autoSpaceDE w:val="0"/>
        <w:autoSpaceDN w:val="0"/>
        <w:adjustRightInd w:val="0"/>
        <w:ind w:firstLine="709"/>
        <w:jc w:val="both"/>
        <w:rPr>
          <w:sz w:val="20"/>
          <w:szCs w:val="20"/>
        </w:rPr>
      </w:pPr>
      <w:r w:rsidRPr="00C6050F">
        <w:rPr>
          <w:sz w:val="20"/>
          <w:szCs w:val="20"/>
        </w:rPr>
        <w:t>транспортная доступность к местам предоставления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наличие различных каналов получения информации о порядке получения муниципальной услуги и ходе ее предоставления;</w:t>
      </w:r>
    </w:p>
    <w:p w:rsidR="00C6050F" w:rsidRPr="00C6050F" w:rsidRDefault="00C6050F" w:rsidP="00C6050F">
      <w:pPr>
        <w:autoSpaceDE w:val="0"/>
        <w:autoSpaceDN w:val="0"/>
        <w:adjustRightInd w:val="0"/>
        <w:ind w:firstLine="709"/>
        <w:jc w:val="both"/>
        <w:rPr>
          <w:sz w:val="20"/>
          <w:szCs w:val="20"/>
        </w:rPr>
      </w:pPr>
      <w:r w:rsidRPr="00C6050F">
        <w:rPr>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6050F" w:rsidRPr="00C6050F" w:rsidRDefault="00C6050F" w:rsidP="00C6050F">
      <w:pPr>
        <w:ind w:firstLine="709"/>
        <w:jc w:val="both"/>
        <w:rPr>
          <w:sz w:val="20"/>
          <w:szCs w:val="20"/>
        </w:rPr>
      </w:pPr>
      <w:r w:rsidRPr="00C6050F">
        <w:rPr>
          <w:sz w:val="20"/>
          <w:szCs w:val="20"/>
        </w:rPr>
        <w:t>2.15.2. Показателями качества муниципальной услуги являются:</w:t>
      </w:r>
    </w:p>
    <w:p w:rsidR="00C6050F" w:rsidRPr="00C6050F" w:rsidRDefault="00C6050F" w:rsidP="00C6050F">
      <w:pPr>
        <w:ind w:firstLine="709"/>
        <w:rPr>
          <w:sz w:val="20"/>
          <w:szCs w:val="20"/>
        </w:rPr>
      </w:pPr>
      <w:r w:rsidRPr="00C6050F">
        <w:rPr>
          <w:sz w:val="20"/>
          <w:szCs w:val="20"/>
        </w:rPr>
        <w:t>соблюдение срока предоставления муниципальной услуги;</w:t>
      </w:r>
    </w:p>
    <w:p w:rsidR="00C6050F" w:rsidRPr="00C6050F" w:rsidRDefault="00C6050F" w:rsidP="00C6050F">
      <w:pPr>
        <w:ind w:firstLine="709"/>
        <w:jc w:val="both"/>
        <w:rPr>
          <w:sz w:val="20"/>
          <w:szCs w:val="20"/>
        </w:rPr>
      </w:pPr>
      <w:r w:rsidRPr="00C6050F">
        <w:rPr>
          <w:sz w:val="20"/>
          <w:szCs w:val="20"/>
        </w:rPr>
        <w:t xml:space="preserve">отсутствие поданных в установленном порядке </w:t>
      </w:r>
      <w:r w:rsidRPr="00C6050F">
        <w:rPr>
          <w:i/>
          <w:sz w:val="20"/>
          <w:szCs w:val="20"/>
        </w:rPr>
        <w:t>и</w:t>
      </w:r>
      <w:r w:rsidRPr="00C6050F">
        <w:rPr>
          <w:sz w:val="20"/>
          <w:szCs w:val="20"/>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6050F" w:rsidRPr="00C6050F" w:rsidRDefault="00C6050F" w:rsidP="00C6050F">
      <w:pPr>
        <w:ind w:firstLine="709"/>
        <w:jc w:val="both"/>
        <w:rPr>
          <w:sz w:val="20"/>
          <w:szCs w:val="20"/>
        </w:rPr>
      </w:pPr>
      <w:r w:rsidRPr="00C6050F">
        <w:rPr>
          <w:sz w:val="20"/>
          <w:szCs w:val="20"/>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6050F" w:rsidRPr="00C6050F" w:rsidRDefault="00C6050F" w:rsidP="00C6050F">
      <w:pPr>
        <w:ind w:firstLine="709"/>
        <w:jc w:val="both"/>
        <w:rPr>
          <w:b/>
          <w:bCs/>
          <w:sz w:val="20"/>
          <w:szCs w:val="20"/>
        </w:rPr>
      </w:pPr>
      <w:r w:rsidRPr="00C6050F">
        <w:rPr>
          <w:b/>
          <w:bCs/>
          <w:sz w:val="20"/>
          <w:szCs w:val="20"/>
        </w:rPr>
        <w:t>2.16. Требования, учитывающие особенности предоставления муниципальной услуги в электронной форме и многофункциональном центре</w:t>
      </w:r>
    </w:p>
    <w:p w:rsidR="00C6050F" w:rsidRPr="00C6050F" w:rsidRDefault="00C6050F" w:rsidP="00C6050F">
      <w:pPr>
        <w:autoSpaceDE w:val="0"/>
        <w:autoSpaceDN w:val="0"/>
        <w:adjustRightInd w:val="0"/>
        <w:ind w:firstLine="709"/>
        <w:jc w:val="both"/>
        <w:outlineLvl w:val="2"/>
        <w:rPr>
          <w:sz w:val="20"/>
          <w:szCs w:val="20"/>
        </w:rPr>
      </w:pPr>
      <w:r w:rsidRPr="00C6050F">
        <w:rPr>
          <w:sz w:val="20"/>
          <w:szCs w:val="20"/>
        </w:rPr>
        <w:t>2.16.1. Особенности предоставления муниципальной услуги в электронной форме:</w:t>
      </w:r>
    </w:p>
    <w:p w:rsidR="00C6050F" w:rsidRPr="00C6050F" w:rsidRDefault="00C6050F" w:rsidP="00C6050F">
      <w:pPr>
        <w:autoSpaceDE w:val="0"/>
        <w:autoSpaceDN w:val="0"/>
        <w:adjustRightInd w:val="0"/>
        <w:ind w:firstLine="709"/>
        <w:jc w:val="both"/>
        <w:outlineLvl w:val="2"/>
        <w:rPr>
          <w:sz w:val="20"/>
          <w:szCs w:val="20"/>
        </w:rPr>
      </w:pPr>
      <w:r w:rsidRPr="00C6050F">
        <w:rPr>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C6050F" w:rsidRPr="00C6050F" w:rsidRDefault="00C6050F" w:rsidP="00C6050F">
      <w:pPr>
        <w:autoSpaceDE w:val="0"/>
        <w:autoSpaceDN w:val="0"/>
        <w:adjustRightInd w:val="0"/>
        <w:ind w:firstLine="709"/>
        <w:jc w:val="both"/>
        <w:outlineLvl w:val="2"/>
        <w:rPr>
          <w:sz w:val="20"/>
          <w:szCs w:val="20"/>
        </w:rPr>
      </w:pPr>
      <w:r w:rsidRPr="00C6050F">
        <w:rPr>
          <w:sz w:val="20"/>
          <w:szCs w:val="2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C6050F" w:rsidRPr="00C6050F" w:rsidRDefault="00C6050F" w:rsidP="00C6050F">
      <w:pPr>
        <w:autoSpaceDE w:val="0"/>
        <w:autoSpaceDN w:val="0"/>
        <w:adjustRightInd w:val="0"/>
        <w:ind w:firstLine="709"/>
        <w:jc w:val="both"/>
        <w:outlineLvl w:val="2"/>
        <w:rPr>
          <w:sz w:val="20"/>
          <w:szCs w:val="20"/>
        </w:rPr>
      </w:pPr>
      <w:r w:rsidRPr="00C6050F">
        <w:rPr>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6050F" w:rsidRPr="00C6050F" w:rsidRDefault="00C6050F" w:rsidP="00C6050F">
      <w:pPr>
        <w:autoSpaceDE w:val="0"/>
        <w:autoSpaceDN w:val="0"/>
        <w:adjustRightInd w:val="0"/>
        <w:ind w:firstLine="709"/>
        <w:jc w:val="both"/>
        <w:outlineLvl w:val="2"/>
        <w:rPr>
          <w:sz w:val="20"/>
          <w:szCs w:val="20"/>
        </w:rPr>
      </w:pPr>
      <w:r w:rsidRPr="00C6050F">
        <w:rPr>
          <w:sz w:val="20"/>
          <w:szCs w:val="2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6050F" w:rsidRPr="00C6050F" w:rsidRDefault="00C6050F" w:rsidP="00C6050F">
      <w:pPr>
        <w:autoSpaceDE w:val="0"/>
        <w:autoSpaceDN w:val="0"/>
        <w:adjustRightInd w:val="0"/>
        <w:ind w:firstLine="709"/>
        <w:jc w:val="both"/>
        <w:outlineLvl w:val="2"/>
        <w:rPr>
          <w:sz w:val="20"/>
          <w:szCs w:val="20"/>
        </w:rPr>
      </w:pPr>
      <w:r w:rsidRPr="00C6050F">
        <w:rPr>
          <w:sz w:val="20"/>
          <w:szCs w:val="2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6050F" w:rsidRPr="00C6050F" w:rsidRDefault="00C6050F" w:rsidP="00C6050F">
      <w:pPr>
        <w:ind w:firstLine="709"/>
        <w:jc w:val="both"/>
        <w:rPr>
          <w:sz w:val="20"/>
          <w:szCs w:val="20"/>
        </w:rPr>
      </w:pPr>
      <w:r w:rsidRPr="00C6050F">
        <w:rPr>
          <w:sz w:val="20"/>
          <w:szCs w:val="20"/>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6050F" w:rsidRPr="00C6050F" w:rsidRDefault="00C6050F" w:rsidP="00C6050F">
      <w:pPr>
        <w:autoSpaceDE w:val="0"/>
        <w:autoSpaceDN w:val="0"/>
        <w:adjustRightInd w:val="0"/>
        <w:ind w:firstLine="540"/>
        <w:jc w:val="both"/>
        <w:rPr>
          <w:b/>
          <w:bCs/>
          <w:sz w:val="20"/>
          <w:szCs w:val="20"/>
        </w:rPr>
      </w:pPr>
      <w:r w:rsidRPr="00C6050F">
        <w:rPr>
          <w:b/>
          <w:sz w:val="20"/>
          <w:szCs w:val="20"/>
        </w:rPr>
        <w:t>3.</w:t>
      </w:r>
      <w:r w:rsidRPr="00C6050F">
        <w:rPr>
          <w:b/>
          <w:sz w:val="20"/>
          <w:szCs w:val="20"/>
        </w:rPr>
        <w:tab/>
        <w:t xml:space="preserve">Состав, последовательность и сроки выполнения административных процедур (действий), требования к порядку их выполнения, </w:t>
      </w:r>
      <w:r w:rsidRPr="00C6050F">
        <w:rPr>
          <w:b/>
          <w:bCs/>
          <w:sz w:val="20"/>
          <w:szCs w:val="20"/>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50F" w:rsidRPr="00C6050F" w:rsidRDefault="00C6050F" w:rsidP="00C6050F">
      <w:pPr>
        <w:autoSpaceDE w:val="0"/>
        <w:ind w:left="1412" w:hanging="703"/>
        <w:jc w:val="both"/>
        <w:rPr>
          <w:b/>
          <w:sz w:val="20"/>
          <w:szCs w:val="20"/>
        </w:rPr>
      </w:pPr>
    </w:p>
    <w:p w:rsidR="00C6050F" w:rsidRPr="00C6050F" w:rsidRDefault="00C6050F" w:rsidP="00C6050F">
      <w:pPr>
        <w:ind w:left="1412" w:hanging="703"/>
        <w:jc w:val="both"/>
        <w:rPr>
          <w:b/>
          <w:sz w:val="20"/>
          <w:szCs w:val="20"/>
        </w:rPr>
      </w:pPr>
      <w:r w:rsidRPr="00C6050F">
        <w:rPr>
          <w:b/>
          <w:sz w:val="20"/>
          <w:szCs w:val="20"/>
        </w:rPr>
        <w:t>3.1.</w:t>
      </w:r>
      <w:r w:rsidRPr="00C6050F">
        <w:rPr>
          <w:b/>
          <w:sz w:val="20"/>
          <w:szCs w:val="20"/>
        </w:rPr>
        <w:tab/>
        <w:t>Описание последовательности действий при предоставлении муниципальной услуги</w:t>
      </w:r>
    </w:p>
    <w:p w:rsidR="00C6050F" w:rsidRPr="00C6050F" w:rsidRDefault="00C6050F" w:rsidP="00C6050F">
      <w:pPr>
        <w:ind w:firstLine="709"/>
        <w:jc w:val="both"/>
        <w:rPr>
          <w:sz w:val="20"/>
          <w:szCs w:val="20"/>
        </w:rPr>
      </w:pPr>
      <w:bookmarkStart w:id="8" w:name="_Toc136151977"/>
      <w:bookmarkStart w:id="9" w:name="_Toc136239813"/>
      <w:bookmarkStart w:id="10" w:name="_Toc136321787"/>
      <w:bookmarkEnd w:id="8"/>
      <w:bookmarkEnd w:id="9"/>
      <w:bookmarkEnd w:id="10"/>
      <w:r w:rsidRPr="00C6050F">
        <w:rPr>
          <w:sz w:val="20"/>
          <w:szCs w:val="20"/>
        </w:rPr>
        <w:t>Предоставление муниципальной услуги включает в себя следующие административные процедуры:</w:t>
      </w:r>
    </w:p>
    <w:p w:rsidR="00C6050F" w:rsidRPr="00C6050F" w:rsidRDefault="00C6050F" w:rsidP="00C6050F">
      <w:pPr>
        <w:autoSpaceDE w:val="0"/>
        <w:autoSpaceDN w:val="0"/>
        <w:adjustRightInd w:val="0"/>
        <w:ind w:firstLine="709"/>
        <w:jc w:val="both"/>
        <w:rPr>
          <w:sz w:val="20"/>
          <w:szCs w:val="20"/>
        </w:rPr>
      </w:pPr>
      <w:r w:rsidRPr="00C6050F">
        <w:rPr>
          <w:sz w:val="20"/>
          <w:szCs w:val="20"/>
        </w:rPr>
        <w:t>прием и регистрация документов;</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направление межведомственных запросов;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рассмотрение заявления и представленных документов и принятие решения о выдаче или отказе в выдаче разрешения на строительство;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регистрация и выдача документов заявителю. </w:t>
      </w:r>
    </w:p>
    <w:p w:rsidR="00C6050F" w:rsidRPr="00C6050F" w:rsidRDefault="00C6050F" w:rsidP="00C6050F">
      <w:pPr>
        <w:autoSpaceDE w:val="0"/>
        <w:autoSpaceDN w:val="0"/>
        <w:adjustRightInd w:val="0"/>
        <w:ind w:firstLine="709"/>
        <w:jc w:val="both"/>
        <w:outlineLvl w:val="0"/>
        <w:rPr>
          <w:sz w:val="20"/>
          <w:szCs w:val="20"/>
        </w:rPr>
      </w:pPr>
      <w:r w:rsidRPr="00C6050F">
        <w:rPr>
          <w:sz w:val="20"/>
          <w:szCs w:val="20"/>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C6050F" w:rsidRPr="00C6050F" w:rsidRDefault="00C6050F" w:rsidP="00C6050F">
      <w:pPr>
        <w:autoSpaceDE w:val="0"/>
        <w:autoSpaceDN w:val="0"/>
        <w:adjustRightInd w:val="0"/>
        <w:ind w:left="1412" w:hanging="703"/>
        <w:jc w:val="both"/>
        <w:outlineLvl w:val="0"/>
        <w:rPr>
          <w:b/>
          <w:sz w:val="20"/>
          <w:szCs w:val="20"/>
        </w:rPr>
      </w:pPr>
      <w:r w:rsidRPr="00C6050F">
        <w:rPr>
          <w:b/>
          <w:sz w:val="20"/>
          <w:szCs w:val="20"/>
        </w:rPr>
        <w:t>3.2.</w:t>
      </w:r>
      <w:r w:rsidRPr="00C6050F">
        <w:rPr>
          <w:b/>
          <w:sz w:val="20"/>
          <w:szCs w:val="20"/>
        </w:rPr>
        <w:tab/>
        <w:t>Описание последовательности действий при приеме и регистрации документов</w:t>
      </w:r>
    </w:p>
    <w:p w:rsidR="00C6050F" w:rsidRPr="00C6050F" w:rsidRDefault="00C6050F" w:rsidP="00C6050F">
      <w:pPr>
        <w:autoSpaceDE w:val="0"/>
        <w:autoSpaceDN w:val="0"/>
        <w:adjustRightInd w:val="0"/>
        <w:ind w:firstLine="709"/>
        <w:jc w:val="both"/>
        <w:rPr>
          <w:sz w:val="20"/>
          <w:szCs w:val="20"/>
        </w:rPr>
      </w:pPr>
      <w:r w:rsidRPr="00C6050F">
        <w:rPr>
          <w:sz w:val="20"/>
          <w:szCs w:val="20"/>
        </w:rPr>
        <w:t>Застройщики подают (направляют) документы непосредственно в администрацию либо через многофункциональный центр (при его наличии).</w:t>
      </w:r>
    </w:p>
    <w:p w:rsidR="00C6050F" w:rsidRPr="00C6050F" w:rsidRDefault="00C6050F" w:rsidP="00C6050F">
      <w:pPr>
        <w:autoSpaceDE w:val="0"/>
        <w:autoSpaceDN w:val="0"/>
        <w:adjustRightInd w:val="0"/>
        <w:ind w:firstLine="709"/>
        <w:jc w:val="both"/>
        <w:outlineLvl w:val="0"/>
        <w:rPr>
          <w:sz w:val="20"/>
          <w:szCs w:val="20"/>
        </w:rPr>
      </w:pPr>
      <w:r w:rsidRPr="00C6050F">
        <w:rPr>
          <w:sz w:val="20"/>
          <w:szCs w:val="20"/>
        </w:rPr>
        <w:t>Основанием для начала административной процедуры является поступление в администрацию документов о выдаче разрешения на строительство.</w:t>
      </w:r>
    </w:p>
    <w:p w:rsidR="00C6050F" w:rsidRPr="00C6050F" w:rsidRDefault="00C6050F" w:rsidP="00C6050F">
      <w:pPr>
        <w:autoSpaceDE w:val="0"/>
        <w:autoSpaceDN w:val="0"/>
        <w:adjustRightInd w:val="0"/>
        <w:ind w:firstLine="709"/>
        <w:jc w:val="both"/>
        <w:rPr>
          <w:sz w:val="20"/>
          <w:szCs w:val="20"/>
        </w:rPr>
      </w:pPr>
      <w:r w:rsidRPr="00C6050F">
        <w:rPr>
          <w:sz w:val="20"/>
          <w:szCs w:val="20"/>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C6050F" w:rsidRPr="00C6050F" w:rsidRDefault="00C6050F" w:rsidP="00C6050F">
      <w:pPr>
        <w:autoSpaceDE w:val="0"/>
        <w:autoSpaceDN w:val="0"/>
        <w:adjustRightInd w:val="0"/>
        <w:ind w:firstLine="709"/>
        <w:jc w:val="both"/>
        <w:rPr>
          <w:sz w:val="20"/>
          <w:szCs w:val="20"/>
        </w:rPr>
      </w:pPr>
      <w:r w:rsidRPr="00C6050F">
        <w:rPr>
          <w:sz w:val="20"/>
          <w:szCs w:val="20"/>
        </w:rPr>
        <w:t>регистрирует в установленном порядке поступившие документы;</w:t>
      </w:r>
    </w:p>
    <w:p w:rsidR="00C6050F" w:rsidRPr="00C6050F" w:rsidRDefault="00C6050F" w:rsidP="00C6050F">
      <w:pPr>
        <w:autoSpaceDE w:val="0"/>
        <w:autoSpaceDN w:val="0"/>
        <w:adjustRightInd w:val="0"/>
        <w:ind w:firstLine="709"/>
        <w:jc w:val="both"/>
        <w:rPr>
          <w:sz w:val="20"/>
          <w:szCs w:val="20"/>
        </w:rPr>
      </w:pPr>
      <w:r w:rsidRPr="00C6050F">
        <w:rPr>
          <w:sz w:val="20"/>
          <w:szCs w:val="20"/>
        </w:rPr>
        <w:t>оформляет уведомление о приеме документов (приложение № 3 к настоящему Административному регламенту) и направляет его заявителю;</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направляет документы на рассмотрение специалистом, ответственным за предоставление муниципальной услуги.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4 к настоящему Административному регламенту), если фамилия и почтовый (электронный) адрес заявителя поддаются прочтению. </w:t>
      </w:r>
    </w:p>
    <w:p w:rsidR="00C6050F" w:rsidRPr="00C6050F" w:rsidRDefault="00C6050F" w:rsidP="00C6050F">
      <w:pPr>
        <w:autoSpaceDE w:val="0"/>
        <w:autoSpaceDN w:val="0"/>
        <w:adjustRightInd w:val="0"/>
        <w:ind w:firstLine="709"/>
        <w:jc w:val="both"/>
        <w:rPr>
          <w:sz w:val="20"/>
          <w:szCs w:val="20"/>
        </w:rPr>
      </w:pPr>
      <w:r w:rsidRPr="00C6050F">
        <w:rPr>
          <w:sz w:val="20"/>
          <w:szCs w:val="20"/>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Максимальный срок выполнения административной процедуры не может превышать восемь дней с момента поступления заявления. </w:t>
      </w:r>
    </w:p>
    <w:p w:rsidR="00C6050F" w:rsidRPr="00C6050F" w:rsidRDefault="00C6050F" w:rsidP="00C6050F">
      <w:pPr>
        <w:autoSpaceDE w:val="0"/>
        <w:autoSpaceDN w:val="0"/>
        <w:adjustRightInd w:val="0"/>
        <w:ind w:left="1418" w:hanging="709"/>
        <w:jc w:val="both"/>
        <w:outlineLvl w:val="0"/>
        <w:rPr>
          <w:b/>
          <w:sz w:val="20"/>
          <w:szCs w:val="20"/>
        </w:rPr>
      </w:pPr>
      <w:r w:rsidRPr="00C6050F">
        <w:rPr>
          <w:b/>
          <w:sz w:val="20"/>
          <w:szCs w:val="20"/>
        </w:rPr>
        <w:t>3.3.</w:t>
      </w:r>
      <w:r w:rsidRPr="00C6050F">
        <w:rPr>
          <w:b/>
          <w:sz w:val="20"/>
          <w:szCs w:val="20"/>
        </w:rPr>
        <w:tab/>
        <w:t xml:space="preserve"> Описание последовательности действий при формировании и направлении межведомственных запросов</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2.6.1.1 и 2.6.2.1 настоящего Административного регламента (в случае, если указанные документы не представлены заявителем самостоятельно).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Максимальный срок выполнения административной процедуры не может превышать 8 дней с момента поступления зарегистрированного заявления. </w:t>
      </w:r>
    </w:p>
    <w:p w:rsidR="00C6050F" w:rsidRPr="00C6050F" w:rsidRDefault="00C6050F" w:rsidP="00C6050F">
      <w:pPr>
        <w:autoSpaceDE w:val="0"/>
        <w:autoSpaceDN w:val="0"/>
        <w:adjustRightInd w:val="0"/>
        <w:ind w:left="1412" w:hanging="703"/>
        <w:jc w:val="both"/>
        <w:outlineLvl w:val="0"/>
        <w:rPr>
          <w:b/>
          <w:sz w:val="20"/>
          <w:szCs w:val="20"/>
        </w:rPr>
      </w:pPr>
      <w:r w:rsidRPr="00C6050F">
        <w:rPr>
          <w:b/>
          <w:sz w:val="20"/>
          <w:szCs w:val="20"/>
        </w:rPr>
        <w:t xml:space="preserve">3.4. Описание последовательности действий при рассмотрении заявления и представленных документов и принятие решения о выдаче или отказе в выдаче разрешения на строительство </w:t>
      </w:r>
    </w:p>
    <w:p w:rsidR="00C6050F" w:rsidRPr="00C6050F" w:rsidRDefault="00C6050F" w:rsidP="00C6050F">
      <w:pPr>
        <w:autoSpaceDE w:val="0"/>
        <w:autoSpaceDN w:val="0"/>
        <w:adjustRightInd w:val="0"/>
        <w:ind w:firstLine="709"/>
        <w:jc w:val="both"/>
        <w:rPr>
          <w:sz w:val="20"/>
          <w:szCs w:val="20"/>
        </w:rPr>
      </w:pPr>
      <w:r w:rsidRPr="00C6050F">
        <w:rPr>
          <w:sz w:val="20"/>
          <w:szCs w:val="20"/>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6050F" w:rsidRPr="00C6050F" w:rsidRDefault="00C6050F" w:rsidP="00C6050F">
      <w:pPr>
        <w:autoSpaceDE w:val="0"/>
        <w:autoSpaceDN w:val="0"/>
        <w:adjustRightInd w:val="0"/>
        <w:ind w:firstLine="709"/>
        <w:jc w:val="both"/>
        <w:rPr>
          <w:sz w:val="20"/>
          <w:szCs w:val="20"/>
        </w:rPr>
      </w:pPr>
      <w:r w:rsidRPr="00C6050F">
        <w:rPr>
          <w:sz w:val="20"/>
          <w:szCs w:val="20"/>
        </w:rPr>
        <w:t>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указанных в пункте 2.8 настоящего Административного регламента, в том числе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C6050F" w:rsidRPr="00C6050F" w:rsidRDefault="00C6050F" w:rsidP="00C6050F">
      <w:pPr>
        <w:autoSpaceDE w:val="0"/>
        <w:autoSpaceDN w:val="0"/>
        <w:adjustRightInd w:val="0"/>
        <w:ind w:firstLine="709"/>
        <w:jc w:val="both"/>
        <w:rPr>
          <w:sz w:val="20"/>
          <w:szCs w:val="20"/>
        </w:rPr>
      </w:pPr>
      <w:r w:rsidRPr="00C6050F">
        <w:rPr>
          <w:sz w:val="20"/>
          <w:szCs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строительство.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Максимальный срок выполнения административной процедуры не может превышать 8 дней с момента поступления документов (сведений, информации), полученных в порядке межведомственного взаимодействия. </w:t>
      </w:r>
    </w:p>
    <w:p w:rsidR="00C6050F" w:rsidRPr="00C6050F" w:rsidRDefault="00C6050F" w:rsidP="00C6050F">
      <w:pPr>
        <w:autoSpaceDE w:val="0"/>
        <w:autoSpaceDN w:val="0"/>
        <w:adjustRightInd w:val="0"/>
        <w:ind w:left="1418" w:hanging="709"/>
        <w:jc w:val="both"/>
        <w:outlineLvl w:val="0"/>
        <w:rPr>
          <w:b/>
          <w:sz w:val="20"/>
          <w:szCs w:val="20"/>
        </w:rPr>
      </w:pPr>
      <w:r w:rsidRPr="00C6050F">
        <w:rPr>
          <w:b/>
          <w:sz w:val="20"/>
          <w:szCs w:val="20"/>
        </w:rPr>
        <w:t>3.5.</w:t>
      </w:r>
      <w:r w:rsidRPr="00C6050F">
        <w:rPr>
          <w:b/>
          <w:sz w:val="20"/>
          <w:szCs w:val="20"/>
        </w:rPr>
        <w:tab/>
        <w:t xml:space="preserve">Описание последовательности действий при регистрации и выдаче документов заявителю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В случае представления документов через многофункциональный центр (при его наличии) </w:t>
      </w:r>
      <w:r w:rsidRPr="00C6050F">
        <w:rPr>
          <w:rFonts w:cs="Arial"/>
          <w:bCs/>
          <w:sz w:val="20"/>
          <w:szCs w:val="20"/>
        </w:rPr>
        <w:t>разрешение на строительство объекта капитального строительства на территории муниципального образования</w:t>
      </w:r>
      <w:r w:rsidRPr="00C6050F">
        <w:rPr>
          <w:sz w:val="20"/>
          <w:szCs w:val="20"/>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Максимальный срок выполнения административной процедуры не может превышать 8  дней с момента подписания уполномоченным должностным лицом результата предоставления муниципальной услуги. </w:t>
      </w:r>
    </w:p>
    <w:p w:rsidR="00C6050F" w:rsidRPr="00C6050F" w:rsidRDefault="00C6050F" w:rsidP="00C6050F">
      <w:pPr>
        <w:autoSpaceDE w:val="0"/>
        <w:autoSpaceDN w:val="0"/>
        <w:adjustRightInd w:val="0"/>
        <w:ind w:firstLine="709"/>
        <w:jc w:val="both"/>
        <w:rPr>
          <w:sz w:val="20"/>
          <w:szCs w:val="20"/>
        </w:rPr>
      </w:pPr>
    </w:p>
    <w:p w:rsidR="00C6050F" w:rsidRPr="00C6050F" w:rsidRDefault="00C6050F" w:rsidP="00C6050F">
      <w:pPr>
        <w:ind w:firstLine="709"/>
        <w:jc w:val="both"/>
        <w:rPr>
          <w:b/>
          <w:bCs/>
          <w:color w:val="000000"/>
          <w:sz w:val="20"/>
          <w:szCs w:val="20"/>
        </w:rPr>
      </w:pPr>
      <w:r w:rsidRPr="00C6050F">
        <w:rPr>
          <w:b/>
          <w:bCs/>
          <w:color w:val="000000"/>
          <w:sz w:val="20"/>
          <w:szCs w:val="20"/>
        </w:rPr>
        <w:t>4. Формы контроля за исполнением административного регламента</w:t>
      </w:r>
    </w:p>
    <w:p w:rsidR="00C6050F" w:rsidRPr="00C6050F" w:rsidRDefault="00C6050F" w:rsidP="00C6050F">
      <w:pPr>
        <w:autoSpaceDE w:val="0"/>
        <w:autoSpaceDN w:val="0"/>
        <w:adjustRightInd w:val="0"/>
        <w:ind w:firstLine="709"/>
        <w:jc w:val="both"/>
        <w:rPr>
          <w:sz w:val="20"/>
          <w:szCs w:val="20"/>
        </w:rPr>
      </w:pPr>
      <w:r w:rsidRPr="00C6050F">
        <w:rPr>
          <w:sz w:val="20"/>
          <w:szCs w:val="20"/>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6050F" w:rsidRPr="00C6050F" w:rsidRDefault="00C6050F" w:rsidP="00C6050F">
      <w:pPr>
        <w:ind w:firstLine="709"/>
        <w:jc w:val="both"/>
        <w:rPr>
          <w:sz w:val="20"/>
          <w:szCs w:val="20"/>
        </w:rPr>
      </w:pPr>
      <w:r w:rsidRPr="00C6050F">
        <w:rPr>
          <w:sz w:val="20"/>
          <w:szCs w:val="20"/>
        </w:rPr>
        <w:t>Перечень уполномоченных должностных лиц, осуществляющих контроль, и периодичность осуществления контроля устанавлив</w:t>
      </w:r>
      <w:r w:rsidRPr="00C6050F">
        <w:rPr>
          <w:sz w:val="20"/>
          <w:szCs w:val="20"/>
        </w:rPr>
        <w:t>а</w:t>
      </w:r>
      <w:r w:rsidRPr="00C6050F">
        <w:rPr>
          <w:sz w:val="20"/>
          <w:szCs w:val="20"/>
        </w:rPr>
        <w:t>ется распоряжением администрации.</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Глава администрации, а также уполномоченное им должностное лицо, осуществляя контроль, вправе:</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контролировать соблюдение порядка и условий предоставления муниципальной услуги;</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C6050F" w:rsidRPr="00C6050F" w:rsidRDefault="00C6050F" w:rsidP="00C6050F">
      <w:pPr>
        <w:pStyle w:val="ConsPlusNormal0"/>
        <w:spacing w:after="200"/>
        <w:ind w:firstLine="709"/>
        <w:jc w:val="both"/>
        <w:rPr>
          <w:rFonts w:ascii="Times New Roman" w:hAnsi="Times New Roman" w:cs="Times New Roman"/>
        </w:rPr>
      </w:pPr>
      <w:r w:rsidRPr="00C6050F">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6050F" w:rsidRPr="00C6050F" w:rsidRDefault="00C6050F" w:rsidP="00C6050F">
      <w:pPr>
        <w:autoSpaceDE w:val="0"/>
        <w:autoSpaceDN w:val="0"/>
        <w:adjustRightInd w:val="0"/>
        <w:ind w:firstLine="709"/>
        <w:jc w:val="both"/>
        <w:rPr>
          <w:sz w:val="20"/>
          <w:szCs w:val="20"/>
        </w:rPr>
      </w:pPr>
      <w:r w:rsidRPr="00C6050F">
        <w:rPr>
          <w:sz w:val="20"/>
          <w:szCs w:val="20"/>
        </w:rPr>
        <w:t>Плановые и внеплановые проверки полноты и качества предоставления муниципал</w:t>
      </w:r>
      <w:r w:rsidRPr="00C6050F">
        <w:rPr>
          <w:sz w:val="20"/>
          <w:szCs w:val="20"/>
        </w:rPr>
        <w:t>ь</w:t>
      </w:r>
      <w:r w:rsidRPr="00C6050F">
        <w:rPr>
          <w:sz w:val="20"/>
          <w:szCs w:val="20"/>
        </w:rPr>
        <w:t xml:space="preserve">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w:t>
      </w:r>
      <w:r w:rsidRPr="00C6050F">
        <w:rPr>
          <w:i/>
          <w:sz w:val="20"/>
          <w:szCs w:val="20"/>
        </w:rPr>
        <w:t>1 раза в 3 года.</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4.2. Ответственность специалистов закрепляется в их должностных регламентах (инструкциях). </w:t>
      </w:r>
    </w:p>
    <w:p w:rsidR="00C6050F" w:rsidRPr="00C6050F" w:rsidRDefault="00C6050F" w:rsidP="00C6050F">
      <w:pPr>
        <w:ind w:firstLine="709"/>
        <w:jc w:val="both"/>
        <w:rPr>
          <w:sz w:val="20"/>
          <w:szCs w:val="20"/>
        </w:rPr>
      </w:pPr>
      <w:r w:rsidRPr="00C6050F">
        <w:rPr>
          <w:sz w:val="20"/>
          <w:szCs w:val="20"/>
        </w:rPr>
        <w:t>4.3. Физические</w:t>
      </w:r>
      <w:r w:rsidRPr="00C6050F">
        <w:rPr>
          <w:color w:val="000000"/>
          <w:sz w:val="20"/>
          <w:szCs w:val="20"/>
        </w:rPr>
        <w:t xml:space="preserve"> и юридические лица</w:t>
      </w:r>
      <w:r w:rsidRPr="00C6050F">
        <w:rPr>
          <w:sz w:val="20"/>
          <w:szCs w:val="20"/>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6050F" w:rsidRPr="00C6050F" w:rsidRDefault="00C6050F" w:rsidP="00C6050F">
      <w:pPr>
        <w:ind w:firstLine="709"/>
        <w:jc w:val="both"/>
        <w:rPr>
          <w:b/>
          <w:bCs/>
          <w:color w:val="000000"/>
          <w:sz w:val="20"/>
          <w:szCs w:val="20"/>
        </w:rPr>
      </w:pPr>
      <w:r w:rsidRPr="00C6050F">
        <w:rPr>
          <w:b/>
          <w:bCs/>
          <w:color w:val="000000"/>
          <w:sz w:val="20"/>
          <w:szCs w:val="20"/>
        </w:rPr>
        <w:t xml:space="preserve">5. </w:t>
      </w:r>
      <w:r w:rsidRPr="00C6050F">
        <w:rPr>
          <w:b/>
          <w:sz w:val="20"/>
          <w:szCs w:val="2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5.1. В соответствии со </w:t>
      </w:r>
      <w:hyperlink r:id="rId33" w:history="1">
        <w:r w:rsidRPr="00C6050F">
          <w:rPr>
            <w:sz w:val="20"/>
            <w:szCs w:val="20"/>
          </w:rPr>
          <w:t>статьями 11.1</w:t>
        </w:r>
      </w:hyperlink>
      <w:r w:rsidRPr="00C6050F">
        <w:rPr>
          <w:sz w:val="20"/>
          <w:szCs w:val="20"/>
        </w:rPr>
        <w:t xml:space="preserve">, </w:t>
      </w:r>
      <w:hyperlink r:id="rId34" w:history="1">
        <w:r w:rsidRPr="00C6050F">
          <w:rPr>
            <w:sz w:val="20"/>
            <w:szCs w:val="20"/>
          </w:rPr>
          <w:t>11.2</w:t>
        </w:r>
      </w:hyperlink>
      <w:r w:rsidRPr="00C6050F">
        <w:rPr>
          <w:sz w:val="20"/>
          <w:szCs w:val="20"/>
        </w:rPr>
        <w:t xml:space="preserve"> Федерального закона от 27.07.2010 N 210-ФЗ "Об организации предоставления государственных и муниципальных услуг" заявитель вправе обжаловать решение и (или) дейс</w:t>
      </w:r>
      <w:r w:rsidRPr="00C6050F">
        <w:rPr>
          <w:sz w:val="20"/>
          <w:szCs w:val="20"/>
        </w:rPr>
        <w:t>т</w:t>
      </w:r>
      <w:r w:rsidRPr="00C6050F">
        <w:rPr>
          <w:sz w:val="20"/>
          <w:szCs w:val="20"/>
        </w:rPr>
        <w:t>вие (бездействие) органа, предоставляющего муниципальную услугу, должностных лиц, ответственных за осущ</w:t>
      </w:r>
      <w:r w:rsidRPr="00C6050F">
        <w:rPr>
          <w:sz w:val="20"/>
          <w:szCs w:val="20"/>
        </w:rPr>
        <w:t>е</w:t>
      </w:r>
      <w:r w:rsidRPr="00C6050F">
        <w:rPr>
          <w:sz w:val="20"/>
          <w:szCs w:val="20"/>
        </w:rPr>
        <w:t>ствление административных процедур при предоставлении муниципальной услуги, либо муниципальных служ</w:t>
      </w:r>
      <w:r w:rsidRPr="00C6050F">
        <w:rPr>
          <w:sz w:val="20"/>
          <w:szCs w:val="20"/>
        </w:rPr>
        <w:t>а</w:t>
      </w:r>
      <w:r w:rsidRPr="00C6050F">
        <w:rPr>
          <w:sz w:val="20"/>
          <w:szCs w:val="20"/>
        </w:rPr>
        <w:t>щих.</w:t>
      </w:r>
    </w:p>
    <w:p w:rsidR="00C6050F" w:rsidRPr="00C6050F" w:rsidRDefault="00C6050F" w:rsidP="00C6050F">
      <w:pPr>
        <w:autoSpaceDE w:val="0"/>
        <w:autoSpaceDN w:val="0"/>
        <w:adjustRightInd w:val="0"/>
        <w:ind w:firstLine="709"/>
        <w:jc w:val="both"/>
        <w:rPr>
          <w:sz w:val="20"/>
          <w:szCs w:val="20"/>
        </w:rPr>
      </w:pPr>
      <w:r w:rsidRPr="00C6050F">
        <w:rPr>
          <w:sz w:val="20"/>
          <w:szCs w:val="20"/>
        </w:rPr>
        <w:t>5.2. Заявитель может обратиться с жалобой, в том числе в случае:</w:t>
      </w:r>
    </w:p>
    <w:p w:rsidR="00C6050F" w:rsidRPr="00C6050F" w:rsidRDefault="00C6050F" w:rsidP="00C6050F">
      <w:pPr>
        <w:autoSpaceDE w:val="0"/>
        <w:autoSpaceDN w:val="0"/>
        <w:adjustRightInd w:val="0"/>
        <w:ind w:firstLine="709"/>
        <w:jc w:val="both"/>
        <w:rPr>
          <w:sz w:val="20"/>
          <w:szCs w:val="20"/>
        </w:rPr>
      </w:pPr>
      <w:r w:rsidRPr="00C6050F">
        <w:rPr>
          <w:sz w:val="20"/>
          <w:szCs w:val="20"/>
        </w:rPr>
        <w:t>нарушения срока регистрации запроса заявителя о предоставлении м</w:t>
      </w:r>
      <w:r w:rsidRPr="00C6050F">
        <w:rPr>
          <w:sz w:val="20"/>
          <w:szCs w:val="20"/>
        </w:rPr>
        <w:t>у</w:t>
      </w:r>
      <w:r w:rsidRPr="00C6050F">
        <w:rPr>
          <w:sz w:val="20"/>
          <w:szCs w:val="20"/>
        </w:rPr>
        <w:t>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нарушения срока предоставления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требования представления заявителем документов, не предусмотре</w:t>
      </w:r>
      <w:r w:rsidRPr="00C6050F">
        <w:rPr>
          <w:sz w:val="20"/>
          <w:szCs w:val="20"/>
        </w:rPr>
        <w:t>н</w:t>
      </w:r>
      <w:r w:rsidRPr="00C6050F">
        <w:rPr>
          <w:sz w:val="20"/>
          <w:szCs w:val="20"/>
        </w:rPr>
        <w:t>ных нормативными правовыми актами Российской Федерации для предоставл</w:t>
      </w:r>
      <w:r w:rsidRPr="00C6050F">
        <w:rPr>
          <w:sz w:val="20"/>
          <w:szCs w:val="20"/>
        </w:rPr>
        <w:t>е</w:t>
      </w:r>
      <w:r w:rsidRPr="00C6050F">
        <w:rPr>
          <w:sz w:val="20"/>
          <w:szCs w:val="20"/>
        </w:rPr>
        <w:t>ния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отказа в приеме документов, представление которых предусмотрено нормативными правовыми актами Российской Федерации для предоставл</w:t>
      </w:r>
      <w:r w:rsidRPr="00C6050F">
        <w:rPr>
          <w:sz w:val="20"/>
          <w:szCs w:val="20"/>
        </w:rPr>
        <w:t>е</w:t>
      </w:r>
      <w:r w:rsidRPr="00C6050F">
        <w:rPr>
          <w:sz w:val="20"/>
          <w:szCs w:val="20"/>
        </w:rPr>
        <w:t>ния муниципальной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w:t>
      </w:r>
      <w:r w:rsidRPr="00C6050F">
        <w:rPr>
          <w:sz w:val="20"/>
          <w:szCs w:val="20"/>
        </w:rPr>
        <w:t>а</w:t>
      </w:r>
      <w:r w:rsidRPr="00C6050F">
        <w:rPr>
          <w:sz w:val="20"/>
          <w:szCs w:val="20"/>
        </w:rPr>
        <w:t>ции;</w:t>
      </w:r>
    </w:p>
    <w:p w:rsidR="00C6050F" w:rsidRPr="00C6050F" w:rsidRDefault="00C6050F" w:rsidP="00C6050F">
      <w:pPr>
        <w:autoSpaceDE w:val="0"/>
        <w:autoSpaceDN w:val="0"/>
        <w:adjustRightInd w:val="0"/>
        <w:ind w:firstLine="709"/>
        <w:jc w:val="both"/>
        <w:rPr>
          <w:sz w:val="20"/>
          <w:szCs w:val="20"/>
        </w:rPr>
      </w:pPr>
      <w:r w:rsidRPr="00C6050F">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Российской Федер</w:t>
      </w:r>
      <w:r w:rsidRPr="00C6050F">
        <w:rPr>
          <w:sz w:val="20"/>
          <w:szCs w:val="20"/>
        </w:rPr>
        <w:t>а</w:t>
      </w:r>
      <w:r w:rsidRPr="00C6050F">
        <w:rPr>
          <w:sz w:val="20"/>
          <w:szCs w:val="20"/>
        </w:rPr>
        <w:t>ции;</w:t>
      </w:r>
    </w:p>
    <w:p w:rsidR="00C6050F" w:rsidRPr="00C6050F" w:rsidRDefault="00C6050F" w:rsidP="00C6050F">
      <w:pPr>
        <w:autoSpaceDE w:val="0"/>
        <w:autoSpaceDN w:val="0"/>
        <w:adjustRightInd w:val="0"/>
        <w:ind w:firstLine="709"/>
        <w:jc w:val="both"/>
        <w:rPr>
          <w:sz w:val="20"/>
          <w:szCs w:val="20"/>
        </w:rPr>
      </w:pPr>
      <w:r w:rsidRPr="00C6050F">
        <w:rPr>
          <w:sz w:val="20"/>
          <w:szCs w:val="20"/>
        </w:rPr>
        <w:t>отказа органа, предоставляющего муниципальную услугу, его должн</w:t>
      </w:r>
      <w:r w:rsidRPr="00C6050F">
        <w:rPr>
          <w:sz w:val="20"/>
          <w:szCs w:val="20"/>
        </w:rPr>
        <w:t>о</w:t>
      </w:r>
      <w:r w:rsidRPr="00C6050F">
        <w:rPr>
          <w:sz w:val="20"/>
          <w:szCs w:val="20"/>
        </w:rPr>
        <w:t>стного лица в исправлении допущенных опечаток и ошибок в выданных в р</w:t>
      </w:r>
      <w:r w:rsidRPr="00C6050F">
        <w:rPr>
          <w:sz w:val="20"/>
          <w:szCs w:val="20"/>
        </w:rPr>
        <w:t>е</w:t>
      </w:r>
      <w:r w:rsidRPr="00C6050F">
        <w:rPr>
          <w:sz w:val="20"/>
          <w:szCs w:val="20"/>
        </w:rPr>
        <w:t>зультате предоставления муниципальной услуги документах либо нарушения установленного срока таких исправл</w:t>
      </w:r>
      <w:r w:rsidRPr="00C6050F">
        <w:rPr>
          <w:sz w:val="20"/>
          <w:szCs w:val="20"/>
        </w:rPr>
        <w:t>е</w:t>
      </w:r>
      <w:r w:rsidRPr="00C6050F">
        <w:rPr>
          <w:sz w:val="20"/>
          <w:szCs w:val="20"/>
        </w:rPr>
        <w:t>ний.</w:t>
      </w:r>
    </w:p>
    <w:p w:rsidR="00C6050F" w:rsidRPr="00C6050F" w:rsidRDefault="00C6050F" w:rsidP="00C6050F">
      <w:pPr>
        <w:autoSpaceDE w:val="0"/>
        <w:autoSpaceDN w:val="0"/>
        <w:adjustRightInd w:val="0"/>
        <w:ind w:firstLine="709"/>
        <w:jc w:val="both"/>
        <w:rPr>
          <w:sz w:val="20"/>
          <w:szCs w:val="20"/>
        </w:rPr>
      </w:pPr>
      <w:r w:rsidRPr="00C6050F">
        <w:rPr>
          <w:sz w:val="20"/>
          <w:szCs w:val="20"/>
        </w:rPr>
        <w:t>5.3. Жалоба подается в орган, предоставляющий муниципальную усл</w:t>
      </w:r>
      <w:r w:rsidRPr="00C6050F">
        <w:rPr>
          <w:sz w:val="20"/>
          <w:szCs w:val="20"/>
        </w:rPr>
        <w:t>у</w:t>
      </w:r>
      <w:r w:rsidRPr="00C6050F">
        <w:rPr>
          <w:sz w:val="20"/>
          <w:szCs w:val="20"/>
        </w:rPr>
        <w:t>гу.</w:t>
      </w:r>
    </w:p>
    <w:p w:rsidR="00C6050F" w:rsidRPr="00C6050F" w:rsidRDefault="00C6050F" w:rsidP="00C6050F">
      <w:pPr>
        <w:autoSpaceDE w:val="0"/>
        <w:autoSpaceDN w:val="0"/>
        <w:adjustRightInd w:val="0"/>
        <w:ind w:firstLine="709"/>
        <w:jc w:val="both"/>
        <w:rPr>
          <w:sz w:val="20"/>
          <w:szCs w:val="20"/>
        </w:rPr>
      </w:pPr>
      <w:r w:rsidRPr="00C6050F">
        <w:rPr>
          <w:sz w:val="20"/>
          <w:szCs w:val="20"/>
        </w:rPr>
        <w:t>5.4. В органе, предоставляющем муниципальную услугу, определяются уполномоченные должностные лица, которые обеспечивают:</w:t>
      </w:r>
    </w:p>
    <w:p w:rsidR="00C6050F" w:rsidRPr="00C6050F" w:rsidRDefault="00C6050F" w:rsidP="00C6050F">
      <w:pPr>
        <w:autoSpaceDE w:val="0"/>
        <w:autoSpaceDN w:val="0"/>
        <w:adjustRightInd w:val="0"/>
        <w:ind w:firstLine="709"/>
        <w:jc w:val="both"/>
        <w:rPr>
          <w:sz w:val="20"/>
          <w:szCs w:val="20"/>
        </w:rPr>
      </w:pPr>
      <w:r w:rsidRPr="00C6050F">
        <w:rPr>
          <w:sz w:val="20"/>
          <w:szCs w:val="20"/>
        </w:rPr>
        <w:t>прием и регистрацию жалоб в соответствии с требованиями настоящ</w:t>
      </w:r>
      <w:r w:rsidRPr="00C6050F">
        <w:rPr>
          <w:sz w:val="20"/>
          <w:szCs w:val="20"/>
        </w:rPr>
        <w:t>е</w:t>
      </w:r>
      <w:r w:rsidRPr="00C6050F">
        <w:rPr>
          <w:sz w:val="20"/>
          <w:szCs w:val="20"/>
        </w:rPr>
        <w:t>го Административного регламента;</w:t>
      </w:r>
    </w:p>
    <w:p w:rsidR="00C6050F" w:rsidRPr="00C6050F" w:rsidRDefault="00C6050F" w:rsidP="00C6050F">
      <w:pPr>
        <w:autoSpaceDE w:val="0"/>
        <w:autoSpaceDN w:val="0"/>
        <w:adjustRightInd w:val="0"/>
        <w:ind w:firstLine="709"/>
        <w:jc w:val="both"/>
        <w:rPr>
          <w:sz w:val="20"/>
          <w:szCs w:val="20"/>
        </w:rPr>
      </w:pPr>
      <w:r w:rsidRPr="00C6050F">
        <w:rPr>
          <w:sz w:val="20"/>
          <w:szCs w:val="20"/>
        </w:rPr>
        <w:t>рассмотрение жалоб.</w:t>
      </w:r>
    </w:p>
    <w:p w:rsidR="00C6050F" w:rsidRPr="00C6050F" w:rsidRDefault="00C6050F" w:rsidP="00C6050F">
      <w:pPr>
        <w:autoSpaceDE w:val="0"/>
        <w:autoSpaceDN w:val="0"/>
        <w:adjustRightInd w:val="0"/>
        <w:ind w:firstLine="709"/>
        <w:jc w:val="both"/>
        <w:rPr>
          <w:sz w:val="20"/>
          <w:szCs w:val="20"/>
        </w:rPr>
      </w:pPr>
      <w:r w:rsidRPr="00C6050F">
        <w:rPr>
          <w:sz w:val="20"/>
          <w:szCs w:val="20"/>
        </w:rPr>
        <w:t>5.5. Жалоба подается в орган, предоставляющий муниципальную усл</w:t>
      </w:r>
      <w:r w:rsidRPr="00C6050F">
        <w:rPr>
          <w:sz w:val="20"/>
          <w:szCs w:val="20"/>
        </w:rPr>
        <w:t>у</w:t>
      </w:r>
      <w:r w:rsidRPr="00C6050F">
        <w:rPr>
          <w:sz w:val="20"/>
          <w:szCs w:val="20"/>
        </w:rPr>
        <w:t>гу, в письменной форме на бумажном носителе, в том числе при личном приеме заявит</w:t>
      </w:r>
      <w:r w:rsidRPr="00C6050F">
        <w:rPr>
          <w:sz w:val="20"/>
          <w:szCs w:val="20"/>
        </w:rPr>
        <w:t>е</w:t>
      </w:r>
      <w:r w:rsidRPr="00C6050F">
        <w:rPr>
          <w:sz w:val="20"/>
          <w:szCs w:val="20"/>
        </w:rPr>
        <w:t>ля, или в электронном виде.</w:t>
      </w:r>
    </w:p>
    <w:p w:rsidR="00C6050F" w:rsidRPr="00C6050F" w:rsidRDefault="00C6050F" w:rsidP="00C6050F">
      <w:pPr>
        <w:autoSpaceDE w:val="0"/>
        <w:autoSpaceDN w:val="0"/>
        <w:adjustRightInd w:val="0"/>
        <w:ind w:firstLine="709"/>
        <w:jc w:val="both"/>
        <w:rPr>
          <w:sz w:val="20"/>
          <w:szCs w:val="20"/>
        </w:rPr>
      </w:pPr>
      <w:r w:rsidRPr="00C6050F">
        <w:rPr>
          <w:sz w:val="20"/>
          <w:szCs w:val="20"/>
        </w:rPr>
        <w:t>5.6. Жалоба должна содержать:</w:t>
      </w:r>
    </w:p>
    <w:p w:rsidR="00C6050F" w:rsidRPr="00C6050F" w:rsidRDefault="00C6050F" w:rsidP="00C6050F">
      <w:pPr>
        <w:autoSpaceDE w:val="0"/>
        <w:autoSpaceDN w:val="0"/>
        <w:adjustRightInd w:val="0"/>
        <w:ind w:firstLine="709"/>
        <w:jc w:val="both"/>
        <w:rPr>
          <w:sz w:val="20"/>
          <w:szCs w:val="20"/>
        </w:rPr>
      </w:pPr>
      <w:r w:rsidRPr="00C6050F">
        <w:rPr>
          <w:sz w:val="20"/>
          <w:szCs w:val="20"/>
        </w:rPr>
        <w:t>наименование органа, предоставляющего муниципальную услугу, св</w:t>
      </w:r>
      <w:r w:rsidRPr="00C6050F">
        <w:rPr>
          <w:sz w:val="20"/>
          <w:szCs w:val="20"/>
        </w:rPr>
        <w:t>е</w:t>
      </w:r>
      <w:r w:rsidRPr="00C6050F">
        <w:rPr>
          <w:sz w:val="20"/>
          <w:szCs w:val="20"/>
        </w:rPr>
        <w:t>дения о должностном лице органа, предоставляющего муниципальную усл</w:t>
      </w:r>
      <w:r w:rsidRPr="00C6050F">
        <w:rPr>
          <w:sz w:val="20"/>
          <w:szCs w:val="20"/>
        </w:rPr>
        <w:t>у</w:t>
      </w:r>
      <w:r w:rsidRPr="00C6050F">
        <w:rPr>
          <w:sz w:val="20"/>
          <w:szCs w:val="20"/>
        </w:rPr>
        <w:t>гу либо муниципального служащего Кировской области, решения и действия (бездействие) которых обжалуются;</w:t>
      </w:r>
    </w:p>
    <w:p w:rsidR="00C6050F" w:rsidRPr="00C6050F" w:rsidRDefault="00C6050F" w:rsidP="00C6050F">
      <w:pPr>
        <w:autoSpaceDE w:val="0"/>
        <w:autoSpaceDN w:val="0"/>
        <w:adjustRightInd w:val="0"/>
        <w:ind w:firstLine="709"/>
        <w:jc w:val="both"/>
        <w:rPr>
          <w:sz w:val="20"/>
          <w:szCs w:val="20"/>
        </w:rPr>
      </w:pPr>
      <w:r w:rsidRPr="00C6050F">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50F" w:rsidRPr="00C6050F" w:rsidRDefault="00C6050F" w:rsidP="00C6050F">
      <w:pPr>
        <w:autoSpaceDE w:val="0"/>
        <w:autoSpaceDN w:val="0"/>
        <w:adjustRightInd w:val="0"/>
        <w:ind w:firstLine="709"/>
        <w:jc w:val="both"/>
        <w:rPr>
          <w:sz w:val="20"/>
          <w:szCs w:val="20"/>
        </w:rPr>
      </w:pPr>
      <w:r w:rsidRPr="00C6050F">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w:t>
      </w:r>
      <w:r w:rsidRPr="00C6050F">
        <w:rPr>
          <w:sz w:val="20"/>
          <w:szCs w:val="20"/>
        </w:rPr>
        <w:t>у</w:t>
      </w:r>
      <w:r w:rsidRPr="00C6050F">
        <w:rPr>
          <w:sz w:val="20"/>
          <w:szCs w:val="20"/>
        </w:rPr>
        <w:t>жащего Кировской области;</w:t>
      </w:r>
    </w:p>
    <w:p w:rsidR="00C6050F" w:rsidRPr="00C6050F" w:rsidRDefault="00C6050F" w:rsidP="00C6050F">
      <w:pPr>
        <w:autoSpaceDE w:val="0"/>
        <w:autoSpaceDN w:val="0"/>
        <w:adjustRightInd w:val="0"/>
        <w:ind w:firstLine="709"/>
        <w:jc w:val="both"/>
        <w:rPr>
          <w:sz w:val="20"/>
          <w:szCs w:val="20"/>
        </w:rPr>
      </w:pPr>
      <w:r w:rsidRPr="00C6050F">
        <w:rPr>
          <w:sz w:val="20"/>
          <w:szCs w:val="20"/>
        </w:rPr>
        <w:t>доводы, на основании которых заявитель не согласен с решением и действиями (бездействием) органа, предоставляющего муниципальную усл</w:t>
      </w:r>
      <w:r w:rsidRPr="00C6050F">
        <w:rPr>
          <w:sz w:val="20"/>
          <w:szCs w:val="20"/>
        </w:rPr>
        <w:t>у</w:t>
      </w:r>
      <w:r w:rsidRPr="00C6050F">
        <w:rPr>
          <w:sz w:val="20"/>
          <w:szCs w:val="20"/>
        </w:rPr>
        <w:t>гу, его должностного лица либо муниципального служащего Кировской области. Заявителем могут быть представлены документы (при наличии), подтверждающие дов</w:t>
      </w:r>
      <w:r w:rsidRPr="00C6050F">
        <w:rPr>
          <w:sz w:val="20"/>
          <w:szCs w:val="20"/>
        </w:rPr>
        <w:t>о</w:t>
      </w:r>
      <w:r w:rsidRPr="00C6050F">
        <w:rPr>
          <w:sz w:val="20"/>
          <w:szCs w:val="20"/>
        </w:rPr>
        <w:t>ды заявителя, либо их копии.</w:t>
      </w:r>
    </w:p>
    <w:p w:rsidR="00C6050F" w:rsidRPr="00C6050F" w:rsidRDefault="00C6050F" w:rsidP="00C6050F">
      <w:pPr>
        <w:autoSpaceDE w:val="0"/>
        <w:autoSpaceDN w:val="0"/>
        <w:adjustRightInd w:val="0"/>
        <w:ind w:firstLine="709"/>
        <w:jc w:val="both"/>
        <w:rPr>
          <w:sz w:val="20"/>
          <w:szCs w:val="20"/>
        </w:rPr>
      </w:pPr>
      <w:r w:rsidRPr="00C6050F">
        <w:rPr>
          <w:sz w:val="20"/>
          <w:szCs w:val="20"/>
        </w:rPr>
        <w:t>5.7. В случае если жалоба подается через представителя заявителя, также представляется документ, подтверждающий полномочия на осущест</w:t>
      </w:r>
      <w:r w:rsidRPr="00C6050F">
        <w:rPr>
          <w:sz w:val="20"/>
          <w:szCs w:val="20"/>
        </w:rPr>
        <w:t>в</w:t>
      </w:r>
      <w:r w:rsidRPr="00C6050F">
        <w:rPr>
          <w:sz w:val="20"/>
          <w:szCs w:val="20"/>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050F" w:rsidRPr="00C6050F" w:rsidRDefault="00C6050F" w:rsidP="00C6050F">
      <w:pPr>
        <w:autoSpaceDE w:val="0"/>
        <w:autoSpaceDN w:val="0"/>
        <w:adjustRightInd w:val="0"/>
        <w:ind w:firstLine="709"/>
        <w:jc w:val="both"/>
        <w:rPr>
          <w:sz w:val="20"/>
          <w:szCs w:val="20"/>
        </w:rPr>
      </w:pPr>
      <w:r w:rsidRPr="00C6050F">
        <w:rPr>
          <w:sz w:val="20"/>
          <w:szCs w:val="20"/>
        </w:rPr>
        <w:t>оформленная в соответствии с законодательством Российской Федер</w:t>
      </w:r>
      <w:r w:rsidRPr="00C6050F">
        <w:rPr>
          <w:sz w:val="20"/>
          <w:szCs w:val="20"/>
        </w:rPr>
        <w:t>а</w:t>
      </w:r>
      <w:r w:rsidRPr="00C6050F">
        <w:rPr>
          <w:sz w:val="20"/>
          <w:szCs w:val="20"/>
        </w:rPr>
        <w:t>ции доверенность (для физических лиц);</w:t>
      </w:r>
    </w:p>
    <w:p w:rsidR="00C6050F" w:rsidRPr="00C6050F" w:rsidRDefault="00C6050F" w:rsidP="00C6050F">
      <w:pPr>
        <w:autoSpaceDE w:val="0"/>
        <w:autoSpaceDN w:val="0"/>
        <w:adjustRightInd w:val="0"/>
        <w:ind w:firstLine="709"/>
        <w:jc w:val="both"/>
        <w:rPr>
          <w:sz w:val="20"/>
          <w:szCs w:val="20"/>
        </w:rPr>
      </w:pPr>
      <w:r w:rsidRPr="00C6050F">
        <w:rPr>
          <w:sz w:val="20"/>
          <w:szCs w:val="20"/>
        </w:rPr>
        <w:t>оформленная в соответствии с законодательством Российской Федер</w:t>
      </w:r>
      <w:r w:rsidRPr="00C6050F">
        <w:rPr>
          <w:sz w:val="20"/>
          <w:szCs w:val="20"/>
        </w:rPr>
        <w:t>а</w:t>
      </w:r>
      <w:r w:rsidRPr="00C6050F">
        <w:rPr>
          <w:sz w:val="20"/>
          <w:szCs w:val="20"/>
        </w:rPr>
        <w:t>ции доверенность, заверенная печатью заявителя и подписанная руководителем заявителя или уполномоченным этим руководителем лицом (для юрид</w:t>
      </w:r>
      <w:r w:rsidRPr="00C6050F">
        <w:rPr>
          <w:sz w:val="20"/>
          <w:szCs w:val="20"/>
        </w:rPr>
        <w:t>и</w:t>
      </w:r>
      <w:r w:rsidRPr="00C6050F">
        <w:rPr>
          <w:sz w:val="20"/>
          <w:szCs w:val="20"/>
        </w:rPr>
        <w:t>ческих лиц);</w:t>
      </w:r>
    </w:p>
    <w:p w:rsidR="00C6050F" w:rsidRPr="00C6050F" w:rsidRDefault="00C6050F" w:rsidP="00C6050F">
      <w:pPr>
        <w:autoSpaceDE w:val="0"/>
        <w:autoSpaceDN w:val="0"/>
        <w:adjustRightInd w:val="0"/>
        <w:ind w:firstLine="709"/>
        <w:jc w:val="both"/>
        <w:rPr>
          <w:sz w:val="20"/>
          <w:szCs w:val="20"/>
        </w:rPr>
      </w:pPr>
      <w:r w:rsidRPr="00C6050F">
        <w:rPr>
          <w:sz w:val="20"/>
          <w:szCs w:val="20"/>
        </w:rPr>
        <w:t>копия решения о назначении или об избрании либо приказа о назнач</w:t>
      </w:r>
      <w:r w:rsidRPr="00C6050F">
        <w:rPr>
          <w:sz w:val="20"/>
          <w:szCs w:val="20"/>
        </w:rPr>
        <w:t>е</w:t>
      </w:r>
      <w:r w:rsidRPr="00C6050F">
        <w:rPr>
          <w:sz w:val="20"/>
          <w:szCs w:val="20"/>
        </w:rPr>
        <w:t>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C6050F">
        <w:rPr>
          <w:sz w:val="20"/>
          <w:szCs w:val="20"/>
        </w:rPr>
        <w:t>о</w:t>
      </w:r>
      <w:r w:rsidRPr="00C6050F">
        <w:rPr>
          <w:sz w:val="20"/>
          <w:szCs w:val="20"/>
        </w:rPr>
        <w:t>сти.</w:t>
      </w:r>
    </w:p>
    <w:p w:rsidR="00C6050F" w:rsidRPr="00C6050F" w:rsidRDefault="00C6050F" w:rsidP="00C6050F">
      <w:pPr>
        <w:autoSpaceDE w:val="0"/>
        <w:autoSpaceDN w:val="0"/>
        <w:adjustRightInd w:val="0"/>
        <w:ind w:firstLine="709"/>
        <w:jc w:val="both"/>
        <w:rPr>
          <w:sz w:val="20"/>
          <w:szCs w:val="20"/>
        </w:rPr>
      </w:pPr>
      <w:r w:rsidRPr="00C6050F">
        <w:rPr>
          <w:sz w:val="20"/>
          <w:szCs w:val="20"/>
        </w:rPr>
        <w:t>5.8.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w:t>
      </w:r>
      <w:r w:rsidRPr="00C6050F">
        <w:rPr>
          <w:sz w:val="20"/>
          <w:szCs w:val="20"/>
        </w:rPr>
        <w:t>и</w:t>
      </w:r>
      <w:r w:rsidRPr="00C6050F">
        <w:rPr>
          <w:sz w:val="20"/>
          <w:szCs w:val="20"/>
        </w:rPr>
        <w:t>пальной услуги, нарушение порядка предоставления которой обжалуется, либо в месте, где заявителем получен результат указанной муниципальной у</w:t>
      </w:r>
      <w:r w:rsidRPr="00C6050F">
        <w:rPr>
          <w:sz w:val="20"/>
          <w:szCs w:val="20"/>
        </w:rPr>
        <w:t>с</w:t>
      </w:r>
      <w:r w:rsidRPr="00C6050F">
        <w:rPr>
          <w:sz w:val="20"/>
          <w:szCs w:val="20"/>
        </w:rPr>
        <w:t>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5.9. Время приема жалоб совпадает со временем предоставления мун</w:t>
      </w:r>
      <w:r w:rsidRPr="00C6050F">
        <w:rPr>
          <w:sz w:val="20"/>
          <w:szCs w:val="20"/>
        </w:rPr>
        <w:t>и</w:t>
      </w:r>
      <w:r w:rsidRPr="00C6050F">
        <w:rPr>
          <w:sz w:val="20"/>
          <w:szCs w:val="20"/>
        </w:rPr>
        <w:t>ципальной услуги.</w:t>
      </w:r>
    </w:p>
    <w:p w:rsidR="00C6050F" w:rsidRPr="00C6050F" w:rsidRDefault="00C6050F" w:rsidP="00C6050F">
      <w:pPr>
        <w:autoSpaceDE w:val="0"/>
        <w:autoSpaceDN w:val="0"/>
        <w:adjustRightInd w:val="0"/>
        <w:ind w:firstLine="709"/>
        <w:jc w:val="both"/>
        <w:rPr>
          <w:sz w:val="20"/>
          <w:szCs w:val="20"/>
        </w:rPr>
      </w:pPr>
      <w:r w:rsidRPr="00C6050F">
        <w:rPr>
          <w:sz w:val="20"/>
          <w:szCs w:val="20"/>
        </w:rPr>
        <w:t>5.10. В случае подачи жалобы при личном приеме заявитель предста</w:t>
      </w:r>
      <w:r w:rsidRPr="00C6050F">
        <w:rPr>
          <w:sz w:val="20"/>
          <w:szCs w:val="20"/>
        </w:rPr>
        <w:t>в</w:t>
      </w:r>
      <w:r w:rsidRPr="00C6050F">
        <w:rPr>
          <w:sz w:val="20"/>
          <w:szCs w:val="20"/>
        </w:rPr>
        <w:t>ляет документ, удостоверяющий его личность, в соответствии с законод</w:t>
      </w:r>
      <w:r w:rsidRPr="00C6050F">
        <w:rPr>
          <w:sz w:val="20"/>
          <w:szCs w:val="20"/>
        </w:rPr>
        <w:t>а</w:t>
      </w:r>
      <w:r w:rsidRPr="00C6050F">
        <w:rPr>
          <w:sz w:val="20"/>
          <w:szCs w:val="20"/>
        </w:rPr>
        <w:t>тельством Российской Федерации.</w:t>
      </w:r>
    </w:p>
    <w:p w:rsidR="00C6050F" w:rsidRPr="00C6050F" w:rsidRDefault="00C6050F" w:rsidP="00C6050F">
      <w:pPr>
        <w:autoSpaceDE w:val="0"/>
        <w:autoSpaceDN w:val="0"/>
        <w:adjustRightInd w:val="0"/>
        <w:ind w:firstLine="709"/>
        <w:jc w:val="both"/>
        <w:rPr>
          <w:sz w:val="20"/>
          <w:szCs w:val="20"/>
        </w:rPr>
      </w:pPr>
      <w:r w:rsidRPr="00C6050F">
        <w:rPr>
          <w:sz w:val="20"/>
          <w:szCs w:val="20"/>
        </w:rPr>
        <w:t>5.11. Жалоба в письменной форме может быть также направлена по почте.</w:t>
      </w:r>
    </w:p>
    <w:p w:rsidR="00C6050F" w:rsidRPr="00C6050F" w:rsidRDefault="00C6050F" w:rsidP="00C6050F">
      <w:pPr>
        <w:autoSpaceDE w:val="0"/>
        <w:autoSpaceDN w:val="0"/>
        <w:adjustRightInd w:val="0"/>
        <w:ind w:firstLine="709"/>
        <w:jc w:val="both"/>
        <w:rPr>
          <w:sz w:val="20"/>
          <w:szCs w:val="20"/>
        </w:rPr>
      </w:pPr>
      <w:r w:rsidRPr="00C6050F">
        <w:rPr>
          <w:sz w:val="20"/>
          <w:szCs w:val="20"/>
        </w:rPr>
        <w:t>5.12. В электронном виде жалоба может быть подана заявителем п</w:t>
      </w:r>
      <w:r w:rsidRPr="00C6050F">
        <w:rPr>
          <w:sz w:val="20"/>
          <w:szCs w:val="20"/>
        </w:rPr>
        <w:t>о</w:t>
      </w:r>
      <w:r w:rsidRPr="00C6050F">
        <w:rPr>
          <w:sz w:val="20"/>
          <w:szCs w:val="20"/>
        </w:rPr>
        <w:t>средством:</w:t>
      </w:r>
    </w:p>
    <w:p w:rsidR="00C6050F" w:rsidRPr="00C6050F" w:rsidRDefault="00C6050F" w:rsidP="00C6050F">
      <w:pPr>
        <w:autoSpaceDE w:val="0"/>
        <w:autoSpaceDN w:val="0"/>
        <w:adjustRightInd w:val="0"/>
        <w:ind w:firstLine="709"/>
        <w:jc w:val="both"/>
        <w:rPr>
          <w:sz w:val="20"/>
          <w:szCs w:val="20"/>
        </w:rPr>
      </w:pPr>
      <w:r w:rsidRPr="00C6050F">
        <w:rPr>
          <w:sz w:val="20"/>
          <w:szCs w:val="20"/>
        </w:rPr>
        <w:t>сети Интернет, включая официальный сайт органа, предоставляющего муниципальную услугу;</w:t>
      </w:r>
    </w:p>
    <w:p w:rsidR="00C6050F" w:rsidRPr="00C6050F" w:rsidRDefault="00C6050F" w:rsidP="00C6050F">
      <w:pPr>
        <w:autoSpaceDE w:val="0"/>
        <w:autoSpaceDN w:val="0"/>
        <w:adjustRightInd w:val="0"/>
        <w:ind w:firstLine="709"/>
        <w:jc w:val="both"/>
        <w:rPr>
          <w:sz w:val="20"/>
          <w:szCs w:val="20"/>
        </w:rPr>
      </w:pPr>
      <w:r w:rsidRPr="00C6050F">
        <w:rPr>
          <w:sz w:val="20"/>
          <w:szCs w:val="20"/>
        </w:rPr>
        <w:t>федеральной государственной информационной системы "Единый по</w:t>
      </w:r>
      <w:r w:rsidRPr="00C6050F">
        <w:rPr>
          <w:sz w:val="20"/>
          <w:szCs w:val="20"/>
        </w:rPr>
        <w:t>р</w:t>
      </w:r>
      <w:r w:rsidRPr="00C6050F">
        <w:rPr>
          <w:sz w:val="20"/>
          <w:szCs w:val="20"/>
        </w:rPr>
        <w:t>тал государственных и муниципальных услуг (функций)" (далее - Единый портал);</w:t>
      </w:r>
    </w:p>
    <w:p w:rsidR="00C6050F" w:rsidRPr="00C6050F" w:rsidRDefault="00C6050F" w:rsidP="00C6050F">
      <w:pPr>
        <w:autoSpaceDE w:val="0"/>
        <w:autoSpaceDN w:val="0"/>
        <w:adjustRightInd w:val="0"/>
        <w:ind w:firstLine="709"/>
        <w:jc w:val="both"/>
        <w:rPr>
          <w:sz w:val="20"/>
          <w:szCs w:val="20"/>
        </w:rPr>
      </w:pPr>
      <w:r w:rsidRPr="00C6050F">
        <w:rPr>
          <w:sz w:val="20"/>
          <w:szCs w:val="20"/>
        </w:rPr>
        <w:t>информационной системы "Портал государственных и муниципальных услуг Кировской области".</w:t>
      </w:r>
    </w:p>
    <w:p w:rsidR="00C6050F" w:rsidRPr="00C6050F" w:rsidRDefault="00C6050F" w:rsidP="00C6050F">
      <w:pPr>
        <w:autoSpaceDE w:val="0"/>
        <w:autoSpaceDN w:val="0"/>
        <w:adjustRightInd w:val="0"/>
        <w:ind w:firstLine="709"/>
        <w:jc w:val="both"/>
        <w:rPr>
          <w:sz w:val="20"/>
          <w:szCs w:val="20"/>
        </w:rPr>
      </w:pPr>
      <w:r w:rsidRPr="00C6050F">
        <w:rPr>
          <w:sz w:val="20"/>
          <w:szCs w:val="20"/>
        </w:rPr>
        <w:t>5.13. При подаче жалобы в электронном виде документы, указанные в пункте 5.7 настоящего Административного регламента, могут быть пре</w:t>
      </w:r>
      <w:r w:rsidRPr="00C6050F">
        <w:rPr>
          <w:sz w:val="20"/>
          <w:szCs w:val="20"/>
        </w:rPr>
        <w:t>д</w:t>
      </w:r>
      <w:r w:rsidRPr="00C6050F">
        <w:rPr>
          <w:sz w:val="20"/>
          <w:szCs w:val="20"/>
        </w:rPr>
        <w:t>ставлены в форме электронных документов, подписанных электронной подписью, вид которой предусмотрен законодательством Российской Федер</w:t>
      </w:r>
      <w:r w:rsidRPr="00C6050F">
        <w:rPr>
          <w:sz w:val="20"/>
          <w:szCs w:val="20"/>
        </w:rPr>
        <w:t>а</w:t>
      </w:r>
      <w:r w:rsidRPr="00C6050F">
        <w:rPr>
          <w:sz w:val="20"/>
          <w:szCs w:val="20"/>
        </w:rPr>
        <w:t>ции, при этом документ, удостоверяющий личность заявителя, не требуется.</w:t>
      </w:r>
    </w:p>
    <w:p w:rsidR="00C6050F" w:rsidRPr="00C6050F" w:rsidRDefault="00C6050F" w:rsidP="00C6050F">
      <w:pPr>
        <w:autoSpaceDE w:val="0"/>
        <w:autoSpaceDN w:val="0"/>
        <w:adjustRightInd w:val="0"/>
        <w:ind w:firstLine="709"/>
        <w:jc w:val="both"/>
        <w:rPr>
          <w:sz w:val="20"/>
          <w:szCs w:val="20"/>
        </w:rPr>
      </w:pPr>
      <w:r w:rsidRPr="00C6050F">
        <w:rPr>
          <w:sz w:val="20"/>
          <w:szCs w:val="20"/>
        </w:rPr>
        <w:t>5.14. Жалоба может быть подана заявителем через многофункционал</w:t>
      </w:r>
      <w:r w:rsidRPr="00C6050F">
        <w:rPr>
          <w:sz w:val="20"/>
          <w:szCs w:val="20"/>
        </w:rPr>
        <w:t>ь</w:t>
      </w:r>
      <w:r w:rsidRPr="00C6050F">
        <w:rPr>
          <w:sz w:val="20"/>
          <w:szCs w:val="20"/>
        </w:rPr>
        <w:t>ный центр предоставления государственных и муниципальных услуг, являющийся филиалом (структурным подразделением) Кировского областного г</w:t>
      </w:r>
      <w:r w:rsidRPr="00C6050F">
        <w:rPr>
          <w:sz w:val="20"/>
          <w:szCs w:val="20"/>
        </w:rPr>
        <w:t>о</w:t>
      </w:r>
      <w:r w:rsidRPr="00C6050F">
        <w:rPr>
          <w:sz w:val="20"/>
          <w:szCs w:val="20"/>
        </w:rPr>
        <w:t>сударственного автономного учреждения "Многофункциональный центр пр</w:t>
      </w:r>
      <w:r w:rsidRPr="00C6050F">
        <w:rPr>
          <w:sz w:val="20"/>
          <w:szCs w:val="20"/>
        </w:rPr>
        <w:t>е</w:t>
      </w:r>
      <w:r w:rsidRPr="00C6050F">
        <w:rPr>
          <w:sz w:val="20"/>
          <w:szCs w:val="20"/>
        </w:rPr>
        <w:t>доставления государственных и муниципальных услуг".</w:t>
      </w:r>
    </w:p>
    <w:p w:rsidR="00C6050F" w:rsidRPr="00C6050F" w:rsidRDefault="00C6050F" w:rsidP="00C6050F">
      <w:pPr>
        <w:autoSpaceDE w:val="0"/>
        <w:autoSpaceDN w:val="0"/>
        <w:adjustRightInd w:val="0"/>
        <w:ind w:firstLine="709"/>
        <w:jc w:val="both"/>
        <w:rPr>
          <w:sz w:val="20"/>
          <w:szCs w:val="20"/>
        </w:rPr>
      </w:pPr>
      <w:r w:rsidRPr="00C6050F">
        <w:rPr>
          <w:sz w:val="20"/>
          <w:szCs w:val="20"/>
        </w:rPr>
        <w:t>При поступлении жалобы многофункциональный центр предоставл</w:t>
      </w:r>
      <w:r w:rsidRPr="00C6050F">
        <w:rPr>
          <w:sz w:val="20"/>
          <w:szCs w:val="20"/>
        </w:rPr>
        <w:t>е</w:t>
      </w:r>
      <w:r w:rsidRPr="00C6050F">
        <w:rPr>
          <w:sz w:val="20"/>
          <w:szCs w:val="20"/>
        </w:rPr>
        <w:t>ния государственных и муниципальных услуг, являющийся филиалом (структурным подразделением) Кировского областного государственного а</w:t>
      </w:r>
      <w:r w:rsidRPr="00C6050F">
        <w:rPr>
          <w:sz w:val="20"/>
          <w:szCs w:val="20"/>
        </w:rPr>
        <w:t>в</w:t>
      </w:r>
      <w:r w:rsidRPr="00C6050F">
        <w:rPr>
          <w:sz w:val="20"/>
          <w:szCs w:val="20"/>
        </w:rPr>
        <w:t>тономного учреждения "Многофункциональный центр предоставления гос</w:t>
      </w:r>
      <w:r w:rsidRPr="00C6050F">
        <w:rPr>
          <w:sz w:val="20"/>
          <w:szCs w:val="20"/>
        </w:rPr>
        <w:t>у</w:t>
      </w:r>
      <w:r w:rsidRPr="00C6050F">
        <w:rPr>
          <w:sz w:val="20"/>
          <w:szCs w:val="20"/>
        </w:rPr>
        <w:t>дарственных и муниципальных услуг", обеспечивает ее передачу в орган, предоставляющий муниципальную услугу не позднее следующего рабочего дня со дня поступления жал</w:t>
      </w:r>
      <w:r w:rsidRPr="00C6050F">
        <w:rPr>
          <w:sz w:val="20"/>
          <w:szCs w:val="20"/>
        </w:rPr>
        <w:t>о</w:t>
      </w:r>
      <w:r w:rsidRPr="00C6050F">
        <w:rPr>
          <w:sz w:val="20"/>
          <w:szCs w:val="20"/>
        </w:rPr>
        <w:t>бы.</w:t>
      </w:r>
    </w:p>
    <w:p w:rsidR="00C6050F" w:rsidRPr="00C6050F" w:rsidRDefault="00C6050F" w:rsidP="00C6050F">
      <w:pPr>
        <w:autoSpaceDE w:val="0"/>
        <w:autoSpaceDN w:val="0"/>
        <w:adjustRightInd w:val="0"/>
        <w:ind w:firstLine="709"/>
        <w:jc w:val="both"/>
        <w:rPr>
          <w:sz w:val="20"/>
          <w:szCs w:val="20"/>
        </w:rPr>
      </w:pPr>
      <w:r w:rsidRPr="00C6050F">
        <w:rPr>
          <w:sz w:val="20"/>
          <w:szCs w:val="20"/>
        </w:rPr>
        <w:t>5.15. Ответ по результатам рассмотрения жалобы подписывается упо</w:t>
      </w:r>
      <w:r w:rsidRPr="00C6050F">
        <w:rPr>
          <w:sz w:val="20"/>
          <w:szCs w:val="20"/>
        </w:rPr>
        <w:t>л</w:t>
      </w:r>
      <w:r w:rsidRPr="00C6050F">
        <w:rPr>
          <w:sz w:val="20"/>
          <w:szCs w:val="20"/>
        </w:rPr>
        <w:t>номоченным на рассмотрение жалоб должностным лицом органа, предоста</w:t>
      </w:r>
      <w:r w:rsidRPr="00C6050F">
        <w:rPr>
          <w:sz w:val="20"/>
          <w:szCs w:val="20"/>
        </w:rPr>
        <w:t>в</w:t>
      </w:r>
      <w:r w:rsidRPr="00C6050F">
        <w:rPr>
          <w:sz w:val="20"/>
          <w:szCs w:val="20"/>
        </w:rPr>
        <w:t>ляющего муниципальную услугу.</w:t>
      </w:r>
    </w:p>
    <w:p w:rsidR="00C6050F" w:rsidRPr="00C6050F" w:rsidRDefault="00C6050F" w:rsidP="00C6050F">
      <w:pPr>
        <w:autoSpaceDE w:val="0"/>
        <w:autoSpaceDN w:val="0"/>
        <w:adjustRightInd w:val="0"/>
        <w:ind w:firstLine="709"/>
        <w:jc w:val="both"/>
        <w:rPr>
          <w:sz w:val="20"/>
          <w:szCs w:val="20"/>
        </w:rPr>
      </w:pPr>
      <w:r w:rsidRPr="00C6050F">
        <w:rPr>
          <w:sz w:val="20"/>
          <w:szCs w:val="20"/>
        </w:rPr>
        <w:t>5.16. Жалоба, поступившая в орган, предоставляющий муниципальную услугу, подлежит рассмотрению должностным лицом, наделенным полном</w:t>
      </w:r>
      <w:r w:rsidRPr="00C6050F">
        <w:rPr>
          <w:sz w:val="20"/>
          <w:szCs w:val="20"/>
        </w:rPr>
        <w:t>о</w:t>
      </w:r>
      <w:r w:rsidRPr="00C6050F">
        <w:rPr>
          <w:sz w:val="20"/>
          <w:szCs w:val="20"/>
        </w:rPr>
        <w:t>чиями по рассмотрению жалоб, в течение пятнадцати рабочих дней со дня ее регистрации.</w:t>
      </w:r>
    </w:p>
    <w:p w:rsidR="00C6050F" w:rsidRPr="00C6050F" w:rsidRDefault="00C6050F" w:rsidP="00C6050F">
      <w:pPr>
        <w:autoSpaceDE w:val="0"/>
        <w:autoSpaceDN w:val="0"/>
        <w:adjustRightInd w:val="0"/>
        <w:ind w:firstLine="709"/>
        <w:jc w:val="both"/>
        <w:rPr>
          <w:sz w:val="20"/>
          <w:szCs w:val="20"/>
        </w:rPr>
      </w:pPr>
      <w:r w:rsidRPr="00C6050F">
        <w:rPr>
          <w:sz w:val="20"/>
          <w:szCs w:val="20"/>
        </w:rPr>
        <w:t>5.17. В случае обжалования отказа органа, предоставляющего муниц</w:t>
      </w:r>
      <w:r w:rsidRPr="00C6050F">
        <w:rPr>
          <w:sz w:val="20"/>
          <w:szCs w:val="20"/>
        </w:rPr>
        <w:t>и</w:t>
      </w:r>
      <w:r w:rsidRPr="00C6050F">
        <w:rPr>
          <w:sz w:val="20"/>
          <w:szCs w:val="20"/>
        </w:rPr>
        <w:t>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w:t>
      </w:r>
      <w:r w:rsidRPr="00C6050F">
        <w:rPr>
          <w:sz w:val="20"/>
          <w:szCs w:val="20"/>
        </w:rPr>
        <w:t>о</w:t>
      </w:r>
      <w:r w:rsidRPr="00C6050F">
        <w:rPr>
          <w:sz w:val="20"/>
          <w:szCs w:val="20"/>
        </w:rPr>
        <w:t>чих дней со дня ее регистрации.</w:t>
      </w:r>
    </w:p>
    <w:p w:rsidR="00C6050F" w:rsidRPr="00C6050F" w:rsidRDefault="00C6050F" w:rsidP="00C6050F">
      <w:pPr>
        <w:autoSpaceDE w:val="0"/>
        <w:autoSpaceDN w:val="0"/>
        <w:adjustRightInd w:val="0"/>
        <w:ind w:firstLine="709"/>
        <w:jc w:val="both"/>
        <w:rPr>
          <w:sz w:val="20"/>
          <w:szCs w:val="20"/>
        </w:rPr>
      </w:pPr>
      <w:r w:rsidRPr="00C6050F">
        <w:rPr>
          <w:sz w:val="20"/>
          <w:szCs w:val="20"/>
        </w:rPr>
        <w:t>5.18. Приостановление рассмотрения жалобы не допускается.</w:t>
      </w:r>
    </w:p>
    <w:p w:rsidR="00C6050F" w:rsidRPr="00C6050F" w:rsidRDefault="00C6050F" w:rsidP="00C6050F">
      <w:pPr>
        <w:autoSpaceDE w:val="0"/>
        <w:autoSpaceDN w:val="0"/>
        <w:adjustRightInd w:val="0"/>
        <w:ind w:firstLine="709"/>
        <w:jc w:val="both"/>
        <w:rPr>
          <w:sz w:val="20"/>
          <w:szCs w:val="20"/>
        </w:rPr>
      </w:pPr>
      <w:r w:rsidRPr="00C6050F">
        <w:rPr>
          <w:sz w:val="20"/>
          <w:szCs w:val="20"/>
        </w:rPr>
        <w:t xml:space="preserve">5.19. По результатам рассмотрения жалобы в соответствии с </w:t>
      </w:r>
      <w:hyperlink r:id="rId35" w:history="1">
        <w:r w:rsidRPr="00C6050F">
          <w:rPr>
            <w:sz w:val="20"/>
            <w:szCs w:val="20"/>
          </w:rPr>
          <w:t>частью 7 статьи 11.2</w:t>
        </w:r>
      </w:hyperlink>
      <w:r w:rsidRPr="00C6050F">
        <w:rPr>
          <w:sz w:val="20"/>
          <w:szCs w:val="20"/>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принимает решение об удовлетворении жалобы либо об отказе в ее удовлетвор</w:t>
      </w:r>
      <w:r w:rsidRPr="00C6050F">
        <w:rPr>
          <w:sz w:val="20"/>
          <w:szCs w:val="20"/>
        </w:rPr>
        <w:t>е</w:t>
      </w:r>
      <w:r w:rsidRPr="00C6050F">
        <w:rPr>
          <w:sz w:val="20"/>
          <w:szCs w:val="20"/>
        </w:rPr>
        <w:t>нии.</w:t>
      </w:r>
    </w:p>
    <w:p w:rsidR="00C6050F" w:rsidRPr="00C6050F" w:rsidRDefault="00C6050F" w:rsidP="00C6050F">
      <w:pPr>
        <w:autoSpaceDE w:val="0"/>
        <w:autoSpaceDN w:val="0"/>
        <w:adjustRightInd w:val="0"/>
        <w:ind w:firstLine="709"/>
        <w:jc w:val="both"/>
        <w:rPr>
          <w:sz w:val="20"/>
          <w:szCs w:val="20"/>
        </w:rPr>
      </w:pPr>
      <w:r w:rsidRPr="00C6050F">
        <w:rPr>
          <w:sz w:val="20"/>
          <w:szCs w:val="20"/>
        </w:rPr>
        <w:t>При удовлетворении жалобы уполномоченный на ее рассмотрение орган принимает исчерпывающие меры по устранению выявленных наруш</w:t>
      </w:r>
      <w:r w:rsidRPr="00C6050F">
        <w:rPr>
          <w:sz w:val="20"/>
          <w:szCs w:val="20"/>
        </w:rPr>
        <w:t>е</w:t>
      </w:r>
      <w:r w:rsidRPr="00C6050F">
        <w:rPr>
          <w:sz w:val="20"/>
          <w:szCs w:val="20"/>
        </w:rPr>
        <w:t>ний, в том числе по выдаче заявителю результата муниципальной услуги, не позднее пяти рабочих дней со дня принятия решения, если иное не установлено зак</w:t>
      </w:r>
      <w:r w:rsidRPr="00C6050F">
        <w:rPr>
          <w:sz w:val="20"/>
          <w:szCs w:val="20"/>
        </w:rPr>
        <w:t>о</w:t>
      </w:r>
      <w:r w:rsidRPr="00C6050F">
        <w:rPr>
          <w:sz w:val="20"/>
          <w:szCs w:val="20"/>
        </w:rPr>
        <w:t>нодательством Российской Федерации.</w:t>
      </w:r>
    </w:p>
    <w:p w:rsidR="00C6050F" w:rsidRPr="00C6050F" w:rsidRDefault="00C6050F" w:rsidP="00C6050F">
      <w:pPr>
        <w:autoSpaceDE w:val="0"/>
        <w:autoSpaceDN w:val="0"/>
        <w:adjustRightInd w:val="0"/>
        <w:ind w:firstLine="709"/>
        <w:jc w:val="both"/>
        <w:rPr>
          <w:sz w:val="20"/>
          <w:szCs w:val="20"/>
        </w:rPr>
      </w:pPr>
      <w:r w:rsidRPr="00C6050F">
        <w:rPr>
          <w:sz w:val="20"/>
          <w:szCs w:val="20"/>
        </w:rPr>
        <w:t>5.20. Ответ по результатам рассмотрения жалобы направляется заяв</w:t>
      </w:r>
      <w:r w:rsidRPr="00C6050F">
        <w:rPr>
          <w:sz w:val="20"/>
          <w:szCs w:val="20"/>
        </w:rPr>
        <w:t>и</w:t>
      </w:r>
      <w:r w:rsidRPr="00C6050F">
        <w:rPr>
          <w:sz w:val="20"/>
          <w:szCs w:val="20"/>
        </w:rPr>
        <w:t>телю не позднее дня, следующего за днем принятия решения, в письменной форме.</w:t>
      </w:r>
    </w:p>
    <w:p w:rsidR="00C6050F" w:rsidRPr="00C6050F" w:rsidRDefault="00C6050F" w:rsidP="00C6050F">
      <w:pPr>
        <w:autoSpaceDE w:val="0"/>
        <w:autoSpaceDN w:val="0"/>
        <w:adjustRightInd w:val="0"/>
        <w:ind w:firstLine="709"/>
        <w:jc w:val="both"/>
        <w:rPr>
          <w:sz w:val="20"/>
          <w:szCs w:val="20"/>
        </w:rPr>
      </w:pPr>
      <w:r w:rsidRPr="00C6050F">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w:t>
      </w:r>
      <w:r w:rsidRPr="00C6050F">
        <w:rPr>
          <w:sz w:val="20"/>
          <w:szCs w:val="20"/>
        </w:rPr>
        <w:t>е</w:t>
      </w:r>
      <w:r w:rsidRPr="00C6050F">
        <w:rPr>
          <w:sz w:val="20"/>
          <w:szCs w:val="20"/>
        </w:rPr>
        <w:t>ния, в форме электронного документа, подписанного электронной подписью департамента, вид которой установлен законодательством Российской Фед</w:t>
      </w:r>
      <w:r w:rsidRPr="00C6050F">
        <w:rPr>
          <w:sz w:val="20"/>
          <w:szCs w:val="20"/>
        </w:rPr>
        <w:t>е</w:t>
      </w:r>
      <w:r w:rsidRPr="00C6050F">
        <w:rPr>
          <w:sz w:val="20"/>
          <w:szCs w:val="20"/>
        </w:rPr>
        <w:t>рации.</w:t>
      </w:r>
    </w:p>
    <w:p w:rsidR="00C6050F" w:rsidRPr="00C6050F" w:rsidRDefault="00C6050F" w:rsidP="00C6050F">
      <w:pPr>
        <w:autoSpaceDE w:val="0"/>
        <w:autoSpaceDN w:val="0"/>
        <w:adjustRightInd w:val="0"/>
        <w:ind w:firstLine="709"/>
        <w:jc w:val="both"/>
        <w:rPr>
          <w:sz w:val="20"/>
          <w:szCs w:val="20"/>
        </w:rPr>
      </w:pPr>
      <w:r w:rsidRPr="00C6050F">
        <w:rPr>
          <w:sz w:val="20"/>
          <w:szCs w:val="20"/>
        </w:rPr>
        <w:t>5.21. Заявитель вправе обжаловать принятое по жалобе решение орг</w:t>
      </w:r>
      <w:r w:rsidRPr="00C6050F">
        <w:rPr>
          <w:sz w:val="20"/>
          <w:szCs w:val="20"/>
        </w:rPr>
        <w:t>а</w:t>
      </w:r>
      <w:r w:rsidRPr="00C6050F">
        <w:rPr>
          <w:sz w:val="20"/>
          <w:szCs w:val="20"/>
        </w:rPr>
        <w:t>на, предоставляющего муниципальную услугу, вышестоящему органу (при его наличии) или в судебном порядке в соответствии с законодательством Российской Федер</w:t>
      </w:r>
      <w:r w:rsidRPr="00C6050F">
        <w:rPr>
          <w:sz w:val="20"/>
          <w:szCs w:val="20"/>
        </w:rPr>
        <w:t>а</w:t>
      </w:r>
      <w:r w:rsidRPr="00C6050F">
        <w:rPr>
          <w:sz w:val="20"/>
          <w:szCs w:val="20"/>
        </w:rPr>
        <w:t>ции.</w:t>
      </w:r>
    </w:p>
    <w:p w:rsidR="00C6050F" w:rsidRPr="00C6050F" w:rsidRDefault="00C6050F" w:rsidP="00C6050F">
      <w:pPr>
        <w:autoSpaceDE w:val="0"/>
        <w:autoSpaceDN w:val="0"/>
        <w:adjustRightInd w:val="0"/>
        <w:ind w:firstLine="709"/>
        <w:jc w:val="both"/>
        <w:rPr>
          <w:sz w:val="20"/>
          <w:szCs w:val="20"/>
        </w:rPr>
      </w:pPr>
      <w:r w:rsidRPr="00C6050F">
        <w:rPr>
          <w:sz w:val="20"/>
          <w:szCs w:val="20"/>
        </w:rP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w:t>
      </w:r>
      <w:r w:rsidRPr="00C6050F">
        <w:rPr>
          <w:sz w:val="20"/>
          <w:szCs w:val="20"/>
        </w:rPr>
        <w:t>о</w:t>
      </w:r>
      <w:r w:rsidRPr="00C6050F">
        <w:rPr>
          <w:sz w:val="20"/>
          <w:szCs w:val="20"/>
        </w:rPr>
        <w:t>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w:t>
      </w:r>
      <w:r w:rsidRPr="00C6050F">
        <w:rPr>
          <w:sz w:val="20"/>
          <w:szCs w:val="20"/>
        </w:rPr>
        <w:t>н</w:t>
      </w:r>
      <w:r w:rsidRPr="00C6050F">
        <w:rPr>
          <w:sz w:val="20"/>
          <w:szCs w:val="20"/>
        </w:rPr>
        <w:t>ному ходатайству.</w:t>
      </w:r>
    </w:p>
    <w:p w:rsidR="00C6050F" w:rsidRPr="00C6050F" w:rsidRDefault="00C6050F" w:rsidP="00C6050F">
      <w:pPr>
        <w:autoSpaceDE w:val="0"/>
        <w:autoSpaceDN w:val="0"/>
        <w:adjustRightInd w:val="0"/>
        <w:ind w:firstLine="709"/>
        <w:jc w:val="both"/>
        <w:rPr>
          <w:sz w:val="20"/>
          <w:szCs w:val="20"/>
        </w:rPr>
      </w:pPr>
      <w:r w:rsidRPr="00C6050F">
        <w:rPr>
          <w:sz w:val="20"/>
          <w:szCs w:val="20"/>
        </w:rPr>
        <w:t>5.23. Информация о порядке подачи и рассмотрения жалобы размещ</w:t>
      </w:r>
      <w:r w:rsidRPr="00C6050F">
        <w:rPr>
          <w:sz w:val="20"/>
          <w:szCs w:val="20"/>
        </w:rPr>
        <w:t>а</w:t>
      </w:r>
      <w:r w:rsidRPr="00C6050F">
        <w:rPr>
          <w:sz w:val="20"/>
          <w:szCs w:val="20"/>
        </w:rPr>
        <w:t>ется на Едином портале или Региональном портале, а также может быть с</w:t>
      </w:r>
      <w:r w:rsidRPr="00C6050F">
        <w:rPr>
          <w:sz w:val="20"/>
          <w:szCs w:val="20"/>
        </w:rPr>
        <w:t>о</w:t>
      </w:r>
      <w:r w:rsidRPr="00C6050F">
        <w:rPr>
          <w:sz w:val="20"/>
          <w:szCs w:val="20"/>
        </w:rPr>
        <w:t>общена заявителю при личном обращении, с использованием почтовой, телефонной связи, посредством электронной по</w:t>
      </w:r>
      <w:r w:rsidRPr="00C6050F">
        <w:rPr>
          <w:sz w:val="20"/>
          <w:szCs w:val="20"/>
        </w:rPr>
        <w:t>ч</w:t>
      </w:r>
      <w:r w:rsidRPr="00C6050F">
        <w:rPr>
          <w:sz w:val="20"/>
          <w:szCs w:val="20"/>
        </w:rPr>
        <w:t>ты.".</w:t>
      </w:r>
    </w:p>
    <w:p w:rsidR="00C6050F" w:rsidRPr="00C6050F" w:rsidRDefault="00C6050F" w:rsidP="00C6050F">
      <w:pPr>
        <w:autoSpaceDE w:val="0"/>
        <w:autoSpaceDN w:val="0"/>
        <w:adjustRightInd w:val="0"/>
        <w:ind w:firstLine="709"/>
        <w:jc w:val="both"/>
        <w:rPr>
          <w:sz w:val="20"/>
          <w:szCs w:val="20"/>
        </w:rPr>
      </w:pPr>
      <w:r w:rsidRPr="00C6050F">
        <w:rPr>
          <w:sz w:val="20"/>
          <w:szCs w:val="20"/>
        </w:rPr>
        <w:t>5.24. В случае установления в ходе или по результатам рассмотрения жалобы признаков состава административного правонарушения, предусмо</w:t>
      </w:r>
      <w:r w:rsidRPr="00C6050F">
        <w:rPr>
          <w:sz w:val="20"/>
          <w:szCs w:val="20"/>
        </w:rPr>
        <w:t>т</w:t>
      </w:r>
      <w:r w:rsidRPr="00C6050F">
        <w:rPr>
          <w:sz w:val="20"/>
          <w:szCs w:val="20"/>
        </w:rPr>
        <w:t xml:space="preserve">ренного </w:t>
      </w:r>
      <w:hyperlink r:id="rId36" w:history="1">
        <w:r w:rsidRPr="00C6050F">
          <w:rPr>
            <w:sz w:val="20"/>
            <w:szCs w:val="20"/>
          </w:rPr>
          <w:t>статьей 5.63</w:t>
        </w:r>
      </w:hyperlink>
      <w:r w:rsidRPr="00C6050F">
        <w:rPr>
          <w:sz w:val="20"/>
          <w:szCs w:val="20"/>
        </w:rPr>
        <w:t xml:space="preserve"> Кодекса Российской Федерации об административных правонарушениях, или пр</w:t>
      </w:r>
      <w:r w:rsidRPr="00C6050F">
        <w:rPr>
          <w:sz w:val="20"/>
          <w:szCs w:val="20"/>
        </w:rPr>
        <w:t>и</w:t>
      </w:r>
      <w:r w:rsidRPr="00C6050F">
        <w:rPr>
          <w:sz w:val="20"/>
          <w:szCs w:val="20"/>
        </w:rPr>
        <w:t>знаков состава преступления должностное лицо, уполномоченное на рассмотрение жалоб, незамедлительно направляет соо</w:t>
      </w:r>
      <w:r w:rsidRPr="00C6050F">
        <w:rPr>
          <w:sz w:val="20"/>
          <w:szCs w:val="20"/>
        </w:rPr>
        <w:t>т</w:t>
      </w:r>
      <w:r w:rsidRPr="00C6050F">
        <w:rPr>
          <w:sz w:val="20"/>
          <w:szCs w:val="20"/>
        </w:rPr>
        <w:t>ветствующие материалы в органы прокуратуры.</w:t>
      </w:r>
    </w:p>
    <w:p w:rsidR="00C6050F" w:rsidRPr="00C6050F" w:rsidRDefault="00C6050F" w:rsidP="00C6050F">
      <w:pPr>
        <w:autoSpaceDE w:val="0"/>
        <w:autoSpaceDN w:val="0"/>
        <w:adjustRightInd w:val="0"/>
        <w:ind w:firstLine="709"/>
        <w:jc w:val="both"/>
        <w:rPr>
          <w:sz w:val="20"/>
          <w:szCs w:val="20"/>
        </w:rPr>
      </w:pPr>
      <w:r w:rsidRPr="00C6050F">
        <w:rPr>
          <w:sz w:val="20"/>
          <w:szCs w:val="20"/>
        </w:rPr>
        <w:t>В случае установления в ходе или по результатам рассмотрения жал</w:t>
      </w:r>
      <w:r w:rsidRPr="00C6050F">
        <w:rPr>
          <w:sz w:val="20"/>
          <w:szCs w:val="20"/>
        </w:rPr>
        <w:t>о</w:t>
      </w:r>
      <w:r w:rsidRPr="00C6050F">
        <w:rPr>
          <w:sz w:val="20"/>
          <w:szCs w:val="20"/>
        </w:rPr>
        <w:t xml:space="preserve">бы признаков состава административного правонарушения, предусмотренного </w:t>
      </w:r>
      <w:hyperlink r:id="rId37" w:history="1">
        <w:r w:rsidRPr="00C6050F">
          <w:rPr>
            <w:sz w:val="20"/>
            <w:szCs w:val="20"/>
          </w:rPr>
          <w:t>статьей 7.2.1</w:t>
        </w:r>
      </w:hyperlink>
      <w:r w:rsidRPr="00C6050F">
        <w:rPr>
          <w:sz w:val="20"/>
          <w:szCs w:val="20"/>
        </w:rPr>
        <w:t xml:space="preserve"> Закона Кировской области от 04.12.2007 N 200-ЗО "Об адм</w:t>
      </w:r>
      <w:r w:rsidRPr="00C6050F">
        <w:rPr>
          <w:sz w:val="20"/>
          <w:szCs w:val="20"/>
        </w:rPr>
        <w:t>и</w:t>
      </w:r>
      <w:r w:rsidRPr="00C6050F">
        <w:rPr>
          <w:sz w:val="20"/>
          <w:szCs w:val="20"/>
        </w:rPr>
        <w:t>нистративной ответственности в Кировской области", должностное лицо, уполномоченное на рассмотрение жалоб, незамедлительно направляет соответс</w:t>
      </w:r>
      <w:r w:rsidRPr="00C6050F">
        <w:rPr>
          <w:sz w:val="20"/>
          <w:szCs w:val="20"/>
        </w:rPr>
        <w:t>т</w:t>
      </w:r>
      <w:r w:rsidRPr="00C6050F">
        <w:rPr>
          <w:sz w:val="20"/>
          <w:szCs w:val="20"/>
        </w:rPr>
        <w:t>вующие материалы в уполномоченный орган исполнительной власти Кировской области в сфере развития и использования информационных те</w:t>
      </w:r>
      <w:r w:rsidRPr="00C6050F">
        <w:rPr>
          <w:sz w:val="20"/>
          <w:szCs w:val="20"/>
        </w:rPr>
        <w:t>х</w:t>
      </w:r>
      <w:r w:rsidRPr="00C6050F">
        <w:rPr>
          <w:sz w:val="20"/>
          <w:szCs w:val="20"/>
        </w:rPr>
        <w:t>нологий в государственном управлении.</w:t>
      </w:r>
    </w:p>
    <w:p w:rsidR="00C6050F" w:rsidRPr="00C6050F" w:rsidRDefault="00C6050F" w:rsidP="00C6050F">
      <w:pPr>
        <w:autoSpaceDE w:val="0"/>
        <w:autoSpaceDN w:val="0"/>
        <w:adjustRightInd w:val="0"/>
        <w:ind w:firstLine="709"/>
        <w:jc w:val="both"/>
        <w:rPr>
          <w:sz w:val="20"/>
          <w:szCs w:val="20"/>
        </w:rPr>
      </w:pPr>
      <w:r w:rsidRPr="00C6050F">
        <w:rPr>
          <w:sz w:val="20"/>
          <w:szCs w:val="20"/>
        </w:rPr>
        <w:t>5.25. В случае если в жалобе не указаны фамилия гражданина, пода</w:t>
      </w:r>
      <w:r w:rsidRPr="00C6050F">
        <w:rPr>
          <w:sz w:val="20"/>
          <w:szCs w:val="20"/>
        </w:rPr>
        <w:t>в</w:t>
      </w:r>
      <w:r w:rsidRPr="00C6050F">
        <w:rPr>
          <w:sz w:val="20"/>
          <w:szCs w:val="20"/>
        </w:rPr>
        <w:t>шего жалобу, или почтовый адрес, по которому должен быть направлен ответ, о</w:t>
      </w:r>
      <w:r w:rsidRPr="00C6050F">
        <w:rPr>
          <w:sz w:val="20"/>
          <w:szCs w:val="20"/>
        </w:rPr>
        <w:t>т</w:t>
      </w:r>
      <w:r w:rsidRPr="00C6050F">
        <w:rPr>
          <w:sz w:val="20"/>
          <w:szCs w:val="20"/>
        </w:rPr>
        <w:t>вет на жалобу не дается.</w:t>
      </w:r>
    </w:p>
    <w:p w:rsidR="00C6050F" w:rsidRPr="00C6050F" w:rsidRDefault="00C6050F" w:rsidP="00C6050F">
      <w:pPr>
        <w:autoSpaceDE w:val="0"/>
        <w:autoSpaceDN w:val="0"/>
        <w:adjustRightInd w:val="0"/>
        <w:ind w:firstLine="709"/>
        <w:jc w:val="both"/>
        <w:rPr>
          <w:sz w:val="20"/>
          <w:szCs w:val="20"/>
        </w:rPr>
      </w:pPr>
      <w:r w:rsidRPr="00C6050F">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w:t>
      </w:r>
      <w:r w:rsidRPr="00C6050F">
        <w:rPr>
          <w:sz w:val="20"/>
          <w:szCs w:val="20"/>
        </w:rPr>
        <w:t>к</w:t>
      </w:r>
      <w:r w:rsidRPr="00C6050F">
        <w:rPr>
          <w:sz w:val="20"/>
          <w:szCs w:val="20"/>
        </w:rPr>
        <w:t>же членов его семьи, уполномоченный на рассмотрение жалобы орган вправе оставить жалобу без ответа по существу и сообщить заявителю о недопуст</w:t>
      </w:r>
      <w:r w:rsidRPr="00C6050F">
        <w:rPr>
          <w:sz w:val="20"/>
          <w:szCs w:val="20"/>
        </w:rPr>
        <w:t>и</w:t>
      </w:r>
      <w:r w:rsidRPr="00C6050F">
        <w:rPr>
          <w:sz w:val="20"/>
          <w:szCs w:val="20"/>
        </w:rPr>
        <w:t>мости злоупотребления правом.</w:t>
      </w:r>
    </w:p>
    <w:p w:rsidR="00C6050F" w:rsidRPr="00C6050F" w:rsidRDefault="00C6050F" w:rsidP="00C6050F">
      <w:pPr>
        <w:autoSpaceDE w:val="0"/>
        <w:autoSpaceDN w:val="0"/>
        <w:adjustRightInd w:val="0"/>
        <w:ind w:firstLine="709"/>
        <w:jc w:val="both"/>
        <w:rPr>
          <w:sz w:val="20"/>
          <w:szCs w:val="20"/>
        </w:rPr>
      </w:pPr>
      <w:r w:rsidRPr="00C6050F">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w:t>
      </w:r>
      <w:r w:rsidRPr="00C6050F">
        <w:rPr>
          <w:sz w:val="20"/>
          <w:szCs w:val="20"/>
        </w:rPr>
        <w:t>а</w:t>
      </w:r>
      <w:r w:rsidRPr="00C6050F">
        <w:rPr>
          <w:sz w:val="20"/>
          <w:szCs w:val="20"/>
        </w:rPr>
        <w:t>ется заявителю, подавшему жалобу, если фамилия заявителя и почтовый а</w:t>
      </w:r>
      <w:r w:rsidRPr="00C6050F">
        <w:rPr>
          <w:sz w:val="20"/>
          <w:szCs w:val="20"/>
        </w:rPr>
        <w:t>д</w:t>
      </w:r>
      <w:r w:rsidRPr="00C6050F">
        <w:rPr>
          <w:sz w:val="20"/>
          <w:szCs w:val="20"/>
        </w:rPr>
        <w:t>рес поддаются прочтению.</w:t>
      </w:r>
    </w:p>
    <w:p w:rsidR="00C6050F" w:rsidRPr="00C6050F" w:rsidRDefault="00C6050F" w:rsidP="00C6050F">
      <w:pPr>
        <w:autoSpaceDE w:val="0"/>
        <w:jc w:val="center"/>
        <w:rPr>
          <w:sz w:val="20"/>
          <w:szCs w:val="20"/>
        </w:rPr>
      </w:pPr>
      <w:r w:rsidRPr="00C6050F">
        <w:rPr>
          <w:sz w:val="20"/>
          <w:szCs w:val="20"/>
        </w:rPr>
        <w:t>_______________</w:t>
      </w:r>
    </w:p>
    <w:p w:rsidR="00C6050F" w:rsidRPr="00C6050F" w:rsidRDefault="00C6050F" w:rsidP="00C6050F">
      <w:pPr>
        <w:pStyle w:val="1"/>
        <w:pageBreakBefore/>
        <w:tabs>
          <w:tab w:val="left" w:pos="-4111"/>
        </w:tabs>
        <w:spacing w:before="0" w:line="240" w:lineRule="auto"/>
        <w:ind w:left="4956" w:right="-6"/>
        <w:rPr>
          <w:b w:val="0"/>
          <w:kern w:val="28"/>
          <w:sz w:val="20"/>
          <w:szCs w:val="20"/>
        </w:rPr>
      </w:pPr>
      <w:r w:rsidRPr="00C6050F">
        <w:rPr>
          <w:b w:val="0"/>
          <w:kern w:val="28"/>
          <w:sz w:val="20"/>
          <w:szCs w:val="20"/>
        </w:rPr>
        <w:t>Приложение № 1</w:t>
      </w:r>
    </w:p>
    <w:p w:rsidR="00C6050F" w:rsidRPr="00C6050F" w:rsidRDefault="00C6050F" w:rsidP="00C6050F">
      <w:pPr>
        <w:pStyle w:val="1"/>
        <w:tabs>
          <w:tab w:val="left" w:pos="-4111"/>
        </w:tabs>
        <w:spacing w:before="0" w:after="720" w:line="240" w:lineRule="auto"/>
        <w:ind w:left="4956" w:right="-6"/>
        <w:rPr>
          <w:b w:val="0"/>
          <w:kern w:val="28"/>
          <w:sz w:val="20"/>
          <w:szCs w:val="20"/>
        </w:rPr>
      </w:pPr>
      <w:r w:rsidRPr="00C6050F">
        <w:rPr>
          <w:b w:val="0"/>
          <w:kern w:val="28"/>
          <w:sz w:val="20"/>
          <w:szCs w:val="20"/>
        </w:rPr>
        <w:t xml:space="preserve">к административному регламенту </w:t>
      </w:r>
    </w:p>
    <w:p w:rsidR="00C6050F" w:rsidRPr="00C6050F" w:rsidRDefault="00C6050F" w:rsidP="00C6050F">
      <w:pPr>
        <w:pStyle w:val="ConsPlusNonformat"/>
      </w:pPr>
      <w:r w:rsidRPr="00C6050F">
        <w:t xml:space="preserve">                                    В администрацию муниципального</w:t>
      </w:r>
    </w:p>
    <w:p w:rsidR="00C6050F" w:rsidRPr="00C6050F" w:rsidRDefault="00C6050F" w:rsidP="00C6050F">
      <w:pPr>
        <w:pStyle w:val="ConsPlusNonformat"/>
      </w:pPr>
      <w:r w:rsidRPr="00C6050F">
        <w:t xml:space="preserve">                                    образования ____________________________</w:t>
      </w:r>
    </w:p>
    <w:p w:rsidR="00C6050F" w:rsidRPr="00C6050F" w:rsidRDefault="00C6050F" w:rsidP="00C6050F">
      <w:pPr>
        <w:pStyle w:val="ConsPlusNonformat"/>
      </w:pPr>
      <w:r w:rsidRPr="00C6050F">
        <w:t xml:space="preserve">                                    (должность, Ф.И.О. руководителя органа)</w:t>
      </w:r>
    </w:p>
    <w:p w:rsidR="00C6050F" w:rsidRPr="00C6050F" w:rsidRDefault="00C6050F" w:rsidP="00C6050F">
      <w:pPr>
        <w:pStyle w:val="ConsPlusNonformat"/>
      </w:pPr>
      <w:r w:rsidRPr="00C6050F">
        <w:t xml:space="preserve">                                    _______________________________________</w:t>
      </w:r>
    </w:p>
    <w:p w:rsidR="00C6050F" w:rsidRPr="00C6050F" w:rsidRDefault="00C6050F" w:rsidP="00C6050F">
      <w:pPr>
        <w:pStyle w:val="ConsPlusNonformat"/>
      </w:pPr>
      <w:r w:rsidRPr="00C6050F">
        <w:t xml:space="preserve">                                    от ____________________________________</w:t>
      </w:r>
    </w:p>
    <w:p w:rsidR="00C6050F" w:rsidRPr="00C6050F" w:rsidRDefault="00C6050F" w:rsidP="00C6050F">
      <w:pPr>
        <w:pStyle w:val="ConsPlusNonformat"/>
      </w:pPr>
      <w:r w:rsidRPr="00C6050F">
        <w:t xml:space="preserve">                                           (ФИО заявителя; наименование</w:t>
      </w:r>
    </w:p>
    <w:p w:rsidR="00C6050F" w:rsidRPr="00C6050F" w:rsidRDefault="00C6050F" w:rsidP="00C6050F">
      <w:pPr>
        <w:pStyle w:val="ConsPlusNonformat"/>
      </w:pPr>
      <w:r w:rsidRPr="00C6050F">
        <w:t xml:space="preserve">                                    _______________________________________</w:t>
      </w:r>
    </w:p>
    <w:p w:rsidR="00C6050F" w:rsidRPr="00C6050F" w:rsidRDefault="00C6050F" w:rsidP="00C6050F">
      <w:pPr>
        <w:pStyle w:val="ConsPlusNonformat"/>
      </w:pPr>
      <w:r w:rsidRPr="00C6050F">
        <w:t xml:space="preserve">                                           организации, должность</w:t>
      </w:r>
    </w:p>
    <w:p w:rsidR="00C6050F" w:rsidRPr="00C6050F" w:rsidRDefault="00C6050F" w:rsidP="00C6050F">
      <w:pPr>
        <w:pStyle w:val="ConsPlusNonformat"/>
      </w:pPr>
      <w:r w:rsidRPr="00C6050F">
        <w:t xml:space="preserve">                                             руководителя, ИНН)</w:t>
      </w:r>
    </w:p>
    <w:p w:rsidR="00C6050F" w:rsidRPr="00C6050F" w:rsidRDefault="00C6050F" w:rsidP="00C6050F">
      <w:pPr>
        <w:pStyle w:val="ConsPlusNonformat"/>
        <w:outlineLvl w:val="0"/>
      </w:pPr>
    </w:p>
    <w:p w:rsidR="00C6050F" w:rsidRPr="00C6050F" w:rsidRDefault="00C6050F" w:rsidP="00C6050F">
      <w:pPr>
        <w:pStyle w:val="ConsPlusNonformat"/>
      </w:pPr>
      <w:r w:rsidRPr="00C6050F">
        <w:t xml:space="preserve">                                    Почтовый индекс, адрес ________________</w:t>
      </w:r>
    </w:p>
    <w:p w:rsidR="00C6050F" w:rsidRPr="00C6050F" w:rsidRDefault="00C6050F" w:rsidP="00C6050F">
      <w:pPr>
        <w:pStyle w:val="ConsPlusNonformat"/>
      </w:pPr>
      <w:r w:rsidRPr="00C6050F">
        <w:t xml:space="preserve">                                    _______________________________________</w:t>
      </w:r>
    </w:p>
    <w:p w:rsidR="00C6050F" w:rsidRPr="00C6050F" w:rsidRDefault="00C6050F" w:rsidP="00C6050F">
      <w:pPr>
        <w:pStyle w:val="ConsPlusNonformat"/>
      </w:pPr>
      <w:r w:rsidRPr="00C6050F">
        <w:t xml:space="preserve">                                    телефон _______________________________</w:t>
      </w:r>
    </w:p>
    <w:p w:rsidR="00C6050F" w:rsidRPr="00C6050F" w:rsidRDefault="00C6050F" w:rsidP="00C6050F">
      <w:pPr>
        <w:pStyle w:val="ConsPlusNonformat"/>
        <w:ind w:firstLine="4320"/>
      </w:pPr>
      <w:r w:rsidRPr="00C6050F">
        <w:t>Адрес электронной почты _______________</w:t>
      </w:r>
    </w:p>
    <w:p w:rsidR="00C6050F" w:rsidRPr="00C6050F" w:rsidRDefault="00C6050F" w:rsidP="00C6050F">
      <w:pPr>
        <w:pStyle w:val="ConsPlusNonformat"/>
        <w:ind w:firstLine="4320"/>
      </w:pPr>
      <w:r w:rsidRPr="00C6050F">
        <w:t>____________________</w:t>
      </w:r>
    </w:p>
    <w:p w:rsidR="00C6050F" w:rsidRPr="00C6050F" w:rsidRDefault="00C6050F" w:rsidP="00C6050F">
      <w:pPr>
        <w:pStyle w:val="ConsPlusNonformat"/>
      </w:pPr>
    </w:p>
    <w:p w:rsidR="00C6050F" w:rsidRPr="00C6050F" w:rsidRDefault="00C6050F" w:rsidP="00C6050F">
      <w:pPr>
        <w:pStyle w:val="ConsPlusNonformat"/>
      </w:pPr>
    </w:p>
    <w:p w:rsidR="00C6050F" w:rsidRPr="00C6050F" w:rsidRDefault="00C6050F" w:rsidP="00C6050F">
      <w:pPr>
        <w:pStyle w:val="ConsPlusNonformat"/>
      </w:pPr>
      <w:r w:rsidRPr="00C6050F">
        <w:t xml:space="preserve">                                 ЗАЯВЛЕНИЕ</w:t>
      </w:r>
    </w:p>
    <w:p w:rsidR="00C6050F" w:rsidRPr="00C6050F" w:rsidRDefault="00C6050F" w:rsidP="00C6050F">
      <w:pPr>
        <w:pStyle w:val="ConsPlusNonformat"/>
      </w:pPr>
      <w:r w:rsidRPr="00C6050F">
        <w:t xml:space="preserve">                   о выдаче разрешения на строительство</w:t>
      </w:r>
    </w:p>
    <w:p w:rsidR="00C6050F" w:rsidRPr="00C6050F" w:rsidRDefault="00C6050F" w:rsidP="00C6050F">
      <w:pPr>
        <w:pStyle w:val="ConsPlusNonformat"/>
      </w:pPr>
    </w:p>
    <w:p w:rsidR="00C6050F" w:rsidRPr="00C6050F" w:rsidRDefault="00C6050F" w:rsidP="00C6050F">
      <w:pPr>
        <w:pStyle w:val="ConsPlusNonformat"/>
        <w:ind w:firstLine="708"/>
      </w:pPr>
      <w:r w:rsidRPr="00C6050F">
        <w:t>Прошу выдать разрешение на строительство_______________________________</w:t>
      </w:r>
    </w:p>
    <w:p w:rsidR="00C6050F" w:rsidRPr="00C6050F" w:rsidRDefault="00C6050F" w:rsidP="00C6050F">
      <w:pPr>
        <w:pStyle w:val="ConsPlusNonformat"/>
        <w:ind w:firstLine="708"/>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             (</w:t>
      </w:r>
      <w:r w:rsidRPr="00C6050F">
        <w:rPr>
          <w:rFonts w:ascii="Courier New" w:hAnsi="Courier New" w:cs="Courier New"/>
          <w:sz w:val="20"/>
          <w:szCs w:val="20"/>
        </w:rPr>
        <w:t>наименование объекта капитального строительства</w:t>
      </w:r>
      <w:r w:rsidRPr="00C6050F">
        <w:rPr>
          <w:sz w:val="20"/>
          <w:szCs w:val="20"/>
        </w:rPr>
        <w:t xml:space="preserve"> </w:t>
      </w:r>
      <w:r w:rsidRPr="00C6050F">
        <w:rPr>
          <w:rFonts w:ascii="Courier New" w:hAnsi="Courier New" w:cs="Courier New"/>
          <w:sz w:val="20"/>
          <w:szCs w:val="20"/>
        </w:rPr>
        <w:t>в соответствии с утвержденной застройщиком или заказчиком проектной документацией</w:t>
      </w:r>
      <w:r w:rsidRPr="00C6050F">
        <w:rPr>
          <w:sz w:val="20"/>
          <w:szCs w:val="20"/>
        </w:rPr>
        <w:t>)</w:t>
      </w:r>
    </w:p>
    <w:p w:rsidR="00C6050F" w:rsidRPr="00C6050F" w:rsidRDefault="00C6050F" w:rsidP="00C6050F">
      <w:pPr>
        <w:autoSpaceDE w:val="0"/>
        <w:autoSpaceDN w:val="0"/>
        <w:adjustRightInd w:val="0"/>
        <w:ind w:firstLine="540"/>
        <w:jc w:val="both"/>
        <w:rPr>
          <w:sz w:val="20"/>
          <w:szCs w:val="20"/>
        </w:rPr>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p>
    <w:p w:rsidR="00C6050F" w:rsidRPr="00C6050F" w:rsidRDefault="00C6050F" w:rsidP="00C6050F">
      <w:pPr>
        <w:pStyle w:val="ConsPlusNonformat"/>
        <w:ind w:firstLine="708"/>
      </w:pPr>
      <w:r w:rsidRPr="00C6050F">
        <w:t>Адрес (местоположение) объекта:_________________________________________</w:t>
      </w:r>
    </w:p>
    <w:p w:rsidR="00C6050F" w:rsidRPr="00C6050F" w:rsidRDefault="00C6050F" w:rsidP="00C6050F">
      <w:pPr>
        <w:autoSpaceDE w:val="0"/>
        <w:autoSpaceDN w:val="0"/>
        <w:adjustRightInd w:val="0"/>
        <w:ind w:firstLine="540"/>
        <w:jc w:val="both"/>
        <w:rPr>
          <w:sz w:val="20"/>
          <w:szCs w:val="20"/>
        </w:rPr>
      </w:pPr>
      <w:r w:rsidRPr="00C6050F">
        <w:rPr>
          <w:sz w:val="20"/>
          <w:szCs w:val="20"/>
        </w:rPr>
        <w:t xml:space="preserve">                                                      (</w:t>
      </w:r>
      <w:r w:rsidRPr="00C6050F">
        <w:rPr>
          <w:rFonts w:ascii="Courier New" w:hAnsi="Courier New" w:cs="Courier New"/>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C6050F">
        <w:rPr>
          <w:sz w:val="20"/>
          <w:szCs w:val="20"/>
        </w:rPr>
        <w:t>)</w:t>
      </w:r>
    </w:p>
    <w:p w:rsidR="00C6050F" w:rsidRPr="00C6050F" w:rsidRDefault="00C6050F" w:rsidP="00C6050F">
      <w:pPr>
        <w:pStyle w:val="ConsPlusNonformat"/>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r w:rsidRPr="00C6050F">
        <w:t xml:space="preserve">  </w:t>
      </w: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p>
    <w:p w:rsidR="00C6050F" w:rsidRPr="00C6050F" w:rsidRDefault="00C6050F" w:rsidP="00C6050F">
      <w:pPr>
        <w:autoSpaceDE w:val="0"/>
        <w:autoSpaceDN w:val="0"/>
        <w:adjustRightInd w:val="0"/>
        <w:ind w:firstLine="708"/>
        <w:jc w:val="both"/>
        <w:rPr>
          <w:rFonts w:ascii="Courier New" w:hAnsi="Courier New" w:cs="Courier New"/>
          <w:sz w:val="20"/>
          <w:szCs w:val="20"/>
        </w:rPr>
      </w:pPr>
      <w:r w:rsidRPr="00C6050F">
        <w:rPr>
          <w:rFonts w:ascii="Courier New" w:hAnsi="Courier New" w:cs="Courier New"/>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w:t>
      </w:r>
    </w:p>
    <w:p w:rsidR="00C6050F" w:rsidRPr="00C6050F" w:rsidRDefault="00C6050F" w:rsidP="00C6050F">
      <w:pPr>
        <w:autoSpaceDE w:val="0"/>
        <w:autoSpaceDN w:val="0"/>
        <w:adjustRightInd w:val="0"/>
        <w:jc w:val="center"/>
        <w:rPr>
          <w:rFonts w:ascii="Courier New" w:hAnsi="Courier New" w:cs="Courier New"/>
          <w:sz w:val="20"/>
          <w:szCs w:val="20"/>
        </w:rPr>
      </w:pPr>
      <w:r w:rsidRPr="00C6050F">
        <w:rPr>
          <w:rFonts w:ascii="Courier New" w:hAnsi="Courier New" w:cs="Courier New"/>
          <w:sz w:val="20"/>
          <w:szCs w:val="20"/>
        </w:rPr>
        <w:t xml:space="preserve">                      (для линейных объектов не обязательно)</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ind w:firstLine="708"/>
        <w:jc w:val="both"/>
        <w:rPr>
          <w:rFonts w:ascii="Courier New" w:hAnsi="Courier New" w:cs="Courier New"/>
          <w:sz w:val="20"/>
          <w:szCs w:val="20"/>
        </w:rPr>
      </w:pPr>
      <w:r w:rsidRPr="00C6050F">
        <w:rPr>
          <w:rFonts w:ascii="Courier New" w:hAnsi="Courier New" w:cs="Courier New"/>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строительства________________________________________________________________</w:t>
      </w:r>
    </w:p>
    <w:p w:rsidR="00C6050F" w:rsidRPr="00C6050F" w:rsidRDefault="00C6050F" w:rsidP="00C6050F">
      <w:pPr>
        <w:autoSpaceDE w:val="0"/>
        <w:autoSpaceDN w:val="0"/>
        <w:adjustRightInd w:val="0"/>
        <w:jc w:val="center"/>
        <w:rPr>
          <w:rFonts w:ascii="Courier New" w:hAnsi="Courier New" w:cs="Courier New"/>
          <w:sz w:val="20"/>
          <w:szCs w:val="20"/>
        </w:rPr>
      </w:pPr>
      <w:r w:rsidRPr="00C6050F">
        <w:rPr>
          <w:rFonts w:ascii="Courier New" w:hAnsi="Courier New" w:cs="Courier New"/>
          <w:sz w:val="20"/>
          <w:szCs w:val="20"/>
        </w:rPr>
        <w:t>(для линейных объектов не обязательно)</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pStyle w:val="ConsPlusNonformat"/>
      </w:pPr>
    </w:p>
    <w:p w:rsidR="00C6050F" w:rsidRPr="00C6050F" w:rsidRDefault="00C6050F" w:rsidP="00C6050F">
      <w:pPr>
        <w:pStyle w:val="ConsPlusNonformat"/>
      </w:pPr>
    </w:p>
    <w:p w:rsidR="00C6050F" w:rsidRPr="00C6050F" w:rsidRDefault="00C6050F" w:rsidP="00C6050F">
      <w:pPr>
        <w:pStyle w:val="ConsPlusNonformat"/>
      </w:pPr>
      <w:r w:rsidRPr="00C6050F">
        <w:t>сроком  на  _________________________________________________________________</w:t>
      </w:r>
    </w:p>
    <w:p w:rsidR="00C6050F" w:rsidRPr="00C6050F" w:rsidRDefault="00C6050F" w:rsidP="00C6050F">
      <w:pPr>
        <w:pStyle w:val="ConsPlusNonformat"/>
      </w:pPr>
      <w:r w:rsidRPr="00C6050F">
        <w:t xml:space="preserve">                         (прописью - лет, месяцев)</w:t>
      </w:r>
    </w:p>
    <w:p w:rsidR="00C6050F" w:rsidRPr="00C6050F" w:rsidRDefault="00C6050F" w:rsidP="00C6050F">
      <w:pPr>
        <w:pStyle w:val="ConsPlusNonformat"/>
      </w:pPr>
    </w:p>
    <w:p w:rsidR="00C6050F" w:rsidRPr="00C6050F" w:rsidRDefault="00C6050F" w:rsidP="00C6050F">
      <w:pPr>
        <w:pStyle w:val="ConsPlusNonformat"/>
        <w:ind w:firstLine="708"/>
      </w:pPr>
      <w:r w:rsidRPr="00C6050F">
        <w:t>Основания для установления срока действия разрешения на строительство__</w:t>
      </w: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r w:rsidRPr="00C6050F">
        <w:t>(проектная документация (раздел), нормативный правовой акт (номер, дата, статья))</w:t>
      </w:r>
    </w:p>
    <w:p w:rsidR="00C6050F" w:rsidRPr="00C6050F" w:rsidRDefault="00C6050F" w:rsidP="00C6050F">
      <w:pPr>
        <w:pStyle w:val="ConsPlusNonformat"/>
      </w:pPr>
    </w:p>
    <w:p w:rsidR="00C6050F" w:rsidRPr="00C6050F" w:rsidRDefault="00C6050F" w:rsidP="00C6050F">
      <w:pPr>
        <w:pStyle w:val="ConsPlusNonformat"/>
        <w:ind w:firstLine="708"/>
      </w:pPr>
      <w:r w:rsidRPr="00C6050F">
        <w:t>Градостроительный план земельного участка______________________________</w:t>
      </w:r>
    </w:p>
    <w:p w:rsidR="00C6050F" w:rsidRPr="00C6050F" w:rsidRDefault="00C6050F" w:rsidP="00C6050F">
      <w:pPr>
        <w:pStyle w:val="ConsPlusNonformat"/>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autoSpaceDE w:val="0"/>
        <w:autoSpaceDN w:val="0"/>
        <w:adjustRightInd w:val="0"/>
        <w:ind w:firstLine="540"/>
        <w:jc w:val="both"/>
        <w:rPr>
          <w:rFonts w:ascii="Courier New" w:hAnsi="Courier New" w:cs="Courier New"/>
          <w:sz w:val="20"/>
          <w:szCs w:val="20"/>
        </w:rPr>
      </w:pPr>
      <w:r w:rsidRPr="00C6050F">
        <w:rPr>
          <w:sz w:val="20"/>
          <w:szCs w:val="20"/>
        </w:rPr>
        <w:t>(</w:t>
      </w:r>
      <w:r w:rsidRPr="00C6050F">
        <w:rPr>
          <w:rFonts w:ascii="Courier New" w:hAnsi="Courier New" w:cs="Courier New"/>
          <w:sz w:val="20"/>
          <w:szCs w:val="20"/>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ind w:firstLine="708"/>
        <w:jc w:val="both"/>
        <w:rPr>
          <w:rFonts w:ascii="Courier New" w:hAnsi="Courier New" w:cs="Courier New"/>
          <w:sz w:val="20"/>
          <w:szCs w:val="20"/>
        </w:rPr>
      </w:pPr>
      <w:r w:rsidRPr="00C6050F">
        <w:rPr>
          <w:rFonts w:ascii="Courier New" w:hAnsi="Courier New" w:cs="Courier New"/>
          <w:sz w:val="20"/>
          <w:szCs w:val="20"/>
        </w:rPr>
        <w:t>Проект планировки и проект межевания территории _______________________</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autoSpaceDE w:val="0"/>
        <w:autoSpaceDN w:val="0"/>
        <w:adjustRightInd w:val="0"/>
        <w:ind w:firstLine="540"/>
        <w:jc w:val="both"/>
        <w:rPr>
          <w:rFonts w:ascii="Courier New" w:hAnsi="Courier New" w:cs="Courier New"/>
          <w:sz w:val="20"/>
          <w:szCs w:val="20"/>
        </w:rPr>
      </w:pPr>
      <w:r w:rsidRPr="00C6050F">
        <w:rPr>
          <w:rFonts w:ascii="Courier New" w:hAnsi="Courier New" w:cs="Courier New"/>
          <w:sz w:val="20"/>
          <w:szCs w:val="20"/>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ind w:firstLine="708"/>
        <w:jc w:val="both"/>
        <w:rPr>
          <w:rFonts w:ascii="Courier New" w:hAnsi="Courier New" w:cs="Courier New"/>
          <w:sz w:val="20"/>
          <w:szCs w:val="20"/>
        </w:rPr>
      </w:pPr>
      <w:r w:rsidRPr="00C6050F">
        <w:rPr>
          <w:rFonts w:ascii="Courier New" w:hAnsi="Courier New" w:cs="Courier New"/>
          <w:sz w:val="20"/>
          <w:szCs w:val="20"/>
        </w:rPr>
        <w:t>Проектная документация объекта капитального строительства разработана __</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autoSpaceDE w:val="0"/>
        <w:autoSpaceDN w:val="0"/>
        <w:adjustRightInd w:val="0"/>
        <w:ind w:firstLine="540"/>
        <w:jc w:val="both"/>
        <w:rPr>
          <w:rFonts w:ascii="Courier New" w:hAnsi="Courier New" w:cs="Courier New"/>
          <w:sz w:val="20"/>
          <w:szCs w:val="20"/>
        </w:rPr>
      </w:pPr>
      <w:r w:rsidRPr="00C6050F">
        <w:rPr>
          <w:rFonts w:ascii="Courier New" w:hAnsi="Courier New" w:cs="Courier New"/>
          <w:sz w:val="20"/>
          <w:szCs w:val="20"/>
        </w:rPr>
        <w:t>(Указывается кем, когда разработана проектная документация (реквизиты документа, наименование проектной организации))</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и согласована в установленном порядке с заинтересованными организациями, учреждениями, органами архитектуры и градостроительства и утверждена_________</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autoSpaceDE w:val="0"/>
        <w:autoSpaceDN w:val="0"/>
        <w:adjustRightInd w:val="0"/>
        <w:jc w:val="center"/>
        <w:rPr>
          <w:rFonts w:ascii="Courier New" w:hAnsi="Courier New" w:cs="Courier New"/>
          <w:sz w:val="20"/>
          <w:szCs w:val="20"/>
        </w:rPr>
      </w:pPr>
      <w:r w:rsidRPr="00C6050F">
        <w:rPr>
          <w:rFonts w:ascii="Courier New" w:hAnsi="Courier New" w:cs="Courier New"/>
          <w:sz w:val="20"/>
          <w:szCs w:val="20"/>
        </w:rPr>
        <w:t>(дата и номер распорядительного документа)</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pStyle w:val="ConsPlusNonformat"/>
        <w:ind w:left="708"/>
      </w:pPr>
      <w:r w:rsidRPr="00C6050F">
        <w:t>Одновременно ставлю в известность:</w:t>
      </w:r>
      <w:r w:rsidRPr="00C6050F">
        <w:br/>
        <w:t>финансирование объекта будет осуществляться____________________________</w:t>
      </w:r>
    </w:p>
    <w:p w:rsidR="00C6050F" w:rsidRPr="00C6050F" w:rsidRDefault="00C6050F" w:rsidP="00C6050F">
      <w:pPr>
        <w:pStyle w:val="ConsPlusNonformat"/>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r w:rsidRPr="00C6050F">
        <w:t>(наименование инвестора, почтовые и банковские реквизиты, источники финансирования)</w:t>
      </w:r>
    </w:p>
    <w:p w:rsidR="00C6050F" w:rsidRPr="00C6050F" w:rsidRDefault="00C6050F" w:rsidP="00C6050F">
      <w:pPr>
        <w:pStyle w:val="ConsPlusNonformat"/>
      </w:pPr>
    </w:p>
    <w:p w:rsidR="00C6050F" w:rsidRPr="00C6050F" w:rsidRDefault="00C6050F" w:rsidP="00C6050F">
      <w:pPr>
        <w:pStyle w:val="ConsPlusNonformat"/>
      </w:pPr>
      <w:r w:rsidRPr="00C6050F">
        <w:tab/>
        <w:t>функции заказчика выполняет____________________________________________</w:t>
      </w:r>
    </w:p>
    <w:p w:rsidR="00C6050F" w:rsidRPr="00C6050F" w:rsidRDefault="00C6050F" w:rsidP="00C6050F">
      <w:pPr>
        <w:pStyle w:val="ConsPlusNonformat"/>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r w:rsidRPr="00C6050F">
        <w:t>(наименование заказчика с указанием почтовых и банковских реквизитов, лицензия заказчика на осуществление строительной деятельности)</w:t>
      </w:r>
    </w:p>
    <w:p w:rsidR="00C6050F" w:rsidRPr="00C6050F" w:rsidRDefault="00C6050F" w:rsidP="00C6050F">
      <w:pPr>
        <w:pStyle w:val="ConsPlusNonformat"/>
      </w:pPr>
    </w:p>
    <w:p w:rsidR="00C6050F" w:rsidRPr="00C6050F" w:rsidRDefault="00C6050F" w:rsidP="00C6050F">
      <w:pPr>
        <w:pStyle w:val="ConsPlusNonformat"/>
        <w:ind w:firstLine="708"/>
      </w:pPr>
      <w:r w:rsidRPr="00C6050F">
        <w:t>Краткие проектные характеристики объекта капитального строительства____</w:t>
      </w:r>
    </w:p>
    <w:p w:rsidR="00C6050F" w:rsidRPr="00C6050F" w:rsidRDefault="00C6050F" w:rsidP="00C6050F">
      <w:pPr>
        <w:pStyle w:val="ConsPlusNonformat"/>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r w:rsidRPr="00C6050F">
        <w:t>(общая площадь (кв.м), площадь земельного участка (кв.м), объем (куб.м), объем подземной части (куб.м), количество этажей (шт.), количество подземных этажей (шт.), площадь застройки (кв.м), высота (м), вместимость (чел.))</w:t>
      </w:r>
    </w:p>
    <w:p w:rsidR="00C6050F" w:rsidRPr="00C6050F" w:rsidRDefault="00C6050F" w:rsidP="00C6050F">
      <w:pPr>
        <w:pStyle w:val="ConsPlusNonformat"/>
      </w:pPr>
    </w:p>
    <w:p w:rsidR="00C6050F" w:rsidRPr="00C6050F" w:rsidRDefault="00C6050F" w:rsidP="00C6050F">
      <w:pPr>
        <w:pStyle w:val="ConsPlusNonformat"/>
        <w:ind w:firstLine="708"/>
      </w:pPr>
      <w:r w:rsidRPr="00C6050F">
        <w:t>Иные показатели_________________________________________________________</w:t>
      </w:r>
    </w:p>
    <w:p w:rsidR="00C6050F" w:rsidRPr="00C6050F" w:rsidRDefault="00C6050F" w:rsidP="00C6050F">
      <w:pPr>
        <w:autoSpaceDE w:val="0"/>
        <w:autoSpaceDN w:val="0"/>
        <w:adjustRightInd w:val="0"/>
        <w:ind w:firstLine="540"/>
        <w:jc w:val="both"/>
        <w:rPr>
          <w:rFonts w:ascii="Courier New" w:hAnsi="Courier New" w:cs="Courier New"/>
          <w:sz w:val="20"/>
          <w:szCs w:val="20"/>
        </w:rPr>
      </w:pPr>
      <w:r w:rsidRPr="00C6050F">
        <w:rPr>
          <w:sz w:val="20"/>
          <w:szCs w:val="20"/>
        </w:rPr>
        <w:t xml:space="preserve">                                          (</w:t>
      </w:r>
      <w:r w:rsidRPr="00C6050F">
        <w:rPr>
          <w:rFonts w:ascii="Courier New" w:hAnsi="Courier New" w:cs="Courier New"/>
          <w:sz w:val="20"/>
          <w:szCs w:val="20"/>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050F" w:rsidRPr="00C6050F" w:rsidRDefault="00C6050F" w:rsidP="00C6050F">
      <w:pPr>
        <w:autoSpaceDE w:val="0"/>
        <w:autoSpaceDN w:val="0"/>
        <w:adjustRightInd w:val="0"/>
        <w:ind w:firstLine="708"/>
        <w:jc w:val="both"/>
        <w:rPr>
          <w:rFonts w:ascii="Courier New" w:hAnsi="Courier New" w:cs="Courier New"/>
          <w:sz w:val="20"/>
          <w:szCs w:val="20"/>
        </w:rPr>
      </w:pPr>
      <w:r w:rsidRPr="00C6050F">
        <w:rPr>
          <w:rFonts w:ascii="Courier New" w:hAnsi="Courier New" w:cs="Courier New"/>
          <w:sz w:val="20"/>
          <w:szCs w:val="20"/>
        </w:rPr>
        <w:t>Краткие проектные характеристики линейного объекта______________________</w:t>
      </w:r>
    </w:p>
    <w:p w:rsidR="00C6050F" w:rsidRPr="00C6050F" w:rsidRDefault="00C6050F" w:rsidP="00C6050F">
      <w:pPr>
        <w:autoSpaceDE w:val="0"/>
        <w:autoSpaceDN w:val="0"/>
        <w:adjustRightInd w:val="0"/>
        <w:jc w:val="both"/>
        <w:rPr>
          <w:rFonts w:ascii="Courier New" w:hAnsi="Courier New" w:cs="Courier New"/>
          <w:sz w:val="20"/>
          <w:szCs w:val="20"/>
        </w:rPr>
      </w:pP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_____________________________________________________________________________</w:t>
      </w: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оказывающих влияние на безопасность)</w:t>
      </w:r>
    </w:p>
    <w:p w:rsidR="00C6050F" w:rsidRPr="00C6050F" w:rsidRDefault="00C6050F" w:rsidP="00C6050F">
      <w:pPr>
        <w:autoSpaceDE w:val="0"/>
        <w:autoSpaceDN w:val="0"/>
        <w:adjustRightInd w:val="0"/>
        <w:ind w:firstLine="708"/>
        <w:jc w:val="both"/>
        <w:rPr>
          <w:rFonts w:ascii="Courier New" w:hAnsi="Courier New" w:cs="Courier New"/>
          <w:sz w:val="20"/>
          <w:szCs w:val="20"/>
        </w:rPr>
      </w:pPr>
      <w:r w:rsidRPr="00C6050F">
        <w:rPr>
          <w:rFonts w:ascii="Courier New" w:hAnsi="Courier New" w:cs="Courier New"/>
          <w:sz w:val="20"/>
          <w:szCs w:val="20"/>
        </w:rPr>
        <w:t>Иные показатели ________________________________________________________</w:t>
      </w:r>
    </w:p>
    <w:p w:rsidR="00C6050F" w:rsidRPr="00C6050F" w:rsidRDefault="00C6050F" w:rsidP="00C6050F">
      <w:pPr>
        <w:autoSpaceDE w:val="0"/>
        <w:autoSpaceDN w:val="0"/>
        <w:adjustRightInd w:val="0"/>
        <w:jc w:val="both"/>
        <w:rPr>
          <w:rFonts w:ascii="Courier New" w:hAnsi="Courier New" w:cs="Courier New"/>
          <w:sz w:val="20"/>
          <w:szCs w:val="20"/>
        </w:rPr>
      </w:pPr>
      <w:r w:rsidRPr="00C6050F">
        <w:rPr>
          <w:rFonts w:ascii="Courier New" w:hAnsi="Courier New" w:cs="Courier New"/>
          <w:sz w:val="20"/>
          <w:szCs w:val="20"/>
        </w:rPr>
        <w:t xml:space="preserve"> _____________________________________________________________________________</w:t>
      </w:r>
    </w:p>
    <w:p w:rsidR="00C6050F" w:rsidRPr="00C6050F" w:rsidRDefault="00C6050F" w:rsidP="00C6050F">
      <w:pPr>
        <w:autoSpaceDE w:val="0"/>
        <w:autoSpaceDN w:val="0"/>
        <w:adjustRightInd w:val="0"/>
        <w:ind w:firstLine="540"/>
        <w:jc w:val="both"/>
        <w:rPr>
          <w:rFonts w:ascii="Courier New" w:hAnsi="Courier New" w:cs="Courier New"/>
          <w:sz w:val="20"/>
          <w:szCs w:val="20"/>
        </w:rPr>
      </w:pPr>
      <w:r w:rsidRPr="00C6050F">
        <w:rPr>
          <w:rFonts w:ascii="Courier New" w:hAnsi="Courier New" w:cs="Courier New"/>
          <w:sz w:val="20"/>
          <w:szCs w:val="20"/>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050F" w:rsidRPr="00C6050F" w:rsidRDefault="00C6050F" w:rsidP="00C6050F">
      <w:pPr>
        <w:pStyle w:val="ConsPlusNonformat"/>
      </w:pPr>
    </w:p>
    <w:p w:rsidR="00C6050F" w:rsidRPr="00C6050F" w:rsidRDefault="00C6050F" w:rsidP="00C6050F">
      <w:pPr>
        <w:pStyle w:val="ConsPlusNonformat"/>
        <w:ind w:firstLine="708"/>
      </w:pPr>
      <w:r w:rsidRPr="00C6050F">
        <w:t>Право на пользование землей удостоверено _______________________________</w:t>
      </w:r>
    </w:p>
    <w:p w:rsidR="00C6050F" w:rsidRPr="00C6050F" w:rsidRDefault="00C6050F" w:rsidP="00C6050F">
      <w:pPr>
        <w:pStyle w:val="ConsPlusNonformat"/>
      </w:pPr>
      <w:r w:rsidRPr="00C6050F">
        <w:t xml:space="preserve">                                                </w:t>
      </w: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r w:rsidRPr="00C6050F">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C6050F" w:rsidRPr="00C6050F" w:rsidRDefault="00C6050F" w:rsidP="00C6050F">
      <w:pPr>
        <w:pStyle w:val="ConsPlusNonformat"/>
      </w:pPr>
    </w:p>
    <w:p w:rsidR="00C6050F" w:rsidRPr="00C6050F" w:rsidRDefault="00C6050F" w:rsidP="00C6050F">
      <w:pPr>
        <w:pStyle w:val="ConsPlusNonformat"/>
      </w:pPr>
      <w:r w:rsidRPr="00C6050F">
        <w:t>_____________________________________________________________________________</w:t>
      </w:r>
    </w:p>
    <w:p w:rsidR="00C6050F" w:rsidRPr="00C6050F" w:rsidRDefault="00C6050F" w:rsidP="00C6050F">
      <w:pPr>
        <w:pStyle w:val="ConsPlusNonformat"/>
      </w:pPr>
    </w:p>
    <w:p w:rsidR="00C6050F" w:rsidRPr="00C6050F" w:rsidRDefault="00C6050F" w:rsidP="00C6050F">
      <w:pPr>
        <w:pStyle w:val="ConsPlusNonformat"/>
        <w:ind w:firstLine="708"/>
        <w:jc w:val="both"/>
      </w:pPr>
      <w:r w:rsidRPr="00C6050F">
        <w:t xml:space="preserve">Приложение: документы, необходимые для получения разрешения на строительство объекта, согласно </w:t>
      </w:r>
      <w:hyperlink r:id="rId38" w:history="1">
        <w:r w:rsidRPr="00C6050F">
          <w:t>пунктом 7 или 9 статьи 51</w:t>
        </w:r>
      </w:hyperlink>
      <w:r w:rsidRPr="00C6050F">
        <w:t xml:space="preserve"> Градостроительного кодекса РФ от 29.12.2004 N 190-ФЗ.</w:t>
      </w:r>
    </w:p>
    <w:p w:rsidR="00C6050F" w:rsidRPr="00C6050F" w:rsidRDefault="00C6050F" w:rsidP="00C6050F">
      <w:pPr>
        <w:pStyle w:val="ConsPlusNonformat"/>
        <w:ind w:firstLine="540"/>
        <w:jc w:val="both"/>
      </w:pPr>
      <w:r w:rsidRPr="00C6050F">
        <w:t>(В случае организации и (или) проведения работ по подготовке проектной документации, которые оказывают влияние на безопасность объектов капитального строительства, подготовленной лицом, имеющим допуск саморегулируемой организации _________________________________________________________________</w:t>
      </w:r>
    </w:p>
    <w:p w:rsidR="00C6050F" w:rsidRPr="00C6050F" w:rsidRDefault="00C6050F" w:rsidP="00C6050F">
      <w:pPr>
        <w:pStyle w:val="ConsPlusNonformat"/>
        <w:jc w:val="both"/>
      </w:pPr>
      <w:r w:rsidRPr="00C6050F">
        <w:t xml:space="preserve">            (наименование СРО, дата номер свидетельства о допуске к работам)</w:t>
      </w:r>
    </w:p>
    <w:p w:rsidR="00C6050F" w:rsidRPr="00C6050F" w:rsidRDefault="00C6050F" w:rsidP="00C6050F">
      <w:pPr>
        <w:pStyle w:val="ConsPlusNonformat"/>
      </w:pPr>
      <w:r w:rsidRPr="00C6050F">
        <w:t xml:space="preserve"> </w:t>
      </w:r>
    </w:p>
    <w:p w:rsidR="00C6050F" w:rsidRPr="00C6050F" w:rsidRDefault="00C6050F" w:rsidP="00C6050F">
      <w:pPr>
        <w:pStyle w:val="ConsPlusNonformat"/>
      </w:pPr>
    </w:p>
    <w:p w:rsidR="00C6050F" w:rsidRPr="00C6050F" w:rsidRDefault="00C6050F" w:rsidP="00C6050F">
      <w:pPr>
        <w:pStyle w:val="ConsPlusNonformat"/>
        <w:ind w:firstLine="709"/>
        <w:jc w:val="both"/>
      </w:pPr>
      <w:r w:rsidRPr="00C6050F">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C6050F" w:rsidRPr="00C6050F" w:rsidRDefault="00C6050F" w:rsidP="00C6050F">
      <w:pPr>
        <w:pStyle w:val="ConsPlusNonformat"/>
      </w:pPr>
    </w:p>
    <w:p w:rsidR="00C6050F" w:rsidRPr="00C6050F" w:rsidRDefault="00C6050F" w:rsidP="00C6050F">
      <w:pPr>
        <w:pStyle w:val="ConsPlusNonformat"/>
      </w:pPr>
      <w:r w:rsidRPr="00C6050F">
        <w:t>"___" _____________ 20___ г.</w:t>
      </w:r>
    </w:p>
    <w:p w:rsidR="00C6050F" w:rsidRPr="00C6050F" w:rsidRDefault="00C6050F" w:rsidP="00C6050F">
      <w:pPr>
        <w:pStyle w:val="ConsPlusNonformat"/>
        <w:ind w:left="3261"/>
        <w:jc w:val="center"/>
      </w:pPr>
      <w:r w:rsidRPr="00C6050F">
        <w:t>Подпись заявителя</w:t>
      </w:r>
    </w:p>
    <w:p w:rsidR="00C6050F" w:rsidRPr="00C6050F" w:rsidRDefault="00C6050F" w:rsidP="00C16CFF">
      <w:pPr>
        <w:rPr>
          <w:b/>
          <w:kern w:val="28"/>
        </w:rPr>
      </w:pPr>
      <w:r w:rsidRPr="00C6050F">
        <w:rPr>
          <w:noProof/>
          <w:sz w:val="20"/>
          <w:szCs w:val="20"/>
        </w:rPr>
        <w:pict>
          <v:line id="_x0000_s1051" style="position:absolute;z-index:251667456" from="171pt,17.45pt" to="252pt,17.45pt"/>
        </w:pict>
      </w:r>
      <w:r w:rsidRPr="00C6050F">
        <w:rPr>
          <w:noProof/>
          <w:sz w:val="20"/>
          <w:szCs w:val="20"/>
        </w:rPr>
        <w:pict>
          <v:line id="_x0000_s1050" style="position:absolute;z-index:251666432" from="171pt,17.45pt" to="252pt,17.45pt"/>
        </w:pict>
      </w:r>
    </w:p>
    <w:p w:rsidR="00C6050F" w:rsidRPr="00C6050F" w:rsidRDefault="00C6050F" w:rsidP="00C6050F">
      <w:pPr>
        <w:pStyle w:val="ConsPlusNonformat"/>
        <w:ind w:left="5664" w:firstLine="708"/>
        <w:rPr>
          <w:b/>
          <w:kern w:val="28"/>
        </w:rPr>
      </w:pPr>
      <w:r w:rsidRPr="00C6050F">
        <w:rPr>
          <w:b/>
          <w:kern w:val="28"/>
        </w:rPr>
        <w:t>Приложение № 2</w:t>
      </w:r>
    </w:p>
    <w:p w:rsidR="00C6050F" w:rsidRPr="00C6050F" w:rsidRDefault="00C6050F" w:rsidP="00C6050F">
      <w:pPr>
        <w:pStyle w:val="1"/>
        <w:tabs>
          <w:tab w:val="left" w:pos="-4111"/>
        </w:tabs>
        <w:spacing w:before="0" w:after="720" w:line="240" w:lineRule="auto"/>
        <w:ind w:left="4956" w:right="-6"/>
        <w:rPr>
          <w:b w:val="0"/>
          <w:sz w:val="20"/>
          <w:szCs w:val="20"/>
        </w:rPr>
      </w:pPr>
      <w:r w:rsidRPr="00C6050F">
        <w:rPr>
          <w:b w:val="0"/>
          <w:kern w:val="28"/>
          <w:sz w:val="20"/>
          <w:szCs w:val="20"/>
        </w:rPr>
        <w:t>к административному регламенту</w:t>
      </w:r>
      <w:r w:rsidRPr="00C6050F">
        <w:rPr>
          <w:b w:val="0"/>
          <w:sz w:val="20"/>
          <w:szCs w:val="20"/>
        </w:rPr>
        <w:t xml:space="preserve"> </w:t>
      </w:r>
    </w:p>
    <w:p w:rsidR="00C6050F" w:rsidRPr="00C6050F" w:rsidRDefault="00C6050F" w:rsidP="00C6050F">
      <w:pPr>
        <w:jc w:val="center"/>
        <w:rPr>
          <w:b/>
          <w:caps/>
          <w:kern w:val="28"/>
          <w:sz w:val="20"/>
          <w:szCs w:val="20"/>
        </w:rPr>
      </w:pPr>
      <w:r w:rsidRPr="00C6050F">
        <w:rPr>
          <w:b/>
          <w:caps/>
          <w:kern w:val="28"/>
          <w:sz w:val="20"/>
          <w:szCs w:val="20"/>
        </w:rPr>
        <w:t xml:space="preserve">Блок-схема </w:t>
      </w:r>
    </w:p>
    <w:p w:rsidR="00C6050F" w:rsidRPr="00C6050F" w:rsidRDefault="00C6050F" w:rsidP="00C6050F">
      <w:pPr>
        <w:jc w:val="center"/>
        <w:rPr>
          <w:sz w:val="20"/>
          <w:szCs w:val="20"/>
        </w:rPr>
      </w:pPr>
      <w:r w:rsidRPr="00C6050F">
        <w:rPr>
          <w:b/>
          <w:sz w:val="20"/>
          <w:szCs w:val="20"/>
        </w:rPr>
        <w:t xml:space="preserve">последовательности административных процедур при предоставлении муниципальной услуги </w:t>
      </w:r>
      <w:r w:rsidRPr="00C6050F">
        <w:rPr>
          <w:b/>
          <w:color w:val="000000"/>
          <w:sz w:val="20"/>
          <w:szCs w:val="20"/>
        </w:rPr>
        <w:t>«</w:t>
      </w:r>
      <w:r w:rsidRPr="00C6050F">
        <w:rPr>
          <w:rFonts w:cs="Arial"/>
          <w:b/>
          <w:bCs/>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C6050F">
        <w:rPr>
          <w:sz w:val="20"/>
          <w:szCs w:val="20"/>
        </w:rPr>
        <w:t>»</w:t>
      </w:r>
    </w:p>
    <w:p w:rsidR="00C6050F" w:rsidRPr="00C6050F" w:rsidRDefault="00C6050F" w:rsidP="00C6050F">
      <w:pPr>
        <w:widowControl w:val="0"/>
        <w:tabs>
          <w:tab w:val="left" w:pos="1594"/>
        </w:tabs>
        <w:suppressAutoHyphens/>
        <w:autoSpaceDE w:val="0"/>
        <w:ind w:left="-852" w:right="-297"/>
        <w:jc w:val="right"/>
        <w:rPr>
          <w:sz w:val="20"/>
          <w:szCs w:val="20"/>
        </w:rPr>
      </w:pPr>
      <w:r w:rsidRPr="00C6050F">
        <w:rPr>
          <w:sz w:val="20"/>
          <w:szCs w:val="20"/>
        </w:rPr>
        <w:pict>
          <v:rect id="_x0000_s1038" style="position:absolute;left:0;text-align:left;margin-left:57.45pt;margin-top:6.35pt;width:284pt;height:50.75pt;z-index:251654144">
            <v:textbox style="mso-next-textbox:#_x0000_s1038">
              <w:txbxContent>
                <w:p w:rsidR="002A608F" w:rsidRPr="00C16CFF" w:rsidRDefault="002A608F" w:rsidP="00C6050F">
                  <w:pPr>
                    <w:jc w:val="center"/>
                    <w:rPr>
                      <w:sz w:val="20"/>
                      <w:szCs w:val="20"/>
                    </w:rPr>
                  </w:pPr>
                  <w:r w:rsidRPr="00C16CFF">
                    <w:rPr>
                      <w:sz w:val="20"/>
                      <w:szCs w:val="20"/>
                    </w:rPr>
                    <w:t>Прием и регистрация заявления и документов, необходимых для предоставления муниципальной услуги</w:t>
                  </w:r>
                </w:p>
              </w:txbxContent>
            </v:textbox>
          </v:rect>
        </w:pict>
      </w:r>
    </w:p>
    <w:p w:rsidR="00C6050F" w:rsidRPr="00C6050F" w:rsidRDefault="00C6050F" w:rsidP="00C6050F">
      <w:pPr>
        <w:jc w:val="center"/>
        <w:rPr>
          <w:sz w:val="20"/>
          <w:szCs w:val="20"/>
        </w:rPr>
      </w:pP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ind w:right="26" w:firstLine="709"/>
        <w:jc w:val="right"/>
        <w:rPr>
          <w:color w:val="000000"/>
          <w:sz w:val="20"/>
        </w:rPr>
      </w:pPr>
      <w:r w:rsidRPr="00C6050F">
        <w:rPr>
          <w:sz w:val="20"/>
        </w:rPr>
        <w:pict>
          <v:line id="_x0000_s1035" style="position:absolute;left:0;text-align:left;z-index:251651072" from="202.2pt,6.6pt" to="202.2pt,24.6pt">
            <v:stroke endarrow="block"/>
          </v:line>
        </w:pict>
      </w:r>
    </w:p>
    <w:p w:rsidR="00C6050F" w:rsidRPr="00C6050F" w:rsidRDefault="00C6050F" w:rsidP="00C6050F">
      <w:pPr>
        <w:pStyle w:val="Normal"/>
        <w:ind w:right="26" w:firstLine="709"/>
        <w:jc w:val="right"/>
        <w:rPr>
          <w:color w:val="000000"/>
          <w:sz w:val="20"/>
        </w:rPr>
      </w:pPr>
      <w:r w:rsidRPr="00C6050F">
        <w:rPr>
          <w:noProof/>
          <w:color w:val="000000"/>
          <w:sz w:val="20"/>
          <w:lang w:eastAsia="en-US"/>
        </w:rPr>
        <w:pict>
          <v:shapetype id="_x0000_t202" coordsize="21600,21600" o:spt="202" path="m,l,21600r21600,l21600,xe">
            <v:stroke joinstyle="miter"/>
            <v:path gradientshapeok="t" o:connecttype="rect"/>
          </v:shapetype>
          <v:shape id="_x0000_s1045" type="#_x0000_t202" style="position:absolute;left:0;text-align:left;margin-left:36.45pt;margin-top:12.05pt;width:305pt;height:20pt;z-index:251661312;mso-width-relative:margin;mso-height-relative:margin">
            <v:textbox style="mso-next-textbox:#_x0000_s1045">
              <w:txbxContent>
                <w:p w:rsidR="002A608F" w:rsidRPr="00C16CFF" w:rsidRDefault="002A608F" w:rsidP="00C6050F">
                  <w:pPr>
                    <w:jc w:val="center"/>
                    <w:rPr>
                      <w:sz w:val="20"/>
                      <w:szCs w:val="20"/>
                    </w:rPr>
                  </w:pPr>
                  <w:r w:rsidRPr="00C16CFF">
                    <w:rPr>
                      <w:sz w:val="20"/>
                      <w:szCs w:val="20"/>
                    </w:rPr>
                    <w:t>Проверка документов на наличие оснований для отказа</w:t>
                  </w:r>
                </w:p>
              </w:txbxContent>
            </v:textbox>
          </v:shape>
        </w:pict>
      </w: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tabs>
          <w:tab w:val="left" w:pos="7200"/>
          <w:tab w:val="right" w:pos="9328"/>
        </w:tabs>
        <w:ind w:right="26" w:firstLine="709"/>
        <w:jc w:val="left"/>
        <w:rPr>
          <w:color w:val="000000"/>
          <w:sz w:val="20"/>
        </w:rPr>
      </w:pPr>
      <w:r w:rsidRPr="00C6050F">
        <w:rPr>
          <w:color w:val="000000"/>
          <w:sz w:val="20"/>
        </w:rPr>
        <w:tab/>
        <w:t>да</w:t>
      </w:r>
      <w:r w:rsidRPr="00C6050F">
        <w:rPr>
          <w:color w:val="000000"/>
          <w:sz w:val="20"/>
        </w:rPr>
        <w:tab/>
      </w:r>
      <w:r w:rsidRPr="00C6050F">
        <w:rPr>
          <w:noProof/>
          <w:sz w:val="20"/>
        </w:rPr>
        <w:pict>
          <v:shapetype id="_x0000_t32" coordsize="21600,21600" o:spt="32" o:oned="t" path="m,l21600,21600e" filled="f">
            <v:path arrowok="t" fillok="f" o:connecttype="none"/>
            <o:lock v:ext="edit" shapetype="t"/>
          </v:shapetype>
          <v:shape id="_x0000_s1047" type="#_x0000_t32" style="position:absolute;left:0;text-align:left;margin-left:202.2pt;margin-top:7pt;width:0;height:15.75pt;z-index:251663360;mso-position-horizontal-relative:text;mso-position-vertical-relative:text" o:connectortype="straight">
            <v:stroke endarrow="block"/>
          </v:shape>
        </w:pict>
      </w:r>
      <w:r w:rsidRPr="00C6050F">
        <w:rPr>
          <w:noProof/>
          <w:sz w:val="20"/>
        </w:rPr>
        <w:pict>
          <v:shape id="_x0000_s1044" type="#_x0000_t32" style="position:absolute;left:0;text-align:left;margin-left:339.2pt;margin-top:7pt;width:26.25pt;height:24.95pt;z-index:251660288;mso-position-horizontal-relative:text;mso-position-vertical-relative:text" o:connectortype="straight">
            <v:stroke endarrow="block"/>
          </v:shape>
        </w:pict>
      </w:r>
    </w:p>
    <w:p w:rsidR="00C6050F" w:rsidRPr="00C6050F" w:rsidRDefault="00C6050F" w:rsidP="00C6050F">
      <w:pPr>
        <w:pStyle w:val="Normal"/>
        <w:tabs>
          <w:tab w:val="left" w:pos="4275"/>
          <w:tab w:val="right" w:pos="9328"/>
        </w:tabs>
        <w:ind w:right="26" w:firstLine="709"/>
        <w:jc w:val="left"/>
        <w:rPr>
          <w:color w:val="000000"/>
          <w:sz w:val="20"/>
        </w:rPr>
      </w:pPr>
      <w:r w:rsidRPr="00C6050F">
        <w:rPr>
          <w:color w:val="000000"/>
          <w:sz w:val="20"/>
        </w:rPr>
        <w:tab/>
        <w:t>нет</w:t>
      </w:r>
      <w:r w:rsidRPr="00C6050F">
        <w:rPr>
          <w:color w:val="000000"/>
          <w:sz w:val="20"/>
        </w:rPr>
        <w:tab/>
      </w:r>
      <w:r w:rsidRPr="00C6050F">
        <w:rPr>
          <w:noProof/>
          <w:sz w:val="20"/>
        </w:rPr>
        <w:pict>
          <v:rect id="_x0000_s1043" style="position:absolute;left:0;text-align:left;margin-left:365.45pt;margin-top:3.45pt;width:117.25pt;height:51.15pt;z-index:251659264;mso-position-horizontal-relative:text;mso-position-vertical-relative:text">
            <v:textbox style="mso-next-textbox:#_x0000_s1043">
              <w:txbxContent>
                <w:p w:rsidR="002A608F" w:rsidRPr="00C16CFF" w:rsidRDefault="002A608F" w:rsidP="00C6050F">
                  <w:pPr>
                    <w:jc w:val="center"/>
                    <w:rPr>
                      <w:sz w:val="20"/>
                      <w:szCs w:val="20"/>
                    </w:rPr>
                  </w:pPr>
                  <w:r w:rsidRPr="00C16CFF">
                    <w:rPr>
                      <w:sz w:val="20"/>
                      <w:szCs w:val="20"/>
                    </w:rPr>
                    <w:t>Уведомление об отказе в приеме документов</w:t>
                  </w:r>
                </w:p>
              </w:txbxContent>
            </v:textbox>
          </v:rect>
        </w:pict>
      </w:r>
    </w:p>
    <w:p w:rsidR="00C6050F" w:rsidRPr="00C6050F" w:rsidRDefault="00C6050F" w:rsidP="00C6050F">
      <w:pPr>
        <w:pStyle w:val="Normal"/>
        <w:ind w:right="26" w:firstLine="709"/>
        <w:jc w:val="right"/>
        <w:rPr>
          <w:color w:val="000000"/>
          <w:sz w:val="20"/>
        </w:rPr>
      </w:pPr>
      <w:r w:rsidRPr="00C6050F">
        <w:rPr>
          <w:noProof/>
          <w:color w:val="000000"/>
          <w:sz w:val="20"/>
        </w:rPr>
        <w:pict>
          <v:rect id="_x0000_s1046" style="position:absolute;left:0;text-align:left;margin-left:70.05pt;margin-top:2.95pt;width:249.45pt;height:22.5pt;z-index:251662336">
            <v:textbox style="mso-next-textbox:#_x0000_s1046">
              <w:txbxContent>
                <w:p w:rsidR="002A608F" w:rsidRPr="00C16CFF" w:rsidRDefault="002A608F" w:rsidP="00C6050F">
                  <w:pPr>
                    <w:jc w:val="center"/>
                    <w:rPr>
                      <w:sz w:val="20"/>
                      <w:szCs w:val="20"/>
                    </w:rPr>
                  </w:pPr>
                  <w:r w:rsidRPr="00C16CFF">
                    <w:rPr>
                      <w:sz w:val="20"/>
                      <w:szCs w:val="20"/>
                    </w:rPr>
                    <w:t>Уведомление о приеме документов</w:t>
                  </w:r>
                </w:p>
              </w:txbxContent>
            </v:textbox>
          </v:rect>
        </w:pict>
      </w:r>
    </w:p>
    <w:p w:rsidR="00C6050F" w:rsidRPr="00C6050F" w:rsidRDefault="00C6050F" w:rsidP="00C6050F">
      <w:pPr>
        <w:pStyle w:val="Normal"/>
        <w:ind w:right="26" w:firstLine="709"/>
        <w:jc w:val="right"/>
        <w:rPr>
          <w:color w:val="000000"/>
          <w:sz w:val="20"/>
        </w:rPr>
      </w:pPr>
      <w:r w:rsidRPr="00C6050F">
        <w:rPr>
          <w:noProof/>
          <w:color w:val="000000"/>
          <w:sz w:val="20"/>
        </w:rPr>
        <w:pict>
          <v:shape id="_x0000_s1042" type="#_x0000_t32" style="position:absolute;left:0;text-align:left;margin-left:202.2pt;margin-top:7.65pt;width:0;height:21.9pt;z-index:251658240" o:connectortype="straight">
            <v:stroke endarrow="block"/>
          </v:shape>
        </w:pict>
      </w: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ind w:right="26" w:firstLine="709"/>
        <w:jc w:val="right"/>
        <w:rPr>
          <w:color w:val="000000"/>
          <w:sz w:val="20"/>
        </w:rPr>
      </w:pPr>
      <w:r w:rsidRPr="00C6050F">
        <w:rPr>
          <w:noProof/>
          <w:color w:val="000000"/>
          <w:sz w:val="20"/>
        </w:rPr>
        <w:pict>
          <v:rect id="_x0000_s1039" style="position:absolute;left:0;text-align:left;margin-left:70.05pt;margin-top:7.2pt;width:245.8pt;height:23.85pt;z-index:251655168">
            <v:textbox style="mso-next-textbox:#_x0000_s1039">
              <w:txbxContent>
                <w:p w:rsidR="002A608F" w:rsidRPr="00C16CFF" w:rsidRDefault="002A608F" w:rsidP="00C6050F">
                  <w:pPr>
                    <w:jc w:val="center"/>
                    <w:rPr>
                      <w:sz w:val="20"/>
                      <w:szCs w:val="20"/>
                    </w:rPr>
                  </w:pPr>
                  <w:r w:rsidRPr="00C16CFF">
                    <w:rPr>
                      <w:sz w:val="20"/>
                      <w:szCs w:val="20"/>
                    </w:rPr>
                    <w:t xml:space="preserve">Направление межведомственных запросов </w:t>
                  </w:r>
                </w:p>
              </w:txbxContent>
            </v:textbox>
          </v:rect>
        </w:pict>
      </w: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ind w:right="26" w:firstLine="709"/>
        <w:jc w:val="right"/>
        <w:rPr>
          <w:color w:val="000000"/>
          <w:sz w:val="20"/>
        </w:rPr>
      </w:pPr>
      <w:r w:rsidRPr="00C6050F">
        <w:rPr>
          <w:noProof/>
          <w:color w:val="000000"/>
          <w:sz w:val="20"/>
        </w:rPr>
        <w:pict>
          <v:shape id="_x0000_s1040" type="#_x0000_t32" style="position:absolute;left:0;text-align:left;margin-left:202.2pt;margin-top:5.95pt;width:0;height:22.5pt;z-index:251656192" o:connectortype="straight">
            <v:stroke endarrow="block"/>
          </v:shape>
        </w:pict>
      </w: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ind w:right="26" w:firstLine="709"/>
        <w:jc w:val="right"/>
        <w:rPr>
          <w:color w:val="000000"/>
          <w:sz w:val="20"/>
        </w:rPr>
      </w:pPr>
      <w:r w:rsidRPr="00C6050F">
        <w:rPr>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0;text-align:left;margin-left:44.25pt;margin-top:3.5pt;width:309.2pt;height:47.15pt;z-index:251653120">
            <v:textbox style="mso-next-textbox:#_x0000_s1037">
              <w:txbxContent>
                <w:p w:rsidR="002A608F" w:rsidRPr="00C16CFF" w:rsidRDefault="002A608F" w:rsidP="00C6050F">
                  <w:pPr>
                    <w:ind w:left="-142" w:right="-163"/>
                    <w:jc w:val="center"/>
                    <w:rPr>
                      <w:sz w:val="20"/>
                      <w:szCs w:val="20"/>
                    </w:rPr>
                  </w:pPr>
                  <w:r w:rsidRPr="00C16CFF">
                    <w:rPr>
                      <w:sz w:val="20"/>
                      <w:szCs w:val="20"/>
                    </w:rPr>
                    <w:t>Рассмотрение заявления и представленных документов и принятие решения о выдаче или отказе в выдаче разрешения на строительство</w:t>
                  </w:r>
                </w:p>
              </w:txbxContent>
            </v:textbox>
          </v:shape>
        </w:pict>
      </w: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ind w:right="26" w:firstLine="709"/>
        <w:jc w:val="right"/>
        <w:rPr>
          <w:color w:val="000000"/>
          <w:sz w:val="20"/>
        </w:rPr>
      </w:pPr>
    </w:p>
    <w:p w:rsidR="00C6050F" w:rsidRPr="00C6050F" w:rsidRDefault="00C6050F" w:rsidP="00C6050F">
      <w:pPr>
        <w:pStyle w:val="Normal"/>
        <w:ind w:right="26" w:firstLine="709"/>
        <w:jc w:val="right"/>
        <w:rPr>
          <w:color w:val="000000"/>
          <w:sz w:val="20"/>
        </w:rPr>
      </w:pPr>
    </w:p>
    <w:p w:rsidR="00C6050F" w:rsidRPr="00C6050F" w:rsidRDefault="00C16CFF" w:rsidP="00C6050F">
      <w:pPr>
        <w:pStyle w:val="Normal"/>
        <w:ind w:right="26" w:firstLine="709"/>
        <w:jc w:val="right"/>
        <w:rPr>
          <w:color w:val="000000"/>
          <w:sz w:val="20"/>
        </w:rPr>
      </w:pPr>
      <w:r w:rsidRPr="00C6050F">
        <w:rPr>
          <w:sz w:val="20"/>
        </w:rPr>
        <w:pict>
          <v:line id="_x0000_s1036" style="position:absolute;left:0;text-align:left;z-index:251652096" from="202.2pt,4.65pt" to="202.2pt,20.15pt">
            <v:stroke endarrow="block"/>
          </v:line>
        </w:pict>
      </w:r>
    </w:p>
    <w:p w:rsidR="00C6050F" w:rsidRPr="00C6050F" w:rsidRDefault="00C16CFF" w:rsidP="00C6050F">
      <w:pPr>
        <w:pStyle w:val="Normal"/>
        <w:ind w:right="26" w:firstLine="709"/>
        <w:jc w:val="right"/>
        <w:rPr>
          <w:color w:val="000000"/>
          <w:sz w:val="20"/>
        </w:rPr>
      </w:pPr>
      <w:r w:rsidRPr="00C6050F">
        <w:rPr>
          <w:noProof/>
          <w:color w:val="000000"/>
          <w:sz w:val="20"/>
        </w:rPr>
        <w:pict>
          <v:roundrect id="_x0000_s1041" style="position:absolute;left:0;text-align:left;margin-left:75.05pt;margin-top:8.65pt;width:264.15pt;height:21.9pt;z-index:251657216" arcsize="10923f">
            <v:textbox style="mso-next-textbox:#_x0000_s1041">
              <w:txbxContent>
                <w:p w:rsidR="002A608F" w:rsidRPr="00C16CFF" w:rsidRDefault="002A608F" w:rsidP="00C6050F">
                  <w:pPr>
                    <w:rPr>
                      <w:sz w:val="20"/>
                      <w:szCs w:val="20"/>
                    </w:rPr>
                  </w:pPr>
                  <w:r w:rsidRPr="00C16CFF">
                    <w:rPr>
                      <w:sz w:val="20"/>
                      <w:szCs w:val="20"/>
                    </w:rPr>
                    <w:t>Регистрация и выдача документов заявителю</w:t>
                  </w:r>
                </w:p>
              </w:txbxContent>
            </v:textbox>
          </v:roundrect>
        </w:pict>
      </w:r>
    </w:p>
    <w:p w:rsidR="00C6050F" w:rsidRPr="00C6050F" w:rsidRDefault="00C6050F" w:rsidP="00C6050F">
      <w:pPr>
        <w:pStyle w:val="Normal"/>
        <w:ind w:right="28" w:firstLine="709"/>
        <w:jc w:val="right"/>
        <w:rPr>
          <w:color w:val="000000"/>
          <w:sz w:val="20"/>
        </w:rPr>
      </w:pPr>
    </w:p>
    <w:p w:rsidR="00C6050F" w:rsidRPr="00C6050F" w:rsidRDefault="00C16CFF" w:rsidP="00C6050F">
      <w:pPr>
        <w:pStyle w:val="Normal"/>
        <w:ind w:right="28" w:firstLine="709"/>
        <w:jc w:val="right"/>
        <w:rPr>
          <w:color w:val="000000"/>
          <w:sz w:val="20"/>
        </w:rPr>
      </w:pPr>
      <w:r w:rsidRPr="00C6050F">
        <w:rPr>
          <w:noProof/>
          <w:color w:val="000000"/>
          <w:sz w:val="20"/>
        </w:rPr>
        <w:pict>
          <v:line id="_x0000_s1048" style="position:absolute;left:0;text-align:left;flip:x;z-index:251664384" from="116pt,7.55pt" to="135.05pt,27.9pt">
            <v:stroke endarrow="block"/>
          </v:line>
        </w:pict>
      </w:r>
      <w:r w:rsidRPr="00C6050F">
        <w:rPr>
          <w:noProof/>
          <w:color w:val="000000"/>
          <w:sz w:val="20"/>
        </w:rPr>
        <w:pict>
          <v:line id="_x0000_s1049" style="position:absolute;left:0;text-align:left;z-index:251665408" from="260.35pt,7.55pt" to="278.75pt,22.9pt">
            <v:stroke endarrow="block"/>
          </v:line>
        </w:pict>
      </w:r>
    </w:p>
    <w:p w:rsidR="00C6050F" w:rsidRPr="00C6050F" w:rsidRDefault="00C6050F" w:rsidP="00C6050F">
      <w:pPr>
        <w:pStyle w:val="Normal"/>
        <w:ind w:right="28" w:firstLine="709"/>
        <w:jc w:val="right"/>
        <w:rPr>
          <w:color w:val="000000"/>
          <w:sz w:val="20"/>
        </w:rPr>
      </w:pPr>
    </w:p>
    <w:p w:rsidR="00C6050F" w:rsidRPr="00C6050F" w:rsidRDefault="00C16CFF" w:rsidP="00C6050F">
      <w:pPr>
        <w:pStyle w:val="Normal"/>
        <w:ind w:right="28" w:firstLine="709"/>
        <w:jc w:val="right"/>
        <w:rPr>
          <w:color w:val="000000"/>
          <w:sz w:val="20"/>
        </w:rPr>
      </w:pPr>
      <w:r w:rsidRPr="00C6050F">
        <w:rPr>
          <w:sz w:val="20"/>
        </w:rPr>
        <w:pict>
          <v:rect id="_x0000_s1033" style="position:absolute;left:0;text-align:left;margin-left:225pt;margin-top:4.9pt;width:198.8pt;height:40pt;z-index:251649024">
            <v:textbox style="mso-next-textbox:#_x0000_s1033">
              <w:txbxContent>
                <w:p w:rsidR="002A608F" w:rsidRPr="00C16CFF" w:rsidRDefault="002A608F" w:rsidP="00C6050F">
                  <w:pPr>
                    <w:jc w:val="center"/>
                    <w:rPr>
                      <w:sz w:val="20"/>
                      <w:szCs w:val="20"/>
                    </w:rPr>
                  </w:pPr>
                  <w:r w:rsidRPr="00C16CFF">
                    <w:rPr>
                      <w:sz w:val="20"/>
                      <w:szCs w:val="20"/>
                    </w:rPr>
                    <w:t>Уведомление заявителя об отказе в предоставлении муниципальной услуги.</w:t>
                  </w:r>
                </w:p>
              </w:txbxContent>
            </v:textbox>
          </v:rect>
        </w:pict>
      </w:r>
      <w:r w:rsidRPr="00C6050F">
        <w:rPr>
          <w:sz w:val="20"/>
        </w:rPr>
        <w:pict>
          <v:rect id="_x0000_s1034" style="position:absolute;left:0;text-align:left;margin-left:15.75pt;margin-top:4.9pt;width:198.8pt;height:40pt;z-index:251650048">
            <v:textbox style="mso-next-textbox:#_x0000_s1034">
              <w:txbxContent>
                <w:p w:rsidR="002A608F" w:rsidRPr="00C16CFF" w:rsidRDefault="002A608F" w:rsidP="00C6050F">
                  <w:pPr>
                    <w:jc w:val="center"/>
                    <w:rPr>
                      <w:sz w:val="20"/>
                      <w:szCs w:val="20"/>
                    </w:rPr>
                  </w:pPr>
                  <w:r w:rsidRPr="00C16CFF">
                    <w:rPr>
                      <w:sz w:val="20"/>
                      <w:szCs w:val="20"/>
                    </w:rPr>
                    <w:t>Разрешение на строительство и реконструкцию объектов капитального строительства</w:t>
                  </w:r>
                </w:p>
              </w:txbxContent>
            </v:textbox>
          </v:rect>
        </w:pict>
      </w:r>
    </w:p>
    <w:p w:rsidR="00C6050F" w:rsidRPr="00C6050F" w:rsidRDefault="00C6050F" w:rsidP="00C6050F">
      <w:pPr>
        <w:pStyle w:val="Normal"/>
        <w:tabs>
          <w:tab w:val="left" w:pos="1576"/>
          <w:tab w:val="left" w:pos="7268"/>
          <w:tab w:val="right" w:pos="9331"/>
        </w:tabs>
        <w:ind w:right="28" w:firstLine="709"/>
        <w:jc w:val="left"/>
        <w:rPr>
          <w:color w:val="000000"/>
          <w:sz w:val="20"/>
        </w:rPr>
      </w:pPr>
      <w:r w:rsidRPr="00C6050F">
        <w:rPr>
          <w:color w:val="000000"/>
          <w:sz w:val="20"/>
        </w:rPr>
        <w:tab/>
      </w:r>
      <w:r w:rsidRPr="00C6050F">
        <w:rPr>
          <w:color w:val="000000"/>
          <w:sz w:val="20"/>
        </w:rPr>
        <w:tab/>
      </w:r>
    </w:p>
    <w:p w:rsidR="00C6050F" w:rsidRPr="00C6050F" w:rsidRDefault="00C6050F" w:rsidP="00C6050F">
      <w:pPr>
        <w:pStyle w:val="1"/>
        <w:tabs>
          <w:tab w:val="left" w:pos="-4111"/>
        </w:tabs>
        <w:spacing w:before="0" w:line="240" w:lineRule="auto"/>
        <w:ind w:left="4956" w:right="-6"/>
        <w:rPr>
          <w:b w:val="0"/>
          <w:kern w:val="28"/>
          <w:sz w:val="20"/>
          <w:szCs w:val="20"/>
        </w:rPr>
      </w:pPr>
      <w:r w:rsidRPr="00C6050F">
        <w:rPr>
          <w:b w:val="0"/>
          <w:kern w:val="28"/>
          <w:sz w:val="20"/>
          <w:szCs w:val="20"/>
        </w:rPr>
        <w:t>Приложение № 3</w:t>
      </w:r>
    </w:p>
    <w:p w:rsidR="00C6050F" w:rsidRPr="00C6050F" w:rsidRDefault="00C6050F" w:rsidP="00C6050F">
      <w:pPr>
        <w:pStyle w:val="1"/>
        <w:tabs>
          <w:tab w:val="left" w:pos="-4111"/>
        </w:tabs>
        <w:spacing w:before="0" w:line="240" w:lineRule="auto"/>
        <w:ind w:left="4956" w:right="-6"/>
        <w:rPr>
          <w:b w:val="0"/>
          <w:kern w:val="28"/>
          <w:sz w:val="20"/>
          <w:szCs w:val="20"/>
        </w:rPr>
      </w:pPr>
      <w:r w:rsidRPr="00C6050F">
        <w:rPr>
          <w:b w:val="0"/>
          <w:kern w:val="28"/>
          <w:sz w:val="20"/>
          <w:szCs w:val="20"/>
        </w:rPr>
        <w:t>к административному регламенту</w:t>
      </w:r>
    </w:p>
    <w:p w:rsidR="00C6050F" w:rsidRPr="00C6050F" w:rsidRDefault="00C6050F" w:rsidP="00C6050F">
      <w:pPr>
        <w:pStyle w:val="1"/>
        <w:tabs>
          <w:tab w:val="left" w:pos="-4111"/>
        </w:tabs>
        <w:spacing w:before="0" w:line="240" w:lineRule="auto"/>
        <w:ind w:left="4956" w:right="-6"/>
        <w:rPr>
          <w:b w:val="0"/>
          <w:kern w:val="28"/>
          <w:sz w:val="20"/>
          <w:szCs w:val="20"/>
        </w:rPr>
      </w:pPr>
    </w:p>
    <w:p w:rsidR="00C6050F" w:rsidRPr="00C6050F" w:rsidRDefault="00C6050F" w:rsidP="00C6050F">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6050F" w:rsidRPr="00C6050F" w:rsidTr="002A608F">
        <w:trPr>
          <w:trHeight w:val="2019"/>
        </w:trPr>
        <w:tc>
          <w:tcPr>
            <w:tcW w:w="4785" w:type="dxa"/>
            <w:tcBorders>
              <w:right w:val="single" w:sz="4" w:space="0" w:color="auto"/>
            </w:tcBorders>
            <w:vAlign w:val="center"/>
          </w:tcPr>
          <w:p w:rsidR="00C6050F" w:rsidRPr="00C6050F" w:rsidRDefault="00C6050F" w:rsidP="00C6050F">
            <w:pPr>
              <w:jc w:val="center"/>
              <w:rPr>
                <w:sz w:val="20"/>
                <w:szCs w:val="20"/>
              </w:rPr>
            </w:pPr>
            <w:r w:rsidRPr="00C6050F">
              <w:rPr>
                <w:sz w:val="20"/>
                <w:szCs w:val="20"/>
              </w:rPr>
              <w:t>Исходящий штамп</w:t>
            </w:r>
          </w:p>
        </w:tc>
        <w:tc>
          <w:tcPr>
            <w:tcW w:w="4785" w:type="dxa"/>
            <w:tcBorders>
              <w:top w:val="nil"/>
              <w:left w:val="single" w:sz="4" w:space="0" w:color="auto"/>
              <w:bottom w:val="nil"/>
              <w:right w:val="nil"/>
            </w:tcBorders>
          </w:tcPr>
          <w:p w:rsidR="00C6050F" w:rsidRPr="00C6050F" w:rsidRDefault="00C6050F" w:rsidP="00C6050F">
            <w:pPr>
              <w:tabs>
                <w:tab w:val="left" w:pos="4569"/>
              </w:tabs>
              <w:rPr>
                <w:sz w:val="20"/>
                <w:szCs w:val="20"/>
              </w:rPr>
            </w:pPr>
            <w:r w:rsidRPr="00C6050F">
              <w:rPr>
                <w:sz w:val="20"/>
                <w:szCs w:val="20"/>
              </w:rPr>
              <w:t>________________________________</w:t>
            </w:r>
          </w:p>
          <w:p w:rsidR="00C6050F" w:rsidRPr="00C6050F" w:rsidRDefault="00C6050F" w:rsidP="00C6050F">
            <w:pPr>
              <w:jc w:val="center"/>
              <w:rPr>
                <w:sz w:val="20"/>
                <w:szCs w:val="20"/>
                <w:vertAlign w:val="superscript"/>
              </w:rPr>
            </w:pPr>
            <w:r w:rsidRPr="00C6050F">
              <w:rPr>
                <w:sz w:val="20"/>
                <w:szCs w:val="20"/>
                <w:vertAlign w:val="superscript"/>
              </w:rPr>
              <w:t>Ф.И.О. заявителя</w:t>
            </w:r>
          </w:p>
        </w:tc>
      </w:tr>
    </w:tbl>
    <w:p w:rsidR="00C6050F" w:rsidRPr="00C6050F" w:rsidRDefault="00C6050F" w:rsidP="00C6050F">
      <w:pPr>
        <w:rPr>
          <w:sz w:val="20"/>
          <w:szCs w:val="20"/>
        </w:rPr>
      </w:pPr>
    </w:p>
    <w:p w:rsidR="00C6050F" w:rsidRPr="00C6050F" w:rsidRDefault="00C6050F" w:rsidP="00C6050F">
      <w:pPr>
        <w:jc w:val="center"/>
        <w:rPr>
          <w:b/>
          <w:sz w:val="20"/>
          <w:szCs w:val="20"/>
        </w:rPr>
      </w:pPr>
      <w:r w:rsidRPr="00C6050F">
        <w:rPr>
          <w:b/>
          <w:sz w:val="20"/>
          <w:szCs w:val="20"/>
        </w:rPr>
        <w:t xml:space="preserve">Уведомление о приеме документов </w:t>
      </w:r>
    </w:p>
    <w:p w:rsidR="00C6050F" w:rsidRPr="00C6050F" w:rsidRDefault="00C6050F" w:rsidP="00C6050F">
      <w:pPr>
        <w:jc w:val="center"/>
        <w:rPr>
          <w:b/>
          <w:sz w:val="20"/>
          <w:szCs w:val="20"/>
        </w:rPr>
      </w:pPr>
      <w:r w:rsidRPr="00C6050F">
        <w:rPr>
          <w:b/>
          <w:sz w:val="20"/>
          <w:szCs w:val="20"/>
        </w:rPr>
        <w:t>для предоставления муниципальной услуги</w:t>
      </w:r>
    </w:p>
    <w:p w:rsidR="00C6050F" w:rsidRPr="00C6050F" w:rsidRDefault="00C6050F" w:rsidP="00C6050F">
      <w:pPr>
        <w:pStyle w:val="1"/>
        <w:tabs>
          <w:tab w:val="left" w:pos="-4111"/>
        </w:tabs>
        <w:spacing w:before="0" w:line="240" w:lineRule="auto"/>
        <w:ind w:left="4956" w:right="-6"/>
        <w:rPr>
          <w:b w:val="0"/>
          <w:kern w:val="28"/>
          <w:sz w:val="20"/>
          <w:szCs w:val="20"/>
        </w:rPr>
      </w:pPr>
    </w:p>
    <w:p w:rsidR="00C6050F" w:rsidRPr="00C6050F" w:rsidRDefault="00C6050F" w:rsidP="00C6050F">
      <w:pPr>
        <w:tabs>
          <w:tab w:val="left" w:pos="9354"/>
        </w:tabs>
        <w:ind w:firstLine="709"/>
        <w:jc w:val="both"/>
        <w:rPr>
          <w:sz w:val="20"/>
          <w:szCs w:val="20"/>
        </w:rPr>
      </w:pPr>
      <w:r w:rsidRPr="00C6050F">
        <w:rPr>
          <w:sz w:val="20"/>
          <w:szCs w:val="20"/>
        </w:rPr>
        <w:t xml:space="preserve">Настоящим уведомляем о том, что для получения муниципальной услуги </w:t>
      </w:r>
      <w:r w:rsidRPr="00C6050F">
        <w:rPr>
          <w:color w:val="000000"/>
          <w:sz w:val="20"/>
          <w:szCs w:val="20"/>
        </w:rPr>
        <w:t>«</w:t>
      </w:r>
      <w:r w:rsidRPr="00C6050F">
        <w:rPr>
          <w:rFonts w:cs="Arial"/>
          <w:b/>
          <w:bCs/>
          <w:sz w:val="20"/>
          <w:szCs w:val="20"/>
        </w:rPr>
        <w:t>Выдача разрешения на строительство объекта капитального строительства на территории муниципального образования Тужинский</w:t>
      </w:r>
      <w:r w:rsidRPr="00C6050F">
        <w:rPr>
          <w:sz w:val="20"/>
          <w:szCs w:val="20"/>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C6050F" w:rsidRPr="00C6050F" w:rsidTr="002A608F">
        <w:tc>
          <w:tcPr>
            <w:tcW w:w="594" w:type="dxa"/>
            <w:vAlign w:val="center"/>
          </w:tcPr>
          <w:p w:rsidR="00C6050F" w:rsidRPr="00C6050F" w:rsidRDefault="00C6050F" w:rsidP="00C6050F">
            <w:pPr>
              <w:tabs>
                <w:tab w:val="left" w:pos="9354"/>
              </w:tabs>
              <w:jc w:val="center"/>
              <w:rPr>
                <w:sz w:val="20"/>
                <w:szCs w:val="20"/>
              </w:rPr>
            </w:pPr>
            <w:r w:rsidRPr="00C6050F">
              <w:rPr>
                <w:sz w:val="20"/>
                <w:szCs w:val="20"/>
              </w:rPr>
              <w:t>№ п/п</w:t>
            </w:r>
          </w:p>
        </w:tc>
        <w:tc>
          <w:tcPr>
            <w:tcW w:w="3253" w:type="dxa"/>
            <w:vAlign w:val="center"/>
          </w:tcPr>
          <w:p w:rsidR="00C6050F" w:rsidRPr="00C6050F" w:rsidRDefault="00C6050F" w:rsidP="00C6050F">
            <w:pPr>
              <w:tabs>
                <w:tab w:val="left" w:pos="9354"/>
              </w:tabs>
              <w:jc w:val="center"/>
              <w:rPr>
                <w:sz w:val="20"/>
                <w:szCs w:val="20"/>
              </w:rPr>
            </w:pPr>
            <w:r w:rsidRPr="00C6050F">
              <w:rPr>
                <w:sz w:val="20"/>
                <w:szCs w:val="20"/>
              </w:rPr>
              <w:t>Наименование документа</w:t>
            </w:r>
          </w:p>
        </w:tc>
        <w:tc>
          <w:tcPr>
            <w:tcW w:w="1912" w:type="dxa"/>
            <w:vAlign w:val="center"/>
          </w:tcPr>
          <w:p w:rsidR="00C6050F" w:rsidRPr="00C6050F" w:rsidRDefault="00C6050F" w:rsidP="00C6050F">
            <w:pPr>
              <w:tabs>
                <w:tab w:val="left" w:pos="9354"/>
              </w:tabs>
              <w:jc w:val="center"/>
              <w:rPr>
                <w:sz w:val="20"/>
                <w:szCs w:val="20"/>
              </w:rPr>
            </w:pPr>
            <w:r w:rsidRPr="00C6050F">
              <w:rPr>
                <w:sz w:val="20"/>
                <w:szCs w:val="20"/>
              </w:rPr>
              <w:t>Вид документа (оригинал, нотариальная копия, ксерокопия)</w:t>
            </w:r>
          </w:p>
        </w:tc>
        <w:tc>
          <w:tcPr>
            <w:tcW w:w="2146" w:type="dxa"/>
            <w:vAlign w:val="center"/>
          </w:tcPr>
          <w:p w:rsidR="00C6050F" w:rsidRPr="00C6050F" w:rsidRDefault="00C6050F" w:rsidP="00C6050F">
            <w:pPr>
              <w:tabs>
                <w:tab w:val="left" w:pos="9354"/>
              </w:tabs>
              <w:jc w:val="center"/>
              <w:rPr>
                <w:sz w:val="20"/>
                <w:szCs w:val="20"/>
              </w:rPr>
            </w:pPr>
            <w:r w:rsidRPr="00C6050F">
              <w:rPr>
                <w:sz w:val="20"/>
                <w:szCs w:val="20"/>
              </w:rPr>
              <w:t>Реквизиты документа (дата выдачи, номер, кем выдан, иное)</w:t>
            </w:r>
          </w:p>
        </w:tc>
        <w:tc>
          <w:tcPr>
            <w:tcW w:w="1665" w:type="dxa"/>
            <w:vAlign w:val="center"/>
          </w:tcPr>
          <w:p w:rsidR="00C6050F" w:rsidRPr="00C6050F" w:rsidRDefault="00C6050F" w:rsidP="00C6050F">
            <w:pPr>
              <w:tabs>
                <w:tab w:val="left" w:pos="9354"/>
              </w:tabs>
              <w:jc w:val="center"/>
              <w:rPr>
                <w:sz w:val="20"/>
                <w:szCs w:val="20"/>
              </w:rPr>
            </w:pPr>
            <w:r w:rsidRPr="00C6050F">
              <w:rPr>
                <w:sz w:val="20"/>
                <w:szCs w:val="20"/>
              </w:rPr>
              <w:t>Количество листов</w:t>
            </w:r>
          </w:p>
        </w:tc>
      </w:tr>
      <w:tr w:rsidR="00C6050F" w:rsidRPr="00C6050F" w:rsidTr="002A608F">
        <w:trPr>
          <w:trHeight w:val="567"/>
        </w:trPr>
        <w:tc>
          <w:tcPr>
            <w:tcW w:w="594" w:type="dxa"/>
          </w:tcPr>
          <w:p w:rsidR="00C6050F" w:rsidRPr="00C6050F" w:rsidRDefault="00C6050F" w:rsidP="00C6050F">
            <w:pPr>
              <w:tabs>
                <w:tab w:val="left" w:pos="9354"/>
              </w:tabs>
              <w:jc w:val="both"/>
              <w:rPr>
                <w:sz w:val="20"/>
                <w:szCs w:val="20"/>
              </w:rPr>
            </w:pPr>
          </w:p>
        </w:tc>
        <w:tc>
          <w:tcPr>
            <w:tcW w:w="3253" w:type="dxa"/>
          </w:tcPr>
          <w:p w:rsidR="00C6050F" w:rsidRPr="00C6050F" w:rsidRDefault="00C6050F" w:rsidP="00C6050F">
            <w:pPr>
              <w:tabs>
                <w:tab w:val="left" w:pos="9354"/>
              </w:tabs>
              <w:jc w:val="both"/>
              <w:rPr>
                <w:sz w:val="20"/>
                <w:szCs w:val="20"/>
              </w:rPr>
            </w:pPr>
          </w:p>
        </w:tc>
        <w:tc>
          <w:tcPr>
            <w:tcW w:w="1912" w:type="dxa"/>
          </w:tcPr>
          <w:p w:rsidR="00C6050F" w:rsidRPr="00C6050F" w:rsidRDefault="00C6050F" w:rsidP="00C6050F">
            <w:pPr>
              <w:tabs>
                <w:tab w:val="left" w:pos="9354"/>
              </w:tabs>
              <w:jc w:val="both"/>
              <w:rPr>
                <w:sz w:val="20"/>
                <w:szCs w:val="20"/>
              </w:rPr>
            </w:pPr>
          </w:p>
        </w:tc>
        <w:tc>
          <w:tcPr>
            <w:tcW w:w="2146" w:type="dxa"/>
          </w:tcPr>
          <w:p w:rsidR="00C6050F" w:rsidRPr="00C6050F" w:rsidRDefault="00C6050F" w:rsidP="00C6050F">
            <w:pPr>
              <w:tabs>
                <w:tab w:val="left" w:pos="9354"/>
              </w:tabs>
              <w:jc w:val="both"/>
              <w:rPr>
                <w:sz w:val="20"/>
                <w:szCs w:val="20"/>
              </w:rPr>
            </w:pPr>
          </w:p>
        </w:tc>
        <w:tc>
          <w:tcPr>
            <w:tcW w:w="1665" w:type="dxa"/>
          </w:tcPr>
          <w:p w:rsidR="00C6050F" w:rsidRPr="00C6050F" w:rsidRDefault="00C6050F" w:rsidP="00C6050F">
            <w:pPr>
              <w:tabs>
                <w:tab w:val="left" w:pos="9354"/>
              </w:tabs>
              <w:jc w:val="both"/>
              <w:rPr>
                <w:sz w:val="20"/>
                <w:szCs w:val="20"/>
              </w:rPr>
            </w:pPr>
          </w:p>
        </w:tc>
      </w:tr>
      <w:tr w:rsidR="00C6050F" w:rsidRPr="00C6050F" w:rsidTr="002A608F">
        <w:trPr>
          <w:trHeight w:val="567"/>
        </w:trPr>
        <w:tc>
          <w:tcPr>
            <w:tcW w:w="594" w:type="dxa"/>
          </w:tcPr>
          <w:p w:rsidR="00C6050F" w:rsidRPr="00C6050F" w:rsidRDefault="00C6050F" w:rsidP="00C6050F">
            <w:pPr>
              <w:tabs>
                <w:tab w:val="left" w:pos="9354"/>
              </w:tabs>
              <w:jc w:val="both"/>
              <w:rPr>
                <w:sz w:val="20"/>
                <w:szCs w:val="20"/>
              </w:rPr>
            </w:pPr>
          </w:p>
        </w:tc>
        <w:tc>
          <w:tcPr>
            <w:tcW w:w="3253" w:type="dxa"/>
          </w:tcPr>
          <w:p w:rsidR="00C6050F" w:rsidRPr="00C6050F" w:rsidRDefault="00C6050F" w:rsidP="00C6050F">
            <w:pPr>
              <w:tabs>
                <w:tab w:val="left" w:pos="9354"/>
              </w:tabs>
              <w:jc w:val="both"/>
              <w:rPr>
                <w:sz w:val="20"/>
                <w:szCs w:val="20"/>
              </w:rPr>
            </w:pPr>
          </w:p>
        </w:tc>
        <w:tc>
          <w:tcPr>
            <w:tcW w:w="1912" w:type="dxa"/>
          </w:tcPr>
          <w:p w:rsidR="00C6050F" w:rsidRPr="00C6050F" w:rsidRDefault="00C6050F" w:rsidP="00C6050F">
            <w:pPr>
              <w:tabs>
                <w:tab w:val="left" w:pos="9354"/>
              </w:tabs>
              <w:jc w:val="both"/>
              <w:rPr>
                <w:sz w:val="20"/>
                <w:szCs w:val="20"/>
              </w:rPr>
            </w:pPr>
          </w:p>
        </w:tc>
        <w:tc>
          <w:tcPr>
            <w:tcW w:w="2146" w:type="dxa"/>
          </w:tcPr>
          <w:p w:rsidR="00C6050F" w:rsidRPr="00C6050F" w:rsidRDefault="00C6050F" w:rsidP="00C6050F">
            <w:pPr>
              <w:tabs>
                <w:tab w:val="left" w:pos="9354"/>
              </w:tabs>
              <w:jc w:val="both"/>
              <w:rPr>
                <w:sz w:val="20"/>
                <w:szCs w:val="20"/>
              </w:rPr>
            </w:pPr>
          </w:p>
        </w:tc>
        <w:tc>
          <w:tcPr>
            <w:tcW w:w="1665" w:type="dxa"/>
          </w:tcPr>
          <w:p w:rsidR="00C6050F" w:rsidRPr="00C6050F" w:rsidRDefault="00C6050F" w:rsidP="00C6050F">
            <w:pPr>
              <w:tabs>
                <w:tab w:val="left" w:pos="9354"/>
              </w:tabs>
              <w:jc w:val="both"/>
              <w:rPr>
                <w:sz w:val="20"/>
                <w:szCs w:val="20"/>
              </w:rPr>
            </w:pPr>
          </w:p>
        </w:tc>
      </w:tr>
      <w:tr w:rsidR="00C6050F" w:rsidRPr="00C6050F" w:rsidTr="002A608F">
        <w:trPr>
          <w:trHeight w:val="567"/>
        </w:trPr>
        <w:tc>
          <w:tcPr>
            <w:tcW w:w="594" w:type="dxa"/>
          </w:tcPr>
          <w:p w:rsidR="00C6050F" w:rsidRPr="00C6050F" w:rsidRDefault="00C6050F" w:rsidP="00C6050F">
            <w:pPr>
              <w:tabs>
                <w:tab w:val="left" w:pos="9354"/>
              </w:tabs>
              <w:jc w:val="both"/>
              <w:rPr>
                <w:sz w:val="20"/>
                <w:szCs w:val="20"/>
              </w:rPr>
            </w:pPr>
          </w:p>
        </w:tc>
        <w:tc>
          <w:tcPr>
            <w:tcW w:w="3253" w:type="dxa"/>
          </w:tcPr>
          <w:p w:rsidR="00C6050F" w:rsidRPr="00C6050F" w:rsidRDefault="00C6050F" w:rsidP="00C6050F">
            <w:pPr>
              <w:tabs>
                <w:tab w:val="left" w:pos="9354"/>
              </w:tabs>
              <w:jc w:val="both"/>
              <w:rPr>
                <w:sz w:val="20"/>
                <w:szCs w:val="20"/>
              </w:rPr>
            </w:pPr>
          </w:p>
        </w:tc>
        <w:tc>
          <w:tcPr>
            <w:tcW w:w="1912" w:type="dxa"/>
          </w:tcPr>
          <w:p w:rsidR="00C6050F" w:rsidRPr="00C6050F" w:rsidRDefault="00C6050F" w:rsidP="00C6050F">
            <w:pPr>
              <w:tabs>
                <w:tab w:val="left" w:pos="9354"/>
              </w:tabs>
              <w:jc w:val="both"/>
              <w:rPr>
                <w:sz w:val="20"/>
                <w:szCs w:val="20"/>
              </w:rPr>
            </w:pPr>
          </w:p>
        </w:tc>
        <w:tc>
          <w:tcPr>
            <w:tcW w:w="2146" w:type="dxa"/>
          </w:tcPr>
          <w:p w:rsidR="00C6050F" w:rsidRPr="00C6050F" w:rsidRDefault="00C6050F" w:rsidP="00C6050F">
            <w:pPr>
              <w:tabs>
                <w:tab w:val="left" w:pos="9354"/>
              </w:tabs>
              <w:jc w:val="both"/>
              <w:rPr>
                <w:sz w:val="20"/>
                <w:szCs w:val="20"/>
              </w:rPr>
            </w:pPr>
          </w:p>
        </w:tc>
        <w:tc>
          <w:tcPr>
            <w:tcW w:w="1665" w:type="dxa"/>
          </w:tcPr>
          <w:p w:rsidR="00C6050F" w:rsidRPr="00C6050F" w:rsidRDefault="00C6050F" w:rsidP="00C6050F">
            <w:pPr>
              <w:tabs>
                <w:tab w:val="left" w:pos="9354"/>
              </w:tabs>
              <w:jc w:val="both"/>
              <w:rPr>
                <w:sz w:val="20"/>
                <w:szCs w:val="20"/>
              </w:rPr>
            </w:pPr>
          </w:p>
        </w:tc>
      </w:tr>
      <w:tr w:rsidR="00C6050F" w:rsidRPr="00C6050F" w:rsidTr="002A608F">
        <w:trPr>
          <w:trHeight w:val="567"/>
        </w:trPr>
        <w:tc>
          <w:tcPr>
            <w:tcW w:w="594" w:type="dxa"/>
          </w:tcPr>
          <w:p w:rsidR="00C6050F" w:rsidRPr="00C6050F" w:rsidRDefault="00C6050F" w:rsidP="00C6050F">
            <w:pPr>
              <w:tabs>
                <w:tab w:val="left" w:pos="9354"/>
              </w:tabs>
              <w:jc w:val="both"/>
              <w:rPr>
                <w:sz w:val="20"/>
                <w:szCs w:val="20"/>
              </w:rPr>
            </w:pPr>
          </w:p>
        </w:tc>
        <w:tc>
          <w:tcPr>
            <w:tcW w:w="3253" w:type="dxa"/>
          </w:tcPr>
          <w:p w:rsidR="00C6050F" w:rsidRPr="00C6050F" w:rsidRDefault="00C6050F" w:rsidP="00C6050F">
            <w:pPr>
              <w:tabs>
                <w:tab w:val="left" w:pos="9354"/>
              </w:tabs>
              <w:jc w:val="both"/>
              <w:rPr>
                <w:sz w:val="20"/>
                <w:szCs w:val="20"/>
              </w:rPr>
            </w:pPr>
          </w:p>
        </w:tc>
        <w:tc>
          <w:tcPr>
            <w:tcW w:w="1912" w:type="dxa"/>
          </w:tcPr>
          <w:p w:rsidR="00C6050F" w:rsidRPr="00C6050F" w:rsidRDefault="00C6050F" w:rsidP="00C6050F">
            <w:pPr>
              <w:tabs>
                <w:tab w:val="left" w:pos="9354"/>
              </w:tabs>
              <w:jc w:val="both"/>
              <w:rPr>
                <w:sz w:val="20"/>
                <w:szCs w:val="20"/>
              </w:rPr>
            </w:pPr>
          </w:p>
        </w:tc>
        <w:tc>
          <w:tcPr>
            <w:tcW w:w="2146" w:type="dxa"/>
          </w:tcPr>
          <w:p w:rsidR="00C6050F" w:rsidRPr="00C6050F" w:rsidRDefault="00C6050F" w:rsidP="00C6050F">
            <w:pPr>
              <w:tabs>
                <w:tab w:val="left" w:pos="9354"/>
              </w:tabs>
              <w:jc w:val="both"/>
              <w:rPr>
                <w:sz w:val="20"/>
                <w:szCs w:val="20"/>
              </w:rPr>
            </w:pPr>
          </w:p>
        </w:tc>
        <w:tc>
          <w:tcPr>
            <w:tcW w:w="1665" w:type="dxa"/>
          </w:tcPr>
          <w:p w:rsidR="00C6050F" w:rsidRPr="00C6050F" w:rsidRDefault="00C6050F" w:rsidP="00C6050F">
            <w:pPr>
              <w:tabs>
                <w:tab w:val="left" w:pos="9354"/>
              </w:tabs>
              <w:jc w:val="both"/>
              <w:rPr>
                <w:sz w:val="20"/>
                <w:szCs w:val="20"/>
              </w:rPr>
            </w:pPr>
          </w:p>
        </w:tc>
      </w:tr>
      <w:tr w:rsidR="00C6050F" w:rsidRPr="00C6050F" w:rsidTr="002A608F">
        <w:trPr>
          <w:trHeight w:val="567"/>
        </w:trPr>
        <w:tc>
          <w:tcPr>
            <w:tcW w:w="594" w:type="dxa"/>
          </w:tcPr>
          <w:p w:rsidR="00C6050F" w:rsidRPr="00C6050F" w:rsidRDefault="00C6050F" w:rsidP="00C6050F">
            <w:pPr>
              <w:tabs>
                <w:tab w:val="left" w:pos="9354"/>
              </w:tabs>
              <w:jc w:val="both"/>
              <w:rPr>
                <w:sz w:val="20"/>
                <w:szCs w:val="20"/>
              </w:rPr>
            </w:pPr>
          </w:p>
        </w:tc>
        <w:tc>
          <w:tcPr>
            <w:tcW w:w="3253" w:type="dxa"/>
          </w:tcPr>
          <w:p w:rsidR="00C6050F" w:rsidRPr="00C6050F" w:rsidRDefault="00C6050F" w:rsidP="00C6050F">
            <w:pPr>
              <w:tabs>
                <w:tab w:val="left" w:pos="9354"/>
              </w:tabs>
              <w:jc w:val="both"/>
              <w:rPr>
                <w:sz w:val="20"/>
                <w:szCs w:val="20"/>
              </w:rPr>
            </w:pPr>
          </w:p>
        </w:tc>
        <w:tc>
          <w:tcPr>
            <w:tcW w:w="1912" w:type="dxa"/>
          </w:tcPr>
          <w:p w:rsidR="00C6050F" w:rsidRPr="00C6050F" w:rsidRDefault="00C6050F" w:rsidP="00C6050F">
            <w:pPr>
              <w:tabs>
                <w:tab w:val="left" w:pos="9354"/>
              </w:tabs>
              <w:jc w:val="both"/>
              <w:rPr>
                <w:sz w:val="20"/>
                <w:szCs w:val="20"/>
              </w:rPr>
            </w:pPr>
          </w:p>
        </w:tc>
        <w:tc>
          <w:tcPr>
            <w:tcW w:w="2146" w:type="dxa"/>
          </w:tcPr>
          <w:p w:rsidR="00C6050F" w:rsidRPr="00C6050F" w:rsidRDefault="00C6050F" w:rsidP="00C6050F">
            <w:pPr>
              <w:tabs>
                <w:tab w:val="left" w:pos="9354"/>
              </w:tabs>
              <w:jc w:val="both"/>
              <w:rPr>
                <w:sz w:val="20"/>
                <w:szCs w:val="20"/>
              </w:rPr>
            </w:pPr>
          </w:p>
        </w:tc>
        <w:tc>
          <w:tcPr>
            <w:tcW w:w="1665" w:type="dxa"/>
          </w:tcPr>
          <w:p w:rsidR="00C6050F" w:rsidRPr="00C6050F" w:rsidRDefault="00C6050F" w:rsidP="00C6050F">
            <w:pPr>
              <w:tabs>
                <w:tab w:val="left" w:pos="9354"/>
              </w:tabs>
              <w:jc w:val="both"/>
              <w:rPr>
                <w:sz w:val="20"/>
                <w:szCs w:val="20"/>
              </w:rPr>
            </w:pPr>
          </w:p>
        </w:tc>
      </w:tr>
      <w:tr w:rsidR="00C6050F" w:rsidRPr="00C6050F" w:rsidTr="002A608F">
        <w:trPr>
          <w:trHeight w:val="567"/>
        </w:trPr>
        <w:tc>
          <w:tcPr>
            <w:tcW w:w="594" w:type="dxa"/>
          </w:tcPr>
          <w:p w:rsidR="00C6050F" w:rsidRPr="00C6050F" w:rsidRDefault="00C6050F" w:rsidP="00C6050F">
            <w:pPr>
              <w:tabs>
                <w:tab w:val="left" w:pos="9354"/>
              </w:tabs>
              <w:jc w:val="both"/>
              <w:rPr>
                <w:sz w:val="20"/>
                <w:szCs w:val="20"/>
              </w:rPr>
            </w:pPr>
          </w:p>
        </w:tc>
        <w:tc>
          <w:tcPr>
            <w:tcW w:w="3253" w:type="dxa"/>
          </w:tcPr>
          <w:p w:rsidR="00C6050F" w:rsidRPr="00C6050F" w:rsidRDefault="00C6050F" w:rsidP="00C6050F">
            <w:pPr>
              <w:tabs>
                <w:tab w:val="left" w:pos="9354"/>
              </w:tabs>
              <w:jc w:val="both"/>
              <w:rPr>
                <w:sz w:val="20"/>
                <w:szCs w:val="20"/>
              </w:rPr>
            </w:pPr>
          </w:p>
        </w:tc>
        <w:tc>
          <w:tcPr>
            <w:tcW w:w="1912" w:type="dxa"/>
          </w:tcPr>
          <w:p w:rsidR="00C6050F" w:rsidRPr="00C6050F" w:rsidRDefault="00C6050F" w:rsidP="00C6050F">
            <w:pPr>
              <w:tabs>
                <w:tab w:val="left" w:pos="9354"/>
              </w:tabs>
              <w:jc w:val="both"/>
              <w:rPr>
                <w:sz w:val="20"/>
                <w:szCs w:val="20"/>
              </w:rPr>
            </w:pPr>
          </w:p>
        </w:tc>
        <w:tc>
          <w:tcPr>
            <w:tcW w:w="2146" w:type="dxa"/>
          </w:tcPr>
          <w:p w:rsidR="00C6050F" w:rsidRPr="00C6050F" w:rsidRDefault="00C6050F" w:rsidP="00C6050F">
            <w:pPr>
              <w:tabs>
                <w:tab w:val="left" w:pos="9354"/>
              </w:tabs>
              <w:jc w:val="both"/>
              <w:rPr>
                <w:sz w:val="20"/>
                <w:szCs w:val="20"/>
              </w:rPr>
            </w:pPr>
          </w:p>
        </w:tc>
        <w:tc>
          <w:tcPr>
            <w:tcW w:w="1665" w:type="dxa"/>
          </w:tcPr>
          <w:p w:rsidR="00C6050F" w:rsidRPr="00C6050F" w:rsidRDefault="00C6050F" w:rsidP="00C6050F">
            <w:pPr>
              <w:tabs>
                <w:tab w:val="left" w:pos="9354"/>
              </w:tabs>
              <w:jc w:val="both"/>
              <w:rPr>
                <w:sz w:val="20"/>
                <w:szCs w:val="20"/>
              </w:rPr>
            </w:pPr>
          </w:p>
        </w:tc>
      </w:tr>
    </w:tbl>
    <w:p w:rsidR="00C6050F" w:rsidRPr="00C6050F" w:rsidRDefault="00C6050F" w:rsidP="00C6050F">
      <w:pPr>
        <w:tabs>
          <w:tab w:val="left" w:pos="9354"/>
        </w:tabs>
        <w:spacing w:before="120"/>
        <w:jc w:val="both"/>
        <w:rPr>
          <w:sz w:val="20"/>
          <w:szCs w:val="20"/>
        </w:rPr>
      </w:pPr>
      <w:r w:rsidRPr="00C6050F">
        <w:rPr>
          <w:sz w:val="20"/>
          <w:szCs w:val="20"/>
        </w:rPr>
        <w:t>Всего принято ____________ документов на ____________ листах.</w:t>
      </w:r>
    </w:p>
    <w:p w:rsidR="00C6050F" w:rsidRPr="00C6050F" w:rsidRDefault="00C6050F" w:rsidP="00C6050F">
      <w:pPr>
        <w:rPr>
          <w:sz w:val="20"/>
          <w:szCs w:val="20"/>
        </w:rPr>
      </w:pPr>
    </w:p>
    <w:tbl>
      <w:tblPr>
        <w:tblW w:w="0" w:type="auto"/>
        <w:tblLook w:val="04A0"/>
      </w:tblPr>
      <w:tblGrid>
        <w:gridCol w:w="2660"/>
        <w:gridCol w:w="2126"/>
        <w:gridCol w:w="284"/>
        <w:gridCol w:w="2268"/>
        <w:gridCol w:w="283"/>
        <w:gridCol w:w="1701"/>
        <w:gridCol w:w="248"/>
      </w:tblGrid>
      <w:tr w:rsidR="00C6050F" w:rsidRPr="00C6050F" w:rsidTr="002A608F">
        <w:tc>
          <w:tcPr>
            <w:tcW w:w="2660" w:type="dxa"/>
          </w:tcPr>
          <w:p w:rsidR="00C6050F" w:rsidRPr="00C6050F" w:rsidRDefault="00C6050F" w:rsidP="00C6050F">
            <w:pPr>
              <w:ind w:left="-85" w:right="-85"/>
              <w:jc w:val="both"/>
              <w:rPr>
                <w:color w:val="000000"/>
                <w:sz w:val="20"/>
                <w:szCs w:val="20"/>
              </w:rPr>
            </w:pPr>
            <w:r w:rsidRPr="00C6050F">
              <w:rPr>
                <w:color w:val="000000"/>
                <w:sz w:val="20"/>
                <w:szCs w:val="20"/>
              </w:rPr>
              <w:t>Документы передал:</w:t>
            </w:r>
          </w:p>
        </w:tc>
        <w:tc>
          <w:tcPr>
            <w:tcW w:w="2126" w:type="dxa"/>
            <w:tcBorders>
              <w:bottom w:val="single" w:sz="4" w:space="0" w:color="auto"/>
            </w:tcBorders>
          </w:tcPr>
          <w:p w:rsidR="00C6050F" w:rsidRPr="00C6050F" w:rsidRDefault="00C6050F" w:rsidP="00C6050F">
            <w:pPr>
              <w:ind w:left="-85" w:right="-85"/>
              <w:jc w:val="both"/>
              <w:rPr>
                <w:color w:val="000000"/>
                <w:sz w:val="20"/>
                <w:szCs w:val="20"/>
              </w:rPr>
            </w:pPr>
          </w:p>
        </w:tc>
        <w:tc>
          <w:tcPr>
            <w:tcW w:w="284" w:type="dxa"/>
          </w:tcPr>
          <w:p w:rsidR="00C6050F" w:rsidRPr="00C6050F" w:rsidRDefault="00C6050F" w:rsidP="00C6050F">
            <w:pPr>
              <w:ind w:left="-85" w:right="-85"/>
              <w:jc w:val="both"/>
              <w:rPr>
                <w:color w:val="000000"/>
                <w:sz w:val="20"/>
                <w:szCs w:val="20"/>
              </w:rPr>
            </w:pPr>
          </w:p>
        </w:tc>
        <w:tc>
          <w:tcPr>
            <w:tcW w:w="2268" w:type="dxa"/>
            <w:tcBorders>
              <w:bottom w:val="single" w:sz="4" w:space="0" w:color="auto"/>
            </w:tcBorders>
          </w:tcPr>
          <w:p w:rsidR="00C6050F" w:rsidRPr="00C6050F" w:rsidRDefault="00C6050F" w:rsidP="00C6050F">
            <w:pPr>
              <w:ind w:left="-85" w:right="-85"/>
              <w:jc w:val="both"/>
              <w:rPr>
                <w:color w:val="000000"/>
                <w:sz w:val="20"/>
                <w:szCs w:val="20"/>
              </w:rPr>
            </w:pPr>
          </w:p>
        </w:tc>
        <w:tc>
          <w:tcPr>
            <w:tcW w:w="283" w:type="dxa"/>
          </w:tcPr>
          <w:p w:rsidR="00C6050F" w:rsidRPr="00C6050F" w:rsidRDefault="00C6050F" w:rsidP="00C6050F">
            <w:pPr>
              <w:ind w:left="-85" w:right="-85"/>
              <w:jc w:val="both"/>
              <w:rPr>
                <w:color w:val="000000"/>
                <w:sz w:val="20"/>
                <w:szCs w:val="20"/>
              </w:rPr>
            </w:pPr>
          </w:p>
        </w:tc>
        <w:tc>
          <w:tcPr>
            <w:tcW w:w="1701" w:type="dxa"/>
            <w:tcBorders>
              <w:bottom w:val="single" w:sz="4" w:space="0" w:color="auto"/>
            </w:tcBorders>
          </w:tcPr>
          <w:p w:rsidR="00C6050F" w:rsidRPr="00C6050F" w:rsidRDefault="00C6050F" w:rsidP="00C6050F">
            <w:pPr>
              <w:ind w:left="-85" w:right="-85"/>
              <w:jc w:val="both"/>
              <w:rPr>
                <w:color w:val="000000"/>
                <w:sz w:val="20"/>
                <w:szCs w:val="20"/>
              </w:rPr>
            </w:pPr>
          </w:p>
        </w:tc>
        <w:tc>
          <w:tcPr>
            <w:tcW w:w="248" w:type="dxa"/>
          </w:tcPr>
          <w:p w:rsidR="00C6050F" w:rsidRPr="00C6050F" w:rsidRDefault="00C6050F" w:rsidP="00C6050F">
            <w:pPr>
              <w:ind w:left="-85" w:right="-85"/>
              <w:jc w:val="both"/>
              <w:rPr>
                <w:color w:val="000000"/>
                <w:sz w:val="20"/>
                <w:szCs w:val="20"/>
              </w:rPr>
            </w:pPr>
            <w:r w:rsidRPr="00C6050F">
              <w:rPr>
                <w:color w:val="000000"/>
                <w:sz w:val="20"/>
                <w:szCs w:val="20"/>
              </w:rPr>
              <w:t>г.</w:t>
            </w:r>
          </w:p>
        </w:tc>
      </w:tr>
      <w:tr w:rsidR="00C6050F" w:rsidRPr="00C6050F" w:rsidTr="002A608F">
        <w:tc>
          <w:tcPr>
            <w:tcW w:w="2660" w:type="dxa"/>
          </w:tcPr>
          <w:p w:rsidR="00C6050F" w:rsidRPr="00C6050F" w:rsidRDefault="00C6050F" w:rsidP="00C6050F">
            <w:pPr>
              <w:ind w:left="-85" w:right="-85"/>
              <w:jc w:val="center"/>
              <w:rPr>
                <w:color w:val="000000"/>
                <w:sz w:val="20"/>
                <w:szCs w:val="20"/>
              </w:rPr>
            </w:pPr>
          </w:p>
        </w:tc>
        <w:tc>
          <w:tcPr>
            <w:tcW w:w="2126" w:type="dxa"/>
            <w:tcBorders>
              <w:top w:val="single" w:sz="4" w:space="0" w:color="auto"/>
            </w:tcBorders>
          </w:tcPr>
          <w:p w:rsidR="00C6050F" w:rsidRPr="00C6050F" w:rsidRDefault="00C6050F" w:rsidP="00C6050F">
            <w:pPr>
              <w:ind w:left="-85" w:right="-85"/>
              <w:jc w:val="center"/>
              <w:rPr>
                <w:color w:val="000000"/>
                <w:sz w:val="20"/>
                <w:szCs w:val="20"/>
              </w:rPr>
            </w:pPr>
            <w:r w:rsidRPr="00C6050F">
              <w:rPr>
                <w:color w:val="000000"/>
                <w:sz w:val="20"/>
                <w:szCs w:val="20"/>
              </w:rPr>
              <w:t>(Ф.И.О.)</w:t>
            </w:r>
          </w:p>
        </w:tc>
        <w:tc>
          <w:tcPr>
            <w:tcW w:w="284" w:type="dxa"/>
          </w:tcPr>
          <w:p w:rsidR="00C6050F" w:rsidRPr="00C6050F" w:rsidRDefault="00C6050F" w:rsidP="00C6050F">
            <w:pPr>
              <w:ind w:left="-85" w:right="-85"/>
              <w:jc w:val="center"/>
              <w:rPr>
                <w:color w:val="000000"/>
                <w:sz w:val="20"/>
                <w:szCs w:val="20"/>
              </w:rPr>
            </w:pPr>
          </w:p>
        </w:tc>
        <w:tc>
          <w:tcPr>
            <w:tcW w:w="2268" w:type="dxa"/>
            <w:tcBorders>
              <w:top w:val="single" w:sz="4" w:space="0" w:color="auto"/>
            </w:tcBorders>
          </w:tcPr>
          <w:p w:rsidR="00C6050F" w:rsidRPr="00C6050F" w:rsidRDefault="00C6050F" w:rsidP="00C6050F">
            <w:pPr>
              <w:ind w:left="-85" w:right="-85"/>
              <w:jc w:val="center"/>
              <w:rPr>
                <w:color w:val="000000"/>
                <w:sz w:val="20"/>
                <w:szCs w:val="20"/>
              </w:rPr>
            </w:pPr>
            <w:r w:rsidRPr="00C6050F">
              <w:rPr>
                <w:color w:val="000000"/>
                <w:sz w:val="20"/>
                <w:szCs w:val="20"/>
              </w:rPr>
              <w:t>(подпись)</w:t>
            </w:r>
          </w:p>
        </w:tc>
        <w:tc>
          <w:tcPr>
            <w:tcW w:w="283" w:type="dxa"/>
          </w:tcPr>
          <w:p w:rsidR="00C6050F" w:rsidRPr="00C6050F" w:rsidRDefault="00C6050F" w:rsidP="00C6050F">
            <w:pPr>
              <w:ind w:left="-85" w:right="-85"/>
              <w:jc w:val="center"/>
              <w:rPr>
                <w:color w:val="000000"/>
                <w:sz w:val="20"/>
                <w:szCs w:val="20"/>
              </w:rPr>
            </w:pPr>
          </w:p>
        </w:tc>
        <w:tc>
          <w:tcPr>
            <w:tcW w:w="1701" w:type="dxa"/>
            <w:tcBorders>
              <w:top w:val="single" w:sz="4" w:space="0" w:color="auto"/>
            </w:tcBorders>
          </w:tcPr>
          <w:p w:rsidR="00C6050F" w:rsidRPr="00C6050F" w:rsidRDefault="00C6050F" w:rsidP="00C6050F">
            <w:pPr>
              <w:ind w:left="-85" w:right="-85"/>
              <w:jc w:val="center"/>
              <w:rPr>
                <w:color w:val="000000"/>
                <w:sz w:val="20"/>
                <w:szCs w:val="20"/>
              </w:rPr>
            </w:pPr>
            <w:r w:rsidRPr="00C6050F">
              <w:rPr>
                <w:color w:val="000000"/>
                <w:sz w:val="20"/>
                <w:szCs w:val="20"/>
              </w:rPr>
              <w:t>(дата)</w:t>
            </w:r>
          </w:p>
        </w:tc>
        <w:tc>
          <w:tcPr>
            <w:tcW w:w="248" w:type="dxa"/>
          </w:tcPr>
          <w:p w:rsidR="00C6050F" w:rsidRPr="00C6050F" w:rsidRDefault="00C6050F" w:rsidP="00C6050F">
            <w:pPr>
              <w:ind w:left="-85" w:right="-85"/>
              <w:jc w:val="center"/>
              <w:rPr>
                <w:color w:val="000000"/>
                <w:sz w:val="20"/>
                <w:szCs w:val="20"/>
              </w:rPr>
            </w:pPr>
          </w:p>
        </w:tc>
      </w:tr>
    </w:tbl>
    <w:p w:rsidR="00C6050F" w:rsidRPr="00C6050F" w:rsidRDefault="00C6050F" w:rsidP="00C6050F">
      <w:pPr>
        <w:jc w:val="both"/>
        <w:rPr>
          <w:color w:val="000000"/>
          <w:sz w:val="20"/>
          <w:szCs w:val="20"/>
        </w:rPr>
      </w:pPr>
    </w:p>
    <w:tbl>
      <w:tblPr>
        <w:tblW w:w="0" w:type="auto"/>
        <w:tblLook w:val="04A0"/>
      </w:tblPr>
      <w:tblGrid>
        <w:gridCol w:w="2660"/>
        <w:gridCol w:w="2126"/>
        <w:gridCol w:w="284"/>
        <w:gridCol w:w="2268"/>
        <w:gridCol w:w="283"/>
        <w:gridCol w:w="1701"/>
        <w:gridCol w:w="248"/>
      </w:tblGrid>
      <w:tr w:rsidR="00C6050F" w:rsidRPr="00C6050F" w:rsidTr="002A608F">
        <w:tc>
          <w:tcPr>
            <w:tcW w:w="2660" w:type="dxa"/>
          </w:tcPr>
          <w:p w:rsidR="00C6050F" w:rsidRPr="00C6050F" w:rsidRDefault="00C6050F" w:rsidP="00C6050F">
            <w:pPr>
              <w:ind w:left="-85" w:right="-85"/>
              <w:jc w:val="both"/>
              <w:rPr>
                <w:color w:val="000000"/>
                <w:sz w:val="20"/>
                <w:szCs w:val="20"/>
              </w:rPr>
            </w:pPr>
            <w:r w:rsidRPr="00C6050F">
              <w:rPr>
                <w:color w:val="000000"/>
                <w:sz w:val="20"/>
                <w:szCs w:val="20"/>
              </w:rPr>
              <w:t>Документы принял:</w:t>
            </w:r>
          </w:p>
        </w:tc>
        <w:tc>
          <w:tcPr>
            <w:tcW w:w="2126" w:type="dxa"/>
            <w:tcBorders>
              <w:bottom w:val="single" w:sz="4" w:space="0" w:color="auto"/>
            </w:tcBorders>
          </w:tcPr>
          <w:p w:rsidR="00C6050F" w:rsidRPr="00C6050F" w:rsidRDefault="00C6050F" w:rsidP="00C6050F">
            <w:pPr>
              <w:ind w:left="-85" w:right="-85"/>
              <w:jc w:val="both"/>
              <w:rPr>
                <w:color w:val="000000"/>
                <w:sz w:val="20"/>
                <w:szCs w:val="20"/>
              </w:rPr>
            </w:pPr>
          </w:p>
        </w:tc>
        <w:tc>
          <w:tcPr>
            <w:tcW w:w="284" w:type="dxa"/>
          </w:tcPr>
          <w:p w:rsidR="00C6050F" w:rsidRPr="00C6050F" w:rsidRDefault="00C6050F" w:rsidP="00C6050F">
            <w:pPr>
              <w:ind w:left="-85" w:right="-85"/>
              <w:jc w:val="both"/>
              <w:rPr>
                <w:color w:val="000000"/>
                <w:sz w:val="20"/>
                <w:szCs w:val="20"/>
              </w:rPr>
            </w:pPr>
          </w:p>
        </w:tc>
        <w:tc>
          <w:tcPr>
            <w:tcW w:w="2268" w:type="dxa"/>
            <w:tcBorders>
              <w:bottom w:val="single" w:sz="4" w:space="0" w:color="auto"/>
            </w:tcBorders>
          </w:tcPr>
          <w:p w:rsidR="00C6050F" w:rsidRPr="00C6050F" w:rsidRDefault="00C6050F" w:rsidP="00C6050F">
            <w:pPr>
              <w:ind w:left="-85" w:right="-85"/>
              <w:jc w:val="both"/>
              <w:rPr>
                <w:color w:val="000000"/>
                <w:sz w:val="20"/>
                <w:szCs w:val="20"/>
              </w:rPr>
            </w:pPr>
          </w:p>
        </w:tc>
        <w:tc>
          <w:tcPr>
            <w:tcW w:w="283" w:type="dxa"/>
          </w:tcPr>
          <w:p w:rsidR="00C6050F" w:rsidRPr="00C6050F" w:rsidRDefault="00C6050F" w:rsidP="00C6050F">
            <w:pPr>
              <w:ind w:left="-85" w:right="-85"/>
              <w:jc w:val="both"/>
              <w:rPr>
                <w:color w:val="000000"/>
                <w:sz w:val="20"/>
                <w:szCs w:val="20"/>
              </w:rPr>
            </w:pPr>
          </w:p>
        </w:tc>
        <w:tc>
          <w:tcPr>
            <w:tcW w:w="1701" w:type="dxa"/>
            <w:tcBorders>
              <w:bottom w:val="single" w:sz="4" w:space="0" w:color="auto"/>
            </w:tcBorders>
          </w:tcPr>
          <w:p w:rsidR="00C6050F" w:rsidRPr="00C6050F" w:rsidRDefault="00C6050F" w:rsidP="00C6050F">
            <w:pPr>
              <w:ind w:left="-85" w:right="-85"/>
              <w:jc w:val="both"/>
              <w:rPr>
                <w:color w:val="000000"/>
                <w:sz w:val="20"/>
                <w:szCs w:val="20"/>
              </w:rPr>
            </w:pPr>
          </w:p>
        </w:tc>
        <w:tc>
          <w:tcPr>
            <w:tcW w:w="248" w:type="dxa"/>
          </w:tcPr>
          <w:p w:rsidR="00C6050F" w:rsidRPr="00C6050F" w:rsidRDefault="00C6050F" w:rsidP="00C6050F">
            <w:pPr>
              <w:ind w:left="-85" w:right="-85"/>
              <w:jc w:val="both"/>
              <w:rPr>
                <w:color w:val="000000"/>
                <w:sz w:val="20"/>
                <w:szCs w:val="20"/>
              </w:rPr>
            </w:pPr>
            <w:r w:rsidRPr="00C6050F">
              <w:rPr>
                <w:color w:val="000000"/>
                <w:sz w:val="20"/>
                <w:szCs w:val="20"/>
              </w:rPr>
              <w:t>г.</w:t>
            </w:r>
          </w:p>
        </w:tc>
      </w:tr>
      <w:tr w:rsidR="00C6050F" w:rsidRPr="00C6050F" w:rsidTr="002A608F">
        <w:tc>
          <w:tcPr>
            <w:tcW w:w="2660" w:type="dxa"/>
          </w:tcPr>
          <w:p w:rsidR="00C6050F" w:rsidRPr="00C6050F" w:rsidRDefault="00C6050F" w:rsidP="00C6050F">
            <w:pPr>
              <w:ind w:left="-85" w:right="-85"/>
              <w:jc w:val="center"/>
              <w:rPr>
                <w:color w:val="000000"/>
                <w:sz w:val="20"/>
                <w:szCs w:val="20"/>
              </w:rPr>
            </w:pPr>
          </w:p>
        </w:tc>
        <w:tc>
          <w:tcPr>
            <w:tcW w:w="2126" w:type="dxa"/>
            <w:tcBorders>
              <w:top w:val="single" w:sz="4" w:space="0" w:color="auto"/>
            </w:tcBorders>
          </w:tcPr>
          <w:p w:rsidR="00C6050F" w:rsidRPr="00C6050F" w:rsidRDefault="00C6050F" w:rsidP="00C6050F">
            <w:pPr>
              <w:ind w:left="-85" w:right="-85"/>
              <w:jc w:val="center"/>
              <w:rPr>
                <w:color w:val="000000"/>
                <w:sz w:val="20"/>
                <w:szCs w:val="20"/>
              </w:rPr>
            </w:pPr>
            <w:r w:rsidRPr="00C6050F">
              <w:rPr>
                <w:color w:val="000000"/>
                <w:sz w:val="20"/>
                <w:szCs w:val="20"/>
              </w:rPr>
              <w:t>(Ф.И.О.)</w:t>
            </w:r>
          </w:p>
        </w:tc>
        <w:tc>
          <w:tcPr>
            <w:tcW w:w="284" w:type="dxa"/>
          </w:tcPr>
          <w:p w:rsidR="00C6050F" w:rsidRPr="00C6050F" w:rsidRDefault="00C6050F" w:rsidP="00C6050F">
            <w:pPr>
              <w:ind w:left="-85" w:right="-85"/>
              <w:jc w:val="center"/>
              <w:rPr>
                <w:color w:val="000000"/>
                <w:sz w:val="20"/>
                <w:szCs w:val="20"/>
              </w:rPr>
            </w:pPr>
          </w:p>
        </w:tc>
        <w:tc>
          <w:tcPr>
            <w:tcW w:w="2268" w:type="dxa"/>
            <w:tcBorders>
              <w:top w:val="single" w:sz="4" w:space="0" w:color="auto"/>
            </w:tcBorders>
          </w:tcPr>
          <w:p w:rsidR="00C6050F" w:rsidRPr="00C6050F" w:rsidRDefault="00C6050F" w:rsidP="00C6050F">
            <w:pPr>
              <w:ind w:left="-85" w:right="-85"/>
              <w:jc w:val="center"/>
              <w:rPr>
                <w:color w:val="000000"/>
                <w:sz w:val="20"/>
                <w:szCs w:val="20"/>
              </w:rPr>
            </w:pPr>
            <w:r w:rsidRPr="00C6050F">
              <w:rPr>
                <w:color w:val="000000"/>
                <w:sz w:val="20"/>
                <w:szCs w:val="20"/>
              </w:rPr>
              <w:t>(подпись)</w:t>
            </w:r>
          </w:p>
        </w:tc>
        <w:tc>
          <w:tcPr>
            <w:tcW w:w="283" w:type="dxa"/>
          </w:tcPr>
          <w:p w:rsidR="00C6050F" w:rsidRPr="00C6050F" w:rsidRDefault="00C6050F" w:rsidP="00C6050F">
            <w:pPr>
              <w:ind w:left="-85" w:right="-85"/>
              <w:jc w:val="center"/>
              <w:rPr>
                <w:color w:val="000000"/>
                <w:sz w:val="20"/>
                <w:szCs w:val="20"/>
              </w:rPr>
            </w:pPr>
          </w:p>
        </w:tc>
        <w:tc>
          <w:tcPr>
            <w:tcW w:w="1701" w:type="dxa"/>
            <w:tcBorders>
              <w:top w:val="single" w:sz="4" w:space="0" w:color="auto"/>
            </w:tcBorders>
          </w:tcPr>
          <w:p w:rsidR="00C6050F" w:rsidRPr="00C6050F" w:rsidRDefault="00C6050F" w:rsidP="00C6050F">
            <w:pPr>
              <w:ind w:left="-85" w:right="-85"/>
              <w:jc w:val="center"/>
              <w:rPr>
                <w:color w:val="000000"/>
                <w:sz w:val="20"/>
                <w:szCs w:val="20"/>
              </w:rPr>
            </w:pPr>
            <w:r w:rsidRPr="00C6050F">
              <w:rPr>
                <w:color w:val="000000"/>
                <w:sz w:val="20"/>
                <w:szCs w:val="20"/>
              </w:rPr>
              <w:t>(дата)</w:t>
            </w:r>
          </w:p>
        </w:tc>
        <w:tc>
          <w:tcPr>
            <w:tcW w:w="248" w:type="dxa"/>
          </w:tcPr>
          <w:p w:rsidR="00C6050F" w:rsidRPr="00C6050F" w:rsidRDefault="00C6050F" w:rsidP="00C6050F">
            <w:pPr>
              <w:ind w:left="-85" w:right="-85"/>
              <w:jc w:val="center"/>
              <w:rPr>
                <w:color w:val="000000"/>
                <w:sz w:val="20"/>
                <w:szCs w:val="20"/>
              </w:rPr>
            </w:pPr>
          </w:p>
        </w:tc>
      </w:tr>
    </w:tbl>
    <w:p w:rsidR="00C6050F" w:rsidRPr="00C6050F" w:rsidRDefault="00C6050F" w:rsidP="00C6050F">
      <w:pPr>
        <w:jc w:val="both"/>
        <w:rPr>
          <w:b/>
          <w:kern w:val="28"/>
          <w:sz w:val="20"/>
          <w:szCs w:val="20"/>
        </w:rPr>
      </w:pPr>
      <w:r w:rsidRPr="00C6050F">
        <w:rPr>
          <w:color w:val="000000"/>
          <w:sz w:val="20"/>
          <w:szCs w:val="20"/>
        </w:rPr>
        <w:t> </w:t>
      </w: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Default="00C6050F" w:rsidP="00C6050F">
      <w:pPr>
        <w:rPr>
          <w:rFonts w:ascii="Verdana" w:hAnsi="Verdana"/>
          <w:sz w:val="20"/>
          <w:szCs w:val="20"/>
        </w:rPr>
      </w:pPr>
    </w:p>
    <w:p w:rsidR="00C6050F" w:rsidRPr="00C6050F" w:rsidRDefault="00C6050F" w:rsidP="00C6050F">
      <w:pPr>
        <w:rPr>
          <w:rFonts w:ascii="Verdana" w:hAnsi="Verdana"/>
          <w:sz w:val="20"/>
          <w:szCs w:val="20"/>
        </w:rPr>
      </w:pPr>
    </w:p>
    <w:p w:rsidR="00C6050F" w:rsidRPr="00C6050F" w:rsidRDefault="00C6050F" w:rsidP="00C6050F">
      <w:pPr>
        <w:pStyle w:val="1"/>
        <w:tabs>
          <w:tab w:val="left" w:pos="-4111"/>
        </w:tabs>
        <w:spacing w:before="0" w:line="240" w:lineRule="auto"/>
        <w:ind w:left="4956" w:right="-6"/>
        <w:rPr>
          <w:b w:val="0"/>
          <w:kern w:val="28"/>
          <w:sz w:val="20"/>
          <w:szCs w:val="20"/>
        </w:rPr>
      </w:pPr>
      <w:r w:rsidRPr="00C6050F">
        <w:rPr>
          <w:b w:val="0"/>
          <w:kern w:val="28"/>
          <w:sz w:val="20"/>
          <w:szCs w:val="20"/>
        </w:rPr>
        <w:t>Приложение № 4</w:t>
      </w:r>
    </w:p>
    <w:p w:rsidR="00C6050F" w:rsidRPr="00C6050F" w:rsidRDefault="00C6050F" w:rsidP="00C6050F">
      <w:pPr>
        <w:pStyle w:val="1"/>
        <w:tabs>
          <w:tab w:val="left" w:pos="-4111"/>
        </w:tabs>
        <w:spacing w:before="0" w:line="240" w:lineRule="auto"/>
        <w:ind w:left="4956" w:right="-6"/>
        <w:rPr>
          <w:rFonts w:ascii="Verdana" w:hAnsi="Verdana"/>
          <w:sz w:val="20"/>
          <w:szCs w:val="20"/>
        </w:rPr>
      </w:pPr>
      <w:r w:rsidRPr="00C6050F">
        <w:rPr>
          <w:b w:val="0"/>
          <w:kern w:val="28"/>
          <w:sz w:val="20"/>
          <w:szCs w:val="20"/>
        </w:rPr>
        <w:t>к административному регламенту</w:t>
      </w:r>
    </w:p>
    <w:p w:rsidR="00C6050F" w:rsidRPr="00C6050F" w:rsidRDefault="00C6050F" w:rsidP="00C6050F">
      <w:pPr>
        <w:pStyle w:val="1"/>
        <w:tabs>
          <w:tab w:val="left" w:pos="-4111"/>
        </w:tabs>
        <w:spacing w:before="0" w:line="240" w:lineRule="auto"/>
        <w:ind w:left="4956" w:right="-6"/>
        <w:rPr>
          <w:b w:val="0"/>
          <w:kern w:val="28"/>
          <w:sz w:val="20"/>
          <w:szCs w:val="20"/>
        </w:rPr>
      </w:pPr>
    </w:p>
    <w:p w:rsidR="00C6050F" w:rsidRPr="00C6050F" w:rsidRDefault="00C6050F" w:rsidP="00C6050F">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6050F" w:rsidRPr="00C6050F" w:rsidTr="002A608F">
        <w:trPr>
          <w:trHeight w:val="2019"/>
        </w:trPr>
        <w:tc>
          <w:tcPr>
            <w:tcW w:w="4785" w:type="dxa"/>
            <w:tcBorders>
              <w:right w:val="single" w:sz="4" w:space="0" w:color="auto"/>
            </w:tcBorders>
            <w:vAlign w:val="center"/>
          </w:tcPr>
          <w:p w:rsidR="00C6050F" w:rsidRPr="00C6050F" w:rsidRDefault="00C6050F" w:rsidP="00C6050F">
            <w:pPr>
              <w:jc w:val="center"/>
              <w:rPr>
                <w:sz w:val="20"/>
                <w:szCs w:val="20"/>
              </w:rPr>
            </w:pPr>
            <w:r w:rsidRPr="00C6050F">
              <w:rPr>
                <w:sz w:val="20"/>
                <w:szCs w:val="20"/>
              </w:rPr>
              <w:t>Исходящий штамп</w:t>
            </w:r>
          </w:p>
        </w:tc>
        <w:tc>
          <w:tcPr>
            <w:tcW w:w="4785" w:type="dxa"/>
            <w:tcBorders>
              <w:top w:val="nil"/>
              <w:left w:val="single" w:sz="4" w:space="0" w:color="auto"/>
              <w:bottom w:val="nil"/>
              <w:right w:val="nil"/>
            </w:tcBorders>
          </w:tcPr>
          <w:p w:rsidR="00C6050F" w:rsidRPr="00C6050F" w:rsidRDefault="00C6050F" w:rsidP="00C6050F">
            <w:pPr>
              <w:tabs>
                <w:tab w:val="left" w:pos="4569"/>
              </w:tabs>
              <w:rPr>
                <w:sz w:val="20"/>
                <w:szCs w:val="20"/>
              </w:rPr>
            </w:pPr>
            <w:r w:rsidRPr="00C6050F">
              <w:rPr>
                <w:sz w:val="20"/>
                <w:szCs w:val="20"/>
              </w:rPr>
              <w:t>________________________________</w:t>
            </w:r>
          </w:p>
          <w:p w:rsidR="00C6050F" w:rsidRPr="00C6050F" w:rsidRDefault="00C6050F" w:rsidP="00C6050F">
            <w:pPr>
              <w:jc w:val="center"/>
              <w:rPr>
                <w:sz w:val="20"/>
                <w:szCs w:val="20"/>
                <w:vertAlign w:val="superscript"/>
              </w:rPr>
            </w:pPr>
            <w:r w:rsidRPr="00C6050F">
              <w:rPr>
                <w:sz w:val="20"/>
                <w:szCs w:val="20"/>
                <w:vertAlign w:val="superscript"/>
              </w:rPr>
              <w:t>Ф.И.О. заявителя</w:t>
            </w:r>
          </w:p>
        </w:tc>
      </w:tr>
    </w:tbl>
    <w:p w:rsidR="00C6050F" w:rsidRPr="00C6050F" w:rsidRDefault="00C6050F" w:rsidP="00C6050F">
      <w:pPr>
        <w:rPr>
          <w:sz w:val="20"/>
          <w:szCs w:val="20"/>
        </w:rPr>
      </w:pPr>
    </w:p>
    <w:p w:rsidR="00C6050F" w:rsidRPr="00C6050F" w:rsidRDefault="00C6050F" w:rsidP="00C6050F">
      <w:pPr>
        <w:jc w:val="center"/>
        <w:rPr>
          <w:b/>
          <w:sz w:val="20"/>
          <w:szCs w:val="20"/>
        </w:rPr>
      </w:pPr>
      <w:r w:rsidRPr="00C6050F">
        <w:rPr>
          <w:b/>
          <w:sz w:val="20"/>
          <w:szCs w:val="20"/>
        </w:rPr>
        <w:t>Уведомление об отказе</w:t>
      </w:r>
    </w:p>
    <w:p w:rsidR="00C6050F" w:rsidRPr="00C6050F" w:rsidRDefault="00C6050F" w:rsidP="00C6050F">
      <w:pPr>
        <w:jc w:val="center"/>
        <w:rPr>
          <w:b/>
          <w:sz w:val="20"/>
          <w:szCs w:val="20"/>
        </w:rPr>
      </w:pPr>
      <w:r w:rsidRPr="00C6050F">
        <w:rPr>
          <w:b/>
          <w:sz w:val="20"/>
          <w:szCs w:val="20"/>
        </w:rPr>
        <w:t>в предоставлении муниципальной услуги</w:t>
      </w:r>
    </w:p>
    <w:p w:rsidR="00C6050F" w:rsidRPr="00C6050F" w:rsidRDefault="00C6050F" w:rsidP="00C6050F">
      <w:pPr>
        <w:rPr>
          <w:sz w:val="20"/>
          <w:szCs w:val="20"/>
        </w:rPr>
      </w:pPr>
    </w:p>
    <w:p w:rsidR="00C6050F" w:rsidRPr="00C6050F" w:rsidRDefault="00C6050F" w:rsidP="00C6050F">
      <w:pPr>
        <w:tabs>
          <w:tab w:val="left" w:pos="9354"/>
        </w:tabs>
        <w:ind w:firstLine="709"/>
        <w:jc w:val="both"/>
        <w:rPr>
          <w:sz w:val="20"/>
          <w:szCs w:val="20"/>
        </w:rPr>
      </w:pPr>
      <w:r w:rsidRPr="00C6050F">
        <w:rPr>
          <w:sz w:val="20"/>
          <w:szCs w:val="20"/>
        </w:rPr>
        <w:t xml:space="preserve">Настоящим уведомляем Вас о том, что муниципальная услуга </w:t>
      </w:r>
      <w:r w:rsidRPr="00C6050F">
        <w:rPr>
          <w:color w:val="000000"/>
          <w:sz w:val="20"/>
          <w:szCs w:val="20"/>
        </w:rPr>
        <w:t>«</w:t>
      </w:r>
      <w:r w:rsidRPr="00C6050F">
        <w:rPr>
          <w:rFonts w:cs="Arial"/>
          <w:b/>
          <w:bCs/>
          <w:sz w:val="20"/>
          <w:szCs w:val="20"/>
        </w:rPr>
        <w:t>Выдача разрешения на строительство объекта капитального строительства на территории муниципального образования</w:t>
      </w:r>
      <w:r w:rsidRPr="00C6050F">
        <w:rPr>
          <w:sz w:val="20"/>
          <w:szCs w:val="20"/>
        </w:rPr>
        <w:t xml:space="preserve">», не может быть предоставлена по следующим основаниям: </w:t>
      </w:r>
    </w:p>
    <w:p w:rsidR="00C6050F" w:rsidRPr="00C6050F" w:rsidRDefault="00C6050F" w:rsidP="00C6050F">
      <w:pPr>
        <w:tabs>
          <w:tab w:val="left" w:pos="9354"/>
        </w:tabs>
        <w:jc w:val="both"/>
        <w:rPr>
          <w:sz w:val="20"/>
          <w:szCs w:val="20"/>
          <w:u w:val="single"/>
        </w:rPr>
      </w:pPr>
      <w:r w:rsidRPr="00C6050F">
        <w:rPr>
          <w:sz w:val="20"/>
          <w:szCs w:val="20"/>
          <w:u w:val="single"/>
        </w:rPr>
        <w:tab/>
      </w:r>
    </w:p>
    <w:p w:rsidR="00C6050F" w:rsidRPr="00C6050F" w:rsidRDefault="00C6050F" w:rsidP="00C6050F">
      <w:pPr>
        <w:tabs>
          <w:tab w:val="left" w:pos="9354"/>
        </w:tabs>
        <w:jc w:val="both"/>
        <w:rPr>
          <w:sz w:val="20"/>
          <w:szCs w:val="20"/>
          <w:u w:val="single"/>
        </w:rPr>
      </w:pPr>
      <w:r w:rsidRPr="00C6050F">
        <w:rPr>
          <w:sz w:val="20"/>
          <w:szCs w:val="20"/>
          <w:u w:val="single"/>
        </w:rPr>
        <w:tab/>
      </w:r>
    </w:p>
    <w:p w:rsidR="00C6050F" w:rsidRPr="00C6050F" w:rsidRDefault="00C6050F" w:rsidP="00C6050F">
      <w:pPr>
        <w:tabs>
          <w:tab w:val="left" w:pos="9354"/>
        </w:tabs>
        <w:jc w:val="both"/>
        <w:rPr>
          <w:sz w:val="20"/>
          <w:szCs w:val="20"/>
          <w:u w:val="single"/>
        </w:rPr>
      </w:pPr>
      <w:r w:rsidRPr="00C6050F">
        <w:rPr>
          <w:sz w:val="20"/>
          <w:szCs w:val="20"/>
          <w:u w:val="single"/>
        </w:rPr>
        <w:tab/>
      </w:r>
    </w:p>
    <w:p w:rsidR="00C6050F" w:rsidRPr="00C6050F" w:rsidRDefault="00C6050F" w:rsidP="00C6050F">
      <w:pPr>
        <w:tabs>
          <w:tab w:val="left" w:pos="9354"/>
        </w:tabs>
        <w:jc w:val="both"/>
        <w:rPr>
          <w:sz w:val="20"/>
          <w:szCs w:val="20"/>
        </w:rPr>
      </w:pPr>
    </w:p>
    <w:p w:rsidR="00C6050F" w:rsidRPr="00C6050F" w:rsidRDefault="00C6050F" w:rsidP="00C6050F">
      <w:pPr>
        <w:rPr>
          <w:sz w:val="20"/>
          <w:szCs w:val="20"/>
        </w:rPr>
      </w:pPr>
    </w:p>
    <w:p w:rsidR="00C6050F" w:rsidRPr="00C6050F" w:rsidRDefault="00C6050F" w:rsidP="00C6050F">
      <w:pPr>
        <w:ind w:firstLine="709"/>
        <w:jc w:val="both"/>
        <w:rPr>
          <w:sz w:val="20"/>
          <w:szCs w:val="20"/>
        </w:rPr>
      </w:pPr>
      <w:r w:rsidRPr="00C6050F">
        <w:rPr>
          <w:sz w:val="20"/>
          <w:szCs w:val="20"/>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C6050F" w:rsidRPr="00C6050F" w:rsidRDefault="00C6050F" w:rsidP="00C6050F">
      <w:pPr>
        <w:rPr>
          <w:sz w:val="20"/>
          <w:szCs w:val="20"/>
        </w:rPr>
      </w:pPr>
    </w:p>
    <w:p w:rsidR="00C6050F" w:rsidRPr="00C6050F" w:rsidRDefault="00C6050F" w:rsidP="00C6050F">
      <w:pPr>
        <w:rPr>
          <w:sz w:val="20"/>
          <w:szCs w:val="20"/>
        </w:rPr>
      </w:pPr>
    </w:p>
    <w:p w:rsidR="00C6050F" w:rsidRPr="00C6050F" w:rsidRDefault="00C6050F" w:rsidP="00C6050F">
      <w:pPr>
        <w:rPr>
          <w:sz w:val="20"/>
          <w:szCs w:val="20"/>
        </w:rPr>
      </w:pPr>
    </w:p>
    <w:p w:rsidR="00C6050F" w:rsidRPr="00C6050F" w:rsidRDefault="00C6050F" w:rsidP="00C6050F">
      <w:pPr>
        <w:rPr>
          <w:sz w:val="20"/>
          <w:szCs w:val="20"/>
        </w:rPr>
      </w:pPr>
      <w:r w:rsidRPr="00C6050F">
        <w:rPr>
          <w:sz w:val="20"/>
          <w:szCs w:val="20"/>
        </w:rPr>
        <w:t>Глава администрации</w:t>
      </w:r>
      <w:r w:rsidRPr="00C6050F">
        <w:rPr>
          <w:sz w:val="20"/>
          <w:szCs w:val="20"/>
        </w:rPr>
        <w:tab/>
      </w:r>
      <w:r w:rsidRPr="00C6050F">
        <w:rPr>
          <w:sz w:val="20"/>
          <w:szCs w:val="20"/>
        </w:rPr>
        <w:tab/>
        <w:t>_______________</w:t>
      </w:r>
      <w:r w:rsidRPr="00C6050F">
        <w:rPr>
          <w:sz w:val="20"/>
          <w:szCs w:val="20"/>
        </w:rPr>
        <w:tab/>
      </w:r>
      <w:r w:rsidRPr="00C6050F">
        <w:rPr>
          <w:sz w:val="20"/>
          <w:szCs w:val="20"/>
        </w:rPr>
        <w:tab/>
        <w:t>___________________</w:t>
      </w:r>
    </w:p>
    <w:p w:rsidR="00C6050F" w:rsidRPr="00C6050F" w:rsidRDefault="00C6050F" w:rsidP="00C6050F">
      <w:pPr>
        <w:rPr>
          <w:sz w:val="20"/>
          <w:szCs w:val="20"/>
          <w:vertAlign w:val="superscript"/>
        </w:rPr>
      </w:pPr>
      <w:r w:rsidRPr="00C6050F">
        <w:rPr>
          <w:sz w:val="20"/>
          <w:szCs w:val="20"/>
        </w:rPr>
        <w:tab/>
      </w:r>
      <w:r w:rsidRPr="00C6050F">
        <w:rPr>
          <w:sz w:val="20"/>
          <w:szCs w:val="20"/>
        </w:rPr>
        <w:tab/>
      </w:r>
      <w:r w:rsidRPr="00C6050F">
        <w:rPr>
          <w:sz w:val="20"/>
          <w:szCs w:val="20"/>
        </w:rPr>
        <w:tab/>
      </w:r>
      <w:r w:rsidRPr="00C6050F">
        <w:rPr>
          <w:sz w:val="20"/>
          <w:szCs w:val="20"/>
        </w:rPr>
        <w:tab/>
      </w:r>
      <w:r w:rsidRPr="00C6050F">
        <w:rPr>
          <w:sz w:val="20"/>
          <w:szCs w:val="20"/>
        </w:rPr>
        <w:tab/>
        <w:t xml:space="preserve">           </w:t>
      </w:r>
      <w:r w:rsidRPr="00C6050F">
        <w:rPr>
          <w:sz w:val="20"/>
          <w:szCs w:val="20"/>
          <w:vertAlign w:val="superscript"/>
        </w:rPr>
        <w:t>(подпись)</w:t>
      </w:r>
      <w:r w:rsidRPr="00C6050F">
        <w:rPr>
          <w:sz w:val="20"/>
          <w:szCs w:val="20"/>
          <w:vertAlign w:val="superscript"/>
        </w:rPr>
        <w:tab/>
      </w:r>
      <w:r w:rsidRPr="00C6050F">
        <w:rPr>
          <w:sz w:val="20"/>
          <w:szCs w:val="20"/>
          <w:vertAlign w:val="superscript"/>
        </w:rPr>
        <w:tab/>
      </w:r>
      <w:r w:rsidRPr="00C6050F">
        <w:rPr>
          <w:sz w:val="20"/>
          <w:szCs w:val="20"/>
          <w:vertAlign w:val="superscript"/>
        </w:rPr>
        <w:tab/>
        <w:t xml:space="preserve">   (И.О. Фамилия)</w:t>
      </w:r>
    </w:p>
    <w:p w:rsidR="00C6050F" w:rsidRPr="00C6050F" w:rsidRDefault="00C6050F" w:rsidP="00C6050F">
      <w:pPr>
        <w:pStyle w:val="1"/>
        <w:tabs>
          <w:tab w:val="left" w:pos="-4111"/>
        </w:tabs>
        <w:spacing w:before="0" w:line="240" w:lineRule="auto"/>
        <w:ind w:left="4956" w:right="-6"/>
        <w:rPr>
          <w:b w:val="0"/>
          <w:kern w:val="28"/>
          <w:sz w:val="20"/>
          <w:szCs w:val="20"/>
        </w:rPr>
      </w:pPr>
    </w:p>
    <w:p w:rsidR="00C6050F" w:rsidRPr="00C6050F" w:rsidRDefault="00C6050F" w:rsidP="00C6050F">
      <w:pPr>
        <w:tabs>
          <w:tab w:val="left" w:pos="4005"/>
        </w:tabs>
        <w:spacing w:before="360"/>
        <w:jc w:val="center"/>
        <w:rPr>
          <w:sz w:val="20"/>
          <w:szCs w:val="20"/>
        </w:rPr>
      </w:pPr>
      <w:r w:rsidRPr="00C6050F">
        <w:rPr>
          <w:sz w:val="20"/>
          <w:szCs w:val="20"/>
        </w:rPr>
        <w:t>____________</w:t>
      </w:r>
    </w:p>
    <w:p w:rsidR="00C6050F" w:rsidRPr="00C6050F" w:rsidRDefault="00C6050F" w:rsidP="00C6050F">
      <w:pPr>
        <w:rPr>
          <w:sz w:val="20"/>
          <w:szCs w:val="20"/>
        </w:rPr>
      </w:pPr>
    </w:p>
    <w:p w:rsidR="00C6050F" w:rsidRPr="00C6050F" w:rsidRDefault="00C6050F" w:rsidP="00C6050F">
      <w:pPr>
        <w:rPr>
          <w:sz w:val="20"/>
          <w:szCs w:val="20"/>
        </w:rPr>
      </w:pPr>
    </w:p>
    <w:p w:rsidR="00D26627" w:rsidRPr="00D26627" w:rsidRDefault="00D26627" w:rsidP="00D26627">
      <w:pPr>
        <w:autoSpaceDE w:val="0"/>
        <w:ind w:right="-82"/>
        <w:jc w:val="center"/>
        <w:rPr>
          <w:b/>
          <w:color w:val="000000"/>
          <w:sz w:val="20"/>
          <w:szCs w:val="20"/>
        </w:rPr>
      </w:pPr>
      <w:r w:rsidRPr="00D26627">
        <w:rPr>
          <w:b/>
          <w:color w:val="000000"/>
          <w:sz w:val="20"/>
          <w:szCs w:val="20"/>
        </w:rPr>
        <w:t>АДМИНИСТРАЦИЯ ТУЖИНСКОГО МУНИЦИПАЛЬНОГО РАЙОНА</w:t>
      </w:r>
    </w:p>
    <w:p w:rsidR="00D26627" w:rsidRPr="00D26627" w:rsidRDefault="00D26627" w:rsidP="00D26627">
      <w:pPr>
        <w:autoSpaceDE w:val="0"/>
        <w:jc w:val="center"/>
        <w:rPr>
          <w:b/>
          <w:color w:val="000000"/>
          <w:sz w:val="20"/>
          <w:szCs w:val="20"/>
        </w:rPr>
      </w:pPr>
      <w:r w:rsidRPr="00D26627">
        <w:rPr>
          <w:b/>
          <w:color w:val="000000"/>
          <w:sz w:val="20"/>
          <w:szCs w:val="20"/>
        </w:rPr>
        <w:t>КИРОВСКОЙ ОБЛАСТИ</w:t>
      </w:r>
    </w:p>
    <w:p w:rsidR="00D26627" w:rsidRPr="00D26627" w:rsidRDefault="00D26627" w:rsidP="00D26627">
      <w:pPr>
        <w:autoSpaceDE w:val="0"/>
        <w:jc w:val="center"/>
        <w:rPr>
          <w:b/>
          <w:color w:val="000000"/>
          <w:sz w:val="20"/>
          <w:szCs w:val="20"/>
        </w:rPr>
      </w:pPr>
    </w:p>
    <w:p w:rsidR="00D26627" w:rsidRPr="00D26627" w:rsidRDefault="00D26627" w:rsidP="00D26627">
      <w:pPr>
        <w:pStyle w:val="ConsPlusTitle"/>
        <w:jc w:val="center"/>
        <w:rPr>
          <w:rFonts w:ascii="Times New Roman" w:hAnsi="Times New Roman" w:cs="Times New Roman"/>
          <w:color w:val="000000"/>
        </w:rPr>
      </w:pPr>
      <w:r w:rsidRPr="00D26627">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D26627" w:rsidRPr="00D26627" w:rsidTr="00C7139C">
        <w:tc>
          <w:tcPr>
            <w:tcW w:w="1908" w:type="dxa"/>
            <w:tcBorders>
              <w:bottom w:val="single" w:sz="4" w:space="0" w:color="000000"/>
            </w:tcBorders>
          </w:tcPr>
          <w:p w:rsidR="00D26627" w:rsidRPr="00D26627" w:rsidRDefault="00D26627" w:rsidP="00D26627">
            <w:pPr>
              <w:tabs>
                <w:tab w:val="center" w:pos="846"/>
              </w:tabs>
              <w:autoSpaceDE w:val="0"/>
              <w:snapToGrid w:val="0"/>
              <w:rPr>
                <w:color w:val="000000"/>
                <w:sz w:val="20"/>
                <w:szCs w:val="20"/>
              </w:rPr>
            </w:pPr>
            <w:r w:rsidRPr="00D26627">
              <w:rPr>
                <w:color w:val="000000"/>
                <w:sz w:val="20"/>
                <w:szCs w:val="20"/>
              </w:rPr>
              <w:t>01.12.2015</w:t>
            </w:r>
          </w:p>
        </w:tc>
        <w:tc>
          <w:tcPr>
            <w:tcW w:w="2753" w:type="dxa"/>
          </w:tcPr>
          <w:p w:rsidR="00D26627" w:rsidRPr="00D26627" w:rsidRDefault="00D26627" w:rsidP="00D26627">
            <w:pPr>
              <w:autoSpaceDE w:val="0"/>
              <w:snapToGrid w:val="0"/>
              <w:jc w:val="center"/>
              <w:rPr>
                <w:color w:val="000000"/>
                <w:sz w:val="20"/>
                <w:szCs w:val="20"/>
              </w:rPr>
            </w:pPr>
          </w:p>
        </w:tc>
        <w:tc>
          <w:tcPr>
            <w:tcW w:w="3367" w:type="dxa"/>
          </w:tcPr>
          <w:p w:rsidR="00D26627" w:rsidRPr="00D26627" w:rsidRDefault="00D26627" w:rsidP="00D26627">
            <w:pPr>
              <w:autoSpaceDE w:val="0"/>
              <w:snapToGrid w:val="0"/>
              <w:jc w:val="right"/>
              <w:rPr>
                <w:color w:val="000000"/>
                <w:sz w:val="20"/>
                <w:szCs w:val="20"/>
              </w:rPr>
            </w:pPr>
            <w:r w:rsidRPr="00D26627">
              <w:rPr>
                <w:color w:val="000000"/>
                <w:sz w:val="20"/>
                <w:szCs w:val="20"/>
              </w:rPr>
              <w:t>№</w:t>
            </w:r>
          </w:p>
        </w:tc>
        <w:tc>
          <w:tcPr>
            <w:tcW w:w="1800" w:type="dxa"/>
            <w:tcBorders>
              <w:bottom w:val="single" w:sz="4" w:space="0" w:color="000000"/>
            </w:tcBorders>
          </w:tcPr>
          <w:p w:rsidR="00D26627" w:rsidRPr="00D26627" w:rsidRDefault="00D26627" w:rsidP="00D26627">
            <w:pPr>
              <w:autoSpaceDE w:val="0"/>
              <w:snapToGrid w:val="0"/>
              <w:jc w:val="center"/>
              <w:rPr>
                <w:color w:val="000000"/>
                <w:sz w:val="20"/>
                <w:szCs w:val="20"/>
              </w:rPr>
            </w:pPr>
            <w:r w:rsidRPr="00D26627">
              <w:rPr>
                <w:color w:val="000000"/>
                <w:sz w:val="20"/>
                <w:szCs w:val="20"/>
              </w:rPr>
              <w:t>417</w:t>
            </w:r>
          </w:p>
        </w:tc>
      </w:tr>
      <w:tr w:rsidR="00D26627" w:rsidRPr="00D26627" w:rsidTr="00C7139C">
        <w:tc>
          <w:tcPr>
            <w:tcW w:w="9828" w:type="dxa"/>
            <w:gridSpan w:val="4"/>
          </w:tcPr>
          <w:p w:rsidR="00D26627" w:rsidRPr="00D26627" w:rsidRDefault="00D26627" w:rsidP="00D26627">
            <w:pPr>
              <w:autoSpaceDE w:val="0"/>
              <w:snapToGrid w:val="0"/>
              <w:jc w:val="center"/>
              <w:rPr>
                <w:rStyle w:val="consplusnormal"/>
                <w:color w:val="000000"/>
                <w:sz w:val="20"/>
                <w:szCs w:val="20"/>
              </w:rPr>
            </w:pPr>
            <w:r w:rsidRPr="00D26627">
              <w:rPr>
                <w:rStyle w:val="consplusnormal"/>
                <w:color w:val="000000"/>
                <w:sz w:val="20"/>
                <w:szCs w:val="20"/>
              </w:rPr>
              <w:t>пгт Тужа</w:t>
            </w:r>
          </w:p>
        </w:tc>
      </w:tr>
    </w:tbl>
    <w:p w:rsidR="00D26627" w:rsidRPr="00D26627" w:rsidRDefault="00D26627" w:rsidP="00D26627">
      <w:pPr>
        <w:autoSpaceDE w:val="0"/>
        <w:ind w:firstLine="708"/>
        <w:jc w:val="center"/>
        <w:rPr>
          <w:b/>
          <w:color w:val="000000"/>
          <w:sz w:val="20"/>
          <w:szCs w:val="20"/>
        </w:rPr>
      </w:pPr>
    </w:p>
    <w:p w:rsidR="00D26627" w:rsidRDefault="00D26627" w:rsidP="00D26627">
      <w:pPr>
        <w:autoSpaceDE w:val="0"/>
        <w:ind w:firstLine="709"/>
        <w:jc w:val="center"/>
        <w:rPr>
          <w:b/>
          <w:color w:val="000000"/>
          <w:sz w:val="20"/>
          <w:szCs w:val="20"/>
        </w:rPr>
      </w:pPr>
      <w:r w:rsidRPr="00D26627">
        <w:rPr>
          <w:b/>
          <w:color w:val="000000"/>
          <w:sz w:val="20"/>
          <w:szCs w:val="20"/>
        </w:rPr>
        <w:t>О внесении изменений в постановление администрации Тужинского муниципального района</w:t>
      </w:r>
    </w:p>
    <w:p w:rsidR="00D26627" w:rsidRPr="00D26627" w:rsidRDefault="00D26627" w:rsidP="00D26627">
      <w:pPr>
        <w:autoSpaceDE w:val="0"/>
        <w:ind w:firstLine="709"/>
        <w:jc w:val="center"/>
        <w:rPr>
          <w:b/>
          <w:color w:val="000000"/>
          <w:sz w:val="20"/>
          <w:szCs w:val="20"/>
        </w:rPr>
      </w:pPr>
      <w:r w:rsidRPr="00D26627">
        <w:rPr>
          <w:b/>
          <w:color w:val="000000"/>
          <w:sz w:val="20"/>
          <w:szCs w:val="20"/>
        </w:rPr>
        <w:t xml:space="preserve"> от 03.03.2014 №75</w:t>
      </w:r>
    </w:p>
    <w:p w:rsidR="00D26627" w:rsidRPr="00D26627" w:rsidRDefault="00D26627" w:rsidP="00D26627">
      <w:pPr>
        <w:autoSpaceDE w:val="0"/>
        <w:ind w:firstLine="708"/>
        <w:jc w:val="center"/>
        <w:rPr>
          <w:b/>
          <w:color w:val="000000"/>
          <w:sz w:val="20"/>
          <w:szCs w:val="20"/>
        </w:rPr>
      </w:pP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olor w:val="000000"/>
        </w:rPr>
        <w:t>В связи с кадровыми изменениями администрация Тужинского муниципального района ПОСТАНОВЛЯЕТ:</w:t>
      </w:r>
    </w:p>
    <w:p w:rsidR="00D26627" w:rsidRPr="00D26627" w:rsidRDefault="00D26627" w:rsidP="00D26627">
      <w:pPr>
        <w:pStyle w:val="ConsPlusNormal0"/>
        <w:ind w:firstLine="540"/>
        <w:jc w:val="both"/>
        <w:rPr>
          <w:rFonts w:ascii="Times New Roman" w:hAnsi="Times New Roman"/>
          <w:color w:val="000000"/>
        </w:rPr>
      </w:pPr>
      <w:r w:rsidRPr="00D26627">
        <w:rPr>
          <w:rFonts w:ascii="Times New Roman" w:hAnsi="Times New Roman"/>
          <w:color w:val="000000"/>
        </w:rPr>
        <w:t>1. Внести в постановление администрации Тужинского муниципального района от 03.03.2014 №75, которым утвержден состав координационного комитета содействия занятости населения Тужинского муниципального района (далее – Состав комитета), следующие изменения:</w:t>
      </w: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s="Times New Roman"/>
        </w:rPr>
        <w:t>1.1. Исключить из Состава комитета Дербенева Евгения Алексеевича – начальника управления сельского хозяйства администрации Тужинского муниципального района;</w:t>
      </w: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s="Times New Roman"/>
        </w:rPr>
        <w:t>1.2. Заменить фамилию ведущего специалиста – юриста отдела юридического обеспечения управления делами администрации Тужинского муниципального района, секретаря комитета «Еськова» на «Полубоярцева».</w:t>
      </w:r>
    </w:p>
    <w:p w:rsidR="00D26627" w:rsidRPr="00D26627" w:rsidRDefault="00D26627" w:rsidP="00D26627">
      <w:pPr>
        <w:pStyle w:val="heading"/>
        <w:shd w:val="clear" w:color="auto" w:fill="auto"/>
        <w:spacing w:before="0" w:beforeAutospacing="0" w:after="0" w:afterAutospacing="0"/>
        <w:ind w:firstLine="708"/>
        <w:jc w:val="both"/>
        <w:rPr>
          <w:sz w:val="20"/>
          <w:szCs w:val="20"/>
        </w:rPr>
      </w:pPr>
      <w:r w:rsidRPr="00D26627">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6627" w:rsidRPr="00D26627" w:rsidRDefault="00D26627" w:rsidP="00D26627">
      <w:pPr>
        <w:jc w:val="both"/>
        <w:rPr>
          <w:sz w:val="20"/>
          <w:szCs w:val="20"/>
        </w:rPr>
      </w:pPr>
    </w:p>
    <w:p w:rsidR="00D26627" w:rsidRPr="00D26627" w:rsidRDefault="00D26627" w:rsidP="00D26627">
      <w:pPr>
        <w:jc w:val="both"/>
        <w:rPr>
          <w:sz w:val="20"/>
          <w:szCs w:val="20"/>
        </w:rPr>
      </w:pPr>
      <w:r w:rsidRPr="00D26627">
        <w:rPr>
          <w:sz w:val="20"/>
          <w:szCs w:val="20"/>
        </w:rPr>
        <w:t xml:space="preserve">Глава администрации </w:t>
      </w:r>
    </w:p>
    <w:p w:rsidR="00D26627" w:rsidRPr="00D26627" w:rsidRDefault="00D26627" w:rsidP="00D26627">
      <w:pPr>
        <w:jc w:val="both"/>
        <w:rPr>
          <w:sz w:val="20"/>
          <w:szCs w:val="20"/>
        </w:rPr>
      </w:pPr>
      <w:r w:rsidRPr="00D26627">
        <w:rPr>
          <w:sz w:val="20"/>
          <w:szCs w:val="20"/>
        </w:rPr>
        <w:t>Тужинского муниципального района     Е.В. Видякина</w:t>
      </w:r>
    </w:p>
    <w:p w:rsidR="00EE1488" w:rsidRDefault="00EE1488" w:rsidP="00EE1488">
      <w:pPr>
        <w:pStyle w:val="ConsPlusTitle"/>
        <w:rPr>
          <w:rFonts w:ascii="Times New Roman" w:hAnsi="Times New Roman" w:cs="Times New Roman"/>
          <w:b w:val="0"/>
          <w:bCs w:val="0"/>
          <w:sz w:val="28"/>
          <w:szCs w:val="28"/>
        </w:rPr>
      </w:pPr>
    </w:p>
    <w:p w:rsidR="00EE1488" w:rsidRDefault="00EE1488" w:rsidP="00EE1488">
      <w:pPr>
        <w:pStyle w:val="ConsPlusTitle"/>
        <w:rPr>
          <w:rFonts w:ascii="Times New Roman" w:hAnsi="Times New Roman" w:cs="Times New Roman"/>
          <w:b w:val="0"/>
          <w:bCs w:val="0"/>
          <w:sz w:val="28"/>
          <w:szCs w:val="28"/>
        </w:rPr>
      </w:pPr>
    </w:p>
    <w:p w:rsidR="00EE1488" w:rsidRDefault="00EE1488" w:rsidP="00EE1488"/>
    <w:p w:rsidR="00D26627" w:rsidRPr="00D26627" w:rsidRDefault="00D26627" w:rsidP="00D26627">
      <w:pPr>
        <w:autoSpaceDE w:val="0"/>
        <w:ind w:right="-82"/>
        <w:jc w:val="center"/>
        <w:rPr>
          <w:b/>
          <w:color w:val="000000"/>
          <w:sz w:val="20"/>
          <w:szCs w:val="20"/>
        </w:rPr>
      </w:pPr>
      <w:r w:rsidRPr="00D26627">
        <w:rPr>
          <w:b/>
          <w:color w:val="000000"/>
          <w:sz w:val="20"/>
          <w:szCs w:val="20"/>
        </w:rPr>
        <w:t>АДМИНИСТРАЦИЯ ТУЖИНСКОГО МУНИЦИПАЛЬНОГО РАЙОНА</w:t>
      </w:r>
    </w:p>
    <w:p w:rsidR="00D26627" w:rsidRPr="00D26627" w:rsidRDefault="00D26627" w:rsidP="00D26627">
      <w:pPr>
        <w:autoSpaceDE w:val="0"/>
        <w:jc w:val="center"/>
        <w:rPr>
          <w:b/>
          <w:color w:val="000000"/>
          <w:sz w:val="20"/>
          <w:szCs w:val="20"/>
        </w:rPr>
      </w:pPr>
      <w:r w:rsidRPr="00D26627">
        <w:rPr>
          <w:b/>
          <w:color w:val="000000"/>
          <w:sz w:val="20"/>
          <w:szCs w:val="20"/>
        </w:rPr>
        <w:t>КИРОВСКОЙ ОБЛАСТИ</w:t>
      </w:r>
    </w:p>
    <w:p w:rsidR="00D26627" w:rsidRPr="00D26627" w:rsidRDefault="00D26627" w:rsidP="00D26627">
      <w:pPr>
        <w:autoSpaceDE w:val="0"/>
        <w:jc w:val="center"/>
        <w:rPr>
          <w:b/>
          <w:color w:val="000000"/>
          <w:sz w:val="20"/>
          <w:szCs w:val="20"/>
        </w:rPr>
      </w:pPr>
    </w:p>
    <w:p w:rsidR="00D26627" w:rsidRPr="00D26627" w:rsidRDefault="00D26627" w:rsidP="00D26627">
      <w:pPr>
        <w:pStyle w:val="ConsPlusTitle"/>
        <w:jc w:val="center"/>
        <w:rPr>
          <w:rFonts w:ascii="Times New Roman" w:hAnsi="Times New Roman" w:cs="Times New Roman"/>
          <w:color w:val="000000"/>
        </w:rPr>
      </w:pPr>
      <w:r w:rsidRPr="00D26627">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D26627" w:rsidRPr="00D26627" w:rsidTr="00C7139C">
        <w:tc>
          <w:tcPr>
            <w:tcW w:w="1908" w:type="dxa"/>
            <w:tcBorders>
              <w:bottom w:val="single" w:sz="4" w:space="0" w:color="000000"/>
            </w:tcBorders>
          </w:tcPr>
          <w:p w:rsidR="00D26627" w:rsidRPr="00D26627" w:rsidRDefault="00D26627" w:rsidP="00D26627">
            <w:pPr>
              <w:tabs>
                <w:tab w:val="center" w:pos="846"/>
              </w:tabs>
              <w:autoSpaceDE w:val="0"/>
              <w:snapToGrid w:val="0"/>
              <w:jc w:val="center"/>
              <w:rPr>
                <w:color w:val="000000"/>
                <w:sz w:val="20"/>
                <w:szCs w:val="20"/>
              </w:rPr>
            </w:pPr>
            <w:r w:rsidRPr="00D26627">
              <w:rPr>
                <w:color w:val="000000"/>
                <w:sz w:val="20"/>
                <w:szCs w:val="20"/>
              </w:rPr>
              <w:t>01.12.2015</w:t>
            </w:r>
          </w:p>
        </w:tc>
        <w:tc>
          <w:tcPr>
            <w:tcW w:w="2753" w:type="dxa"/>
          </w:tcPr>
          <w:p w:rsidR="00D26627" w:rsidRPr="00D26627" w:rsidRDefault="00D26627" w:rsidP="00D26627">
            <w:pPr>
              <w:autoSpaceDE w:val="0"/>
              <w:snapToGrid w:val="0"/>
              <w:jc w:val="center"/>
              <w:rPr>
                <w:color w:val="000000"/>
                <w:sz w:val="20"/>
                <w:szCs w:val="20"/>
              </w:rPr>
            </w:pPr>
          </w:p>
        </w:tc>
        <w:tc>
          <w:tcPr>
            <w:tcW w:w="3367" w:type="dxa"/>
          </w:tcPr>
          <w:p w:rsidR="00D26627" w:rsidRPr="00D26627" w:rsidRDefault="00D26627" w:rsidP="00D26627">
            <w:pPr>
              <w:autoSpaceDE w:val="0"/>
              <w:snapToGrid w:val="0"/>
              <w:jc w:val="right"/>
              <w:rPr>
                <w:color w:val="000000"/>
                <w:sz w:val="20"/>
                <w:szCs w:val="20"/>
              </w:rPr>
            </w:pPr>
            <w:r w:rsidRPr="00D26627">
              <w:rPr>
                <w:color w:val="000000"/>
                <w:sz w:val="20"/>
                <w:szCs w:val="20"/>
              </w:rPr>
              <w:t>№</w:t>
            </w:r>
          </w:p>
        </w:tc>
        <w:tc>
          <w:tcPr>
            <w:tcW w:w="1800" w:type="dxa"/>
            <w:tcBorders>
              <w:bottom w:val="single" w:sz="4" w:space="0" w:color="000000"/>
            </w:tcBorders>
          </w:tcPr>
          <w:p w:rsidR="00D26627" w:rsidRPr="00D26627" w:rsidRDefault="00D26627" w:rsidP="00D26627">
            <w:pPr>
              <w:autoSpaceDE w:val="0"/>
              <w:snapToGrid w:val="0"/>
              <w:jc w:val="center"/>
              <w:rPr>
                <w:color w:val="000000"/>
                <w:sz w:val="20"/>
                <w:szCs w:val="20"/>
              </w:rPr>
            </w:pPr>
            <w:r w:rsidRPr="00D26627">
              <w:rPr>
                <w:color w:val="000000"/>
                <w:sz w:val="20"/>
                <w:szCs w:val="20"/>
              </w:rPr>
              <w:t>418</w:t>
            </w:r>
          </w:p>
        </w:tc>
      </w:tr>
      <w:tr w:rsidR="00D26627" w:rsidRPr="00D26627" w:rsidTr="00C7139C">
        <w:tc>
          <w:tcPr>
            <w:tcW w:w="9828" w:type="dxa"/>
            <w:gridSpan w:val="4"/>
          </w:tcPr>
          <w:p w:rsidR="00D26627" w:rsidRPr="00D26627" w:rsidRDefault="00D26627" w:rsidP="00D26627">
            <w:pPr>
              <w:autoSpaceDE w:val="0"/>
              <w:snapToGrid w:val="0"/>
              <w:jc w:val="center"/>
              <w:rPr>
                <w:rStyle w:val="consplusnormal"/>
                <w:color w:val="000000"/>
                <w:sz w:val="20"/>
                <w:szCs w:val="20"/>
              </w:rPr>
            </w:pPr>
            <w:r w:rsidRPr="00D26627">
              <w:rPr>
                <w:rStyle w:val="consplusnormal"/>
                <w:color w:val="000000"/>
                <w:sz w:val="20"/>
                <w:szCs w:val="20"/>
              </w:rPr>
              <w:t>пгт Тужа</w:t>
            </w:r>
          </w:p>
        </w:tc>
      </w:tr>
    </w:tbl>
    <w:p w:rsidR="00D26627" w:rsidRPr="00D26627" w:rsidRDefault="00D26627" w:rsidP="00D26627">
      <w:pPr>
        <w:autoSpaceDE w:val="0"/>
        <w:ind w:firstLine="708"/>
        <w:jc w:val="center"/>
        <w:rPr>
          <w:b/>
          <w:color w:val="000000"/>
          <w:sz w:val="20"/>
          <w:szCs w:val="20"/>
        </w:rPr>
      </w:pPr>
    </w:p>
    <w:p w:rsidR="00D26627" w:rsidRDefault="00D26627" w:rsidP="00D26627">
      <w:pPr>
        <w:autoSpaceDE w:val="0"/>
        <w:ind w:firstLine="709"/>
        <w:jc w:val="center"/>
        <w:rPr>
          <w:b/>
          <w:color w:val="000000"/>
          <w:sz w:val="20"/>
          <w:szCs w:val="20"/>
        </w:rPr>
      </w:pPr>
      <w:r w:rsidRPr="00D26627">
        <w:rPr>
          <w:b/>
          <w:color w:val="000000"/>
          <w:sz w:val="20"/>
          <w:szCs w:val="20"/>
        </w:rPr>
        <w:t xml:space="preserve">О внесении изменений в постановление администрации Тужинского муниципального района </w:t>
      </w:r>
    </w:p>
    <w:p w:rsidR="00D26627" w:rsidRPr="00D26627" w:rsidRDefault="00D26627" w:rsidP="00D26627">
      <w:pPr>
        <w:autoSpaceDE w:val="0"/>
        <w:ind w:firstLine="709"/>
        <w:jc w:val="center"/>
        <w:rPr>
          <w:b/>
          <w:color w:val="000000"/>
          <w:sz w:val="20"/>
          <w:szCs w:val="20"/>
        </w:rPr>
      </w:pPr>
      <w:r w:rsidRPr="00D26627">
        <w:rPr>
          <w:b/>
          <w:color w:val="000000"/>
          <w:sz w:val="20"/>
          <w:szCs w:val="20"/>
        </w:rPr>
        <w:t>от 25.06.2013 №357</w:t>
      </w:r>
    </w:p>
    <w:p w:rsidR="00D26627" w:rsidRPr="00D26627" w:rsidRDefault="00D26627" w:rsidP="00D26627">
      <w:pPr>
        <w:autoSpaceDE w:val="0"/>
        <w:ind w:firstLine="708"/>
        <w:jc w:val="center"/>
        <w:rPr>
          <w:b/>
          <w:color w:val="000000"/>
          <w:sz w:val="20"/>
          <w:szCs w:val="20"/>
        </w:rPr>
      </w:pP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olor w:val="000000"/>
        </w:rPr>
        <w:t>В связи с кадровыми изменениями администрация Тужинского муниципального района ПОСТАНОВЛЯЕТ:</w:t>
      </w:r>
    </w:p>
    <w:p w:rsidR="00D26627" w:rsidRPr="00D26627" w:rsidRDefault="00D26627" w:rsidP="00D26627">
      <w:pPr>
        <w:pStyle w:val="ConsPlusNormal0"/>
        <w:ind w:firstLine="540"/>
        <w:jc w:val="both"/>
        <w:rPr>
          <w:rFonts w:ascii="Times New Roman" w:hAnsi="Times New Roman"/>
          <w:color w:val="000000"/>
        </w:rPr>
      </w:pPr>
      <w:r w:rsidRPr="00D26627">
        <w:rPr>
          <w:rFonts w:ascii="Times New Roman" w:hAnsi="Times New Roman"/>
          <w:color w:val="000000"/>
        </w:rPr>
        <w:t>1. Внести в постановление администрации Тужинского муниципального района от 25.06.2013 №357, которым утвержден состав экспертной рабочей группы для проведения экспертиз общественных инициатив (далее – Состав рабочей группы), следующие изменения:</w:t>
      </w: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s="Times New Roman"/>
        </w:rPr>
        <w:t>1.1. Исключить из Состава рабочей группы Бушманова Николая Алексеевича –заместителя главы администрации Тужинского муниципального района по жизнеобеспечению, заместителя руководителя рабочей группы;</w:t>
      </w: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s="Times New Roman"/>
        </w:rPr>
        <w:t>1.2. Включить в Состав рабочей группы Бледных Леонида Васильевича–заместителя главы администрации Тужинского муниципального района по жизнеобеспечению, заместителя руководителя рабочей группы;</w:t>
      </w:r>
    </w:p>
    <w:p w:rsidR="00D26627" w:rsidRPr="00D26627" w:rsidRDefault="00D26627" w:rsidP="00D26627">
      <w:pPr>
        <w:pStyle w:val="ConsPlusNormal0"/>
        <w:ind w:firstLine="540"/>
        <w:jc w:val="both"/>
        <w:rPr>
          <w:rFonts w:ascii="Times New Roman" w:hAnsi="Times New Roman" w:cs="Times New Roman"/>
        </w:rPr>
      </w:pPr>
      <w:r w:rsidRPr="00D26627">
        <w:rPr>
          <w:rFonts w:ascii="Times New Roman" w:hAnsi="Times New Roman" w:cs="Times New Roman"/>
        </w:rPr>
        <w:t>1.3. Заменить фамилию ведущего специалиста – юриста администрации Тужинского муниципального района, члена рабочей группы «Еськова» на «Полубоярцева».</w:t>
      </w:r>
    </w:p>
    <w:p w:rsidR="00D26627" w:rsidRPr="00D26627" w:rsidRDefault="00D26627" w:rsidP="00D26627">
      <w:pPr>
        <w:pStyle w:val="heading"/>
        <w:shd w:val="clear" w:color="auto" w:fill="auto"/>
        <w:spacing w:before="0" w:beforeAutospacing="0" w:after="0" w:afterAutospacing="0"/>
        <w:ind w:firstLine="708"/>
        <w:jc w:val="both"/>
        <w:rPr>
          <w:sz w:val="20"/>
          <w:szCs w:val="20"/>
        </w:rPr>
      </w:pPr>
      <w:r w:rsidRPr="00D26627">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6627" w:rsidRPr="00D26627" w:rsidRDefault="00D26627" w:rsidP="00D26627">
      <w:pPr>
        <w:jc w:val="both"/>
        <w:rPr>
          <w:sz w:val="20"/>
          <w:szCs w:val="20"/>
        </w:rPr>
      </w:pPr>
    </w:p>
    <w:p w:rsidR="00D26627" w:rsidRPr="00D26627" w:rsidRDefault="00D26627" w:rsidP="00D26627">
      <w:pPr>
        <w:jc w:val="both"/>
        <w:rPr>
          <w:sz w:val="20"/>
          <w:szCs w:val="20"/>
        </w:rPr>
      </w:pPr>
      <w:r w:rsidRPr="00D26627">
        <w:rPr>
          <w:sz w:val="20"/>
          <w:szCs w:val="20"/>
        </w:rPr>
        <w:t xml:space="preserve">Глава администрации </w:t>
      </w:r>
    </w:p>
    <w:p w:rsidR="00D26627" w:rsidRPr="00D26627" w:rsidRDefault="00D26627" w:rsidP="00D26627">
      <w:pPr>
        <w:jc w:val="both"/>
        <w:rPr>
          <w:sz w:val="20"/>
          <w:szCs w:val="20"/>
        </w:rPr>
      </w:pPr>
      <w:r w:rsidRPr="00D26627">
        <w:rPr>
          <w:sz w:val="20"/>
          <w:szCs w:val="20"/>
        </w:rPr>
        <w:t>Тужинского муниципального района    Е.В. Видякина</w:t>
      </w:r>
    </w:p>
    <w:p w:rsidR="00D26627" w:rsidRDefault="00D26627" w:rsidP="00EE1488"/>
    <w:p w:rsidR="00EE1488" w:rsidRPr="009F500D" w:rsidRDefault="00EE1488" w:rsidP="00EE1488">
      <w:pPr>
        <w:pStyle w:val="ConsPlusTitle"/>
        <w:rPr>
          <w:rFonts w:ascii="Times New Roman" w:hAnsi="Times New Roman" w:cs="Times New Roman"/>
          <w:b w:val="0"/>
          <w:bCs w:val="0"/>
          <w:sz w:val="28"/>
          <w:szCs w:val="28"/>
        </w:rPr>
      </w:pPr>
    </w:p>
    <w:p w:rsidR="0080255D" w:rsidRPr="0080255D" w:rsidRDefault="0080255D" w:rsidP="00215239">
      <w:pPr>
        <w:suppressAutoHyphens/>
        <w:jc w:val="both"/>
        <w:rPr>
          <w:sz w:val="20"/>
          <w:szCs w:val="20"/>
        </w:rPr>
      </w:pPr>
    </w:p>
    <w:p w:rsidR="0080255D" w:rsidRPr="009171B7" w:rsidRDefault="0080255D" w:rsidP="00215239">
      <w:pPr>
        <w:suppressAutoHyphens/>
        <w:jc w:val="both"/>
        <w:rPr>
          <w:sz w:val="28"/>
          <w:szCs w:val="28"/>
        </w:rPr>
      </w:pPr>
    </w:p>
    <w:p w:rsidR="0080255D" w:rsidRDefault="0080255D"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D26627" w:rsidRDefault="00D26627" w:rsidP="00215239">
      <w:pPr>
        <w:rPr>
          <w:sz w:val="18"/>
          <w:szCs w:val="18"/>
        </w:rPr>
      </w:pPr>
    </w:p>
    <w:p w:rsidR="007E7761" w:rsidRDefault="007E7761" w:rsidP="00215239">
      <w:pPr>
        <w:jc w:val="center"/>
        <w:rPr>
          <w:sz w:val="18"/>
          <w:szCs w:val="18"/>
        </w:rPr>
      </w:pPr>
    </w:p>
    <w:p w:rsidR="007E7761" w:rsidRDefault="007E7761" w:rsidP="00215239">
      <w:pPr>
        <w:jc w:val="center"/>
        <w:rPr>
          <w:sz w:val="18"/>
          <w:szCs w:val="18"/>
        </w:rPr>
      </w:pPr>
    </w:p>
    <w:p w:rsidR="004B2C9E" w:rsidRPr="008677CA" w:rsidRDefault="004B2C9E" w:rsidP="00215239">
      <w:pPr>
        <w:jc w:val="both"/>
        <w:rPr>
          <w:sz w:val="18"/>
          <w:szCs w:val="18"/>
        </w:rPr>
      </w:pPr>
      <w:r w:rsidRPr="008677CA">
        <w:rPr>
          <w:sz w:val="18"/>
          <w:szCs w:val="18"/>
        </w:rPr>
        <w:pict>
          <v:line id="_x0000_s1028" style="position:absolute;left:0;text-align:left;z-index:251648000"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215239">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215239">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215239">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5D7D75">
        <w:rPr>
          <w:rFonts w:ascii="Times New Roman" w:hAnsi="Times New Roman" w:cs="Times New Roman"/>
          <w:sz w:val="18"/>
          <w:szCs w:val="18"/>
        </w:rPr>
        <w:t>0</w:t>
      </w:r>
      <w:r w:rsidR="00D26627">
        <w:rPr>
          <w:rFonts w:ascii="Times New Roman" w:hAnsi="Times New Roman" w:cs="Times New Roman"/>
          <w:sz w:val="18"/>
          <w:szCs w:val="18"/>
        </w:rPr>
        <w:t xml:space="preserve">1 </w:t>
      </w:r>
      <w:r w:rsidR="005D7D75">
        <w:rPr>
          <w:rFonts w:ascii="Times New Roman" w:hAnsi="Times New Roman" w:cs="Times New Roman"/>
          <w:sz w:val="18"/>
          <w:szCs w:val="18"/>
        </w:rPr>
        <w:t>декабря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215239">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D26627">
        <w:rPr>
          <w:rFonts w:ascii="Times New Roman" w:hAnsi="Times New Roman" w:cs="Times New Roman"/>
          <w:sz w:val="18"/>
          <w:szCs w:val="18"/>
        </w:rPr>
        <w:t>12</w:t>
      </w:r>
      <w:r w:rsidR="00303605">
        <w:rPr>
          <w:rFonts w:ascii="Times New Roman" w:hAnsi="Times New Roman" w:cs="Times New Roman"/>
          <w:sz w:val="18"/>
          <w:szCs w:val="18"/>
        </w:rPr>
        <w:t>4</w:t>
      </w:r>
      <w:r w:rsidRPr="008677CA">
        <w:rPr>
          <w:rFonts w:ascii="Times New Roman" w:hAnsi="Times New Roman" w:cs="Times New Roman"/>
          <w:sz w:val="18"/>
          <w:szCs w:val="18"/>
        </w:rPr>
        <w:t xml:space="preserve"> страниц</w:t>
      </w:r>
      <w:r w:rsidR="00303605">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215239">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215239">
      <w:pPr>
        <w:jc w:val="both"/>
        <w:rPr>
          <w:rFonts w:eastAsia="Calibri"/>
          <w:sz w:val="18"/>
          <w:szCs w:val="18"/>
        </w:rPr>
      </w:pPr>
    </w:p>
    <w:p w:rsidR="00835036" w:rsidRPr="008677CA" w:rsidRDefault="00835036" w:rsidP="00215239">
      <w:pPr>
        <w:jc w:val="center"/>
        <w:rPr>
          <w:rFonts w:eastAsia="Calibri"/>
          <w:sz w:val="16"/>
          <w:szCs w:val="16"/>
        </w:rPr>
      </w:pPr>
    </w:p>
    <w:p w:rsidR="00835036" w:rsidRPr="008677CA" w:rsidRDefault="00835036" w:rsidP="00215239">
      <w:pPr>
        <w:jc w:val="center"/>
        <w:rPr>
          <w:rFonts w:eastAsia="Calibri"/>
          <w:sz w:val="16"/>
          <w:szCs w:val="16"/>
        </w:rPr>
      </w:pPr>
    </w:p>
    <w:p w:rsidR="008179C4" w:rsidRPr="008677CA" w:rsidRDefault="008179C4" w:rsidP="00215239">
      <w:pPr>
        <w:tabs>
          <w:tab w:val="left" w:pos="5985"/>
          <w:tab w:val="right" w:pos="9900"/>
        </w:tabs>
        <w:rPr>
          <w:rFonts w:eastAsia="Calibri"/>
          <w:sz w:val="18"/>
          <w:szCs w:val="18"/>
        </w:rPr>
      </w:pPr>
    </w:p>
    <w:sectPr w:rsidR="008179C4" w:rsidRPr="008677CA" w:rsidSect="00AA7C02">
      <w:pgSz w:w="11907" w:h="16840" w:code="9"/>
      <w:pgMar w:top="851" w:right="680" w:bottom="851" w:left="6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3B" w:rsidRDefault="005A6C3B">
      <w:r>
        <w:separator/>
      </w:r>
    </w:p>
  </w:endnote>
  <w:endnote w:type="continuationSeparator" w:id="0">
    <w:p w:rsidR="005A6C3B" w:rsidRDefault="005A6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3B" w:rsidRDefault="005A6C3B">
      <w:r>
        <w:separator/>
      </w:r>
    </w:p>
  </w:footnote>
  <w:footnote w:type="continuationSeparator" w:id="0">
    <w:p w:rsidR="005A6C3B" w:rsidRDefault="005A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8F" w:rsidRDefault="002A608F"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2A608F" w:rsidRDefault="002A608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9675B25"/>
    <w:multiLevelType w:val="hybridMultilevel"/>
    <w:tmpl w:val="46547DC0"/>
    <w:lvl w:ilvl="0" w:tplc="22F0D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715F1"/>
    <w:multiLevelType w:val="singleLevel"/>
    <w:tmpl w:val="EBB07A40"/>
    <w:lvl w:ilvl="0">
      <w:numFmt w:val="bullet"/>
      <w:lvlText w:val="-"/>
      <w:lvlJc w:val="left"/>
      <w:pPr>
        <w:tabs>
          <w:tab w:val="num" w:pos="360"/>
        </w:tabs>
        <w:ind w:left="360" w:hanging="360"/>
      </w:pPr>
      <w:rPr>
        <w:rFonts w:hint="default"/>
      </w:rPr>
    </w:lvl>
  </w:abstractNum>
  <w:abstractNum w:abstractNumId="21">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E153F5A"/>
    <w:multiLevelType w:val="hybridMultilevel"/>
    <w:tmpl w:val="36282A9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6">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4B75298"/>
    <w:multiLevelType w:val="hybridMultilevel"/>
    <w:tmpl w:val="927AC4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6DD5092"/>
    <w:multiLevelType w:val="hybridMultilevel"/>
    <w:tmpl w:val="8A2088D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49C01B8B"/>
    <w:multiLevelType w:val="hybridMultilevel"/>
    <w:tmpl w:val="92AC3736"/>
    <w:lvl w:ilvl="0" w:tplc="04190001">
      <w:start w:val="1"/>
      <w:numFmt w:val="decimal"/>
      <w:lvlText w:val="%1)"/>
      <w:lvlJc w:val="left"/>
      <w:pPr>
        <w:ind w:left="1800" w:hanging="360"/>
      </w:p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31">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30D6596"/>
    <w:multiLevelType w:val="hybridMultilevel"/>
    <w:tmpl w:val="B608D64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5">
    <w:nsid w:val="68FD0151"/>
    <w:multiLevelType w:val="hybridMultilevel"/>
    <w:tmpl w:val="6E6EE9D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E86445"/>
    <w:multiLevelType w:val="hybridMultilevel"/>
    <w:tmpl w:val="3F1A175C"/>
    <w:lvl w:ilvl="0" w:tplc="606477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2877ABB"/>
    <w:multiLevelType w:val="hybridMultilevel"/>
    <w:tmpl w:val="8F286AC6"/>
    <w:lvl w:ilvl="0">
      <w:start w:val="1"/>
      <w:numFmt w:val="decimal"/>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0">
    <w:nsid w:val="73304FDB"/>
    <w:multiLevelType w:val="hybridMultilevel"/>
    <w:tmpl w:val="7E6C977A"/>
    <w:lvl w:ilvl="0" w:tplc="7B2E20BC">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2C4DF7"/>
    <w:multiLevelType w:val="hybridMultilevel"/>
    <w:tmpl w:val="812261C8"/>
    <w:lvl w:ilvl="0" w:tplc="04190011">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12"/>
  </w:num>
  <w:num w:numId="3">
    <w:abstractNumId w:val="16"/>
  </w:num>
  <w:num w:numId="4">
    <w:abstractNumId w:val="23"/>
  </w:num>
  <w:num w:numId="5">
    <w:abstractNumId w:val="39"/>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2"/>
  </w:num>
  <w:num w:numId="8">
    <w:abstractNumId w:val="30"/>
  </w:num>
  <w:num w:numId="9">
    <w:abstractNumId w:val="28"/>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2"/>
  </w:num>
  <w:num w:numId="14">
    <w:abstractNumId w:val="19"/>
  </w:num>
  <w:num w:numId="15">
    <w:abstractNumId w:val="13"/>
  </w:num>
  <w:num w:numId="16">
    <w:abstractNumId w:val="36"/>
  </w:num>
  <w:num w:numId="17">
    <w:abstractNumId w:val="20"/>
  </w:num>
  <w:num w:numId="18">
    <w:abstractNumId w:val="7"/>
  </w:num>
  <w:num w:numId="19">
    <w:abstractNumId w:val="14"/>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8"/>
  </w:num>
  <w:num w:numId="32">
    <w:abstractNumId w:val="41"/>
  </w:num>
  <w:num w:numId="33">
    <w:abstractNumId w:val="1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 w:numId="37">
    <w:abstractNumId w:val="33"/>
  </w:num>
  <w:num w:numId="38">
    <w:abstractNumId w:val="34"/>
    <w:lvlOverride w:ilvl="0">
      <w:startOverride w:val="1"/>
    </w:lvlOverride>
  </w:num>
  <w:num w:numId="39">
    <w:abstractNumId w:val="35"/>
  </w:num>
  <w:num w:numId="40">
    <w:abstractNumId w:val="1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1">
    <w:abstractNumId w:val="29"/>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41"/>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441"/>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33E"/>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1DE7"/>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395F"/>
    <w:rsid w:val="00215239"/>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608F"/>
    <w:rsid w:val="002A7052"/>
    <w:rsid w:val="002A75E2"/>
    <w:rsid w:val="002A7645"/>
    <w:rsid w:val="002B0368"/>
    <w:rsid w:val="002B2038"/>
    <w:rsid w:val="002B3B51"/>
    <w:rsid w:val="002B4381"/>
    <w:rsid w:val="002B5B73"/>
    <w:rsid w:val="002B67E2"/>
    <w:rsid w:val="002C10CC"/>
    <w:rsid w:val="002C24CF"/>
    <w:rsid w:val="002C4020"/>
    <w:rsid w:val="002C789C"/>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605"/>
    <w:rsid w:val="00303840"/>
    <w:rsid w:val="00304929"/>
    <w:rsid w:val="00306E6F"/>
    <w:rsid w:val="003077A2"/>
    <w:rsid w:val="00310929"/>
    <w:rsid w:val="00311830"/>
    <w:rsid w:val="003125A9"/>
    <w:rsid w:val="00313E79"/>
    <w:rsid w:val="003151A5"/>
    <w:rsid w:val="00315B2D"/>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7FC"/>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2BB1"/>
    <w:rsid w:val="003A39DF"/>
    <w:rsid w:val="003A55AB"/>
    <w:rsid w:val="003A6709"/>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23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5227"/>
    <w:rsid w:val="004F7FC1"/>
    <w:rsid w:val="00500FA6"/>
    <w:rsid w:val="0050176D"/>
    <w:rsid w:val="00502BD0"/>
    <w:rsid w:val="005034D2"/>
    <w:rsid w:val="00503766"/>
    <w:rsid w:val="005049E3"/>
    <w:rsid w:val="00506F31"/>
    <w:rsid w:val="005074B6"/>
    <w:rsid w:val="00507778"/>
    <w:rsid w:val="00510B89"/>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636"/>
    <w:rsid w:val="005A0BFF"/>
    <w:rsid w:val="005A1922"/>
    <w:rsid w:val="005A1C4A"/>
    <w:rsid w:val="005A5B86"/>
    <w:rsid w:val="005A64EB"/>
    <w:rsid w:val="005A65EC"/>
    <w:rsid w:val="005A6C3B"/>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D7D75"/>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16954"/>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550F"/>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28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1F9F"/>
    <w:rsid w:val="007F2539"/>
    <w:rsid w:val="007F327B"/>
    <w:rsid w:val="007F441F"/>
    <w:rsid w:val="007F4627"/>
    <w:rsid w:val="007F50F8"/>
    <w:rsid w:val="007F6B18"/>
    <w:rsid w:val="007F6ED1"/>
    <w:rsid w:val="007F74A7"/>
    <w:rsid w:val="007F7653"/>
    <w:rsid w:val="00800196"/>
    <w:rsid w:val="00800FDF"/>
    <w:rsid w:val="0080188B"/>
    <w:rsid w:val="0080255D"/>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BE8"/>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6213"/>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15C0"/>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6EF4"/>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C02"/>
    <w:rsid w:val="00AB0123"/>
    <w:rsid w:val="00AB0E0D"/>
    <w:rsid w:val="00AB1905"/>
    <w:rsid w:val="00AB1D84"/>
    <w:rsid w:val="00AB2CF5"/>
    <w:rsid w:val="00AB2E49"/>
    <w:rsid w:val="00AB46AF"/>
    <w:rsid w:val="00AB4D84"/>
    <w:rsid w:val="00AB5CAA"/>
    <w:rsid w:val="00AB729C"/>
    <w:rsid w:val="00AC19B5"/>
    <w:rsid w:val="00AC1E6D"/>
    <w:rsid w:val="00AC2BB2"/>
    <w:rsid w:val="00AC32AD"/>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2E01"/>
    <w:rsid w:val="00B831E4"/>
    <w:rsid w:val="00B85A8E"/>
    <w:rsid w:val="00B86AFA"/>
    <w:rsid w:val="00B872D7"/>
    <w:rsid w:val="00B91322"/>
    <w:rsid w:val="00B9150A"/>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6CFF"/>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050F"/>
    <w:rsid w:val="00C6181D"/>
    <w:rsid w:val="00C61DCC"/>
    <w:rsid w:val="00C638D4"/>
    <w:rsid w:val="00C63D9A"/>
    <w:rsid w:val="00C63EF8"/>
    <w:rsid w:val="00C64959"/>
    <w:rsid w:val="00C64E38"/>
    <w:rsid w:val="00C656A4"/>
    <w:rsid w:val="00C6697D"/>
    <w:rsid w:val="00C67057"/>
    <w:rsid w:val="00C671CE"/>
    <w:rsid w:val="00C67DE7"/>
    <w:rsid w:val="00C706D3"/>
    <w:rsid w:val="00C7139C"/>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627"/>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27C"/>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7DC"/>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1488"/>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0570"/>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2"/>
        <o:r id="V:Rule3" type="connector" idref="#_x0000_s1044"/>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styleId="afff0">
    <w:name w:val="Subtitle"/>
    <w:basedOn w:val="a"/>
    <w:link w:val="afff1"/>
    <w:qFormat/>
    <w:rsid w:val="00315B2D"/>
    <w:pPr>
      <w:jc w:val="center"/>
    </w:pPr>
    <w:rPr>
      <w:b/>
      <w:sz w:val="28"/>
      <w:szCs w:val="20"/>
    </w:rPr>
  </w:style>
  <w:style w:type="character" w:customStyle="1" w:styleId="afff1">
    <w:name w:val="Подзаголовок Знак"/>
    <w:basedOn w:val="a0"/>
    <w:link w:val="afff0"/>
    <w:rsid w:val="00315B2D"/>
    <w:rPr>
      <w:rFonts w:ascii="Times New Roman" w:eastAsia="Times New Roman" w:hAnsi="Times New Roman"/>
      <w:b/>
      <w:sz w:val="28"/>
    </w:rPr>
  </w:style>
  <w:style w:type="paragraph" w:customStyle="1" w:styleId="xl77">
    <w:name w:val="xl77"/>
    <w:basedOn w:val="a"/>
    <w:rsid w:val="00315B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315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9">
    <w:name w:val="xl79"/>
    <w:basedOn w:val="a"/>
    <w:rsid w:val="00315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0">
    <w:name w:val="xl80"/>
    <w:basedOn w:val="a"/>
    <w:rsid w:val="00315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1">
    <w:name w:val="xl81"/>
    <w:basedOn w:val="a"/>
    <w:rsid w:val="00315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315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a"/>
    <w:rsid w:val="00315B2D"/>
    <w:pPr>
      <w:spacing w:before="100" w:beforeAutospacing="1" w:after="100" w:afterAutospacing="1"/>
      <w:jc w:val="center"/>
    </w:pPr>
    <w:rPr>
      <w:b/>
      <w:bCs/>
      <w:sz w:val="28"/>
      <w:szCs w:val="28"/>
    </w:rPr>
  </w:style>
  <w:style w:type="paragraph" w:customStyle="1" w:styleId="xl84">
    <w:name w:val="xl84"/>
    <w:basedOn w:val="a"/>
    <w:rsid w:val="00315B2D"/>
    <w:pPr>
      <w:spacing w:before="100" w:beforeAutospacing="1" w:after="100" w:afterAutospacing="1"/>
      <w:jc w:val="center"/>
    </w:pPr>
    <w:rPr>
      <w:b/>
      <w:bCs/>
      <w:sz w:val="28"/>
      <w:szCs w:val="28"/>
    </w:rPr>
  </w:style>
  <w:style w:type="paragraph" w:customStyle="1" w:styleId="xl85">
    <w:name w:val="xl85"/>
    <w:basedOn w:val="a"/>
    <w:rsid w:val="00315B2D"/>
    <w:pPr>
      <w:spacing w:before="100" w:beforeAutospacing="1" w:after="100" w:afterAutospacing="1"/>
      <w:jc w:val="right"/>
    </w:pPr>
    <w:rPr>
      <w:sz w:val="28"/>
      <w:szCs w:val="28"/>
    </w:rPr>
  </w:style>
  <w:style w:type="paragraph" w:customStyle="1" w:styleId="xl86">
    <w:name w:val="xl86"/>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0"/>
      <w:szCs w:val="20"/>
    </w:rPr>
  </w:style>
  <w:style w:type="paragraph" w:customStyle="1" w:styleId="xl87">
    <w:name w:val="xl87"/>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8">
    <w:name w:val="xl88"/>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9">
    <w:name w:val="xl89"/>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0">
    <w:name w:val="xl90"/>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91">
    <w:name w:val="xl91"/>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3">
    <w:name w:val="xl93"/>
    <w:basedOn w:val="a"/>
    <w:rsid w:val="00A06E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94">
    <w:name w:val="xl94"/>
    <w:basedOn w:val="a"/>
    <w:rsid w:val="00A0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95">
    <w:name w:val="xl95"/>
    <w:basedOn w:val="a"/>
    <w:rsid w:val="00A06EF4"/>
    <w:pPr>
      <w:spacing w:before="100" w:beforeAutospacing="1" w:after="100" w:afterAutospacing="1"/>
      <w:jc w:val="center"/>
      <w:textAlignment w:val="top"/>
    </w:pPr>
    <w:rPr>
      <w:color w:val="000000"/>
      <w:sz w:val="18"/>
      <w:szCs w:val="18"/>
    </w:rPr>
  </w:style>
  <w:style w:type="paragraph" w:customStyle="1" w:styleId="xl96">
    <w:name w:val="xl96"/>
    <w:basedOn w:val="a"/>
    <w:rsid w:val="00A06E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97">
    <w:name w:val="xl97"/>
    <w:basedOn w:val="a"/>
    <w:rsid w:val="00A06E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98">
    <w:name w:val="xl98"/>
    <w:basedOn w:val="a"/>
    <w:rsid w:val="00A06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9">
    <w:name w:val="xl99"/>
    <w:basedOn w:val="a"/>
    <w:rsid w:val="00A06EF4"/>
    <w:pPr>
      <w:spacing w:before="100" w:beforeAutospacing="1" w:after="100" w:afterAutospacing="1"/>
      <w:jc w:val="center"/>
    </w:pPr>
    <w:rPr>
      <w:b/>
      <w:bCs/>
      <w:sz w:val="28"/>
      <w:szCs w:val="28"/>
    </w:rPr>
  </w:style>
  <w:style w:type="paragraph" w:customStyle="1" w:styleId="xl100">
    <w:name w:val="xl100"/>
    <w:basedOn w:val="a"/>
    <w:rsid w:val="00A06EF4"/>
    <w:pPr>
      <w:spacing w:before="100" w:beforeAutospacing="1" w:after="100" w:afterAutospacing="1"/>
      <w:jc w:val="center"/>
    </w:pPr>
    <w:rPr>
      <w:sz w:val="28"/>
      <w:szCs w:val="28"/>
    </w:rPr>
  </w:style>
  <w:style w:type="paragraph" w:customStyle="1" w:styleId="xl101">
    <w:name w:val="xl101"/>
    <w:basedOn w:val="a"/>
    <w:rsid w:val="00A06EF4"/>
    <w:pPr>
      <w:spacing w:before="100" w:beforeAutospacing="1" w:after="100" w:afterAutospacing="1"/>
      <w:jc w:val="center"/>
    </w:pPr>
    <w:rPr>
      <w:b/>
      <w:bCs/>
      <w:sz w:val="28"/>
      <w:szCs w:val="28"/>
    </w:rPr>
  </w:style>
  <w:style w:type="paragraph" w:customStyle="1" w:styleId="xl102">
    <w:name w:val="xl102"/>
    <w:basedOn w:val="a"/>
    <w:rsid w:val="00A06EF4"/>
    <w:pPr>
      <w:spacing w:before="100" w:beforeAutospacing="1" w:after="100" w:afterAutospacing="1"/>
      <w:jc w:val="right"/>
    </w:pPr>
  </w:style>
  <w:style w:type="paragraph" w:customStyle="1" w:styleId="xl103">
    <w:name w:val="xl103"/>
    <w:basedOn w:val="a"/>
    <w:rsid w:val="00A06EF4"/>
    <w:pPr>
      <w:spacing w:before="100" w:beforeAutospacing="1" w:after="100" w:afterAutospacing="1"/>
      <w:jc w:val="right"/>
    </w:pPr>
  </w:style>
  <w:style w:type="paragraph" w:customStyle="1" w:styleId="FR1">
    <w:name w:val="FR1"/>
    <w:rsid w:val="00EE1488"/>
    <w:pPr>
      <w:suppressAutoHyphens/>
      <w:spacing w:before="240" w:line="300" w:lineRule="auto"/>
      <w:ind w:right="400"/>
      <w:jc w:val="both"/>
    </w:pPr>
    <w:rPr>
      <w:rFonts w:ascii="Arial" w:eastAsia="Times New Roman" w:hAnsi="Arial" w:cs="Arial"/>
      <w:kern w:val="1"/>
      <w:sz w:val="24"/>
      <w:szCs w:val="24"/>
      <w:lang w:eastAsia="ar-SA"/>
    </w:rPr>
  </w:style>
  <w:style w:type="paragraph" w:styleId="afff2">
    <w:name w:val="Plain Text"/>
    <w:basedOn w:val="a"/>
    <w:link w:val="afff3"/>
    <w:rsid w:val="00C6050F"/>
    <w:pPr>
      <w:spacing w:after="200" w:line="276" w:lineRule="auto"/>
    </w:pPr>
    <w:rPr>
      <w:rFonts w:ascii="Courier New" w:eastAsia="Calibri" w:hAnsi="Courier New" w:cs="Courier New"/>
      <w:sz w:val="20"/>
      <w:szCs w:val="20"/>
      <w:lang w:eastAsia="en-US"/>
    </w:rPr>
  </w:style>
  <w:style w:type="character" w:customStyle="1" w:styleId="afff3">
    <w:name w:val="Текст Знак"/>
    <w:basedOn w:val="a0"/>
    <w:link w:val="afff2"/>
    <w:rsid w:val="00C6050F"/>
    <w:rPr>
      <w:rFonts w:ascii="Courier New" w:hAnsi="Courier New" w:cs="Courier New"/>
      <w:lang w:eastAsia="en-US"/>
    </w:rPr>
  </w:style>
  <w:style w:type="paragraph" w:customStyle="1" w:styleId="Standard">
    <w:name w:val="Standard"/>
    <w:rsid w:val="00C6050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C6050F"/>
    <w:pPr>
      <w:spacing w:after="120"/>
    </w:pPr>
  </w:style>
  <w:style w:type="character" w:customStyle="1" w:styleId="apple-converted-space">
    <w:name w:val="apple-converted-space"/>
    <w:basedOn w:val="a0"/>
    <w:rsid w:val="00C6050F"/>
    <w:rPr>
      <w:rFonts w:ascii="Verdana" w:hAnsi="Verdana"/>
      <w:lang w:val="en-US" w:eastAsia="en-US" w:bidi="ar-SA"/>
    </w:rPr>
  </w:style>
  <w:style w:type="paragraph" w:customStyle="1" w:styleId="15">
    <w:name w:val=" Знак1"/>
    <w:basedOn w:val="a"/>
    <w:rsid w:val="00C6050F"/>
    <w:pPr>
      <w:spacing w:after="160" w:line="240" w:lineRule="exact"/>
    </w:pPr>
    <w:rPr>
      <w:rFonts w:ascii="Verdana" w:hAnsi="Verdana"/>
      <w:sz w:val="20"/>
      <w:szCs w:val="20"/>
      <w:lang w:val="en-US" w:eastAsia="en-US"/>
    </w:rPr>
  </w:style>
  <w:style w:type="paragraph" w:customStyle="1" w:styleId="Char">
    <w:name w:val="Char Знак"/>
    <w:basedOn w:val="a"/>
    <w:autoRedefine/>
    <w:rsid w:val="00C6050F"/>
    <w:pPr>
      <w:spacing w:after="160" w:line="240" w:lineRule="exact"/>
    </w:pPr>
    <w:rPr>
      <w:rFonts w:eastAsia="SimSun"/>
      <w:b/>
      <w:sz w:val="28"/>
      <w:lang w:val="en-US" w:eastAsia="en-US"/>
    </w:rPr>
  </w:style>
  <w:style w:type="paragraph" w:customStyle="1" w:styleId="punct">
    <w:name w:val="punct"/>
    <w:basedOn w:val="a"/>
    <w:rsid w:val="00C6050F"/>
    <w:pPr>
      <w:numPr>
        <w:numId w:val="40"/>
      </w:numPr>
      <w:autoSpaceDE w:val="0"/>
      <w:autoSpaceDN w:val="0"/>
      <w:adjustRightInd w:val="0"/>
      <w:spacing w:line="360" w:lineRule="auto"/>
      <w:jc w:val="both"/>
    </w:pPr>
    <w:rPr>
      <w:sz w:val="26"/>
      <w:szCs w:val="26"/>
    </w:rPr>
  </w:style>
  <w:style w:type="paragraph" w:customStyle="1" w:styleId="subpunct">
    <w:name w:val="subpunct"/>
    <w:basedOn w:val="a"/>
    <w:rsid w:val="00C6050F"/>
    <w:pPr>
      <w:numPr>
        <w:ilvl w:val="1"/>
        <w:numId w:val="40"/>
      </w:numPr>
      <w:tabs>
        <w:tab w:val="num" w:pos="1631"/>
      </w:tabs>
      <w:autoSpaceDE w:val="0"/>
      <w:autoSpaceDN w:val="0"/>
      <w:adjustRightInd w:val="0"/>
      <w:spacing w:line="360" w:lineRule="auto"/>
      <w:ind w:left="780"/>
      <w:jc w:val="both"/>
    </w:pPr>
    <w:rPr>
      <w:sz w:val="26"/>
      <w:szCs w:val="26"/>
      <w:lang w:val="en-US"/>
    </w:rPr>
  </w:style>
  <w:style w:type="paragraph" w:styleId="afff4">
    <w:name w:val="Document Map"/>
    <w:basedOn w:val="a"/>
    <w:link w:val="afff5"/>
    <w:semiHidden/>
    <w:rsid w:val="00C6050F"/>
    <w:pPr>
      <w:shd w:val="clear" w:color="auto" w:fill="000080"/>
      <w:spacing w:after="200" w:line="276" w:lineRule="auto"/>
    </w:pPr>
    <w:rPr>
      <w:rFonts w:ascii="Tahoma" w:eastAsia="Calibri" w:hAnsi="Tahoma" w:cs="Tahoma"/>
      <w:sz w:val="20"/>
      <w:szCs w:val="20"/>
      <w:lang w:eastAsia="en-US"/>
    </w:rPr>
  </w:style>
  <w:style w:type="character" w:customStyle="1" w:styleId="afff5">
    <w:name w:val="Схема документа Знак"/>
    <w:basedOn w:val="a0"/>
    <w:link w:val="afff4"/>
    <w:semiHidden/>
    <w:rsid w:val="00C6050F"/>
    <w:rPr>
      <w:rFonts w:ascii="Tahoma" w:hAnsi="Tahoma" w:cs="Tahoma"/>
      <w:shd w:val="clear" w:color="auto" w:fill="000080"/>
      <w:lang w:eastAsia="en-US"/>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93984812">
      <w:bodyDiv w:val="1"/>
      <w:marLeft w:val="0"/>
      <w:marRight w:val="0"/>
      <w:marTop w:val="0"/>
      <w:marBottom w:val="0"/>
      <w:divBdr>
        <w:top w:val="none" w:sz="0" w:space="0" w:color="auto"/>
        <w:left w:val="none" w:sz="0" w:space="0" w:color="auto"/>
        <w:bottom w:val="none" w:sz="0" w:space="0" w:color="auto"/>
        <w:right w:val="none" w:sz="0" w:space="0" w:color="auto"/>
      </w:divBdr>
    </w:div>
    <w:div w:id="192689049">
      <w:bodyDiv w:val="1"/>
      <w:marLeft w:val="0"/>
      <w:marRight w:val="0"/>
      <w:marTop w:val="0"/>
      <w:marBottom w:val="0"/>
      <w:divBdr>
        <w:top w:val="none" w:sz="0" w:space="0" w:color="auto"/>
        <w:left w:val="none" w:sz="0" w:space="0" w:color="auto"/>
        <w:bottom w:val="none" w:sz="0" w:space="0" w:color="auto"/>
        <w:right w:val="none" w:sz="0" w:space="0" w:color="auto"/>
      </w:divBdr>
    </w:div>
    <w:div w:id="344597468">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33274153">
      <w:bodyDiv w:val="1"/>
      <w:marLeft w:val="0"/>
      <w:marRight w:val="0"/>
      <w:marTop w:val="0"/>
      <w:marBottom w:val="0"/>
      <w:divBdr>
        <w:top w:val="none" w:sz="0" w:space="0" w:color="auto"/>
        <w:left w:val="none" w:sz="0" w:space="0" w:color="auto"/>
        <w:bottom w:val="none" w:sz="0" w:space="0" w:color="auto"/>
        <w:right w:val="none" w:sz="0" w:space="0" w:color="auto"/>
      </w:divBdr>
    </w:div>
    <w:div w:id="54645268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693850360">
      <w:bodyDiv w:val="1"/>
      <w:marLeft w:val="0"/>
      <w:marRight w:val="0"/>
      <w:marTop w:val="0"/>
      <w:marBottom w:val="0"/>
      <w:divBdr>
        <w:top w:val="none" w:sz="0" w:space="0" w:color="auto"/>
        <w:left w:val="none" w:sz="0" w:space="0" w:color="auto"/>
        <w:bottom w:val="none" w:sz="0" w:space="0" w:color="auto"/>
        <w:right w:val="none" w:sz="0" w:space="0" w:color="auto"/>
      </w:divBdr>
    </w:div>
    <w:div w:id="748692990">
      <w:bodyDiv w:val="1"/>
      <w:marLeft w:val="0"/>
      <w:marRight w:val="0"/>
      <w:marTop w:val="0"/>
      <w:marBottom w:val="0"/>
      <w:divBdr>
        <w:top w:val="none" w:sz="0" w:space="0" w:color="auto"/>
        <w:left w:val="none" w:sz="0" w:space="0" w:color="auto"/>
        <w:bottom w:val="none" w:sz="0" w:space="0" w:color="auto"/>
        <w:right w:val="none" w:sz="0" w:space="0" w:color="auto"/>
      </w:divBdr>
    </w:div>
    <w:div w:id="787314163">
      <w:bodyDiv w:val="1"/>
      <w:marLeft w:val="0"/>
      <w:marRight w:val="0"/>
      <w:marTop w:val="0"/>
      <w:marBottom w:val="0"/>
      <w:divBdr>
        <w:top w:val="none" w:sz="0" w:space="0" w:color="auto"/>
        <w:left w:val="none" w:sz="0" w:space="0" w:color="auto"/>
        <w:bottom w:val="none" w:sz="0" w:space="0" w:color="auto"/>
        <w:right w:val="none" w:sz="0" w:space="0" w:color="auto"/>
      </w:divBdr>
    </w:div>
    <w:div w:id="899369951">
      <w:bodyDiv w:val="1"/>
      <w:marLeft w:val="0"/>
      <w:marRight w:val="0"/>
      <w:marTop w:val="0"/>
      <w:marBottom w:val="0"/>
      <w:divBdr>
        <w:top w:val="none" w:sz="0" w:space="0" w:color="auto"/>
        <w:left w:val="none" w:sz="0" w:space="0" w:color="auto"/>
        <w:bottom w:val="none" w:sz="0" w:space="0" w:color="auto"/>
        <w:right w:val="none" w:sz="0" w:space="0" w:color="auto"/>
      </w:divBdr>
    </w:div>
    <w:div w:id="937298645">
      <w:bodyDiv w:val="1"/>
      <w:marLeft w:val="0"/>
      <w:marRight w:val="0"/>
      <w:marTop w:val="0"/>
      <w:marBottom w:val="0"/>
      <w:divBdr>
        <w:top w:val="none" w:sz="0" w:space="0" w:color="auto"/>
        <w:left w:val="none" w:sz="0" w:space="0" w:color="auto"/>
        <w:bottom w:val="none" w:sz="0" w:space="0" w:color="auto"/>
        <w:right w:val="none" w:sz="0" w:space="0" w:color="auto"/>
      </w:divBdr>
    </w:div>
    <w:div w:id="958150902">
      <w:bodyDiv w:val="1"/>
      <w:marLeft w:val="0"/>
      <w:marRight w:val="0"/>
      <w:marTop w:val="0"/>
      <w:marBottom w:val="0"/>
      <w:divBdr>
        <w:top w:val="none" w:sz="0" w:space="0" w:color="auto"/>
        <w:left w:val="none" w:sz="0" w:space="0" w:color="auto"/>
        <w:bottom w:val="none" w:sz="0" w:space="0" w:color="auto"/>
        <w:right w:val="none" w:sz="0" w:space="0" w:color="auto"/>
      </w:divBdr>
    </w:div>
    <w:div w:id="1021711332">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338000798">
      <w:bodyDiv w:val="1"/>
      <w:marLeft w:val="0"/>
      <w:marRight w:val="0"/>
      <w:marTop w:val="0"/>
      <w:marBottom w:val="0"/>
      <w:divBdr>
        <w:top w:val="none" w:sz="0" w:space="0" w:color="auto"/>
        <w:left w:val="none" w:sz="0" w:space="0" w:color="auto"/>
        <w:bottom w:val="none" w:sz="0" w:space="0" w:color="auto"/>
        <w:right w:val="none" w:sz="0" w:space="0" w:color="auto"/>
      </w:divBdr>
    </w:div>
    <w:div w:id="1510750275">
      <w:bodyDiv w:val="1"/>
      <w:marLeft w:val="0"/>
      <w:marRight w:val="0"/>
      <w:marTop w:val="0"/>
      <w:marBottom w:val="0"/>
      <w:divBdr>
        <w:top w:val="none" w:sz="0" w:space="0" w:color="auto"/>
        <w:left w:val="none" w:sz="0" w:space="0" w:color="auto"/>
        <w:bottom w:val="none" w:sz="0" w:space="0" w:color="auto"/>
        <w:right w:val="none" w:sz="0" w:space="0" w:color="auto"/>
      </w:divBdr>
    </w:div>
    <w:div w:id="1716195869">
      <w:bodyDiv w:val="1"/>
      <w:marLeft w:val="0"/>
      <w:marRight w:val="0"/>
      <w:marTop w:val="0"/>
      <w:marBottom w:val="0"/>
      <w:divBdr>
        <w:top w:val="none" w:sz="0" w:space="0" w:color="auto"/>
        <w:left w:val="none" w:sz="0" w:space="0" w:color="auto"/>
        <w:bottom w:val="none" w:sz="0" w:space="0" w:color="auto"/>
        <w:right w:val="none" w:sz="0" w:space="0" w:color="auto"/>
      </w:divBdr>
    </w:div>
    <w:div w:id="1772430935">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47420171">
      <w:bodyDiv w:val="1"/>
      <w:marLeft w:val="0"/>
      <w:marRight w:val="0"/>
      <w:marTop w:val="0"/>
      <w:marBottom w:val="0"/>
      <w:divBdr>
        <w:top w:val="none" w:sz="0" w:space="0" w:color="auto"/>
        <w:left w:val="none" w:sz="0" w:space="0" w:color="auto"/>
        <w:bottom w:val="none" w:sz="0" w:space="0" w:color="auto"/>
        <w:right w:val="none" w:sz="0" w:space="0" w:color="auto"/>
      </w:divBdr>
    </w:div>
    <w:div w:id="1999071630">
      <w:bodyDiv w:val="1"/>
      <w:marLeft w:val="0"/>
      <w:marRight w:val="0"/>
      <w:marTop w:val="0"/>
      <w:marBottom w:val="0"/>
      <w:divBdr>
        <w:top w:val="none" w:sz="0" w:space="0" w:color="auto"/>
        <w:left w:val="none" w:sz="0" w:space="0" w:color="auto"/>
        <w:bottom w:val="none" w:sz="0" w:space="0" w:color="auto"/>
        <w:right w:val="none" w:sz="0" w:space="0" w:color="auto"/>
      </w:divBdr>
    </w:div>
    <w:div w:id="2003198694">
      <w:bodyDiv w:val="1"/>
      <w:marLeft w:val="0"/>
      <w:marRight w:val="0"/>
      <w:marTop w:val="0"/>
      <w:marBottom w:val="0"/>
      <w:divBdr>
        <w:top w:val="none" w:sz="0" w:space="0" w:color="auto"/>
        <w:left w:val="none" w:sz="0" w:space="0" w:color="auto"/>
        <w:bottom w:val="none" w:sz="0" w:space="0" w:color="auto"/>
        <w:right w:val="none" w:sz="0" w:space="0" w:color="auto"/>
      </w:divBdr>
    </w:div>
    <w:div w:id="20164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6A9D57BE66CDD909CC758A8E9D96740984BD8B7DE3EB0CA40A4FFFAF67D16B81EF945A20FAXBA5I" TargetMode="External"/><Relationship Id="rId18" Type="http://schemas.openxmlformats.org/officeDocument/2006/relationships/hyperlink" Target="consultantplus://offline/ref=222C0816D136EDBAD47C55EC0B7A326BE0C0051680A3C74ABC20F6FBD0991DE02EAAA45D2D501FFCf4K6J" TargetMode="External"/><Relationship Id="rId26" Type="http://schemas.openxmlformats.org/officeDocument/2006/relationships/hyperlink" Target="consultantplus://offline/ref=BA934049B67E91B35CC17C59F5A0A8FCF3767AA66B48ADF466D0CF3F4979392ECBADAE5EB7C9B54DcEO2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6BBDBF686519490483F397782081670163FB112CC59A6709464A5549F9422C6A197AE48B3Dr7c9J" TargetMode="External"/><Relationship Id="rId34" Type="http://schemas.openxmlformats.org/officeDocument/2006/relationships/hyperlink" Target="consultantplus://offline/ref=76B1546638BF8112977CC11134F857751BEC69940E0E33FA5FABF3006ED1190797ABB2F429WAODM" TargetMode="External"/><Relationship Id="rId7" Type="http://schemas.openxmlformats.org/officeDocument/2006/relationships/endnotes" Target="endnotes.xml"/><Relationship Id="rId12" Type="http://schemas.openxmlformats.org/officeDocument/2006/relationships/hyperlink" Target="consultantplus://offline/ref=61D283C552FE09AAD2908FD44E7FE6D4A7E3FAB0E6ABC2849C5F962518292714CC88B7C1E8C2180A215403w0s3H"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BA934049B67E91B35CC17C59F5A0A8FCF3767AA66B48ADF466D0CF3F4979392ECBADAE5EB7C8B74FcEO8I" TargetMode="External"/><Relationship Id="rId33" Type="http://schemas.openxmlformats.org/officeDocument/2006/relationships/hyperlink" Target="consultantplus://offline/ref=76B1546638BF8112977CC11134F857751BEC69940E0E33FA5FABF3006ED1190797ABB2FCW2O1M" TargetMode="External"/><Relationship Id="rId38" Type="http://schemas.openxmlformats.org/officeDocument/2006/relationships/hyperlink" Target="consultantplus://offline/ref=0C3F2684C12DF79E3782E08C9DECAA0CA3A1826D8B94B493D2CA39A981B19A4A9C51449EE9t0j5K" TargetMode="External"/><Relationship Id="rId2" Type="http://schemas.openxmlformats.org/officeDocument/2006/relationships/numbering" Target="numbering.xml"/><Relationship Id="rId16" Type="http://schemas.openxmlformats.org/officeDocument/2006/relationships/hyperlink" Target="consultantplus://offline/ref=5CDCFB252F1665AE35949650A21021C7678C2176B629D9C75158FAE1622C28F5ABED3048A4R0hDL" TargetMode="External"/><Relationship Id="rId20" Type="http://schemas.openxmlformats.org/officeDocument/2006/relationships/hyperlink" Target="consultantplus://offline/ref=B8AB588057DBF103135C58E7EED897AF34E1AADD9C482016769A07E41E856893616E1D2F089292xFZ8I" TargetMode="External"/><Relationship Id="rId29" Type="http://schemas.openxmlformats.org/officeDocument/2006/relationships/hyperlink" Target="consultantplus://offline/ref=BA934049B67E91B35CC17C59F5A0A8FCF3767AA66B48ADF466D0CF3F4979392ECBADAE5EB7C9B54DcEO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D283C552FE09AAD29091D95813BADDA6EFADBDEFABCAD0C000CD784F202D438BC7EE83ACCC1E08w2s4H" TargetMode="External"/><Relationship Id="rId24" Type="http://schemas.openxmlformats.org/officeDocument/2006/relationships/hyperlink" Target="consultantplus://offline/ref=BA934049B67E91B35CC17C59F5A0A8FCF3767AA66B48ADF466D0CF3F4979392ECBADAE5AB7cCO9I" TargetMode="External"/><Relationship Id="rId32" Type="http://schemas.openxmlformats.org/officeDocument/2006/relationships/hyperlink" Target="file:///F:\&#1088;&#1072;&#1079;&#1088;&#1077;&#1096;&#1077;&#1085;&#1080;&#1077;%20&#1085;&#1072;%20&#1089;&#1090;&#1088;&#1086;&#1080;&#1090;&#1077;&#1083;&#1100;&#1089;&#1090;&#1074;&#1086;.doc" TargetMode="External"/><Relationship Id="rId37" Type="http://schemas.openxmlformats.org/officeDocument/2006/relationships/hyperlink" Target="consultantplus://offline/ref=EFFFE6B9A64F45E4253559626F6F1076C73F3EC9FB628ED18449D53FCA6483AB314037714DF6A4BA71F00343E6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900200/1/" TargetMode="External"/><Relationship Id="rId23" Type="http://schemas.openxmlformats.org/officeDocument/2006/relationships/hyperlink" Target="consultantplus://offline/ref=BA934049B67E91B35CC17C59F5A0A8FCF3767AA66B48ADF466D0CF3F4979392ECBADAE5EB7C8B346cEOBI" TargetMode="External"/><Relationship Id="rId28" Type="http://schemas.openxmlformats.org/officeDocument/2006/relationships/hyperlink" Target="consultantplus://offline/ref=B15BDC3655BD31E0866B0F5193BC7DAAEFF8D775A6BD7E1EEED74891C043242A84B1E74239588E96iEe5M" TargetMode="External"/><Relationship Id="rId36" Type="http://schemas.openxmlformats.org/officeDocument/2006/relationships/hyperlink" Target="consultantplus://offline/ref=EFFFE6B9A64F45E42535476F79034C7FC63367C6F5638485DC168E629D6D89FC760F6E310AF94AE2I" TargetMode="External"/><Relationship Id="rId10" Type="http://schemas.openxmlformats.org/officeDocument/2006/relationships/hyperlink" Target="http://Tuzha.ru/" TargetMode="External"/><Relationship Id="rId19" Type="http://schemas.openxmlformats.org/officeDocument/2006/relationships/hyperlink" Target="consultantplus://offline/ref=956ABADB2D34ED6528D7F0FFEAF4B175496C7539C5281572B7DFBA9C5073BFCFD7D244C16C1396DEV472K" TargetMode="External"/><Relationship Id="rId31" Type="http://schemas.openxmlformats.org/officeDocument/2006/relationships/hyperlink" Target="consultantplus://offline/ref=8CB2C637ED857A75CA3E8E90C37410189C6FE280979B0181F9A8077B4B53268CF695C95CF2F7D06FF9l3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06A9D57BE66CDD909CC758A8E9D96740984BD8B7DE3EB0CA40A4FFFAF67D16B81EF945A20FAXBA5I" TargetMode="External"/><Relationship Id="rId22" Type="http://schemas.openxmlformats.org/officeDocument/2006/relationships/hyperlink" Target="consultantplus://offline/ref=BA934049B67E91B35CC17C59F5A0A8FCF3767AA66B48ADF466D0CF3F4979392ECBADAE5BB3cCO1I" TargetMode="External"/><Relationship Id="rId27" Type="http://schemas.openxmlformats.org/officeDocument/2006/relationships/hyperlink" Target="consultantplus://offline/ref=D2E7CD49E22A2B3CEC3A787C9F4820A502D53AF8DA07EAFB29417382BC2A09FB276253428F3598697Cc8M" TargetMode="External"/><Relationship Id="rId30" Type="http://schemas.openxmlformats.org/officeDocument/2006/relationships/hyperlink" Target="consultantplus://offline/ref=8CB2C637ED857A75CA3E8E90C37410189C6FE280979B0181F9A8077B4B53268CF695C959FFl1F" TargetMode="External"/><Relationship Id="rId35" Type="http://schemas.openxmlformats.org/officeDocument/2006/relationships/hyperlink" Target="consultantplus://offline/ref=76B1546638BF8112977CC11134F857751BEC69940E0E33FA5FABF3006ED1190797ABB2F428WA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5B9543-9953-47D3-8B73-99D45BFF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57578</Words>
  <Characters>328198</Characters>
  <Application>Microsoft Office Word</Application>
  <DocSecurity>0</DocSecurity>
  <Lines>2734</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385006</CharactersWithSpaces>
  <SharedDoc>false</SharedDoc>
  <HLinks>
    <vt:vector size="174" baseType="variant">
      <vt:variant>
        <vt:i4>6226011</vt:i4>
      </vt:variant>
      <vt:variant>
        <vt:i4>84</vt:i4>
      </vt:variant>
      <vt:variant>
        <vt:i4>0</vt:i4>
      </vt:variant>
      <vt:variant>
        <vt:i4>5</vt:i4>
      </vt:variant>
      <vt:variant>
        <vt:lpwstr>consultantplus://offline/ref=0C3F2684C12DF79E3782E08C9DECAA0CA3A1826D8B94B493D2CA39A981B19A4A9C51449EE9t0j5K</vt:lpwstr>
      </vt:variant>
      <vt:variant>
        <vt:lpwstr/>
      </vt:variant>
      <vt:variant>
        <vt:i4>1048662</vt:i4>
      </vt:variant>
      <vt:variant>
        <vt:i4>81</vt:i4>
      </vt:variant>
      <vt:variant>
        <vt:i4>0</vt:i4>
      </vt:variant>
      <vt:variant>
        <vt:i4>5</vt:i4>
      </vt:variant>
      <vt:variant>
        <vt:lpwstr>consultantplus://offline/ref=EFFFE6B9A64F45E4253559626F6F1076C73F3EC9FB628ED18449D53FCA6483AB314037714DF6A4BA71F00343E6I</vt:lpwstr>
      </vt:variant>
      <vt:variant>
        <vt:lpwstr/>
      </vt:variant>
      <vt:variant>
        <vt:i4>7340085</vt:i4>
      </vt:variant>
      <vt:variant>
        <vt:i4>78</vt:i4>
      </vt:variant>
      <vt:variant>
        <vt:i4>0</vt:i4>
      </vt:variant>
      <vt:variant>
        <vt:i4>5</vt:i4>
      </vt:variant>
      <vt:variant>
        <vt:lpwstr>consultantplus://offline/ref=EFFFE6B9A64F45E42535476F79034C7FC63367C6F5638485DC168E629D6D89FC760F6E310AF94AE2I</vt:lpwstr>
      </vt:variant>
      <vt:variant>
        <vt:lpwstr/>
      </vt:variant>
      <vt:variant>
        <vt:i4>327768</vt:i4>
      </vt:variant>
      <vt:variant>
        <vt:i4>75</vt:i4>
      </vt:variant>
      <vt:variant>
        <vt:i4>0</vt:i4>
      </vt:variant>
      <vt:variant>
        <vt:i4>5</vt:i4>
      </vt:variant>
      <vt:variant>
        <vt:lpwstr>consultantplus://offline/ref=76B1546638BF8112977CC11134F857751BEC69940E0E33FA5FABF3006ED1190797ABB2F428WAO2M</vt:lpwstr>
      </vt:variant>
      <vt:variant>
        <vt:lpwstr/>
      </vt:variant>
      <vt:variant>
        <vt:i4>327695</vt:i4>
      </vt:variant>
      <vt:variant>
        <vt:i4>72</vt:i4>
      </vt:variant>
      <vt:variant>
        <vt:i4>0</vt:i4>
      </vt:variant>
      <vt:variant>
        <vt:i4>5</vt:i4>
      </vt:variant>
      <vt:variant>
        <vt:lpwstr>consultantplus://offline/ref=76B1546638BF8112977CC11134F857751BEC69940E0E33FA5FABF3006ED1190797ABB2F429WAODM</vt:lpwstr>
      </vt:variant>
      <vt:variant>
        <vt:lpwstr/>
      </vt:variant>
      <vt:variant>
        <vt:i4>3604583</vt:i4>
      </vt:variant>
      <vt:variant>
        <vt:i4>69</vt:i4>
      </vt:variant>
      <vt:variant>
        <vt:i4>0</vt:i4>
      </vt:variant>
      <vt:variant>
        <vt:i4>5</vt:i4>
      </vt:variant>
      <vt:variant>
        <vt:lpwstr>consultantplus://offline/ref=76B1546638BF8112977CC11134F857751BEC69940E0E33FA5FABF3006ED1190797ABB2FCW2O1M</vt:lpwstr>
      </vt:variant>
      <vt:variant>
        <vt:lpwstr/>
      </vt:variant>
      <vt:variant>
        <vt:i4>70844436</vt:i4>
      </vt:variant>
      <vt:variant>
        <vt:i4>66</vt:i4>
      </vt:variant>
      <vt:variant>
        <vt:i4>0</vt:i4>
      </vt:variant>
      <vt:variant>
        <vt:i4>5</vt:i4>
      </vt:variant>
      <vt:variant>
        <vt:lpwstr>F:\разрешение на строительство.doc</vt:lpwstr>
      </vt:variant>
      <vt:variant>
        <vt:lpwstr>Par1671</vt:lpwstr>
      </vt:variant>
      <vt:variant>
        <vt:i4>7340136</vt:i4>
      </vt:variant>
      <vt:variant>
        <vt:i4>63</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60</vt:i4>
      </vt:variant>
      <vt:variant>
        <vt:i4>0</vt:i4>
      </vt:variant>
      <vt:variant>
        <vt:i4>5</vt:i4>
      </vt:variant>
      <vt:variant>
        <vt:lpwstr>consultantplus://offline/ref=8CB2C637ED857A75CA3E8E90C37410189C6FE280979B0181F9A8077B4B53268CF695C959FFl1F</vt:lpwstr>
      </vt:variant>
      <vt:variant>
        <vt:lpwstr/>
      </vt:variant>
      <vt:variant>
        <vt:i4>2293809</vt:i4>
      </vt:variant>
      <vt:variant>
        <vt:i4>57</vt:i4>
      </vt:variant>
      <vt:variant>
        <vt:i4>0</vt:i4>
      </vt:variant>
      <vt:variant>
        <vt:i4>5</vt:i4>
      </vt:variant>
      <vt:variant>
        <vt:lpwstr>consultantplus://offline/ref=BA934049B67E91B35CC17C59F5A0A8FCF3767AA66B48ADF466D0CF3F4979392ECBADAE5EB7C9B54DcEO2I</vt:lpwstr>
      </vt:variant>
      <vt:variant>
        <vt:lpwstr/>
      </vt:variant>
      <vt:variant>
        <vt:i4>2097248</vt:i4>
      </vt:variant>
      <vt:variant>
        <vt:i4>54</vt:i4>
      </vt:variant>
      <vt:variant>
        <vt:i4>0</vt:i4>
      </vt:variant>
      <vt:variant>
        <vt:i4>5</vt:i4>
      </vt:variant>
      <vt:variant>
        <vt:lpwstr>consultantplus://offline/ref=B15BDC3655BD31E0866B0F5193BC7DAAEFF8D775A6BD7E1EEED74891C043242A84B1E74239588E96iEe5M</vt:lpwstr>
      </vt:variant>
      <vt:variant>
        <vt:lpwstr/>
      </vt:variant>
      <vt:variant>
        <vt:i4>2949183</vt:i4>
      </vt:variant>
      <vt:variant>
        <vt:i4>51</vt:i4>
      </vt:variant>
      <vt:variant>
        <vt:i4>0</vt:i4>
      </vt:variant>
      <vt:variant>
        <vt:i4>5</vt:i4>
      </vt:variant>
      <vt:variant>
        <vt:lpwstr>consultantplus://offline/ref=D2E7CD49E22A2B3CEC3A787C9F4820A502D53AF8DA07EAFB29417382BC2A09FB276253428F3598697Cc8M</vt:lpwstr>
      </vt:variant>
      <vt:variant>
        <vt:lpwstr/>
      </vt:variant>
      <vt:variant>
        <vt:i4>2293809</vt:i4>
      </vt:variant>
      <vt:variant>
        <vt:i4>48</vt:i4>
      </vt:variant>
      <vt:variant>
        <vt:i4>0</vt:i4>
      </vt:variant>
      <vt:variant>
        <vt:i4>5</vt:i4>
      </vt:variant>
      <vt:variant>
        <vt:lpwstr>consultantplus://offline/ref=BA934049B67E91B35CC17C59F5A0A8FCF3767AA66B48ADF466D0CF3F4979392ECBADAE5EB7C9B54DcEO2I</vt:lpwstr>
      </vt:variant>
      <vt:variant>
        <vt:lpwstr/>
      </vt:variant>
      <vt:variant>
        <vt:i4>2293818</vt:i4>
      </vt:variant>
      <vt:variant>
        <vt:i4>45</vt:i4>
      </vt:variant>
      <vt:variant>
        <vt:i4>0</vt:i4>
      </vt:variant>
      <vt:variant>
        <vt:i4>5</vt:i4>
      </vt:variant>
      <vt:variant>
        <vt:lpwstr>consultantplus://offline/ref=BA934049B67E91B35CC17C59F5A0A8FCF3767AA66B48ADF466D0CF3F4979392ECBADAE5EB7C8B74FcEO8I</vt:lpwstr>
      </vt:variant>
      <vt:variant>
        <vt:lpwstr/>
      </vt:variant>
      <vt:variant>
        <vt:i4>1441872</vt:i4>
      </vt:variant>
      <vt:variant>
        <vt:i4>42</vt:i4>
      </vt:variant>
      <vt:variant>
        <vt:i4>0</vt:i4>
      </vt:variant>
      <vt:variant>
        <vt:i4>5</vt:i4>
      </vt:variant>
      <vt:variant>
        <vt:lpwstr>consultantplus://offline/ref=BA934049B67E91B35CC17C59F5A0A8FCF3767AA66B48ADF466D0CF3F4979392ECBADAE5AB7cCO9I</vt:lpwstr>
      </vt:variant>
      <vt:variant>
        <vt:lpwstr/>
      </vt:variant>
      <vt:variant>
        <vt:i4>2293812</vt:i4>
      </vt:variant>
      <vt:variant>
        <vt:i4>39</vt:i4>
      </vt:variant>
      <vt:variant>
        <vt:i4>0</vt:i4>
      </vt:variant>
      <vt:variant>
        <vt:i4>5</vt:i4>
      </vt:variant>
      <vt:variant>
        <vt:lpwstr>consultantplus://offline/ref=BA934049B67E91B35CC17C59F5A0A8FCF3767AA66B48ADF466D0CF3F4979392ECBADAE5EB7C8B346cEOBI</vt:lpwstr>
      </vt:variant>
      <vt:variant>
        <vt:lpwstr/>
      </vt:variant>
      <vt:variant>
        <vt:i4>1441887</vt:i4>
      </vt:variant>
      <vt:variant>
        <vt:i4>36</vt:i4>
      </vt:variant>
      <vt:variant>
        <vt:i4>0</vt:i4>
      </vt:variant>
      <vt:variant>
        <vt:i4>5</vt:i4>
      </vt:variant>
      <vt:variant>
        <vt:lpwstr>consultantplus://offline/ref=BA934049B67E91B35CC17C59F5A0A8FCF3767AA66B48ADF466D0CF3F4979392ECBADAE5BB3cCO1I</vt:lpwstr>
      </vt:variant>
      <vt:variant>
        <vt:lpwstr/>
      </vt:variant>
      <vt:variant>
        <vt:i4>3211321</vt:i4>
      </vt:variant>
      <vt:variant>
        <vt:i4>33</vt:i4>
      </vt:variant>
      <vt:variant>
        <vt:i4>0</vt:i4>
      </vt:variant>
      <vt:variant>
        <vt:i4>5</vt:i4>
      </vt:variant>
      <vt:variant>
        <vt:lpwstr>consultantplus://offline/ref=AF6BBDBF686519490483F397782081670163FB112CC59A6709464A5549F9422C6A197AE48B3Dr7c9J</vt:lpwstr>
      </vt:variant>
      <vt:variant>
        <vt:lpwstr/>
      </vt:variant>
      <vt:variant>
        <vt:i4>1572949</vt:i4>
      </vt:variant>
      <vt:variant>
        <vt:i4>30</vt:i4>
      </vt:variant>
      <vt:variant>
        <vt:i4>0</vt:i4>
      </vt:variant>
      <vt:variant>
        <vt:i4>5</vt:i4>
      </vt:variant>
      <vt:variant>
        <vt:lpwstr>consultantplus://offline/ref=B8AB588057DBF103135C58E7EED897AF34E1AADD9C482016769A07E41E856893616E1D2F089292xFZ8I</vt:lpwstr>
      </vt:variant>
      <vt:variant>
        <vt:lpwstr/>
      </vt:variant>
      <vt:variant>
        <vt:i4>3604534</vt:i4>
      </vt:variant>
      <vt:variant>
        <vt:i4>27</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24</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21</vt:i4>
      </vt:variant>
      <vt:variant>
        <vt:i4>0</vt:i4>
      </vt:variant>
      <vt:variant>
        <vt:i4>5</vt:i4>
      </vt:variant>
      <vt:variant>
        <vt:lpwstr>http://www.gosuslugi.ru/</vt:lpwstr>
      </vt:variant>
      <vt:variant>
        <vt:lpwstr/>
      </vt:variant>
      <vt:variant>
        <vt:i4>589836</vt:i4>
      </vt:variant>
      <vt:variant>
        <vt:i4>18</vt:i4>
      </vt:variant>
      <vt:variant>
        <vt:i4>0</vt:i4>
      </vt:variant>
      <vt:variant>
        <vt:i4>5</vt:i4>
      </vt:variant>
      <vt:variant>
        <vt:lpwstr>consultantplus://offline/ref=5CDCFB252F1665AE35949650A21021C7678C2176B629D9C75158FAE1622C28F5ABED3048A4R0hDL</vt:lpwstr>
      </vt:variant>
      <vt:variant>
        <vt:lpwstr/>
      </vt:variant>
      <vt:variant>
        <vt:i4>6160492</vt:i4>
      </vt:variant>
      <vt:variant>
        <vt:i4>15</vt:i4>
      </vt:variant>
      <vt:variant>
        <vt:i4>0</vt:i4>
      </vt:variant>
      <vt:variant>
        <vt:i4>5</vt:i4>
      </vt:variant>
      <vt:variant>
        <vt:lpwstr>http://base.garant.ru/10900200/1/</vt:lpwstr>
      </vt:variant>
      <vt:variant>
        <vt:lpwstr>block_5</vt:lpwstr>
      </vt:variant>
      <vt:variant>
        <vt:i4>6815854</vt:i4>
      </vt:variant>
      <vt:variant>
        <vt:i4>12</vt:i4>
      </vt:variant>
      <vt:variant>
        <vt:i4>0</vt:i4>
      </vt:variant>
      <vt:variant>
        <vt:i4>5</vt:i4>
      </vt:variant>
      <vt:variant>
        <vt:lpwstr>consultantplus://offline/ref=006A9D57BE66CDD909CC758A8E9D96740984BD8B7DE3EB0CA40A4FFFAF67D16B81EF945A20FAXBA5I</vt:lpwstr>
      </vt:variant>
      <vt:variant>
        <vt:lpwstr/>
      </vt:variant>
      <vt:variant>
        <vt:i4>6815854</vt:i4>
      </vt:variant>
      <vt:variant>
        <vt:i4>9</vt:i4>
      </vt:variant>
      <vt:variant>
        <vt:i4>0</vt:i4>
      </vt:variant>
      <vt:variant>
        <vt:i4>5</vt:i4>
      </vt:variant>
      <vt:variant>
        <vt:lpwstr>consultantplus://offline/ref=006A9D57BE66CDD909CC758A8E9D96740984BD8B7DE3EB0CA40A4FFFAF67D16B81EF945A20FAXBA5I</vt:lpwstr>
      </vt:variant>
      <vt:variant>
        <vt:lpwstr/>
      </vt:variant>
      <vt:variant>
        <vt:i4>1179650</vt:i4>
      </vt:variant>
      <vt:variant>
        <vt:i4>6</vt:i4>
      </vt:variant>
      <vt:variant>
        <vt:i4>0</vt:i4>
      </vt:variant>
      <vt:variant>
        <vt:i4>5</vt:i4>
      </vt:variant>
      <vt:variant>
        <vt:lpwstr>consultantplus://offline/ref=61D283C552FE09AAD2908FD44E7FE6D4A7E3FAB0E6ABC2849C5F962518292714CC88B7C1E8C2180A215403w0s3H</vt:lpwstr>
      </vt:variant>
      <vt:variant>
        <vt:lpwstr/>
      </vt:variant>
      <vt:variant>
        <vt:i4>2556015</vt:i4>
      </vt:variant>
      <vt:variant>
        <vt:i4>3</vt:i4>
      </vt:variant>
      <vt:variant>
        <vt:i4>0</vt:i4>
      </vt:variant>
      <vt:variant>
        <vt:i4>5</vt:i4>
      </vt:variant>
      <vt:variant>
        <vt:lpwstr>consultantplus://offline/ref=61D283C552FE09AAD29091D95813BADDA6EFADBDEFABCAD0C000CD784F202D438BC7EE83ACCC1E08w2s4H</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2015-12-02T08:01:00Z</cp:lastPrinted>
  <dcterms:created xsi:type="dcterms:W3CDTF">2015-12-07T08:01:00Z</dcterms:created>
  <dcterms:modified xsi:type="dcterms:W3CDTF">2015-12-07T08:01:00Z</dcterms:modified>
</cp:coreProperties>
</file>